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3965"/>
        <w:rPr>
          <w:rFonts w:ascii="Times New Roman"/>
          <w:sz w:val="20"/>
        </w:rPr>
      </w:pPr>
      <w:r>
        <w:rPr>
          <w:rFonts w:ascii="Times New Roman"/>
          <w:sz w:val="20"/>
        </w:rPr>
        <w:drawing>
          <wp:inline distT="0" distB="0" distL="0" distR="0">
            <wp:extent cx="1110700" cy="1011650"/>
            <wp:effectExtent l="0" t="0" r="0" b="0"/>
            <wp:docPr id="1" name="Image 1" descr="Logo kemenag"/>
            <wp:cNvGraphicFramePr>
              <a:graphicFrameLocks/>
            </wp:cNvGraphicFramePr>
            <a:graphic>
              <a:graphicData uri="http://schemas.openxmlformats.org/drawingml/2006/picture">
                <pic:pic>
                  <pic:nvPicPr>
                    <pic:cNvPr id="1" name="Image 1" descr="Logo kemenag"/>
                    <pic:cNvPicPr/>
                  </pic:nvPicPr>
                  <pic:blipFill>
                    <a:blip r:embed="rId5" cstate="print"/>
                    <a:stretch>
                      <a:fillRect/>
                    </a:stretch>
                  </pic:blipFill>
                  <pic:spPr>
                    <a:xfrm>
                      <a:off x="0" y="0"/>
                      <a:ext cx="1110700" cy="1011650"/>
                    </a:xfrm>
                    <a:prstGeom prst="rect">
                      <a:avLst/>
                    </a:prstGeom>
                  </pic:spPr>
                </pic:pic>
              </a:graphicData>
            </a:graphic>
          </wp:inline>
        </w:drawing>
      </w:r>
      <w:r>
        <w:rPr>
          <w:rFonts w:ascii="Times New Roman"/>
          <w:sz w:val="20"/>
        </w:rPr>
      </w:r>
    </w:p>
    <w:p>
      <w:pPr>
        <w:pStyle w:val="BodyText"/>
        <w:spacing w:before="116"/>
        <w:rPr>
          <w:rFonts w:ascii="Times New Roman"/>
          <w:sz w:val="24"/>
        </w:rPr>
      </w:pPr>
    </w:p>
    <w:p>
      <w:pPr>
        <w:spacing w:before="0"/>
        <w:ind w:left="1050" w:right="1048" w:firstLine="0"/>
        <w:jc w:val="center"/>
        <w:rPr>
          <w:rFonts w:ascii="Cambria"/>
          <w:sz w:val="24"/>
        </w:rPr>
      </w:pPr>
      <w:bookmarkStart w:name="18b957b0b00524ac093d63ffae5b7cec51892109" w:id="1"/>
      <w:bookmarkEnd w:id="1"/>
      <w:r>
        <w:rPr/>
      </w:r>
      <w:bookmarkStart w:name="92e2ed546d54c38c5444dd66ce015a61c9ad3452" w:id="2"/>
      <w:bookmarkEnd w:id="2"/>
      <w:r>
        <w:rPr/>
      </w:r>
      <w:bookmarkStart w:name="884322f0ce2506526da419a16b377487ad02b979" w:id="3"/>
      <w:bookmarkEnd w:id="3"/>
      <w:r>
        <w:rPr/>
      </w:r>
      <w:r>
        <w:rPr>
          <w:rFonts w:ascii="Cambria"/>
          <w:w w:val="115"/>
          <w:sz w:val="24"/>
        </w:rPr>
        <w:t>KEPUTUSAN DIREKTUR JENDERAL PENDIDIKAN</w:t>
      </w:r>
      <w:r>
        <w:rPr>
          <w:rFonts w:ascii="Cambria"/>
          <w:spacing w:val="40"/>
          <w:w w:val="115"/>
          <w:sz w:val="24"/>
        </w:rPr>
        <w:t> </w:t>
      </w:r>
      <w:r>
        <w:rPr>
          <w:rFonts w:ascii="Cambria"/>
          <w:w w:val="115"/>
          <w:sz w:val="24"/>
        </w:rPr>
        <w:t>ISLAM NOMOR</w:t>
      </w:r>
      <w:r>
        <w:rPr>
          <w:rFonts w:ascii="Cambria"/>
          <w:spacing w:val="40"/>
          <w:w w:val="115"/>
          <w:sz w:val="24"/>
        </w:rPr>
        <w:t> </w:t>
      </w:r>
      <w:r>
        <w:rPr>
          <w:rFonts w:ascii="Cambria"/>
          <w:w w:val="115"/>
          <w:sz w:val="24"/>
        </w:rPr>
        <w:t>6077</w:t>
      </w:r>
      <w:r>
        <w:rPr>
          <w:rFonts w:ascii="Cambria"/>
          <w:spacing w:val="40"/>
          <w:w w:val="115"/>
          <w:sz w:val="24"/>
        </w:rPr>
        <w:t> </w:t>
      </w:r>
      <w:r>
        <w:rPr>
          <w:rFonts w:ascii="Cambria"/>
          <w:w w:val="115"/>
          <w:sz w:val="24"/>
        </w:rPr>
        <w:t>TAHUN 2025</w:t>
      </w:r>
    </w:p>
    <w:p>
      <w:pPr>
        <w:spacing w:line="281" w:lineRule="exact" w:before="2"/>
        <w:ind w:left="1050" w:right="1050" w:firstLine="0"/>
        <w:jc w:val="center"/>
        <w:rPr>
          <w:rFonts w:ascii="Cambria"/>
          <w:sz w:val="24"/>
        </w:rPr>
      </w:pPr>
      <w:r>
        <w:rPr>
          <w:rFonts w:ascii="Cambria"/>
          <w:spacing w:val="-2"/>
          <w:w w:val="110"/>
          <w:sz w:val="24"/>
        </w:rPr>
        <w:t>TENTANG</w:t>
      </w:r>
    </w:p>
    <w:p>
      <w:pPr>
        <w:spacing w:line="281" w:lineRule="exact" w:before="0"/>
        <w:ind w:left="1050" w:right="1050" w:firstLine="0"/>
        <w:jc w:val="center"/>
        <w:rPr>
          <w:rFonts w:ascii="Cambria"/>
          <w:sz w:val="24"/>
        </w:rPr>
      </w:pPr>
      <w:r>
        <w:rPr>
          <w:rFonts w:ascii="Cambria"/>
          <w:w w:val="115"/>
          <w:sz w:val="24"/>
        </w:rPr>
        <w:t>PANDUAN</w:t>
      </w:r>
      <w:r>
        <w:rPr>
          <w:rFonts w:ascii="Cambria"/>
          <w:spacing w:val="22"/>
          <w:w w:val="115"/>
          <w:sz w:val="24"/>
        </w:rPr>
        <w:t> </w:t>
      </w:r>
      <w:r>
        <w:rPr>
          <w:rFonts w:ascii="Cambria"/>
          <w:w w:val="115"/>
          <w:sz w:val="24"/>
        </w:rPr>
        <w:t>KURIKULUM</w:t>
      </w:r>
      <w:r>
        <w:rPr>
          <w:rFonts w:ascii="Cambria"/>
          <w:spacing w:val="22"/>
          <w:w w:val="115"/>
          <w:sz w:val="24"/>
        </w:rPr>
        <w:t> </w:t>
      </w:r>
      <w:r>
        <w:rPr>
          <w:rFonts w:ascii="Cambria"/>
          <w:w w:val="115"/>
          <w:sz w:val="24"/>
        </w:rPr>
        <w:t>BERBASIS</w:t>
      </w:r>
      <w:r>
        <w:rPr>
          <w:rFonts w:ascii="Cambria"/>
          <w:spacing w:val="21"/>
          <w:w w:val="115"/>
          <w:sz w:val="24"/>
        </w:rPr>
        <w:t> </w:t>
      </w:r>
      <w:r>
        <w:rPr>
          <w:rFonts w:ascii="Cambria"/>
          <w:spacing w:val="-2"/>
          <w:w w:val="115"/>
          <w:sz w:val="24"/>
        </w:rPr>
        <w:t>CINTA</w:t>
      </w:r>
    </w:p>
    <w:p>
      <w:pPr>
        <w:pStyle w:val="BodyText"/>
        <w:rPr>
          <w:rFonts w:ascii="Cambria"/>
          <w:sz w:val="24"/>
        </w:rPr>
      </w:pPr>
    </w:p>
    <w:p>
      <w:pPr>
        <w:pStyle w:val="BodyText"/>
        <w:spacing w:before="1"/>
        <w:rPr>
          <w:rFonts w:ascii="Cambria"/>
          <w:sz w:val="24"/>
        </w:rPr>
      </w:pPr>
    </w:p>
    <w:p>
      <w:pPr>
        <w:spacing w:line="480" w:lineRule="auto" w:before="0" w:after="5"/>
        <w:ind w:left="1596" w:right="1595" w:firstLine="0"/>
        <w:jc w:val="center"/>
        <w:rPr>
          <w:rFonts w:ascii="Cambria"/>
          <w:sz w:val="24"/>
        </w:rPr>
      </w:pPr>
      <w:r>
        <w:rPr>
          <w:rFonts w:ascii="Cambria"/>
          <w:w w:val="115"/>
          <w:sz w:val="24"/>
        </w:rPr>
        <w:t>DENGAN RAHMAT TUHAN YANG MAHA ESA DIREKTUR</w:t>
      </w:r>
      <w:r>
        <w:rPr>
          <w:rFonts w:ascii="Cambria"/>
          <w:spacing w:val="23"/>
          <w:w w:val="115"/>
          <w:sz w:val="24"/>
        </w:rPr>
        <w:t> </w:t>
      </w:r>
      <w:r>
        <w:rPr>
          <w:rFonts w:ascii="Cambria"/>
          <w:w w:val="115"/>
          <w:sz w:val="24"/>
        </w:rPr>
        <w:t>JENDERAL</w:t>
      </w:r>
      <w:r>
        <w:rPr>
          <w:rFonts w:ascii="Cambria"/>
          <w:spacing w:val="23"/>
          <w:w w:val="115"/>
          <w:sz w:val="24"/>
        </w:rPr>
        <w:t> </w:t>
      </w:r>
      <w:r>
        <w:rPr>
          <w:rFonts w:ascii="Cambria"/>
          <w:w w:val="115"/>
          <w:sz w:val="24"/>
        </w:rPr>
        <w:t>PENDIDIKAN</w:t>
      </w:r>
      <w:r>
        <w:rPr>
          <w:rFonts w:ascii="Cambria"/>
          <w:spacing w:val="24"/>
          <w:w w:val="115"/>
          <w:sz w:val="24"/>
        </w:rPr>
        <w:t> </w:t>
      </w:r>
      <w:r>
        <w:rPr>
          <w:rFonts w:ascii="Cambria"/>
          <w:spacing w:val="-2"/>
          <w:w w:val="115"/>
          <w:sz w:val="24"/>
        </w:rPr>
        <w:t>ISLAM,</w:t>
      </w:r>
    </w:p>
    <w:tbl>
      <w:tblPr>
        <w:tblW w:w="0" w:type="auto"/>
        <w:jc w:val="left"/>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31"/>
        <w:gridCol w:w="428"/>
        <w:gridCol w:w="7151"/>
      </w:tblGrid>
      <w:tr>
        <w:trPr>
          <w:trHeight w:val="281" w:hRule="atLeast"/>
        </w:trPr>
        <w:tc>
          <w:tcPr>
            <w:tcW w:w="1931" w:type="dxa"/>
          </w:tcPr>
          <w:p>
            <w:pPr>
              <w:pStyle w:val="TableParagraph"/>
              <w:tabs>
                <w:tab w:pos="1667" w:val="left" w:leader="none"/>
              </w:tabs>
              <w:spacing w:line="261" w:lineRule="exact"/>
              <w:ind w:right="17"/>
              <w:jc w:val="center"/>
              <w:rPr>
                <w:rFonts w:ascii="Cambria"/>
                <w:sz w:val="24"/>
              </w:rPr>
            </w:pPr>
            <w:r>
              <w:rPr>
                <w:rFonts w:ascii="Cambria"/>
                <w:spacing w:val="-2"/>
                <w:w w:val="115"/>
                <w:sz w:val="24"/>
              </w:rPr>
              <w:t>Menimbang</w:t>
            </w:r>
            <w:r>
              <w:rPr>
                <w:rFonts w:ascii="Cambria"/>
                <w:sz w:val="24"/>
              </w:rPr>
              <w:tab/>
            </w:r>
            <w:r>
              <w:rPr>
                <w:rFonts w:ascii="Cambria"/>
                <w:spacing w:val="-10"/>
                <w:w w:val="115"/>
                <w:sz w:val="24"/>
              </w:rPr>
              <w:t>:</w:t>
            </w:r>
          </w:p>
        </w:tc>
        <w:tc>
          <w:tcPr>
            <w:tcW w:w="428" w:type="dxa"/>
          </w:tcPr>
          <w:p>
            <w:pPr>
              <w:pStyle w:val="TableParagraph"/>
              <w:spacing w:line="261" w:lineRule="exact"/>
              <w:ind w:left="14" w:right="16"/>
              <w:jc w:val="center"/>
              <w:rPr>
                <w:rFonts w:ascii="Cambria"/>
                <w:sz w:val="24"/>
              </w:rPr>
            </w:pPr>
            <w:r>
              <w:rPr>
                <w:rFonts w:ascii="Cambria"/>
                <w:spacing w:val="-5"/>
                <w:w w:val="130"/>
                <w:sz w:val="24"/>
              </w:rPr>
              <w:t>a.</w:t>
            </w:r>
          </w:p>
        </w:tc>
        <w:tc>
          <w:tcPr>
            <w:tcW w:w="7151" w:type="dxa"/>
          </w:tcPr>
          <w:p>
            <w:pPr>
              <w:pStyle w:val="TableParagraph"/>
              <w:spacing w:line="261" w:lineRule="exact"/>
              <w:ind w:left="100"/>
              <w:rPr>
                <w:rFonts w:ascii="Cambria"/>
                <w:sz w:val="24"/>
              </w:rPr>
            </w:pPr>
            <w:r>
              <w:rPr>
                <w:rFonts w:ascii="Cambria"/>
                <w:w w:val="115"/>
                <w:sz w:val="24"/>
              </w:rPr>
              <w:t>bahwa</w:t>
            </w:r>
            <w:r>
              <w:rPr>
                <w:rFonts w:ascii="Cambria"/>
                <w:spacing w:val="31"/>
                <w:w w:val="115"/>
                <w:sz w:val="24"/>
              </w:rPr>
              <w:t> </w:t>
            </w:r>
            <w:r>
              <w:rPr>
                <w:rFonts w:ascii="Cambria"/>
                <w:w w:val="115"/>
                <w:sz w:val="24"/>
              </w:rPr>
              <w:t>dalam</w:t>
            </w:r>
            <w:r>
              <w:rPr>
                <w:rFonts w:ascii="Cambria"/>
                <w:spacing w:val="33"/>
                <w:w w:val="115"/>
                <w:sz w:val="24"/>
              </w:rPr>
              <w:t> </w:t>
            </w:r>
            <w:r>
              <w:rPr>
                <w:rFonts w:ascii="Cambria"/>
                <w:w w:val="115"/>
                <w:sz w:val="24"/>
              </w:rPr>
              <w:t>rangka</w:t>
            </w:r>
            <w:r>
              <w:rPr>
                <w:rFonts w:ascii="Cambria"/>
                <w:spacing w:val="31"/>
                <w:w w:val="115"/>
                <w:sz w:val="24"/>
              </w:rPr>
              <w:t> </w:t>
            </w:r>
            <w:r>
              <w:rPr>
                <w:rFonts w:ascii="Cambria"/>
                <w:w w:val="115"/>
                <w:sz w:val="24"/>
              </w:rPr>
              <w:t>memperkuat</w:t>
            </w:r>
            <w:r>
              <w:rPr>
                <w:rFonts w:ascii="Cambria"/>
                <w:spacing w:val="31"/>
                <w:w w:val="115"/>
                <w:sz w:val="24"/>
              </w:rPr>
              <w:t> </w:t>
            </w:r>
            <w:r>
              <w:rPr>
                <w:rFonts w:ascii="Cambria"/>
                <w:w w:val="115"/>
                <w:sz w:val="24"/>
              </w:rPr>
              <w:t>nilai-nilai</w:t>
            </w:r>
            <w:r>
              <w:rPr>
                <w:rFonts w:ascii="Cambria"/>
                <w:spacing w:val="31"/>
                <w:w w:val="115"/>
                <w:sz w:val="24"/>
              </w:rPr>
              <w:t> </w:t>
            </w:r>
            <w:r>
              <w:rPr>
                <w:rFonts w:ascii="Cambria"/>
                <w:spacing w:val="-2"/>
                <w:w w:val="115"/>
                <w:sz w:val="24"/>
              </w:rPr>
              <w:t>kebhinekaan</w:t>
            </w:r>
          </w:p>
        </w:tc>
      </w:tr>
      <w:tr>
        <w:trPr>
          <w:trHeight w:val="281" w:hRule="atLeast"/>
        </w:trPr>
        <w:tc>
          <w:tcPr>
            <w:tcW w:w="1931" w:type="dxa"/>
          </w:tcPr>
          <w:p>
            <w:pPr>
              <w:pStyle w:val="TableParagraph"/>
              <w:rPr>
                <w:rFonts w:ascii="Times New Roman"/>
                <w:sz w:val="20"/>
              </w:rPr>
            </w:pPr>
          </w:p>
        </w:tc>
        <w:tc>
          <w:tcPr>
            <w:tcW w:w="428" w:type="dxa"/>
          </w:tcPr>
          <w:p>
            <w:pPr>
              <w:pStyle w:val="TableParagraph"/>
              <w:rPr>
                <w:rFonts w:ascii="Times New Roman"/>
                <w:sz w:val="20"/>
              </w:rPr>
            </w:pPr>
          </w:p>
        </w:tc>
        <w:tc>
          <w:tcPr>
            <w:tcW w:w="7151" w:type="dxa"/>
          </w:tcPr>
          <w:p>
            <w:pPr>
              <w:pStyle w:val="TableParagraph"/>
              <w:spacing w:line="262" w:lineRule="exact"/>
              <w:ind w:left="100"/>
              <w:rPr>
                <w:rFonts w:ascii="Cambria"/>
                <w:sz w:val="24"/>
              </w:rPr>
            </w:pPr>
            <w:r>
              <w:rPr>
                <w:rFonts w:ascii="Cambria"/>
                <w:spacing w:val="-2"/>
                <w:w w:val="115"/>
                <w:sz w:val="24"/>
              </w:rPr>
              <w:t>dan</w:t>
            </w:r>
            <w:r>
              <w:rPr>
                <w:rFonts w:ascii="Cambria"/>
                <w:spacing w:val="-9"/>
                <w:w w:val="115"/>
                <w:sz w:val="24"/>
              </w:rPr>
              <w:t> </w:t>
            </w:r>
            <w:r>
              <w:rPr>
                <w:rFonts w:ascii="Cambria"/>
                <w:spacing w:val="-2"/>
                <w:w w:val="115"/>
                <w:sz w:val="24"/>
              </w:rPr>
              <w:t>meningkatkan</w:t>
            </w:r>
            <w:r>
              <w:rPr>
                <w:rFonts w:ascii="Cambria"/>
                <w:spacing w:val="-8"/>
                <w:w w:val="115"/>
                <w:sz w:val="24"/>
              </w:rPr>
              <w:t> </w:t>
            </w:r>
            <w:r>
              <w:rPr>
                <w:rFonts w:ascii="Cambria"/>
                <w:spacing w:val="-2"/>
                <w:w w:val="115"/>
                <w:sz w:val="24"/>
              </w:rPr>
              <w:t>kualitas</w:t>
            </w:r>
            <w:r>
              <w:rPr>
                <w:rFonts w:ascii="Cambria"/>
                <w:spacing w:val="-9"/>
                <w:w w:val="115"/>
                <w:sz w:val="24"/>
              </w:rPr>
              <w:t> </w:t>
            </w:r>
            <w:r>
              <w:rPr>
                <w:rFonts w:ascii="Cambria"/>
                <w:spacing w:val="-2"/>
                <w:w w:val="115"/>
                <w:sz w:val="24"/>
              </w:rPr>
              <w:t>pendidikan</w:t>
            </w:r>
            <w:r>
              <w:rPr>
                <w:rFonts w:ascii="Cambria"/>
                <w:spacing w:val="-8"/>
                <w:w w:val="115"/>
                <w:sz w:val="24"/>
              </w:rPr>
              <w:t> </w:t>
            </w:r>
            <w:r>
              <w:rPr>
                <w:rFonts w:ascii="Cambria"/>
                <w:spacing w:val="-2"/>
                <w:w w:val="115"/>
                <w:sz w:val="24"/>
              </w:rPr>
              <w:t>di</w:t>
            </w:r>
            <w:r>
              <w:rPr>
                <w:rFonts w:ascii="Cambria"/>
                <w:spacing w:val="-9"/>
                <w:w w:val="115"/>
                <w:sz w:val="24"/>
              </w:rPr>
              <w:t> </w:t>
            </w:r>
            <w:r>
              <w:rPr>
                <w:rFonts w:ascii="Cambria"/>
                <w:spacing w:val="-2"/>
                <w:w w:val="115"/>
                <w:sz w:val="24"/>
              </w:rPr>
              <w:t>Madrasah;</w:t>
            </w:r>
          </w:p>
        </w:tc>
      </w:tr>
      <w:tr>
        <w:trPr>
          <w:trHeight w:val="282" w:hRule="atLeast"/>
        </w:trPr>
        <w:tc>
          <w:tcPr>
            <w:tcW w:w="1931" w:type="dxa"/>
          </w:tcPr>
          <w:p>
            <w:pPr>
              <w:pStyle w:val="TableParagraph"/>
              <w:rPr>
                <w:rFonts w:ascii="Times New Roman"/>
                <w:sz w:val="20"/>
              </w:rPr>
            </w:pPr>
          </w:p>
        </w:tc>
        <w:tc>
          <w:tcPr>
            <w:tcW w:w="428" w:type="dxa"/>
          </w:tcPr>
          <w:p>
            <w:pPr>
              <w:pStyle w:val="TableParagraph"/>
              <w:spacing w:line="262" w:lineRule="exact"/>
              <w:ind w:left="21" w:right="16"/>
              <w:jc w:val="center"/>
              <w:rPr>
                <w:rFonts w:ascii="Cambria"/>
                <w:sz w:val="24"/>
              </w:rPr>
            </w:pPr>
            <w:r>
              <w:rPr>
                <w:rFonts w:ascii="Cambria"/>
                <w:spacing w:val="-5"/>
                <w:w w:val="125"/>
                <w:sz w:val="24"/>
              </w:rPr>
              <w:t>b.</w:t>
            </w:r>
          </w:p>
        </w:tc>
        <w:tc>
          <w:tcPr>
            <w:tcW w:w="7151" w:type="dxa"/>
          </w:tcPr>
          <w:p>
            <w:pPr>
              <w:pStyle w:val="TableParagraph"/>
              <w:tabs>
                <w:tab w:pos="1074" w:val="left" w:leader="none"/>
                <w:tab w:pos="2001" w:val="left" w:leader="none"/>
                <w:tab w:pos="3616" w:val="left" w:leader="none"/>
                <w:tab w:pos="4821" w:val="left" w:leader="none"/>
                <w:tab w:pos="5608" w:val="left" w:leader="none"/>
                <w:tab w:pos="6649" w:val="left" w:leader="none"/>
              </w:tabs>
              <w:spacing w:line="262" w:lineRule="exact"/>
              <w:ind w:left="100"/>
              <w:rPr>
                <w:rFonts w:ascii="Cambria"/>
                <w:sz w:val="24"/>
              </w:rPr>
            </w:pPr>
            <w:r>
              <w:rPr>
                <w:rFonts w:ascii="Cambria"/>
                <w:spacing w:val="-2"/>
                <w:w w:val="115"/>
                <w:sz w:val="24"/>
              </w:rPr>
              <w:t>bahwa</w:t>
            </w:r>
            <w:r>
              <w:rPr>
                <w:rFonts w:ascii="Cambria"/>
                <w:sz w:val="24"/>
              </w:rPr>
              <w:tab/>
            </w:r>
            <w:r>
              <w:rPr>
                <w:rFonts w:ascii="Cambria"/>
                <w:spacing w:val="-2"/>
                <w:w w:val="115"/>
                <w:sz w:val="24"/>
              </w:rPr>
              <w:t>untuk</w:t>
            </w:r>
            <w:r>
              <w:rPr>
                <w:rFonts w:ascii="Cambria"/>
                <w:sz w:val="24"/>
              </w:rPr>
              <w:tab/>
            </w:r>
            <w:r>
              <w:rPr>
                <w:rFonts w:ascii="Cambria"/>
                <w:spacing w:val="-2"/>
                <w:w w:val="115"/>
                <w:sz w:val="24"/>
              </w:rPr>
              <w:t>membentuk</w:t>
            </w:r>
            <w:r>
              <w:rPr>
                <w:rFonts w:ascii="Cambria"/>
                <w:sz w:val="24"/>
              </w:rPr>
              <w:tab/>
            </w:r>
            <w:r>
              <w:rPr>
                <w:rFonts w:ascii="Cambria"/>
                <w:spacing w:val="-2"/>
                <w:w w:val="115"/>
                <w:sz w:val="24"/>
              </w:rPr>
              <w:t>karakter</w:t>
            </w:r>
            <w:r>
              <w:rPr>
                <w:rFonts w:ascii="Cambria"/>
                <w:sz w:val="24"/>
              </w:rPr>
              <w:tab/>
            </w:r>
            <w:r>
              <w:rPr>
                <w:rFonts w:ascii="Cambria"/>
                <w:spacing w:val="-4"/>
                <w:w w:val="115"/>
                <w:sz w:val="24"/>
              </w:rPr>
              <w:t>anak</w:t>
            </w:r>
            <w:r>
              <w:rPr>
                <w:rFonts w:ascii="Cambria"/>
                <w:sz w:val="24"/>
              </w:rPr>
              <w:tab/>
            </w:r>
            <w:r>
              <w:rPr>
                <w:rFonts w:ascii="Cambria"/>
                <w:spacing w:val="-2"/>
                <w:w w:val="115"/>
                <w:sz w:val="24"/>
              </w:rPr>
              <w:t>bangsa</w:t>
            </w:r>
            <w:r>
              <w:rPr>
                <w:rFonts w:ascii="Cambria"/>
                <w:sz w:val="24"/>
              </w:rPr>
              <w:tab/>
            </w:r>
            <w:r>
              <w:rPr>
                <w:rFonts w:ascii="Cambria"/>
                <w:spacing w:val="-5"/>
                <w:w w:val="115"/>
                <w:sz w:val="24"/>
              </w:rPr>
              <w:t>dan</w:t>
            </w:r>
          </w:p>
        </w:tc>
      </w:tr>
      <w:tr>
        <w:trPr>
          <w:trHeight w:val="280" w:hRule="atLeast"/>
        </w:trPr>
        <w:tc>
          <w:tcPr>
            <w:tcW w:w="1931" w:type="dxa"/>
          </w:tcPr>
          <w:p>
            <w:pPr>
              <w:pStyle w:val="TableParagraph"/>
              <w:rPr>
                <w:rFonts w:ascii="Times New Roman"/>
                <w:sz w:val="20"/>
              </w:rPr>
            </w:pPr>
          </w:p>
        </w:tc>
        <w:tc>
          <w:tcPr>
            <w:tcW w:w="428" w:type="dxa"/>
          </w:tcPr>
          <w:p>
            <w:pPr>
              <w:pStyle w:val="TableParagraph"/>
              <w:rPr>
                <w:rFonts w:ascii="Times New Roman"/>
                <w:sz w:val="20"/>
              </w:rPr>
            </w:pPr>
          </w:p>
        </w:tc>
        <w:tc>
          <w:tcPr>
            <w:tcW w:w="7151" w:type="dxa"/>
          </w:tcPr>
          <w:p>
            <w:pPr>
              <w:pStyle w:val="TableParagraph"/>
              <w:tabs>
                <w:tab w:pos="1842" w:val="left" w:leader="none"/>
                <w:tab w:pos="3382" w:val="left" w:leader="none"/>
                <w:tab w:pos="4150" w:val="left" w:leader="none"/>
                <w:tab w:pos="5557" w:val="left" w:leader="none"/>
                <w:tab w:pos="6382" w:val="left" w:leader="none"/>
              </w:tabs>
              <w:spacing w:line="261" w:lineRule="exact"/>
              <w:ind w:left="100"/>
              <w:rPr>
                <w:rFonts w:ascii="Cambria"/>
                <w:sz w:val="24"/>
              </w:rPr>
            </w:pPr>
            <w:r>
              <w:rPr>
                <w:rFonts w:ascii="Cambria"/>
                <w:spacing w:val="-2"/>
                <w:w w:val="115"/>
                <w:sz w:val="24"/>
              </w:rPr>
              <w:t>menciptakan</w:t>
            </w:r>
            <w:r>
              <w:rPr>
                <w:rFonts w:ascii="Cambria"/>
                <w:sz w:val="24"/>
              </w:rPr>
              <w:tab/>
            </w:r>
            <w:r>
              <w:rPr>
                <w:rFonts w:ascii="Cambria"/>
                <w:spacing w:val="-2"/>
                <w:w w:val="115"/>
                <w:sz w:val="24"/>
              </w:rPr>
              <w:t>lingkungan</w:t>
            </w:r>
            <w:r>
              <w:rPr>
                <w:rFonts w:ascii="Cambria"/>
                <w:sz w:val="24"/>
              </w:rPr>
              <w:tab/>
            </w:r>
            <w:r>
              <w:rPr>
                <w:rFonts w:ascii="Cambria"/>
                <w:spacing w:val="-4"/>
                <w:w w:val="115"/>
                <w:sz w:val="24"/>
              </w:rPr>
              <w:t>yang</w:t>
            </w:r>
            <w:r>
              <w:rPr>
                <w:rFonts w:ascii="Cambria"/>
                <w:sz w:val="24"/>
              </w:rPr>
              <w:tab/>
            </w:r>
            <w:r>
              <w:rPr>
                <w:rFonts w:ascii="Cambria"/>
                <w:spacing w:val="-2"/>
                <w:w w:val="115"/>
                <w:sz w:val="24"/>
              </w:rPr>
              <w:t>harmonis,</w:t>
            </w:r>
            <w:r>
              <w:rPr>
                <w:rFonts w:ascii="Cambria"/>
                <w:sz w:val="24"/>
              </w:rPr>
              <w:tab/>
            </w:r>
            <w:r>
              <w:rPr>
                <w:rFonts w:ascii="Cambria"/>
                <w:spacing w:val="-2"/>
                <w:w w:val="115"/>
                <w:sz w:val="24"/>
              </w:rPr>
              <w:t>perlu</w:t>
            </w:r>
            <w:r>
              <w:rPr>
                <w:rFonts w:ascii="Cambria"/>
                <w:sz w:val="24"/>
              </w:rPr>
              <w:tab/>
            </w:r>
            <w:r>
              <w:rPr>
                <w:rFonts w:ascii="Cambria"/>
                <w:spacing w:val="-2"/>
                <w:w w:val="115"/>
                <w:sz w:val="24"/>
              </w:rPr>
              <w:t>diatur</w:t>
            </w:r>
          </w:p>
        </w:tc>
      </w:tr>
      <w:tr>
        <w:trPr>
          <w:trHeight w:val="282" w:hRule="atLeast"/>
        </w:trPr>
        <w:tc>
          <w:tcPr>
            <w:tcW w:w="1931" w:type="dxa"/>
          </w:tcPr>
          <w:p>
            <w:pPr>
              <w:pStyle w:val="TableParagraph"/>
              <w:rPr>
                <w:rFonts w:ascii="Times New Roman"/>
                <w:sz w:val="20"/>
              </w:rPr>
            </w:pPr>
          </w:p>
        </w:tc>
        <w:tc>
          <w:tcPr>
            <w:tcW w:w="428" w:type="dxa"/>
          </w:tcPr>
          <w:p>
            <w:pPr>
              <w:pStyle w:val="TableParagraph"/>
              <w:rPr>
                <w:rFonts w:ascii="Times New Roman"/>
                <w:sz w:val="20"/>
              </w:rPr>
            </w:pPr>
          </w:p>
        </w:tc>
        <w:tc>
          <w:tcPr>
            <w:tcW w:w="7151" w:type="dxa"/>
          </w:tcPr>
          <w:p>
            <w:pPr>
              <w:pStyle w:val="TableParagraph"/>
              <w:spacing w:line="262" w:lineRule="exact"/>
              <w:ind w:left="100"/>
              <w:rPr>
                <w:rFonts w:ascii="Cambria"/>
                <w:sz w:val="24"/>
              </w:rPr>
            </w:pPr>
            <w:r>
              <w:rPr>
                <w:rFonts w:ascii="Cambria"/>
                <w:w w:val="115"/>
                <w:sz w:val="24"/>
              </w:rPr>
              <w:t>panduan</w:t>
            </w:r>
            <w:r>
              <w:rPr>
                <w:rFonts w:ascii="Cambria"/>
                <w:spacing w:val="22"/>
                <w:w w:val="115"/>
                <w:sz w:val="24"/>
              </w:rPr>
              <w:t> </w:t>
            </w:r>
            <w:r>
              <w:rPr>
                <w:rFonts w:ascii="Cambria"/>
                <w:w w:val="115"/>
                <w:sz w:val="24"/>
              </w:rPr>
              <w:t>Kurikulum</w:t>
            </w:r>
            <w:r>
              <w:rPr>
                <w:rFonts w:ascii="Cambria"/>
                <w:spacing w:val="23"/>
                <w:w w:val="115"/>
                <w:sz w:val="24"/>
              </w:rPr>
              <w:t> </w:t>
            </w:r>
            <w:r>
              <w:rPr>
                <w:rFonts w:ascii="Cambria"/>
                <w:w w:val="115"/>
                <w:sz w:val="24"/>
              </w:rPr>
              <w:t>Berbasis</w:t>
            </w:r>
            <w:r>
              <w:rPr>
                <w:rFonts w:ascii="Cambria"/>
                <w:spacing w:val="24"/>
                <w:w w:val="115"/>
                <w:sz w:val="24"/>
              </w:rPr>
              <w:t> </w:t>
            </w:r>
            <w:r>
              <w:rPr>
                <w:rFonts w:ascii="Cambria"/>
                <w:spacing w:val="-2"/>
                <w:w w:val="115"/>
                <w:sz w:val="24"/>
              </w:rPr>
              <w:t>Cinta;</w:t>
            </w:r>
          </w:p>
        </w:tc>
      </w:tr>
      <w:tr>
        <w:trPr>
          <w:trHeight w:val="282" w:hRule="atLeast"/>
        </w:trPr>
        <w:tc>
          <w:tcPr>
            <w:tcW w:w="1931" w:type="dxa"/>
          </w:tcPr>
          <w:p>
            <w:pPr>
              <w:pStyle w:val="TableParagraph"/>
              <w:rPr>
                <w:rFonts w:ascii="Times New Roman"/>
                <w:sz w:val="20"/>
              </w:rPr>
            </w:pPr>
          </w:p>
        </w:tc>
        <w:tc>
          <w:tcPr>
            <w:tcW w:w="428" w:type="dxa"/>
          </w:tcPr>
          <w:p>
            <w:pPr>
              <w:pStyle w:val="TableParagraph"/>
              <w:spacing w:line="262" w:lineRule="exact"/>
              <w:ind w:left="5" w:right="21"/>
              <w:jc w:val="center"/>
              <w:rPr>
                <w:rFonts w:ascii="Cambria"/>
                <w:sz w:val="24"/>
              </w:rPr>
            </w:pPr>
            <w:r>
              <w:rPr>
                <w:rFonts w:ascii="Cambria"/>
                <w:spacing w:val="-5"/>
                <w:w w:val="130"/>
                <w:sz w:val="24"/>
              </w:rPr>
              <w:t>c.</w:t>
            </w:r>
          </w:p>
        </w:tc>
        <w:tc>
          <w:tcPr>
            <w:tcW w:w="7151" w:type="dxa"/>
          </w:tcPr>
          <w:p>
            <w:pPr>
              <w:pStyle w:val="TableParagraph"/>
              <w:spacing w:line="262" w:lineRule="exact"/>
              <w:ind w:left="100"/>
              <w:rPr>
                <w:rFonts w:ascii="Cambria"/>
                <w:sz w:val="24"/>
              </w:rPr>
            </w:pPr>
            <w:r>
              <w:rPr>
                <w:rFonts w:ascii="Cambria"/>
                <w:w w:val="115"/>
                <w:sz w:val="24"/>
              </w:rPr>
              <w:t>bahwa</w:t>
            </w:r>
            <w:r>
              <w:rPr>
                <w:rFonts w:ascii="Cambria"/>
                <w:spacing w:val="10"/>
                <w:w w:val="115"/>
                <w:sz w:val="24"/>
              </w:rPr>
              <w:t> </w:t>
            </w:r>
            <w:r>
              <w:rPr>
                <w:rFonts w:ascii="Cambria"/>
                <w:w w:val="115"/>
                <w:sz w:val="24"/>
              </w:rPr>
              <w:t>berdasarkan</w:t>
            </w:r>
            <w:r>
              <w:rPr>
                <w:rFonts w:ascii="Cambria"/>
                <w:spacing w:val="12"/>
                <w:w w:val="115"/>
                <w:sz w:val="24"/>
              </w:rPr>
              <w:t> </w:t>
            </w:r>
            <w:r>
              <w:rPr>
                <w:rFonts w:ascii="Cambria"/>
                <w:w w:val="115"/>
                <w:sz w:val="24"/>
              </w:rPr>
              <w:t>pertimbangan</w:t>
            </w:r>
            <w:r>
              <w:rPr>
                <w:rFonts w:ascii="Cambria"/>
                <w:spacing w:val="11"/>
                <w:w w:val="115"/>
                <w:sz w:val="24"/>
              </w:rPr>
              <w:t> </w:t>
            </w:r>
            <w:r>
              <w:rPr>
                <w:rFonts w:ascii="Cambria"/>
                <w:w w:val="115"/>
                <w:sz w:val="24"/>
              </w:rPr>
              <w:t>sebagaimana</w:t>
            </w:r>
            <w:r>
              <w:rPr>
                <w:rFonts w:ascii="Cambria"/>
                <w:spacing w:val="10"/>
                <w:w w:val="115"/>
                <w:sz w:val="24"/>
              </w:rPr>
              <w:t> </w:t>
            </w:r>
            <w:r>
              <w:rPr>
                <w:rFonts w:ascii="Cambria"/>
                <w:spacing w:val="-2"/>
                <w:w w:val="115"/>
                <w:sz w:val="24"/>
              </w:rPr>
              <w:t>dimaksud</w:t>
            </w:r>
          </w:p>
        </w:tc>
      </w:tr>
      <w:tr>
        <w:trPr>
          <w:trHeight w:val="282" w:hRule="atLeast"/>
        </w:trPr>
        <w:tc>
          <w:tcPr>
            <w:tcW w:w="1931" w:type="dxa"/>
          </w:tcPr>
          <w:p>
            <w:pPr>
              <w:pStyle w:val="TableParagraph"/>
              <w:rPr>
                <w:rFonts w:ascii="Times New Roman"/>
                <w:sz w:val="20"/>
              </w:rPr>
            </w:pPr>
          </w:p>
        </w:tc>
        <w:tc>
          <w:tcPr>
            <w:tcW w:w="428" w:type="dxa"/>
          </w:tcPr>
          <w:p>
            <w:pPr>
              <w:pStyle w:val="TableParagraph"/>
              <w:rPr>
                <w:rFonts w:ascii="Times New Roman"/>
                <w:sz w:val="20"/>
              </w:rPr>
            </w:pPr>
          </w:p>
        </w:tc>
        <w:tc>
          <w:tcPr>
            <w:tcW w:w="7151" w:type="dxa"/>
          </w:tcPr>
          <w:p>
            <w:pPr>
              <w:pStyle w:val="TableParagraph"/>
              <w:spacing w:line="262" w:lineRule="exact"/>
              <w:ind w:left="100"/>
              <w:rPr>
                <w:rFonts w:ascii="Cambria"/>
                <w:sz w:val="24"/>
              </w:rPr>
            </w:pPr>
            <w:r>
              <w:rPr>
                <w:rFonts w:ascii="Cambria"/>
                <w:w w:val="115"/>
                <w:sz w:val="24"/>
              </w:rPr>
              <w:t>dalam</w:t>
            </w:r>
            <w:r>
              <w:rPr>
                <w:rFonts w:ascii="Cambria"/>
                <w:spacing w:val="33"/>
                <w:w w:val="115"/>
                <w:sz w:val="24"/>
              </w:rPr>
              <w:t> </w:t>
            </w:r>
            <w:r>
              <w:rPr>
                <w:rFonts w:ascii="Cambria"/>
                <w:w w:val="115"/>
                <w:sz w:val="24"/>
              </w:rPr>
              <w:t>huruf</w:t>
            </w:r>
            <w:r>
              <w:rPr>
                <w:rFonts w:ascii="Cambria"/>
                <w:spacing w:val="34"/>
                <w:w w:val="115"/>
                <w:sz w:val="24"/>
              </w:rPr>
              <w:t> </w:t>
            </w:r>
            <w:r>
              <w:rPr>
                <w:rFonts w:ascii="Cambria"/>
                <w:w w:val="115"/>
                <w:sz w:val="24"/>
              </w:rPr>
              <w:t>a</w:t>
            </w:r>
            <w:r>
              <w:rPr>
                <w:rFonts w:ascii="Cambria"/>
                <w:spacing w:val="34"/>
                <w:w w:val="115"/>
                <w:sz w:val="24"/>
              </w:rPr>
              <w:t> </w:t>
            </w:r>
            <w:r>
              <w:rPr>
                <w:rFonts w:ascii="Cambria"/>
                <w:w w:val="115"/>
                <w:sz w:val="24"/>
              </w:rPr>
              <w:t>dan</w:t>
            </w:r>
            <w:r>
              <w:rPr>
                <w:rFonts w:ascii="Cambria"/>
                <w:spacing w:val="34"/>
                <w:w w:val="115"/>
                <w:sz w:val="24"/>
              </w:rPr>
              <w:t> </w:t>
            </w:r>
            <w:r>
              <w:rPr>
                <w:rFonts w:ascii="Cambria"/>
                <w:w w:val="115"/>
                <w:sz w:val="24"/>
              </w:rPr>
              <w:t>huruf</w:t>
            </w:r>
            <w:r>
              <w:rPr>
                <w:rFonts w:ascii="Cambria"/>
                <w:spacing w:val="34"/>
                <w:w w:val="115"/>
                <w:sz w:val="24"/>
              </w:rPr>
              <w:t> </w:t>
            </w:r>
            <w:r>
              <w:rPr>
                <w:rFonts w:ascii="Cambria"/>
                <w:w w:val="115"/>
                <w:sz w:val="24"/>
              </w:rPr>
              <w:t>b,</w:t>
            </w:r>
            <w:r>
              <w:rPr>
                <w:rFonts w:ascii="Cambria"/>
                <w:spacing w:val="33"/>
                <w:w w:val="115"/>
                <w:sz w:val="24"/>
              </w:rPr>
              <w:t> </w:t>
            </w:r>
            <w:r>
              <w:rPr>
                <w:rFonts w:ascii="Cambria"/>
                <w:w w:val="115"/>
                <w:sz w:val="24"/>
              </w:rPr>
              <w:t>perlu</w:t>
            </w:r>
            <w:r>
              <w:rPr>
                <w:rFonts w:ascii="Cambria"/>
                <w:spacing w:val="34"/>
                <w:w w:val="115"/>
                <w:sz w:val="24"/>
              </w:rPr>
              <w:t> </w:t>
            </w:r>
            <w:r>
              <w:rPr>
                <w:rFonts w:ascii="Cambria"/>
                <w:w w:val="115"/>
                <w:sz w:val="24"/>
              </w:rPr>
              <w:t>menetapkan</w:t>
            </w:r>
            <w:r>
              <w:rPr>
                <w:rFonts w:ascii="Cambria"/>
                <w:spacing w:val="35"/>
                <w:w w:val="115"/>
                <w:sz w:val="24"/>
              </w:rPr>
              <w:t> </w:t>
            </w:r>
            <w:r>
              <w:rPr>
                <w:rFonts w:ascii="Cambria"/>
                <w:spacing w:val="-2"/>
                <w:w w:val="115"/>
                <w:sz w:val="24"/>
              </w:rPr>
              <w:t>Keputusan</w:t>
            </w:r>
          </w:p>
        </w:tc>
      </w:tr>
      <w:tr>
        <w:trPr>
          <w:trHeight w:val="281" w:hRule="atLeast"/>
        </w:trPr>
        <w:tc>
          <w:tcPr>
            <w:tcW w:w="1931" w:type="dxa"/>
          </w:tcPr>
          <w:p>
            <w:pPr>
              <w:pStyle w:val="TableParagraph"/>
              <w:rPr>
                <w:rFonts w:ascii="Times New Roman"/>
                <w:sz w:val="20"/>
              </w:rPr>
            </w:pPr>
          </w:p>
        </w:tc>
        <w:tc>
          <w:tcPr>
            <w:tcW w:w="428" w:type="dxa"/>
          </w:tcPr>
          <w:p>
            <w:pPr>
              <w:pStyle w:val="TableParagraph"/>
              <w:rPr>
                <w:rFonts w:ascii="Times New Roman"/>
                <w:sz w:val="20"/>
              </w:rPr>
            </w:pPr>
          </w:p>
        </w:tc>
        <w:tc>
          <w:tcPr>
            <w:tcW w:w="7151" w:type="dxa"/>
          </w:tcPr>
          <w:p>
            <w:pPr>
              <w:pStyle w:val="TableParagraph"/>
              <w:tabs>
                <w:tab w:pos="1317" w:val="left" w:leader="none"/>
                <w:tab w:pos="2548" w:val="left" w:leader="none"/>
                <w:tab w:pos="4081" w:val="left" w:leader="none"/>
                <w:tab w:pos="4938" w:val="left" w:leader="none"/>
                <w:tab w:pos="6046" w:val="left" w:leader="none"/>
              </w:tabs>
              <w:spacing w:line="262" w:lineRule="exact"/>
              <w:ind w:left="100"/>
              <w:rPr>
                <w:rFonts w:ascii="Cambria"/>
                <w:sz w:val="24"/>
              </w:rPr>
            </w:pPr>
            <w:r>
              <w:rPr>
                <w:rFonts w:ascii="Cambria"/>
                <w:spacing w:val="-2"/>
                <w:w w:val="115"/>
                <w:sz w:val="24"/>
              </w:rPr>
              <w:t>Direktur</w:t>
            </w:r>
            <w:r>
              <w:rPr>
                <w:rFonts w:ascii="Cambria"/>
                <w:sz w:val="24"/>
              </w:rPr>
              <w:tab/>
            </w:r>
            <w:r>
              <w:rPr>
                <w:rFonts w:ascii="Cambria"/>
                <w:spacing w:val="-2"/>
                <w:w w:val="115"/>
                <w:sz w:val="24"/>
              </w:rPr>
              <w:t>Jenderal</w:t>
            </w:r>
            <w:r>
              <w:rPr>
                <w:rFonts w:ascii="Cambria"/>
                <w:sz w:val="24"/>
              </w:rPr>
              <w:tab/>
            </w:r>
            <w:r>
              <w:rPr>
                <w:rFonts w:ascii="Cambria"/>
                <w:spacing w:val="-2"/>
                <w:w w:val="115"/>
                <w:sz w:val="24"/>
              </w:rPr>
              <w:t>Pendidikan</w:t>
            </w:r>
            <w:r>
              <w:rPr>
                <w:rFonts w:ascii="Cambria"/>
                <w:sz w:val="24"/>
              </w:rPr>
              <w:tab/>
            </w:r>
            <w:r>
              <w:rPr>
                <w:rFonts w:ascii="Cambria"/>
                <w:spacing w:val="-2"/>
                <w:w w:val="115"/>
                <w:sz w:val="24"/>
              </w:rPr>
              <w:t>Islam</w:t>
            </w:r>
            <w:r>
              <w:rPr>
                <w:rFonts w:ascii="Cambria"/>
                <w:sz w:val="24"/>
              </w:rPr>
              <w:tab/>
            </w:r>
            <w:r>
              <w:rPr>
                <w:rFonts w:ascii="Cambria"/>
                <w:spacing w:val="-2"/>
                <w:w w:val="115"/>
                <w:sz w:val="24"/>
              </w:rPr>
              <w:t>tentang</w:t>
            </w:r>
            <w:r>
              <w:rPr>
                <w:rFonts w:ascii="Cambria"/>
                <w:sz w:val="24"/>
              </w:rPr>
              <w:tab/>
            </w:r>
            <w:r>
              <w:rPr>
                <w:rFonts w:ascii="Cambria"/>
                <w:spacing w:val="-2"/>
                <w:w w:val="115"/>
                <w:sz w:val="24"/>
              </w:rPr>
              <w:t>Panduan</w:t>
            </w:r>
          </w:p>
        </w:tc>
      </w:tr>
      <w:tr>
        <w:trPr>
          <w:trHeight w:val="281" w:hRule="atLeast"/>
        </w:trPr>
        <w:tc>
          <w:tcPr>
            <w:tcW w:w="1931" w:type="dxa"/>
          </w:tcPr>
          <w:p>
            <w:pPr>
              <w:pStyle w:val="TableParagraph"/>
              <w:rPr>
                <w:rFonts w:ascii="Times New Roman"/>
                <w:sz w:val="20"/>
              </w:rPr>
            </w:pPr>
          </w:p>
        </w:tc>
        <w:tc>
          <w:tcPr>
            <w:tcW w:w="428" w:type="dxa"/>
          </w:tcPr>
          <w:p>
            <w:pPr>
              <w:pStyle w:val="TableParagraph"/>
              <w:rPr>
                <w:rFonts w:ascii="Times New Roman"/>
                <w:sz w:val="20"/>
              </w:rPr>
            </w:pPr>
          </w:p>
        </w:tc>
        <w:tc>
          <w:tcPr>
            <w:tcW w:w="7151" w:type="dxa"/>
          </w:tcPr>
          <w:p>
            <w:pPr>
              <w:pStyle w:val="TableParagraph"/>
              <w:spacing w:line="261" w:lineRule="exact"/>
              <w:ind w:left="100"/>
              <w:rPr>
                <w:rFonts w:ascii="Cambria"/>
                <w:sz w:val="24"/>
              </w:rPr>
            </w:pPr>
            <w:r>
              <w:rPr>
                <w:rFonts w:ascii="Cambria"/>
                <w:w w:val="115"/>
                <w:sz w:val="24"/>
              </w:rPr>
              <w:t>Kurikulum</w:t>
            </w:r>
            <w:r>
              <w:rPr>
                <w:rFonts w:ascii="Cambria"/>
                <w:spacing w:val="21"/>
                <w:w w:val="115"/>
                <w:sz w:val="24"/>
              </w:rPr>
              <w:t> </w:t>
            </w:r>
            <w:r>
              <w:rPr>
                <w:rFonts w:ascii="Cambria"/>
                <w:w w:val="115"/>
                <w:sz w:val="24"/>
              </w:rPr>
              <w:t>Berbasis</w:t>
            </w:r>
            <w:r>
              <w:rPr>
                <w:rFonts w:ascii="Cambria"/>
                <w:spacing w:val="22"/>
                <w:w w:val="115"/>
                <w:sz w:val="24"/>
              </w:rPr>
              <w:t> </w:t>
            </w:r>
            <w:r>
              <w:rPr>
                <w:rFonts w:ascii="Cambria"/>
                <w:spacing w:val="-2"/>
                <w:w w:val="115"/>
                <w:sz w:val="24"/>
              </w:rPr>
              <w:t>Cinta;</w:t>
            </w:r>
          </w:p>
        </w:tc>
      </w:tr>
      <w:tr>
        <w:trPr>
          <w:trHeight w:val="282" w:hRule="atLeast"/>
        </w:trPr>
        <w:tc>
          <w:tcPr>
            <w:tcW w:w="1931" w:type="dxa"/>
          </w:tcPr>
          <w:p>
            <w:pPr>
              <w:pStyle w:val="TableParagraph"/>
              <w:tabs>
                <w:tab w:pos="1701" w:val="left" w:leader="none"/>
              </w:tabs>
              <w:spacing w:line="262" w:lineRule="exact"/>
              <w:ind w:right="50"/>
              <w:jc w:val="center"/>
              <w:rPr>
                <w:rFonts w:ascii="Cambria"/>
                <w:sz w:val="24"/>
              </w:rPr>
            </w:pPr>
            <w:r>
              <w:rPr>
                <w:rFonts w:ascii="Cambria"/>
                <w:spacing w:val="-2"/>
                <w:w w:val="115"/>
                <w:sz w:val="24"/>
              </w:rPr>
              <w:t>Mengingat</w:t>
            </w:r>
            <w:r>
              <w:rPr>
                <w:rFonts w:ascii="Cambria"/>
                <w:sz w:val="24"/>
              </w:rPr>
              <w:tab/>
            </w:r>
            <w:r>
              <w:rPr>
                <w:rFonts w:ascii="Cambria"/>
                <w:spacing w:val="-10"/>
                <w:w w:val="115"/>
                <w:sz w:val="24"/>
              </w:rPr>
              <w:t>:</w:t>
            </w:r>
          </w:p>
        </w:tc>
        <w:tc>
          <w:tcPr>
            <w:tcW w:w="428" w:type="dxa"/>
          </w:tcPr>
          <w:p>
            <w:pPr>
              <w:pStyle w:val="TableParagraph"/>
              <w:spacing w:line="262" w:lineRule="exact"/>
              <w:ind w:left="21" w:right="16"/>
              <w:jc w:val="center"/>
              <w:rPr>
                <w:rFonts w:ascii="Cambria"/>
                <w:sz w:val="24"/>
              </w:rPr>
            </w:pPr>
            <w:r>
              <w:rPr>
                <w:rFonts w:ascii="Cambria"/>
                <w:spacing w:val="-5"/>
                <w:w w:val="125"/>
                <w:sz w:val="24"/>
              </w:rPr>
              <w:t>1.</w:t>
            </w:r>
          </w:p>
        </w:tc>
        <w:tc>
          <w:tcPr>
            <w:tcW w:w="7151" w:type="dxa"/>
          </w:tcPr>
          <w:p>
            <w:pPr>
              <w:pStyle w:val="TableParagraph"/>
              <w:spacing w:line="262" w:lineRule="exact"/>
              <w:ind w:left="100"/>
              <w:rPr>
                <w:rFonts w:ascii="Cambria"/>
                <w:sz w:val="24"/>
              </w:rPr>
            </w:pPr>
            <w:r>
              <w:rPr>
                <w:rFonts w:ascii="Cambria"/>
                <w:w w:val="115"/>
                <w:sz w:val="24"/>
              </w:rPr>
              <w:t>Undang-Undang</w:t>
            </w:r>
            <w:r>
              <w:rPr>
                <w:rFonts w:ascii="Cambria"/>
                <w:spacing w:val="28"/>
                <w:w w:val="115"/>
                <w:sz w:val="24"/>
              </w:rPr>
              <w:t> </w:t>
            </w:r>
            <w:r>
              <w:rPr>
                <w:rFonts w:ascii="Cambria"/>
                <w:w w:val="115"/>
                <w:sz w:val="24"/>
              </w:rPr>
              <w:t>Nomor</w:t>
            </w:r>
            <w:r>
              <w:rPr>
                <w:rFonts w:ascii="Cambria"/>
                <w:spacing w:val="28"/>
                <w:w w:val="115"/>
                <w:sz w:val="24"/>
              </w:rPr>
              <w:t> </w:t>
            </w:r>
            <w:r>
              <w:rPr>
                <w:rFonts w:ascii="Cambria"/>
                <w:w w:val="115"/>
                <w:sz w:val="24"/>
              </w:rPr>
              <w:t>39</w:t>
            </w:r>
            <w:r>
              <w:rPr>
                <w:rFonts w:ascii="Cambria"/>
                <w:spacing w:val="29"/>
                <w:w w:val="115"/>
                <w:sz w:val="24"/>
              </w:rPr>
              <w:t> </w:t>
            </w:r>
            <w:r>
              <w:rPr>
                <w:rFonts w:ascii="Cambria"/>
                <w:w w:val="115"/>
                <w:sz w:val="24"/>
              </w:rPr>
              <w:t>tahun</w:t>
            </w:r>
            <w:r>
              <w:rPr>
                <w:rFonts w:ascii="Cambria"/>
                <w:spacing w:val="28"/>
                <w:w w:val="115"/>
                <w:sz w:val="24"/>
              </w:rPr>
              <w:t> </w:t>
            </w:r>
            <w:r>
              <w:rPr>
                <w:rFonts w:ascii="Cambria"/>
                <w:w w:val="115"/>
                <w:sz w:val="24"/>
              </w:rPr>
              <w:t>1999</w:t>
            </w:r>
            <w:r>
              <w:rPr>
                <w:rFonts w:ascii="Cambria"/>
                <w:spacing w:val="26"/>
                <w:w w:val="115"/>
                <w:sz w:val="24"/>
              </w:rPr>
              <w:t> </w:t>
            </w:r>
            <w:r>
              <w:rPr>
                <w:rFonts w:ascii="Cambria"/>
                <w:w w:val="115"/>
                <w:sz w:val="24"/>
              </w:rPr>
              <w:t>tentang</w:t>
            </w:r>
            <w:r>
              <w:rPr>
                <w:rFonts w:ascii="Cambria"/>
                <w:spacing w:val="29"/>
                <w:w w:val="115"/>
                <w:sz w:val="24"/>
              </w:rPr>
              <w:t> </w:t>
            </w:r>
            <w:r>
              <w:rPr>
                <w:rFonts w:ascii="Cambria"/>
                <w:w w:val="115"/>
                <w:sz w:val="24"/>
              </w:rPr>
              <w:t>Hak</w:t>
            </w:r>
            <w:r>
              <w:rPr>
                <w:rFonts w:ascii="Cambria"/>
                <w:spacing w:val="28"/>
                <w:w w:val="115"/>
                <w:sz w:val="24"/>
              </w:rPr>
              <w:t> </w:t>
            </w:r>
            <w:r>
              <w:rPr>
                <w:rFonts w:ascii="Cambria"/>
                <w:spacing w:val="-2"/>
                <w:w w:val="115"/>
                <w:sz w:val="24"/>
              </w:rPr>
              <w:t>Asasi</w:t>
            </w:r>
          </w:p>
        </w:tc>
      </w:tr>
      <w:tr>
        <w:trPr>
          <w:trHeight w:val="281" w:hRule="atLeast"/>
        </w:trPr>
        <w:tc>
          <w:tcPr>
            <w:tcW w:w="1931" w:type="dxa"/>
          </w:tcPr>
          <w:p>
            <w:pPr>
              <w:pStyle w:val="TableParagraph"/>
              <w:rPr>
                <w:rFonts w:ascii="Times New Roman"/>
                <w:sz w:val="20"/>
              </w:rPr>
            </w:pPr>
          </w:p>
        </w:tc>
        <w:tc>
          <w:tcPr>
            <w:tcW w:w="428" w:type="dxa"/>
          </w:tcPr>
          <w:p>
            <w:pPr>
              <w:pStyle w:val="TableParagraph"/>
              <w:rPr>
                <w:rFonts w:ascii="Times New Roman"/>
                <w:sz w:val="20"/>
              </w:rPr>
            </w:pPr>
          </w:p>
        </w:tc>
        <w:tc>
          <w:tcPr>
            <w:tcW w:w="7151" w:type="dxa"/>
          </w:tcPr>
          <w:p>
            <w:pPr>
              <w:pStyle w:val="TableParagraph"/>
              <w:spacing w:line="262" w:lineRule="exact"/>
              <w:ind w:left="100"/>
              <w:rPr>
                <w:rFonts w:ascii="Cambria"/>
                <w:sz w:val="24"/>
              </w:rPr>
            </w:pPr>
            <w:r>
              <w:rPr>
                <w:rFonts w:ascii="Cambria"/>
                <w:w w:val="115"/>
                <w:sz w:val="24"/>
              </w:rPr>
              <w:t>Manusia</w:t>
            </w:r>
            <w:r>
              <w:rPr>
                <w:rFonts w:ascii="Cambria"/>
                <w:spacing w:val="20"/>
                <w:w w:val="115"/>
                <w:sz w:val="24"/>
              </w:rPr>
              <w:t>  </w:t>
            </w:r>
            <w:r>
              <w:rPr>
                <w:rFonts w:ascii="Cambria"/>
                <w:w w:val="115"/>
                <w:sz w:val="24"/>
              </w:rPr>
              <w:t>(Lembaran</w:t>
            </w:r>
            <w:r>
              <w:rPr>
                <w:rFonts w:ascii="Cambria"/>
                <w:spacing w:val="20"/>
                <w:w w:val="115"/>
                <w:sz w:val="24"/>
              </w:rPr>
              <w:t>  </w:t>
            </w:r>
            <w:r>
              <w:rPr>
                <w:rFonts w:ascii="Cambria"/>
                <w:w w:val="115"/>
                <w:sz w:val="24"/>
              </w:rPr>
              <w:t>Negara</w:t>
            </w:r>
            <w:r>
              <w:rPr>
                <w:rFonts w:ascii="Cambria"/>
                <w:spacing w:val="20"/>
                <w:w w:val="115"/>
                <w:sz w:val="24"/>
              </w:rPr>
              <w:t>  </w:t>
            </w:r>
            <w:r>
              <w:rPr>
                <w:rFonts w:ascii="Cambria"/>
                <w:w w:val="115"/>
                <w:sz w:val="24"/>
              </w:rPr>
              <w:t>Republik</w:t>
            </w:r>
            <w:r>
              <w:rPr>
                <w:rFonts w:ascii="Cambria"/>
                <w:spacing w:val="20"/>
                <w:w w:val="115"/>
                <w:sz w:val="24"/>
              </w:rPr>
              <w:t>  </w:t>
            </w:r>
            <w:r>
              <w:rPr>
                <w:rFonts w:ascii="Cambria"/>
                <w:w w:val="115"/>
                <w:sz w:val="24"/>
              </w:rPr>
              <w:t>Indonesia</w:t>
            </w:r>
            <w:r>
              <w:rPr>
                <w:rFonts w:ascii="Cambria"/>
                <w:spacing w:val="20"/>
                <w:w w:val="115"/>
                <w:sz w:val="24"/>
              </w:rPr>
              <w:t>  </w:t>
            </w:r>
            <w:r>
              <w:rPr>
                <w:rFonts w:ascii="Cambria"/>
                <w:spacing w:val="-2"/>
                <w:w w:val="115"/>
                <w:sz w:val="24"/>
              </w:rPr>
              <w:t>Tahun</w:t>
            </w:r>
          </w:p>
        </w:tc>
      </w:tr>
      <w:tr>
        <w:trPr>
          <w:trHeight w:val="280" w:hRule="atLeast"/>
        </w:trPr>
        <w:tc>
          <w:tcPr>
            <w:tcW w:w="1931" w:type="dxa"/>
          </w:tcPr>
          <w:p>
            <w:pPr>
              <w:pStyle w:val="TableParagraph"/>
              <w:rPr>
                <w:rFonts w:ascii="Times New Roman"/>
                <w:sz w:val="20"/>
              </w:rPr>
            </w:pPr>
          </w:p>
        </w:tc>
        <w:tc>
          <w:tcPr>
            <w:tcW w:w="428" w:type="dxa"/>
          </w:tcPr>
          <w:p>
            <w:pPr>
              <w:pStyle w:val="TableParagraph"/>
              <w:rPr>
                <w:rFonts w:ascii="Times New Roman"/>
                <w:sz w:val="20"/>
              </w:rPr>
            </w:pPr>
          </w:p>
        </w:tc>
        <w:tc>
          <w:tcPr>
            <w:tcW w:w="7151" w:type="dxa"/>
          </w:tcPr>
          <w:p>
            <w:pPr>
              <w:pStyle w:val="TableParagraph"/>
              <w:spacing w:line="261" w:lineRule="exact"/>
              <w:ind w:left="100"/>
              <w:rPr>
                <w:rFonts w:ascii="Cambria"/>
                <w:sz w:val="24"/>
              </w:rPr>
            </w:pPr>
            <w:r>
              <w:rPr>
                <w:rFonts w:ascii="Cambria"/>
                <w:w w:val="115"/>
                <w:sz w:val="24"/>
              </w:rPr>
              <w:t>1999</w:t>
            </w:r>
            <w:r>
              <w:rPr>
                <w:rFonts w:ascii="Cambria"/>
                <w:spacing w:val="46"/>
                <w:w w:val="115"/>
                <w:sz w:val="24"/>
              </w:rPr>
              <w:t> </w:t>
            </w:r>
            <w:r>
              <w:rPr>
                <w:rFonts w:ascii="Cambria"/>
                <w:w w:val="115"/>
                <w:sz w:val="24"/>
              </w:rPr>
              <w:t>Nomor</w:t>
            </w:r>
            <w:r>
              <w:rPr>
                <w:rFonts w:ascii="Cambria"/>
                <w:spacing w:val="47"/>
                <w:w w:val="115"/>
                <w:sz w:val="24"/>
              </w:rPr>
              <w:t> </w:t>
            </w:r>
            <w:r>
              <w:rPr>
                <w:rFonts w:ascii="Cambria"/>
                <w:w w:val="115"/>
                <w:sz w:val="24"/>
              </w:rPr>
              <w:t>165,</w:t>
            </w:r>
            <w:r>
              <w:rPr>
                <w:rFonts w:ascii="Cambria"/>
                <w:spacing w:val="47"/>
                <w:w w:val="115"/>
                <w:sz w:val="24"/>
              </w:rPr>
              <w:t> </w:t>
            </w:r>
            <w:r>
              <w:rPr>
                <w:rFonts w:ascii="Cambria"/>
                <w:w w:val="115"/>
                <w:sz w:val="24"/>
              </w:rPr>
              <w:t>Tambahan</w:t>
            </w:r>
            <w:r>
              <w:rPr>
                <w:rFonts w:ascii="Cambria"/>
                <w:spacing w:val="47"/>
                <w:w w:val="115"/>
                <w:sz w:val="24"/>
              </w:rPr>
              <w:t> </w:t>
            </w:r>
            <w:r>
              <w:rPr>
                <w:rFonts w:ascii="Cambria"/>
                <w:w w:val="115"/>
                <w:sz w:val="24"/>
              </w:rPr>
              <w:t>Lembaran</w:t>
            </w:r>
            <w:r>
              <w:rPr>
                <w:rFonts w:ascii="Cambria"/>
                <w:spacing w:val="47"/>
                <w:w w:val="115"/>
                <w:sz w:val="24"/>
              </w:rPr>
              <w:t> </w:t>
            </w:r>
            <w:r>
              <w:rPr>
                <w:rFonts w:ascii="Cambria"/>
                <w:w w:val="115"/>
                <w:sz w:val="24"/>
              </w:rPr>
              <w:t>Negara</w:t>
            </w:r>
            <w:r>
              <w:rPr>
                <w:rFonts w:ascii="Cambria"/>
                <w:spacing w:val="47"/>
                <w:w w:val="115"/>
                <w:sz w:val="24"/>
              </w:rPr>
              <w:t> </w:t>
            </w:r>
            <w:r>
              <w:rPr>
                <w:rFonts w:ascii="Cambria"/>
                <w:spacing w:val="-2"/>
                <w:w w:val="115"/>
                <w:sz w:val="24"/>
              </w:rPr>
              <w:t>Republik</w:t>
            </w:r>
          </w:p>
        </w:tc>
      </w:tr>
      <w:tr>
        <w:trPr>
          <w:trHeight w:val="282" w:hRule="atLeast"/>
        </w:trPr>
        <w:tc>
          <w:tcPr>
            <w:tcW w:w="1931" w:type="dxa"/>
          </w:tcPr>
          <w:p>
            <w:pPr>
              <w:pStyle w:val="TableParagraph"/>
              <w:rPr>
                <w:rFonts w:ascii="Times New Roman"/>
                <w:sz w:val="20"/>
              </w:rPr>
            </w:pPr>
          </w:p>
        </w:tc>
        <w:tc>
          <w:tcPr>
            <w:tcW w:w="428" w:type="dxa"/>
          </w:tcPr>
          <w:p>
            <w:pPr>
              <w:pStyle w:val="TableParagraph"/>
              <w:rPr>
                <w:rFonts w:ascii="Times New Roman"/>
                <w:sz w:val="20"/>
              </w:rPr>
            </w:pPr>
          </w:p>
        </w:tc>
        <w:tc>
          <w:tcPr>
            <w:tcW w:w="7151" w:type="dxa"/>
          </w:tcPr>
          <w:p>
            <w:pPr>
              <w:pStyle w:val="TableParagraph"/>
              <w:spacing w:line="262" w:lineRule="exact"/>
              <w:ind w:left="100"/>
              <w:rPr>
                <w:rFonts w:ascii="Cambria"/>
                <w:sz w:val="24"/>
              </w:rPr>
            </w:pPr>
            <w:r>
              <w:rPr>
                <w:rFonts w:ascii="Cambria"/>
                <w:w w:val="110"/>
                <w:sz w:val="24"/>
              </w:rPr>
              <w:t>Indonesia</w:t>
            </w:r>
            <w:r>
              <w:rPr>
                <w:rFonts w:ascii="Cambria"/>
                <w:spacing w:val="21"/>
                <w:w w:val="110"/>
                <w:sz w:val="24"/>
              </w:rPr>
              <w:t> </w:t>
            </w:r>
            <w:r>
              <w:rPr>
                <w:rFonts w:ascii="Cambria"/>
                <w:w w:val="110"/>
                <w:sz w:val="24"/>
              </w:rPr>
              <w:t>Nomor</w:t>
            </w:r>
            <w:r>
              <w:rPr>
                <w:rFonts w:ascii="Cambria"/>
                <w:spacing w:val="22"/>
                <w:w w:val="110"/>
                <w:sz w:val="24"/>
              </w:rPr>
              <w:t> </w:t>
            </w:r>
            <w:r>
              <w:rPr>
                <w:rFonts w:ascii="Cambria"/>
                <w:spacing w:val="-2"/>
                <w:w w:val="110"/>
                <w:sz w:val="24"/>
              </w:rPr>
              <w:t>3886);</w:t>
            </w:r>
          </w:p>
        </w:tc>
      </w:tr>
      <w:tr>
        <w:trPr>
          <w:trHeight w:val="281" w:hRule="atLeast"/>
        </w:trPr>
        <w:tc>
          <w:tcPr>
            <w:tcW w:w="1931" w:type="dxa"/>
          </w:tcPr>
          <w:p>
            <w:pPr>
              <w:pStyle w:val="TableParagraph"/>
              <w:rPr>
                <w:rFonts w:ascii="Times New Roman"/>
                <w:sz w:val="20"/>
              </w:rPr>
            </w:pPr>
          </w:p>
        </w:tc>
        <w:tc>
          <w:tcPr>
            <w:tcW w:w="428" w:type="dxa"/>
          </w:tcPr>
          <w:p>
            <w:pPr>
              <w:pStyle w:val="TableParagraph"/>
              <w:spacing w:line="262" w:lineRule="exact"/>
              <w:ind w:left="21" w:right="16"/>
              <w:jc w:val="center"/>
              <w:rPr>
                <w:rFonts w:ascii="Cambria"/>
                <w:sz w:val="24"/>
              </w:rPr>
            </w:pPr>
            <w:r>
              <w:rPr>
                <w:rFonts w:ascii="Cambria"/>
                <w:spacing w:val="-5"/>
                <w:w w:val="125"/>
                <w:sz w:val="24"/>
              </w:rPr>
              <w:t>2.</w:t>
            </w:r>
          </w:p>
        </w:tc>
        <w:tc>
          <w:tcPr>
            <w:tcW w:w="7151" w:type="dxa"/>
          </w:tcPr>
          <w:p>
            <w:pPr>
              <w:pStyle w:val="TableParagraph"/>
              <w:spacing w:line="262" w:lineRule="exact"/>
              <w:ind w:left="100"/>
              <w:rPr>
                <w:rFonts w:ascii="Cambria"/>
                <w:sz w:val="24"/>
              </w:rPr>
            </w:pPr>
            <w:r>
              <w:rPr>
                <w:rFonts w:ascii="Cambria"/>
                <w:w w:val="115"/>
                <w:sz w:val="24"/>
              </w:rPr>
              <w:t>Undang-Undang</w:t>
            </w:r>
            <w:r>
              <w:rPr>
                <w:rFonts w:ascii="Cambria"/>
                <w:spacing w:val="63"/>
                <w:w w:val="150"/>
                <w:sz w:val="24"/>
              </w:rPr>
              <w:t> </w:t>
            </w:r>
            <w:r>
              <w:rPr>
                <w:rFonts w:ascii="Cambria"/>
                <w:w w:val="115"/>
                <w:sz w:val="24"/>
              </w:rPr>
              <w:t>Nomor</w:t>
            </w:r>
            <w:r>
              <w:rPr>
                <w:rFonts w:ascii="Cambria"/>
                <w:spacing w:val="63"/>
                <w:w w:val="150"/>
                <w:sz w:val="24"/>
              </w:rPr>
              <w:t> </w:t>
            </w:r>
            <w:r>
              <w:rPr>
                <w:rFonts w:ascii="Cambria"/>
                <w:w w:val="115"/>
                <w:sz w:val="24"/>
              </w:rPr>
              <w:t>20</w:t>
            </w:r>
            <w:r>
              <w:rPr>
                <w:rFonts w:ascii="Cambria"/>
                <w:spacing w:val="63"/>
                <w:w w:val="150"/>
                <w:sz w:val="24"/>
              </w:rPr>
              <w:t> </w:t>
            </w:r>
            <w:r>
              <w:rPr>
                <w:rFonts w:ascii="Cambria"/>
                <w:w w:val="115"/>
                <w:sz w:val="24"/>
              </w:rPr>
              <w:t>Tahun</w:t>
            </w:r>
            <w:r>
              <w:rPr>
                <w:rFonts w:ascii="Cambria"/>
                <w:spacing w:val="64"/>
                <w:w w:val="150"/>
                <w:sz w:val="24"/>
              </w:rPr>
              <w:t> </w:t>
            </w:r>
            <w:r>
              <w:rPr>
                <w:rFonts w:ascii="Cambria"/>
                <w:w w:val="115"/>
                <w:sz w:val="24"/>
              </w:rPr>
              <w:t>2003</w:t>
            </w:r>
            <w:r>
              <w:rPr>
                <w:rFonts w:ascii="Cambria"/>
                <w:spacing w:val="63"/>
                <w:w w:val="150"/>
                <w:sz w:val="24"/>
              </w:rPr>
              <w:t> </w:t>
            </w:r>
            <w:r>
              <w:rPr>
                <w:rFonts w:ascii="Cambria"/>
                <w:w w:val="115"/>
                <w:sz w:val="24"/>
              </w:rPr>
              <w:t>tentang</w:t>
            </w:r>
            <w:r>
              <w:rPr>
                <w:rFonts w:ascii="Cambria"/>
                <w:spacing w:val="63"/>
                <w:w w:val="150"/>
                <w:sz w:val="24"/>
              </w:rPr>
              <w:t> </w:t>
            </w:r>
            <w:r>
              <w:rPr>
                <w:rFonts w:ascii="Cambria"/>
                <w:spacing w:val="-2"/>
                <w:w w:val="115"/>
                <w:sz w:val="24"/>
              </w:rPr>
              <w:t>Sistem</w:t>
            </w:r>
          </w:p>
        </w:tc>
      </w:tr>
      <w:tr>
        <w:trPr>
          <w:trHeight w:val="281" w:hRule="atLeast"/>
        </w:trPr>
        <w:tc>
          <w:tcPr>
            <w:tcW w:w="1931" w:type="dxa"/>
          </w:tcPr>
          <w:p>
            <w:pPr>
              <w:pStyle w:val="TableParagraph"/>
              <w:rPr>
                <w:rFonts w:ascii="Times New Roman"/>
                <w:sz w:val="20"/>
              </w:rPr>
            </w:pPr>
          </w:p>
        </w:tc>
        <w:tc>
          <w:tcPr>
            <w:tcW w:w="428" w:type="dxa"/>
          </w:tcPr>
          <w:p>
            <w:pPr>
              <w:pStyle w:val="TableParagraph"/>
              <w:rPr>
                <w:rFonts w:ascii="Times New Roman"/>
                <w:sz w:val="20"/>
              </w:rPr>
            </w:pPr>
          </w:p>
        </w:tc>
        <w:tc>
          <w:tcPr>
            <w:tcW w:w="7151" w:type="dxa"/>
          </w:tcPr>
          <w:p>
            <w:pPr>
              <w:pStyle w:val="TableParagraph"/>
              <w:spacing w:line="262" w:lineRule="exact"/>
              <w:ind w:left="100"/>
              <w:rPr>
                <w:rFonts w:ascii="Cambria"/>
                <w:sz w:val="24"/>
              </w:rPr>
            </w:pPr>
            <w:r>
              <w:rPr>
                <w:rFonts w:ascii="Cambria"/>
                <w:w w:val="110"/>
                <w:sz w:val="24"/>
              </w:rPr>
              <w:t>Pendidikan</w:t>
            </w:r>
            <w:r>
              <w:rPr>
                <w:rFonts w:ascii="Cambria"/>
                <w:spacing w:val="36"/>
                <w:w w:val="110"/>
                <w:sz w:val="24"/>
              </w:rPr>
              <w:t> </w:t>
            </w:r>
            <w:r>
              <w:rPr>
                <w:rFonts w:ascii="Cambria"/>
                <w:w w:val="110"/>
                <w:sz w:val="24"/>
              </w:rPr>
              <w:t>Nasional</w:t>
            </w:r>
            <w:r>
              <w:rPr>
                <w:rFonts w:ascii="Cambria"/>
                <w:spacing w:val="36"/>
                <w:w w:val="110"/>
                <w:sz w:val="24"/>
              </w:rPr>
              <w:t> </w:t>
            </w:r>
            <w:r>
              <w:rPr>
                <w:rFonts w:ascii="Cambria"/>
                <w:w w:val="110"/>
                <w:sz w:val="24"/>
              </w:rPr>
              <w:t>(Lembaran</w:t>
            </w:r>
            <w:r>
              <w:rPr>
                <w:rFonts w:ascii="Cambria"/>
                <w:spacing w:val="36"/>
                <w:w w:val="110"/>
                <w:sz w:val="24"/>
              </w:rPr>
              <w:t> </w:t>
            </w:r>
            <w:r>
              <w:rPr>
                <w:rFonts w:ascii="Cambria"/>
                <w:w w:val="110"/>
                <w:sz w:val="24"/>
              </w:rPr>
              <w:t>Negara</w:t>
            </w:r>
            <w:r>
              <w:rPr>
                <w:rFonts w:ascii="Cambria"/>
                <w:spacing w:val="33"/>
                <w:w w:val="110"/>
                <w:sz w:val="24"/>
              </w:rPr>
              <w:t> </w:t>
            </w:r>
            <w:r>
              <w:rPr>
                <w:rFonts w:ascii="Cambria"/>
                <w:w w:val="110"/>
                <w:sz w:val="24"/>
              </w:rPr>
              <w:t>Republik</w:t>
            </w:r>
            <w:r>
              <w:rPr>
                <w:rFonts w:ascii="Cambria"/>
                <w:spacing w:val="36"/>
                <w:w w:val="110"/>
                <w:sz w:val="24"/>
              </w:rPr>
              <w:t> </w:t>
            </w:r>
            <w:r>
              <w:rPr>
                <w:rFonts w:ascii="Cambria"/>
                <w:spacing w:val="-2"/>
                <w:w w:val="110"/>
                <w:sz w:val="24"/>
              </w:rPr>
              <w:t>Indonesia</w:t>
            </w:r>
          </w:p>
        </w:tc>
      </w:tr>
      <w:tr>
        <w:trPr>
          <w:trHeight w:val="282" w:hRule="atLeast"/>
        </w:trPr>
        <w:tc>
          <w:tcPr>
            <w:tcW w:w="1931" w:type="dxa"/>
          </w:tcPr>
          <w:p>
            <w:pPr>
              <w:pStyle w:val="TableParagraph"/>
              <w:rPr>
                <w:rFonts w:ascii="Times New Roman"/>
                <w:sz w:val="20"/>
              </w:rPr>
            </w:pPr>
          </w:p>
        </w:tc>
        <w:tc>
          <w:tcPr>
            <w:tcW w:w="428" w:type="dxa"/>
          </w:tcPr>
          <w:p>
            <w:pPr>
              <w:pStyle w:val="TableParagraph"/>
              <w:rPr>
                <w:rFonts w:ascii="Times New Roman"/>
                <w:sz w:val="20"/>
              </w:rPr>
            </w:pPr>
          </w:p>
        </w:tc>
        <w:tc>
          <w:tcPr>
            <w:tcW w:w="7151" w:type="dxa"/>
          </w:tcPr>
          <w:p>
            <w:pPr>
              <w:pStyle w:val="TableParagraph"/>
              <w:tabs>
                <w:tab w:pos="1072" w:val="left" w:leader="none"/>
                <w:tab w:pos="1871" w:val="left" w:leader="none"/>
                <w:tab w:pos="2852" w:val="left" w:leader="none"/>
                <w:tab w:pos="3430" w:val="left" w:leader="none"/>
                <w:tab w:pos="4892" w:val="left" w:leader="none"/>
                <w:tab w:pos="6281" w:val="left" w:leader="none"/>
              </w:tabs>
              <w:spacing w:line="262" w:lineRule="exact"/>
              <w:ind w:left="100"/>
              <w:rPr>
                <w:rFonts w:ascii="Cambria"/>
                <w:sz w:val="24"/>
              </w:rPr>
            </w:pPr>
            <w:r>
              <w:rPr>
                <w:rFonts w:ascii="Cambria"/>
                <w:spacing w:val="-4"/>
                <w:w w:val="115"/>
                <w:sz w:val="24"/>
              </w:rPr>
              <w:t>Tahun</w:t>
            </w:r>
            <w:r>
              <w:rPr>
                <w:rFonts w:ascii="Cambria"/>
                <w:sz w:val="24"/>
              </w:rPr>
              <w:tab/>
            </w:r>
            <w:r>
              <w:rPr>
                <w:rFonts w:ascii="Cambria"/>
                <w:spacing w:val="-4"/>
                <w:w w:val="115"/>
                <w:sz w:val="24"/>
              </w:rPr>
              <w:t>2003</w:t>
            </w:r>
            <w:r>
              <w:rPr>
                <w:rFonts w:ascii="Cambria"/>
                <w:sz w:val="24"/>
              </w:rPr>
              <w:tab/>
            </w:r>
            <w:r>
              <w:rPr>
                <w:rFonts w:ascii="Cambria"/>
                <w:spacing w:val="-2"/>
                <w:w w:val="115"/>
                <w:sz w:val="24"/>
              </w:rPr>
              <w:t>Nomor</w:t>
            </w:r>
            <w:r>
              <w:rPr>
                <w:rFonts w:ascii="Cambria"/>
                <w:sz w:val="24"/>
              </w:rPr>
              <w:tab/>
            </w:r>
            <w:r>
              <w:rPr>
                <w:rFonts w:ascii="Cambria"/>
                <w:spacing w:val="-5"/>
                <w:w w:val="115"/>
                <w:sz w:val="24"/>
              </w:rPr>
              <w:t>78,</w:t>
            </w:r>
            <w:r>
              <w:rPr>
                <w:rFonts w:ascii="Cambria"/>
                <w:sz w:val="24"/>
              </w:rPr>
              <w:tab/>
            </w:r>
            <w:r>
              <w:rPr>
                <w:rFonts w:ascii="Cambria"/>
                <w:spacing w:val="-2"/>
                <w:w w:val="115"/>
                <w:sz w:val="24"/>
              </w:rPr>
              <w:t>Tambahan</w:t>
            </w:r>
            <w:r>
              <w:rPr>
                <w:rFonts w:ascii="Cambria"/>
                <w:sz w:val="24"/>
              </w:rPr>
              <w:tab/>
            </w:r>
            <w:r>
              <w:rPr>
                <w:rFonts w:ascii="Cambria"/>
                <w:spacing w:val="-2"/>
                <w:w w:val="115"/>
                <w:sz w:val="24"/>
              </w:rPr>
              <w:t>Lembaran</w:t>
            </w:r>
            <w:r>
              <w:rPr>
                <w:rFonts w:ascii="Cambria"/>
                <w:sz w:val="24"/>
              </w:rPr>
              <w:tab/>
            </w:r>
            <w:r>
              <w:rPr>
                <w:rFonts w:ascii="Cambria"/>
                <w:spacing w:val="-2"/>
                <w:w w:val="115"/>
                <w:sz w:val="24"/>
              </w:rPr>
              <w:t>Negara</w:t>
            </w:r>
          </w:p>
        </w:tc>
      </w:tr>
      <w:tr>
        <w:trPr>
          <w:trHeight w:val="280" w:hRule="atLeast"/>
        </w:trPr>
        <w:tc>
          <w:tcPr>
            <w:tcW w:w="1931" w:type="dxa"/>
          </w:tcPr>
          <w:p>
            <w:pPr>
              <w:pStyle w:val="TableParagraph"/>
              <w:rPr>
                <w:rFonts w:ascii="Times New Roman"/>
                <w:sz w:val="20"/>
              </w:rPr>
            </w:pPr>
          </w:p>
        </w:tc>
        <w:tc>
          <w:tcPr>
            <w:tcW w:w="428" w:type="dxa"/>
          </w:tcPr>
          <w:p>
            <w:pPr>
              <w:pStyle w:val="TableParagraph"/>
              <w:rPr>
                <w:rFonts w:ascii="Times New Roman"/>
                <w:sz w:val="20"/>
              </w:rPr>
            </w:pPr>
          </w:p>
        </w:tc>
        <w:tc>
          <w:tcPr>
            <w:tcW w:w="7151" w:type="dxa"/>
          </w:tcPr>
          <w:p>
            <w:pPr>
              <w:pStyle w:val="TableParagraph"/>
              <w:spacing w:line="261" w:lineRule="exact"/>
              <w:ind w:left="100"/>
              <w:rPr>
                <w:rFonts w:ascii="Cambria"/>
                <w:sz w:val="24"/>
              </w:rPr>
            </w:pPr>
            <w:r>
              <w:rPr>
                <w:rFonts w:ascii="Cambria"/>
                <w:w w:val="110"/>
                <w:sz w:val="24"/>
              </w:rPr>
              <w:t>Republik</w:t>
            </w:r>
            <w:r>
              <w:rPr>
                <w:rFonts w:ascii="Cambria"/>
                <w:spacing w:val="30"/>
                <w:w w:val="110"/>
                <w:sz w:val="24"/>
              </w:rPr>
              <w:t> </w:t>
            </w:r>
            <w:r>
              <w:rPr>
                <w:rFonts w:ascii="Cambria"/>
                <w:w w:val="110"/>
                <w:sz w:val="24"/>
              </w:rPr>
              <w:t>Indonesia</w:t>
            </w:r>
            <w:r>
              <w:rPr>
                <w:rFonts w:ascii="Cambria"/>
                <w:spacing w:val="30"/>
                <w:w w:val="110"/>
                <w:sz w:val="24"/>
              </w:rPr>
              <w:t> </w:t>
            </w:r>
            <w:r>
              <w:rPr>
                <w:rFonts w:ascii="Cambria"/>
                <w:w w:val="110"/>
                <w:sz w:val="24"/>
              </w:rPr>
              <w:t>Nomor</w:t>
            </w:r>
            <w:r>
              <w:rPr>
                <w:rFonts w:ascii="Cambria"/>
                <w:spacing w:val="30"/>
                <w:w w:val="110"/>
                <w:sz w:val="24"/>
              </w:rPr>
              <w:t> </w:t>
            </w:r>
            <w:r>
              <w:rPr>
                <w:rFonts w:ascii="Cambria"/>
                <w:spacing w:val="-2"/>
                <w:w w:val="110"/>
                <w:sz w:val="24"/>
              </w:rPr>
              <w:t>4301);</w:t>
            </w:r>
          </w:p>
        </w:tc>
      </w:tr>
      <w:tr>
        <w:trPr>
          <w:trHeight w:val="282" w:hRule="atLeast"/>
        </w:trPr>
        <w:tc>
          <w:tcPr>
            <w:tcW w:w="1931" w:type="dxa"/>
          </w:tcPr>
          <w:p>
            <w:pPr>
              <w:pStyle w:val="TableParagraph"/>
              <w:rPr>
                <w:rFonts w:ascii="Times New Roman"/>
                <w:sz w:val="20"/>
              </w:rPr>
            </w:pPr>
          </w:p>
        </w:tc>
        <w:tc>
          <w:tcPr>
            <w:tcW w:w="428" w:type="dxa"/>
          </w:tcPr>
          <w:p>
            <w:pPr>
              <w:pStyle w:val="TableParagraph"/>
              <w:spacing w:line="262" w:lineRule="exact"/>
              <w:ind w:left="21" w:right="16"/>
              <w:jc w:val="center"/>
              <w:rPr>
                <w:rFonts w:ascii="Cambria"/>
                <w:sz w:val="24"/>
              </w:rPr>
            </w:pPr>
            <w:r>
              <w:rPr>
                <w:rFonts w:ascii="Cambria"/>
                <w:spacing w:val="-5"/>
                <w:w w:val="125"/>
                <w:sz w:val="24"/>
              </w:rPr>
              <w:t>3.</w:t>
            </w:r>
          </w:p>
        </w:tc>
        <w:tc>
          <w:tcPr>
            <w:tcW w:w="7151" w:type="dxa"/>
          </w:tcPr>
          <w:p>
            <w:pPr>
              <w:pStyle w:val="TableParagraph"/>
              <w:spacing w:line="262" w:lineRule="exact"/>
              <w:ind w:left="100"/>
              <w:rPr>
                <w:rFonts w:ascii="Cambria"/>
                <w:sz w:val="24"/>
              </w:rPr>
            </w:pPr>
            <w:r>
              <w:rPr>
                <w:rFonts w:ascii="Cambria"/>
                <w:w w:val="110"/>
                <w:sz w:val="24"/>
              </w:rPr>
              <w:t>Peraturan</w:t>
            </w:r>
            <w:r>
              <w:rPr>
                <w:rFonts w:ascii="Cambria"/>
                <w:spacing w:val="41"/>
                <w:w w:val="110"/>
                <w:sz w:val="24"/>
              </w:rPr>
              <w:t>  </w:t>
            </w:r>
            <w:r>
              <w:rPr>
                <w:rFonts w:ascii="Cambria"/>
                <w:w w:val="110"/>
                <w:sz w:val="24"/>
              </w:rPr>
              <w:t>Pemerintah</w:t>
            </w:r>
            <w:r>
              <w:rPr>
                <w:rFonts w:ascii="Cambria"/>
                <w:spacing w:val="41"/>
                <w:w w:val="110"/>
                <w:sz w:val="24"/>
              </w:rPr>
              <w:t>  </w:t>
            </w:r>
            <w:r>
              <w:rPr>
                <w:rFonts w:ascii="Cambria"/>
                <w:w w:val="110"/>
                <w:sz w:val="24"/>
              </w:rPr>
              <w:t>Nomor</w:t>
            </w:r>
            <w:r>
              <w:rPr>
                <w:rFonts w:ascii="Cambria"/>
                <w:spacing w:val="41"/>
                <w:w w:val="110"/>
                <w:sz w:val="24"/>
              </w:rPr>
              <w:t>  </w:t>
            </w:r>
            <w:r>
              <w:rPr>
                <w:rFonts w:ascii="Cambria"/>
                <w:w w:val="110"/>
                <w:sz w:val="24"/>
              </w:rPr>
              <w:t>17</w:t>
            </w:r>
            <w:r>
              <w:rPr>
                <w:rFonts w:ascii="Cambria"/>
                <w:spacing w:val="41"/>
                <w:w w:val="110"/>
                <w:sz w:val="24"/>
              </w:rPr>
              <w:t>  </w:t>
            </w:r>
            <w:r>
              <w:rPr>
                <w:rFonts w:ascii="Cambria"/>
                <w:w w:val="110"/>
                <w:sz w:val="24"/>
              </w:rPr>
              <w:t>Tahun</w:t>
            </w:r>
            <w:r>
              <w:rPr>
                <w:rFonts w:ascii="Cambria"/>
                <w:spacing w:val="42"/>
                <w:w w:val="110"/>
                <w:sz w:val="24"/>
              </w:rPr>
              <w:t>  </w:t>
            </w:r>
            <w:r>
              <w:rPr>
                <w:rFonts w:ascii="Cambria"/>
                <w:w w:val="110"/>
                <w:sz w:val="24"/>
              </w:rPr>
              <w:t>2010</w:t>
            </w:r>
            <w:r>
              <w:rPr>
                <w:rFonts w:ascii="Cambria"/>
                <w:spacing w:val="41"/>
                <w:w w:val="110"/>
                <w:sz w:val="24"/>
              </w:rPr>
              <w:t>  </w:t>
            </w:r>
            <w:r>
              <w:rPr>
                <w:rFonts w:ascii="Cambria"/>
                <w:spacing w:val="-2"/>
                <w:w w:val="110"/>
                <w:sz w:val="24"/>
              </w:rPr>
              <w:t>tentang</w:t>
            </w:r>
          </w:p>
        </w:tc>
      </w:tr>
      <w:tr>
        <w:trPr>
          <w:trHeight w:val="282" w:hRule="atLeast"/>
        </w:trPr>
        <w:tc>
          <w:tcPr>
            <w:tcW w:w="1931" w:type="dxa"/>
          </w:tcPr>
          <w:p>
            <w:pPr>
              <w:pStyle w:val="TableParagraph"/>
              <w:rPr>
                <w:rFonts w:ascii="Times New Roman"/>
                <w:sz w:val="20"/>
              </w:rPr>
            </w:pPr>
          </w:p>
        </w:tc>
        <w:tc>
          <w:tcPr>
            <w:tcW w:w="428" w:type="dxa"/>
          </w:tcPr>
          <w:p>
            <w:pPr>
              <w:pStyle w:val="TableParagraph"/>
              <w:rPr>
                <w:rFonts w:ascii="Times New Roman"/>
                <w:sz w:val="20"/>
              </w:rPr>
            </w:pPr>
          </w:p>
        </w:tc>
        <w:tc>
          <w:tcPr>
            <w:tcW w:w="7151" w:type="dxa"/>
          </w:tcPr>
          <w:p>
            <w:pPr>
              <w:pStyle w:val="TableParagraph"/>
              <w:spacing w:line="262" w:lineRule="exact"/>
              <w:ind w:left="100"/>
              <w:rPr>
                <w:rFonts w:ascii="Cambria"/>
                <w:sz w:val="24"/>
              </w:rPr>
            </w:pPr>
            <w:r>
              <w:rPr>
                <w:rFonts w:ascii="Cambria"/>
                <w:w w:val="110"/>
                <w:sz w:val="24"/>
              </w:rPr>
              <w:t>Pengelolaan</w:t>
            </w:r>
            <w:r>
              <w:rPr>
                <w:rFonts w:ascii="Cambria"/>
                <w:spacing w:val="25"/>
                <w:w w:val="110"/>
                <w:sz w:val="24"/>
              </w:rPr>
              <w:t>  </w:t>
            </w:r>
            <w:r>
              <w:rPr>
                <w:rFonts w:ascii="Cambria"/>
                <w:w w:val="110"/>
                <w:sz w:val="24"/>
              </w:rPr>
              <w:t>dan</w:t>
            </w:r>
            <w:r>
              <w:rPr>
                <w:rFonts w:ascii="Cambria"/>
                <w:spacing w:val="26"/>
                <w:w w:val="110"/>
                <w:sz w:val="24"/>
              </w:rPr>
              <w:t>  </w:t>
            </w:r>
            <w:r>
              <w:rPr>
                <w:rFonts w:ascii="Cambria"/>
                <w:w w:val="110"/>
                <w:sz w:val="24"/>
              </w:rPr>
              <w:t>Penyelenggaraan</w:t>
            </w:r>
            <w:r>
              <w:rPr>
                <w:rFonts w:ascii="Cambria"/>
                <w:spacing w:val="25"/>
                <w:w w:val="110"/>
                <w:sz w:val="24"/>
              </w:rPr>
              <w:t>  </w:t>
            </w:r>
            <w:r>
              <w:rPr>
                <w:rFonts w:ascii="Cambria"/>
                <w:w w:val="110"/>
                <w:sz w:val="24"/>
              </w:rPr>
              <w:t>Pendidikan</w:t>
            </w:r>
            <w:r>
              <w:rPr>
                <w:rFonts w:ascii="Cambria"/>
                <w:spacing w:val="28"/>
                <w:w w:val="110"/>
                <w:sz w:val="24"/>
              </w:rPr>
              <w:t>  </w:t>
            </w:r>
            <w:r>
              <w:rPr>
                <w:rFonts w:ascii="Cambria"/>
                <w:spacing w:val="-2"/>
                <w:w w:val="110"/>
                <w:sz w:val="24"/>
              </w:rPr>
              <w:t>(Lembaran</w:t>
            </w:r>
          </w:p>
        </w:tc>
      </w:tr>
      <w:tr>
        <w:trPr>
          <w:trHeight w:val="282" w:hRule="atLeast"/>
        </w:trPr>
        <w:tc>
          <w:tcPr>
            <w:tcW w:w="1931" w:type="dxa"/>
          </w:tcPr>
          <w:p>
            <w:pPr>
              <w:pStyle w:val="TableParagraph"/>
              <w:rPr>
                <w:rFonts w:ascii="Times New Roman"/>
                <w:sz w:val="20"/>
              </w:rPr>
            </w:pPr>
          </w:p>
        </w:tc>
        <w:tc>
          <w:tcPr>
            <w:tcW w:w="428" w:type="dxa"/>
          </w:tcPr>
          <w:p>
            <w:pPr>
              <w:pStyle w:val="TableParagraph"/>
              <w:rPr>
                <w:rFonts w:ascii="Times New Roman"/>
                <w:sz w:val="20"/>
              </w:rPr>
            </w:pPr>
          </w:p>
        </w:tc>
        <w:tc>
          <w:tcPr>
            <w:tcW w:w="7151" w:type="dxa"/>
          </w:tcPr>
          <w:p>
            <w:pPr>
              <w:pStyle w:val="TableParagraph"/>
              <w:tabs>
                <w:tab w:pos="1160" w:val="left" w:leader="none"/>
                <w:tab w:pos="2456" w:val="left" w:leader="none"/>
                <w:tab w:pos="3845" w:val="left" w:leader="none"/>
                <w:tab w:pos="4860" w:val="left" w:leader="none"/>
                <w:tab w:pos="5700" w:val="left" w:leader="none"/>
                <w:tab w:pos="6722" w:val="left" w:leader="none"/>
              </w:tabs>
              <w:spacing w:line="262" w:lineRule="exact"/>
              <w:ind w:left="100"/>
              <w:rPr>
                <w:rFonts w:ascii="Cambria"/>
                <w:sz w:val="24"/>
              </w:rPr>
            </w:pPr>
            <w:r>
              <w:rPr>
                <w:rFonts w:ascii="Cambria"/>
                <w:spacing w:val="-2"/>
                <w:w w:val="115"/>
                <w:sz w:val="24"/>
              </w:rPr>
              <w:t>Negara</w:t>
            </w:r>
            <w:r>
              <w:rPr>
                <w:rFonts w:ascii="Cambria"/>
                <w:sz w:val="24"/>
              </w:rPr>
              <w:tab/>
            </w:r>
            <w:r>
              <w:rPr>
                <w:rFonts w:ascii="Cambria"/>
                <w:spacing w:val="-2"/>
                <w:w w:val="115"/>
                <w:sz w:val="24"/>
              </w:rPr>
              <w:t>Republik</w:t>
            </w:r>
            <w:r>
              <w:rPr>
                <w:rFonts w:ascii="Cambria"/>
                <w:sz w:val="24"/>
              </w:rPr>
              <w:tab/>
            </w:r>
            <w:r>
              <w:rPr>
                <w:rFonts w:ascii="Cambria"/>
                <w:spacing w:val="-2"/>
                <w:w w:val="115"/>
                <w:sz w:val="24"/>
              </w:rPr>
              <w:t>Indonesia</w:t>
            </w:r>
            <w:r>
              <w:rPr>
                <w:rFonts w:ascii="Cambria"/>
                <w:sz w:val="24"/>
              </w:rPr>
              <w:tab/>
            </w:r>
            <w:r>
              <w:rPr>
                <w:rFonts w:ascii="Cambria"/>
                <w:spacing w:val="-2"/>
                <w:w w:val="115"/>
                <w:sz w:val="24"/>
              </w:rPr>
              <w:t>Tahun</w:t>
            </w:r>
            <w:r>
              <w:rPr>
                <w:rFonts w:ascii="Cambria"/>
                <w:sz w:val="24"/>
              </w:rPr>
              <w:tab/>
            </w:r>
            <w:r>
              <w:rPr>
                <w:rFonts w:ascii="Cambria"/>
                <w:spacing w:val="-4"/>
                <w:w w:val="115"/>
                <w:sz w:val="24"/>
              </w:rPr>
              <w:t>2010</w:t>
            </w:r>
            <w:r>
              <w:rPr>
                <w:rFonts w:ascii="Cambria"/>
                <w:sz w:val="24"/>
              </w:rPr>
              <w:tab/>
            </w:r>
            <w:r>
              <w:rPr>
                <w:rFonts w:ascii="Cambria"/>
                <w:spacing w:val="-2"/>
                <w:w w:val="115"/>
                <w:sz w:val="24"/>
              </w:rPr>
              <w:t>Nomor</w:t>
            </w:r>
            <w:r>
              <w:rPr>
                <w:rFonts w:ascii="Cambria"/>
                <w:sz w:val="24"/>
              </w:rPr>
              <w:tab/>
            </w:r>
            <w:r>
              <w:rPr>
                <w:rFonts w:ascii="Cambria"/>
                <w:spacing w:val="-5"/>
                <w:w w:val="115"/>
                <w:sz w:val="24"/>
              </w:rPr>
              <w:t>23,</w:t>
            </w:r>
          </w:p>
        </w:tc>
      </w:tr>
      <w:tr>
        <w:trPr>
          <w:trHeight w:val="282" w:hRule="atLeast"/>
        </w:trPr>
        <w:tc>
          <w:tcPr>
            <w:tcW w:w="1931" w:type="dxa"/>
          </w:tcPr>
          <w:p>
            <w:pPr>
              <w:pStyle w:val="TableParagraph"/>
              <w:rPr>
                <w:rFonts w:ascii="Times New Roman"/>
                <w:sz w:val="20"/>
              </w:rPr>
            </w:pPr>
          </w:p>
        </w:tc>
        <w:tc>
          <w:tcPr>
            <w:tcW w:w="428" w:type="dxa"/>
          </w:tcPr>
          <w:p>
            <w:pPr>
              <w:pStyle w:val="TableParagraph"/>
              <w:rPr>
                <w:rFonts w:ascii="Times New Roman"/>
                <w:sz w:val="20"/>
              </w:rPr>
            </w:pPr>
          </w:p>
        </w:tc>
        <w:tc>
          <w:tcPr>
            <w:tcW w:w="7151" w:type="dxa"/>
          </w:tcPr>
          <w:p>
            <w:pPr>
              <w:pStyle w:val="TableParagraph"/>
              <w:spacing w:line="262" w:lineRule="exact"/>
              <w:ind w:left="100"/>
              <w:rPr>
                <w:rFonts w:ascii="Cambria"/>
                <w:sz w:val="24"/>
              </w:rPr>
            </w:pPr>
            <w:r>
              <w:rPr>
                <w:rFonts w:ascii="Cambria"/>
                <w:w w:val="115"/>
                <w:sz w:val="24"/>
              </w:rPr>
              <w:t>Tambahan</w:t>
            </w:r>
            <w:r>
              <w:rPr>
                <w:rFonts w:ascii="Cambria"/>
                <w:spacing w:val="68"/>
                <w:w w:val="115"/>
                <w:sz w:val="24"/>
              </w:rPr>
              <w:t> </w:t>
            </w:r>
            <w:r>
              <w:rPr>
                <w:rFonts w:ascii="Cambria"/>
                <w:w w:val="115"/>
                <w:sz w:val="24"/>
              </w:rPr>
              <w:t>Lembaran</w:t>
            </w:r>
            <w:r>
              <w:rPr>
                <w:rFonts w:ascii="Cambria"/>
                <w:spacing w:val="68"/>
                <w:w w:val="115"/>
                <w:sz w:val="24"/>
              </w:rPr>
              <w:t> </w:t>
            </w:r>
            <w:r>
              <w:rPr>
                <w:rFonts w:ascii="Cambria"/>
                <w:w w:val="115"/>
                <w:sz w:val="24"/>
              </w:rPr>
              <w:t>Negara</w:t>
            </w:r>
            <w:r>
              <w:rPr>
                <w:rFonts w:ascii="Cambria"/>
                <w:spacing w:val="69"/>
                <w:w w:val="115"/>
                <w:sz w:val="24"/>
              </w:rPr>
              <w:t> </w:t>
            </w:r>
            <w:r>
              <w:rPr>
                <w:rFonts w:ascii="Cambria"/>
                <w:w w:val="115"/>
                <w:sz w:val="24"/>
              </w:rPr>
              <w:t>Republik</w:t>
            </w:r>
            <w:r>
              <w:rPr>
                <w:rFonts w:ascii="Cambria"/>
                <w:spacing w:val="68"/>
                <w:w w:val="115"/>
                <w:sz w:val="24"/>
              </w:rPr>
              <w:t> </w:t>
            </w:r>
            <w:r>
              <w:rPr>
                <w:rFonts w:ascii="Cambria"/>
                <w:w w:val="115"/>
                <w:sz w:val="24"/>
              </w:rPr>
              <w:t>Indonesia</w:t>
            </w:r>
            <w:r>
              <w:rPr>
                <w:rFonts w:ascii="Cambria"/>
                <w:spacing w:val="68"/>
                <w:w w:val="115"/>
                <w:sz w:val="24"/>
              </w:rPr>
              <w:t> </w:t>
            </w:r>
            <w:r>
              <w:rPr>
                <w:rFonts w:ascii="Cambria"/>
                <w:spacing w:val="-4"/>
                <w:w w:val="115"/>
                <w:sz w:val="24"/>
              </w:rPr>
              <w:t>Nomor</w:t>
            </w:r>
          </w:p>
        </w:tc>
      </w:tr>
      <w:tr>
        <w:trPr>
          <w:trHeight w:val="281" w:hRule="atLeast"/>
        </w:trPr>
        <w:tc>
          <w:tcPr>
            <w:tcW w:w="1931" w:type="dxa"/>
          </w:tcPr>
          <w:p>
            <w:pPr>
              <w:pStyle w:val="TableParagraph"/>
              <w:rPr>
                <w:rFonts w:ascii="Times New Roman"/>
                <w:sz w:val="20"/>
              </w:rPr>
            </w:pPr>
          </w:p>
        </w:tc>
        <w:tc>
          <w:tcPr>
            <w:tcW w:w="428" w:type="dxa"/>
          </w:tcPr>
          <w:p>
            <w:pPr>
              <w:pStyle w:val="TableParagraph"/>
              <w:rPr>
                <w:rFonts w:ascii="Times New Roman"/>
                <w:sz w:val="20"/>
              </w:rPr>
            </w:pPr>
          </w:p>
        </w:tc>
        <w:tc>
          <w:tcPr>
            <w:tcW w:w="7151" w:type="dxa"/>
          </w:tcPr>
          <w:p>
            <w:pPr>
              <w:pStyle w:val="TableParagraph"/>
              <w:tabs>
                <w:tab w:pos="1036" w:val="left" w:leader="none"/>
                <w:tab w:pos="2845" w:val="left" w:leader="none"/>
                <w:tab w:pos="3699" w:val="left" w:leader="none"/>
                <w:tab w:pos="4796" w:val="left" w:leader="none"/>
                <w:tab w:pos="5923" w:val="left" w:leader="none"/>
              </w:tabs>
              <w:spacing w:line="261" w:lineRule="exact"/>
              <w:ind w:left="100"/>
              <w:rPr>
                <w:rFonts w:ascii="Cambria"/>
                <w:sz w:val="24"/>
              </w:rPr>
            </w:pPr>
            <w:r>
              <w:rPr>
                <w:rFonts w:ascii="Cambria"/>
                <w:spacing w:val="-2"/>
                <w:w w:val="115"/>
                <w:sz w:val="24"/>
              </w:rPr>
              <w:t>5105)</w:t>
            </w:r>
            <w:r>
              <w:rPr>
                <w:rFonts w:ascii="Cambria"/>
                <w:sz w:val="24"/>
              </w:rPr>
              <w:tab/>
            </w:r>
            <w:r>
              <w:rPr>
                <w:rFonts w:ascii="Cambria"/>
                <w:spacing w:val="-2"/>
                <w:w w:val="115"/>
                <w:sz w:val="24"/>
              </w:rPr>
              <w:t>sebagaimana</w:t>
            </w:r>
            <w:r>
              <w:rPr>
                <w:rFonts w:ascii="Cambria"/>
                <w:sz w:val="24"/>
              </w:rPr>
              <w:tab/>
            </w:r>
            <w:r>
              <w:rPr>
                <w:rFonts w:ascii="Cambria"/>
                <w:spacing w:val="-4"/>
                <w:w w:val="115"/>
                <w:sz w:val="24"/>
              </w:rPr>
              <w:t>telah</w:t>
            </w:r>
            <w:r>
              <w:rPr>
                <w:rFonts w:ascii="Cambria"/>
                <w:sz w:val="24"/>
              </w:rPr>
              <w:tab/>
            </w:r>
            <w:r>
              <w:rPr>
                <w:rFonts w:ascii="Cambria"/>
                <w:spacing w:val="-2"/>
                <w:w w:val="115"/>
                <w:sz w:val="24"/>
              </w:rPr>
              <w:t>diubah</w:t>
            </w:r>
            <w:r>
              <w:rPr>
                <w:rFonts w:ascii="Cambria"/>
                <w:sz w:val="24"/>
              </w:rPr>
              <w:tab/>
            </w:r>
            <w:r>
              <w:rPr>
                <w:rFonts w:ascii="Cambria"/>
                <w:spacing w:val="-2"/>
                <w:w w:val="115"/>
                <w:sz w:val="24"/>
              </w:rPr>
              <w:t>dengan</w:t>
            </w:r>
            <w:r>
              <w:rPr>
                <w:rFonts w:ascii="Cambria"/>
                <w:sz w:val="24"/>
              </w:rPr>
              <w:tab/>
            </w:r>
            <w:r>
              <w:rPr>
                <w:rFonts w:ascii="Cambria"/>
                <w:spacing w:val="-2"/>
                <w:w w:val="115"/>
                <w:sz w:val="24"/>
              </w:rPr>
              <w:t>Peraturan</w:t>
            </w:r>
          </w:p>
        </w:tc>
      </w:tr>
      <w:tr>
        <w:trPr>
          <w:trHeight w:val="282" w:hRule="atLeast"/>
        </w:trPr>
        <w:tc>
          <w:tcPr>
            <w:tcW w:w="1931" w:type="dxa"/>
          </w:tcPr>
          <w:p>
            <w:pPr>
              <w:pStyle w:val="TableParagraph"/>
              <w:rPr>
                <w:rFonts w:ascii="Times New Roman"/>
                <w:sz w:val="20"/>
              </w:rPr>
            </w:pPr>
          </w:p>
        </w:tc>
        <w:tc>
          <w:tcPr>
            <w:tcW w:w="428" w:type="dxa"/>
          </w:tcPr>
          <w:p>
            <w:pPr>
              <w:pStyle w:val="TableParagraph"/>
              <w:rPr>
                <w:rFonts w:ascii="Times New Roman"/>
                <w:sz w:val="20"/>
              </w:rPr>
            </w:pPr>
          </w:p>
        </w:tc>
        <w:tc>
          <w:tcPr>
            <w:tcW w:w="7151" w:type="dxa"/>
          </w:tcPr>
          <w:p>
            <w:pPr>
              <w:pStyle w:val="TableParagraph"/>
              <w:spacing w:line="262" w:lineRule="exact"/>
              <w:ind w:left="100"/>
              <w:rPr>
                <w:rFonts w:ascii="Cambria"/>
                <w:sz w:val="24"/>
              </w:rPr>
            </w:pPr>
            <w:r>
              <w:rPr>
                <w:rFonts w:ascii="Cambria"/>
                <w:w w:val="110"/>
                <w:sz w:val="24"/>
              </w:rPr>
              <w:t>Pemerintah</w:t>
            </w:r>
            <w:r>
              <w:rPr>
                <w:rFonts w:ascii="Cambria"/>
                <w:spacing w:val="38"/>
                <w:w w:val="110"/>
                <w:sz w:val="24"/>
              </w:rPr>
              <w:t>  </w:t>
            </w:r>
            <w:r>
              <w:rPr>
                <w:rFonts w:ascii="Cambria"/>
                <w:w w:val="110"/>
                <w:sz w:val="24"/>
              </w:rPr>
              <w:t>Nomor</w:t>
            </w:r>
            <w:r>
              <w:rPr>
                <w:rFonts w:ascii="Cambria"/>
                <w:spacing w:val="39"/>
                <w:w w:val="110"/>
                <w:sz w:val="24"/>
              </w:rPr>
              <w:t>  </w:t>
            </w:r>
            <w:r>
              <w:rPr>
                <w:rFonts w:ascii="Cambria"/>
                <w:w w:val="110"/>
                <w:sz w:val="24"/>
              </w:rPr>
              <w:t>66</w:t>
            </w:r>
            <w:r>
              <w:rPr>
                <w:rFonts w:ascii="Cambria"/>
                <w:spacing w:val="39"/>
                <w:w w:val="110"/>
                <w:sz w:val="24"/>
              </w:rPr>
              <w:t>  </w:t>
            </w:r>
            <w:r>
              <w:rPr>
                <w:rFonts w:ascii="Cambria"/>
                <w:w w:val="110"/>
                <w:sz w:val="24"/>
              </w:rPr>
              <w:t>Tahun</w:t>
            </w:r>
            <w:r>
              <w:rPr>
                <w:rFonts w:ascii="Cambria"/>
                <w:spacing w:val="38"/>
                <w:w w:val="110"/>
                <w:sz w:val="24"/>
              </w:rPr>
              <w:t>  </w:t>
            </w:r>
            <w:r>
              <w:rPr>
                <w:rFonts w:ascii="Cambria"/>
                <w:w w:val="110"/>
                <w:sz w:val="24"/>
              </w:rPr>
              <w:t>2010</w:t>
            </w:r>
            <w:r>
              <w:rPr>
                <w:rFonts w:ascii="Cambria"/>
                <w:spacing w:val="41"/>
                <w:w w:val="110"/>
                <w:sz w:val="24"/>
              </w:rPr>
              <w:t>  </w:t>
            </w:r>
            <w:r>
              <w:rPr>
                <w:rFonts w:ascii="Cambria"/>
                <w:w w:val="110"/>
                <w:sz w:val="24"/>
              </w:rPr>
              <w:t>(Lembaran</w:t>
            </w:r>
            <w:r>
              <w:rPr>
                <w:rFonts w:ascii="Cambria"/>
                <w:spacing w:val="38"/>
                <w:w w:val="110"/>
                <w:sz w:val="24"/>
              </w:rPr>
              <w:t>  </w:t>
            </w:r>
            <w:r>
              <w:rPr>
                <w:rFonts w:ascii="Cambria"/>
                <w:spacing w:val="-2"/>
                <w:w w:val="110"/>
                <w:sz w:val="24"/>
              </w:rPr>
              <w:t>Negara</w:t>
            </w:r>
          </w:p>
        </w:tc>
      </w:tr>
      <w:tr>
        <w:trPr>
          <w:trHeight w:val="282" w:hRule="atLeast"/>
        </w:trPr>
        <w:tc>
          <w:tcPr>
            <w:tcW w:w="1931" w:type="dxa"/>
          </w:tcPr>
          <w:p>
            <w:pPr>
              <w:pStyle w:val="TableParagraph"/>
              <w:rPr>
                <w:rFonts w:ascii="Times New Roman"/>
                <w:sz w:val="20"/>
              </w:rPr>
            </w:pPr>
          </w:p>
        </w:tc>
        <w:tc>
          <w:tcPr>
            <w:tcW w:w="428" w:type="dxa"/>
          </w:tcPr>
          <w:p>
            <w:pPr>
              <w:pStyle w:val="TableParagraph"/>
              <w:rPr>
                <w:rFonts w:ascii="Times New Roman"/>
                <w:sz w:val="20"/>
              </w:rPr>
            </w:pPr>
          </w:p>
        </w:tc>
        <w:tc>
          <w:tcPr>
            <w:tcW w:w="7151" w:type="dxa"/>
          </w:tcPr>
          <w:p>
            <w:pPr>
              <w:pStyle w:val="TableParagraph"/>
              <w:spacing w:line="262" w:lineRule="exact"/>
              <w:ind w:left="100"/>
              <w:rPr>
                <w:rFonts w:ascii="Cambria"/>
                <w:sz w:val="24"/>
              </w:rPr>
            </w:pPr>
            <w:r>
              <w:rPr>
                <w:rFonts w:ascii="Cambria"/>
                <w:w w:val="115"/>
                <w:sz w:val="24"/>
              </w:rPr>
              <w:t>Republik</w:t>
            </w:r>
            <w:r>
              <w:rPr>
                <w:rFonts w:ascii="Cambria"/>
                <w:spacing w:val="65"/>
                <w:w w:val="115"/>
                <w:sz w:val="24"/>
              </w:rPr>
              <w:t> </w:t>
            </w:r>
            <w:r>
              <w:rPr>
                <w:rFonts w:ascii="Cambria"/>
                <w:w w:val="115"/>
                <w:sz w:val="24"/>
              </w:rPr>
              <w:t>Indonesia</w:t>
            </w:r>
            <w:r>
              <w:rPr>
                <w:rFonts w:ascii="Cambria"/>
                <w:spacing w:val="65"/>
                <w:w w:val="115"/>
                <w:sz w:val="24"/>
              </w:rPr>
              <w:t> </w:t>
            </w:r>
            <w:r>
              <w:rPr>
                <w:rFonts w:ascii="Cambria"/>
                <w:w w:val="115"/>
                <w:sz w:val="24"/>
              </w:rPr>
              <w:t>Tahun</w:t>
            </w:r>
            <w:r>
              <w:rPr>
                <w:rFonts w:ascii="Cambria"/>
                <w:spacing w:val="66"/>
                <w:w w:val="115"/>
                <w:sz w:val="24"/>
              </w:rPr>
              <w:t> </w:t>
            </w:r>
            <w:r>
              <w:rPr>
                <w:rFonts w:ascii="Cambria"/>
                <w:w w:val="115"/>
                <w:sz w:val="24"/>
              </w:rPr>
              <w:t>2010</w:t>
            </w:r>
            <w:r>
              <w:rPr>
                <w:rFonts w:ascii="Cambria"/>
                <w:spacing w:val="65"/>
                <w:w w:val="115"/>
                <w:sz w:val="24"/>
              </w:rPr>
              <w:t> </w:t>
            </w:r>
            <w:r>
              <w:rPr>
                <w:rFonts w:ascii="Cambria"/>
                <w:w w:val="115"/>
                <w:sz w:val="24"/>
              </w:rPr>
              <w:t>Nomor</w:t>
            </w:r>
            <w:r>
              <w:rPr>
                <w:rFonts w:ascii="Cambria"/>
                <w:spacing w:val="66"/>
                <w:w w:val="115"/>
                <w:sz w:val="24"/>
              </w:rPr>
              <w:t> </w:t>
            </w:r>
            <w:r>
              <w:rPr>
                <w:rFonts w:ascii="Cambria"/>
                <w:w w:val="115"/>
                <w:sz w:val="24"/>
              </w:rPr>
              <w:t>112,</w:t>
            </w:r>
            <w:r>
              <w:rPr>
                <w:rFonts w:ascii="Cambria"/>
                <w:spacing w:val="65"/>
                <w:w w:val="115"/>
                <w:sz w:val="24"/>
              </w:rPr>
              <w:t> </w:t>
            </w:r>
            <w:r>
              <w:rPr>
                <w:rFonts w:ascii="Cambria"/>
                <w:spacing w:val="-2"/>
                <w:w w:val="115"/>
                <w:sz w:val="24"/>
              </w:rPr>
              <w:t>Tambahan</w:t>
            </w:r>
          </w:p>
        </w:tc>
      </w:tr>
      <w:tr>
        <w:trPr>
          <w:trHeight w:val="280" w:hRule="atLeast"/>
        </w:trPr>
        <w:tc>
          <w:tcPr>
            <w:tcW w:w="1931" w:type="dxa"/>
          </w:tcPr>
          <w:p>
            <w:pPr>
              <w:pStyle w:val="TableParagraph"/>
              <w:rPr>
                <w:rFonts w:ascii="Times New Roman"/>
                <w:sz w:val="20"/>
              </w:rPr>
            </w:pPr>
          </w:p>
        </w:tc>
        <w:tc>
          <w:tcPr>
            <w:tcW w:w="428" w:type="dxa"/>
          </w:tcPr>
          <w:p>
            <w:pPr>
              <w:pStyle w:val="TableParagraph"/>
              <w:rPr>
                <w:rFonts w:ascii="Times New Roman"/>
                <w:sz w:val="20"/>
              </w:rPr>
            </w:pPr>
          </w:p>
        </w:tc>
        <w:tc>
          <w:tcPr>
            <w:tcW w:w="7151" w:type="dxa"/>
          </w:tcPr>
          <w:p>
            <w:pPr>
              <w:pStyle w:val="TableParagraph"/>
              <w:spacing w:line="261" w:lineRule="exact"/>
              <w:ind w:left="100"/>
              <w:rPr>
                <w:rFonts w:ascii="Cambria"/>
                <w:sz w:val="24"/>
              </w:rPr>
            </w:pPr>
            <w:r>
              <w:rPr>
                <w:rFonts w:ascii="Cambria"/>
                <w:w w:val="110"/>
                <w:sz w:val="24"/>
              </w:rPr>
              <w:t>Lembaran</w:t>
            </w:r>
            <w:r>
              <w:rPr>
                <w:rFonts w:ascii="Cambria"/>
                <w:spacing w:val="30"/>
                <w:w w:val="110"/>
                <w:sz w:val="24"/>
              </w:rPr>
              <w:t> </w:t>
            </w:r>
            <w:r>
              <w:rPr>
                <w:rFonts w:ascii="Cambria"/>
                <w:w w:val="110"/>
                <w:sz w:val="24"/>
              </w:rPr>
              <w:t>Negara</w:t>
            </w:r>
            <w:r>
              <w:rPr>
                <w:rFonts w:ascii="Cambria"/>
                <w:spacing w:val="31"/>
                <w:w w:val="110"/>
                <w:sz w:val="24"/>
              </w:rPr>
              <w:t> </w:t>
            </w:r>
            <w:r>
              <w:rPr>
                <w:rFonts w:ascii="Cambria"/>
                <w:w w:val="110"/>
                <w:sz w:val="24"/>
              </w:rPr>
              <w:t>Republik</w:t>
            </w:r>
            <w:r>
              <w:rPr>
                <w:rFonts w:ascii="Cambria"/>
                <w:spacing w:val="30"/>
                <w:w w:val="110"/>
                <w:sz w:val="24"/>
              </w:rPr>
              <w:t> </w:t>
            </w:r>
            <w:r>
              <w:rPr>
                <w:rFonts w:ascii="Cambria"/>
                <w:w w:val="110"/>
                <w:sz w:val="24"/>
              </w:rPr>
              <w:t>Indonesia</w:t>
            </w:r>
            <w:r>
              <w:rPr>
                <w:rFonts w:ascii="Cambria"/>
                <w:spacing w:val="31"/>
                <w:w w:val="110"/>
                <w:sz w:val="24"/>
              </w:rPr>
              <w:t> </w:t>
            </w:r>
            <w:r>
              <w:rPr>
                <w:rFonts w:ascii="Cambria"/>
                <w:w w:val="110"/>
                <w:sz w:val="24"/>
              </w:rPr>
              <w:t>Nomor</w:t>
            </w:r>
            <w:r>
              <w:rPr>
                <w:rFonts w:ascii="Cambria"/>
                <w:spacing w:val="31"/>
                <w:w w:val="110"/>
                <w:sz w:val="24"/>
              </w:rPr>
              <w:t> </w:t>
            </w:r>
            <w:r>
              <w:rPr>
                <w:rFonts w:ascii="Cambria"/>
                <w:spacing w:val="-2"/>
                <w:w w:val="110"/>
                <w:sz w:val="24"/>
              </w:rPr>
              <w:t>5157);</w:t>
            </w:r>
          </w:p>
        </w:tc>
      </w:tr>
      <w:tr>
        <w:trPr>
          <w:trHeight w:val="282" w:hRule="atLeast"/>
        </w:trPr>
        <w:tc>
          <w:tcPr>
            <w:tcW w:w="1931" w:type="dxa"/>
          </w:tcPr>
          <w:p>
            <w:pPr>
              <w:pStyle w:val="TableParagraph"/>
              <w:rPr>
                <w:rFonts w:ascii="Times New Roman"/>
                <w:sz w:val="20"/>
              </w:rPr>
            </w:pPr>
          </w:p>
        </w:tc>
        <w:tc>
          <w:tcPr>
            <w:tcW w:w="428" w:type="dxa"/>
          </w:tcPr>
          <w:p>
            <w:pPr>
              <w:pStyle w:val="TableParagraph"/>
              <w:spacing w:line="262" w:lineRule="exact"/>
              <w:ind w:left="21" w:right="16"/>
              <w:jc w:val="center"/>
              <w:rPr>
                <w:rFonts w:ascii="Cambria"/>
                <w:sz w:val="24"/>
              </w:rPr>
            </w:pPr>
            <w:r>
              <w:rPr>
                <w:rFonts w:ascii="Cambria"/>
                <w:spacing w:val="-5"/>
                <w:w w:val="125"/>
                <w:sz w:val="24"/>
              </w:rPr>
              <w:t>4.</w:t>
            </w:r>
          </w:p>
        </w:tc>
        <w:tc>
          <w:tcPr>
            <w:tcW w:w="7151" w:type="dxa"/>
          </w:tcPr>
          <w:p>
            <w:pPr>
              <w:pStyle w:val="TableParagraph"/>
              <w:spacing w:line="262" w:lineRule="exact"/>
              <w:ind w:left="100"/>
              <w:rPr>
                <w:rFonts w:ascii="Cambria"/>
                <w:sz w:val="24"/>
              </w:rPr>
            </w:pPr>
            <w:r>
              <w:rPr>
                <w:rFonts w:ascii="Cambria"/>
                <w:w w:val="110"/>
                <w:sz w:val="24"/>
              </w:rPr>
              <w:t>Peraturan</w:t>
            </w:r>
            <w:r>
              <w:rPr>
                <w:rFonts w:ascii="Cambria"/>
                <w:spacing w:val="41"/>
                <w:w w:val="110"/>
                <w:sz w:val="24"/>
              </w:rPr>
              <w:t>  </w:t>
            </w:r>
            <w:r>
              <w:rPr>
                <w:rFonts w:ascii="Cambria"/>
                <w:w w:val="110"/>
                <w:sz w:val="24"/>
              </w:rPr>
              <w:t>Pemerintah</w:t>
            </w:r>
            <w:r>
              <w:rPr>
                <w:rFonts w:ascii="Cambria"/>
                <w:spacing w:val="41"/>
                <w:w w:val="110"/>
                <w:sz w:val="24"/>
              </w:rPr>
              <w:t>  </w:t>
            </w:r>
            <w:r>
              <w:rPr>
                <w:rFonts w:ascii="Cambria"/>
                <w:w w:val="110"/>
                <w:sz w:val="24"/>
              </w:rPr>
              <w:t>Nomor</w:t>
            </w:r>
            <w:r>
              <w:rPr>
                <w:rFonts w:ascii="Cambria"/>
                <w:spacing w:val="41"/>
                <w:w w:val="110"/>
                <w:sz w:val="24"/>
              </w:rPr>
              <w:t>  </w:t>
            </w:r>
            <w:r>
              <w:rPr>
                <w:rFonts w:ascii="Cambria"/>
                <w:w w:val="110"/>
                <w:sz w:val="24"/>
              </w:rPr>
              <w:t>57</w:t>
            </w:r>
            <w:r>
              <w:rPr>
                <w:rFonts w:ascii="Cambria"/>
                <w:spacing w:val="41"/>
                <w:w w:val="110"/>
                <w:sz w:val="24"/>
              </w:rPr>
              <w:t>  </w:t>
            </w:r>
            <w:r>
              <w:rPr>
                <w:rFonts w:ascii="Cambria"/>
                <w:w w:val="110"/>
                <w:sz w:val="24"/>
              </w:rPr>
              <w:t>Tahun</w:t>
            </w:r>
            <w:r>
              <w:rPr>
                <w:rFonts w:ascii="Cambria"/>
                <w:spacing w:val="42"/>
                <w:w w:val="110"/>
                <w:sz w:val="24"/>
              </w:rPr>
              <w:t>  </w:t>
            </w:r>
            <w:r>
              <w:rPr>
                <w:rFonts w:ascii="Cambria"/>
                <w:w w:val="110"/>
                <w:sz w:val="24"/>
              </w:rPr>
              <w:t>2021</w:t>
            </w:r>
            <w:r>
              <w:rPr>
                <w:rFonts w:ascii="Cambria"/>
                <w:spacing w:val="41"/>
                <w:w w:val="110"/>
                <w:sz w:val="24"/>
              </w:rPr>
              <w:t>  </w:t>
            </w:r>
            <w:r>
              <w:rPr>
                <w:rFonts w:ascii="Cambria"/>
                <w:spacing w:val="-2"/>
                <w:w w:val="110"/>
                <w:sz w:val="24"/>
              </w:rPr>
              <w:t>tentang</w:t>
            </w:r>
          </w:p>
        </w:tc>
      </w:tr>
      <w:tr>
        <w:trPr>
          <w:trHeight w:val="281" w:hRule="atLeast"/>
        </w:trPr>
        <w:tc>
          <w:tcPr>
            <w:tcW w:w="1931" w:type="dxa"/>
          </w:tcPr>
          <w:p>
            <w:pPr>
              <w:pStyle w:val="TableParagraph"/>
              <w:rPr>
                <w:rFonts w:ascii="Times New Roman"/>
                <w:sz w:val="20"/>
              </w:rPr>
            </w:pPr>
          </w:p>
        </w:tc>
        <w:tc>
          <w:tcPr>
            <w:tcW w:w="428" w:type="dxa"/>
          </w:tcPr>
          <w:p>
            <w:pPr>
              <w:pStyle w:val="TableParagraph"/>
              <w:rPr>
                <w:rFonts w:ascii="Times New Roman"/>
                <w:sz w:val="20"/>
              </w:rPr>
            </w:pPr>
          </w:p>
        </w:tc>
        <w:tc>
          <w:tcPr>
            <w:tcW w:w="7151" w:type="dxa"/>
          </w:tcPr>
          <w:p>
            <w:pPr>
              <w:pStyle w:val="TableParagraph"/>
              <w:spacing w:line="262" w:lineRule="exact"/>
              <w:ind w:left="100"/>
              <w:rPr>
                <w:rFonts w:ascii="Cambria"/>
                <w:sz w:val="24"/>
              </w:rPr>
            </w:pPr>
            <w:r>
              <w:rPr>
                <w:rFonts w:ascii="Cambria"/>
                <w:w w:val="115"/>
                <w:sz w:val="24"/>
              </w:rPr>
              <w:t>Standar</w:t>
            </w:r>
            <w:r>
              <w:rPr>
                <w:rFonts w:ascii="Cambria"/>
                <w:spacing w:val="29"/>
                <w:w w:val="115"/>
                <w:sz w:val="24"/>
              </w:rPr>
              <w:t> </w:t>
            </w:r>
            <w:r>
              <w:rPr>
                <w:rFonts w:ascii="Cambria"/>
                <w:w w:val="115"/>
                <w:sz w:val="24"/>
              </w:rPr>
              <w:t>Nasional</w:t>
            </w:r>
            <w:r>
              <w:rPr>
                <w:rFonts w:ascii="Cambria"/>
                <w:spacing w:val="30"/>
                <w:w w:val="115"/>
                <w:sz w:val="24"/>
              </w:rPr>
              <w:t> </w:t>
            </w:r>
            <w:r>
              <w:rPr>
                <w:rFonts w:ascii="Cambria"/>
                <w:w w:val="115"/>
                <w:sz w:val="24"/>
              </w:rPr>
              <w:t>Pendidikan</w:t>
            </w:r>
            <w:r>
              <w:rPr>
                <w:rFonts w:ascii="Cambria"/>
                <w:spacing w:val="30"/>
                <w:w w:val="115"/>
                <w:sz w:val="24"/>
              </w:rPr>
              <w:t> </w:t>
            </w:r>
            <w:r>
              <w:rPr>
                <w:rFonts w:ascii="Cambria"/>
                <w:w w:val="115"/>
                <w:sz w:val="24"/>
              </w:rPr>
              <w:t>(Lembaran</w:t>
            </w:r>
            <w:r>
              <w:rPr>
                <w:rFonts w:ascii="Cambria"/>
                <w:spacing w:val="30"/>
                <w:w w:val="115"/>
                <w:sz w:val="24"/>
              </w:rPr>
              <w:t> </w:t>
            </w:r>
            <w:r>
              <w:rPr>
                <w:rFonts w:ascii="Cambria"/>
                <w:w w:val="115"/>
                <w:sz w:val="24"/>
              </w:rPr>
              <w:t>Negara</w:t>
            </w:r>
            <w:r>
              <w:rPr>
                <w:rFonts w:ascii="Cambria"/>
                <w:spacing w:val="30"/>
                <w:w w:val="115"/>
                <w:sz w:val="24"/>
              </w:rPr>
              <w:t> </w:t>
            </w:r>
            <w:r>
              <w:rPr>
                <w:rFonts w:ascii="Cambria"/>
                <w:spacing w:val="-2"/>
                <w:w w:val="115"/>
                <w:sz w:val="24"/>
              </w:rPr>
              <w:t>Republik</w:t>
            </w:r>
          </w:p>
        </w:tc>
      </w:tr>
      <w:tr>
        <w:trPr>
          <w:trHeight w:val="282" w:hRule="atLeast"/>
        </w:trPr>
        <w:tc>
          <w:tcPr>
            <w:tcW w:w="1931" w:type="dxa"/>
          </w:tcPr>
          <w:p>
            <w:pPr>
              <w:pStyle w:val="TableParagraph"/>
              <w:rPr>
                <w:rFonts w:ascii="Times New Roman"/>
                <w:sz w:val="20"/>
              </w:rPr>
            </w:pPr>
          </w:p>
        </w:tc>
        <w:tc>
          <w:tcPr>
            <w:tcW w:w="428" w:type="dxa"/>
          </w:tcPr>
          <w:p>
            <w:pPr>
              <w:pStyle w:val="TableParagraph"/>
              <w:rPr>
                <w:rFonts w:ascii="Times New Roman"/>
                <w:sz w:val="20"/>
              </w:rPr>
            </w:pPr>
          </w:p>
        </w:tc>
        <w:tc>
          <w:tcPr>
            <w:tcW w:w="7151" w:type="dxa"/>
          </w:tcPr>
          <w:p>
            <w:pPr>
              <w:pStyle w:val="TableParagraph"/>
              <w:spacing w:line="262" w:lineRule="exact"/>
              <w:ind w:left="100"/>
              <w:rPr>
                <w:rFonts w:ascii="Cambria"/>
                <w:sz w:val="24"/>
              </w:rPr>
            </w:pPr>
            <w:r>
              <w:rPr>
                <w:rFonts w:ascii="Cambria"/>
                <w:w w:val="115"/>
                <w:sz w:val="24"/>
              </w:rPr>
              <w:t>Indonesia</w:t>
            </w:r>
            <w:r>
              <w:rPr>
                <w:rFonts w:ascii="Cambria"/>
                <w:spacing w:val="64"/>
                <w:w w:val="115"/>
                <w:sz w:val="24"/>
              </w:rPr>
              <w:t> </w:t>
            </w:r>
            <w:r>
              <w:rPr>
                <w:rFonts w:ascii="Cambria"/>
                <w:w w:val="115"/>
                <w:sz w:val="24"/>
              </w:rPr>
              <w:t>Tahun</w:t>
            </w:r>
            <w:r>
              <w:rPr>
                <w:rFonts w:ascii="Cambria"/>
                <w:spacing w:val="64"/>
                <w:w w:val="115"/>
                <w:sz w:val="24"/>
              </w:rPr>
              <w:t> </w:t>
            </w:r>
            <w:r>
              <w:rPr>
                <w:rFonts w:ascii="Cambria"/>
                <w:w w:val="115"/>
                <w:sz w:val="24"/>
              </w:rPr>
              <w:t>2021</w:t>
            </w:r>
            <w:r>
              <w:rPr>
                <w:rFonts w:ascii="Cambria"/>
                <w:spacing w:val="65"/>
                <w:w w:val="115"/>
                <w:sz w:val="24"/>
              </w:rPr>
              <w:t> </w:t>
            </w:r>
            <w:r>
              <w:rPr>
                <w:rFonts w:ascii="Cambria"/>
                <w:w w:val="115"/>
                <w:sz w:val="24"/>
              </w:rPr>
              <w:t>Nomor</w:t>
            </w:r>
            <w:r>
              <w:rPr>
                <w:rFonts w:ascii="Cambria"/>
                <w:spacing w:val="64"/>
                <w:w w:val="115"/>
                <w:sz w:val="24"/>
              </w:rPr>
              <w:t> </w:t>
            </w:r>
            <w:r>
              <w:rPr>
                <w:rFonts w:ascii="Cambria"/>
                <w:w w:val="115"/>
                <w:sz w:val="24"/>
              </w:rPr>
              <w:t>6676)</w:t>
            </w:r>
            <w:r>
              <w:rPr>
                <w:rFonts w:ascii="Cambria"/>
                <w:spacing w:val="65"/>
                <w:w w:val="115"/>
                <w:sz w:val="24"/>
              </w:rPr>
              <w:t> </w:t>
            </w:r>
            <w:r>
              <w:rPr>
                <w:rFonts w:ascii="Cambria"/>
                <w:w w:val="115"/>
                <w:sz w:val="24"/>
              </w:rPr>
              <w:t>sebagaimana</w:t>
            </w:r>
            <w:r>
              <w:rPr>
                <w:rFonts w:ascii="Cambria"/>
                <w:spacing w:val="64"/>
                <w:w w:val="115"/>
                <w:sz w:val="24"/>
              </w:rPr>
              <w:t> </w:t>
            </w:r>
            <w:r>
              <w:rPr>
                <w:rFonts w:ascii="Cambria"/>
                <w:spacing w:val="-2"/>
                <w:w w:val="115"/>
                <w:sz w:val="24"/>
              </w:rPr>
              <w:t>telah</w:t>
            </w:r>
          </w:p>
        </w:tc>
      </w:tr>
      <w:tr>
        <w:trPr>
          <w:trHeight w:val="281" w:hRule="atLeast"/>
        </w:trPr>
        <w:tc>
          <w:tcPr>
            <w:tcW w:w="1931" w:type="dxa"/>
          </w:tcPr>
          <w:p>
            <w:pPr>
              <w:pStyle w:val="TableParagraph"/>
              <w:rPr>
                <w:rFonts w:ascii="Times New Roman"/>
                <w:sz w:val="20"/>
              </w:rPr>
            </w:pPr>
          </w:p>
        </w:tc>
        <w:tc>
          <w:tcPr>
            <w:tcW w:w="428" w:type="dxa"/>
          </w:tcPr>
          <w:p>
            <w:pPr>
              <w:pStyle w:val="TableParagraph"/>
              <w:rPr>
                <w:rFonts w:ascii="Times New Roman"/>
                <w:sz w:val="20"/>
              </w:rPr>
            </w:pPr>
          </w:p>
        </w:tc>
        <w:tc>
          <w:tcPr>
            <w:tcW w:w="7151" w:type="dxa"/>
          </w:tcPr>
          <w:p>
            <w:pPr>
              <w:pStyle w:val="TableParagraph"/>
              <w:spacing w:line="262" w:lineRule="exact"/>
              <w:ind w:left="100"/>
              <w:rPr>
                <w:rFonts w:ascii="Cambria"/>
                <w:sz w:val="24"/>
              </w:rPr>
            </w:pPr>
            <w:r>
              <w:rPr>
                <w:rFonts w:ascii="Cambria"/>
                <w:w w:val="115"/>
                <w:sz w:val="24"/>
              </w:rPr>
              <w:t>diubah</w:t>
            </w:r>
            <w:r>
              <w:rPr>
                <w:rFonts w:ascii="Cambria"/>
                <w:spacing w:val="76"/>
                <w:w w:val="150"/>
                <w:sz w:val="24"/>
              </w:rPr>
              <w:t> </w:t>
            </w:r>
            <w:r>
              <w:rPr>
                <w:rFonts w:ascii="Cambria"/>
                <w:w w:val="115"/>
                <w:sz w:val="24"/>
              </w:rPr>
              <w:t>dengan</w:t>
            </w:r>
            <w:r>
              <w:rPr>
                <w:rFonts w:ascii="Cambria"/>
                <w:spacing w:val="77"/>
                <w:w w:val="150"/>
                <w:sz w:val="24"/>
              </w:rPr>
              <w:t> </w:t>
            </w:r>
            <w:r>
              <w:rPr>
                <w:rFonts w:ascii="Cambria"/>
                <w:w w:val="115"/>
                <w:sz w:val="24"/>
              </w:rPr>
              <w:t>Peraturan</w:t>
            </w:r>
            <w:r>
              <w:rPr>
                <w:rFonts w:ascii="Cambria"/>
                <w:spacing w:val="77"/>
                <w:w w:val="150"/>
                <w:sz w:val="24"/>
              </w:rPr>
              <w:t> </w:t>
            </w:r>
            <w:r>
              <w:rPr>
                <w:rFonts w:ascii="Cambria"/>
                <w:w w:val="115"/>
                <w:sz w:val="24"/>
              </w:rPr>
              <w:t>Pemerintah</w:t>
            </w:r>
            <w:r>
              <w:rPr>
                <w:rFonts w:ascii="Cambria"/>
                <w:spacing w:val="77"/>
                <w:w w:val="150"/>
                <w:sz w:val="24"/>
              </w:rPr>
              <w:t> </w:t>
            </w:r>
            <w:r>
              <w:rPr>
                <w:rFonts w:ascii="Cambria"/>
                <w:w w:val="115"/>
                <w:sz w:val="24"/>
              </w:rPr>
              <w:t>Nomor</w:t>
            </w:r>
            <w:r>
              <w:rPr>
                <w:rFonts w:ascii="Cambria"/>
                <w:spacing w:val="77"/>
                <w:w w:val="150"/>
                <w:sz w:val="24"/>
              </w:rPr>
              <w:t> </w:t>
            </w:r>
            <w:r>
              <w:rPr>
                <w:rFonts w:ascii="Cambria"/>
                <w:w w:val="115"/>
                <w:sz w:val="24"/>
              </w:rPr>
              <w:t>4</w:t>
            </w:r>
            <w:r>
              <w:rPr>
                <w:rFonts w:ascii="Cambria"/>
                <w:spacing w:val="77"/>
                <w:w w:val="150"/>
                <w:sz w:val="24"/>
              </w:rPr>
              <w:t> </w:t>
            </w:r>
            <w:r>
              <w:rPr>
                <w:rFonts w:ascii="Cambria"/>
                <w:spacing w:val="-2"/>
                <w:w w:val="115"/>
                <w:sz w:val="24"/>
              </w:rPr>
              <w:t>Tahun</w:t>
            </w:r>
          </w:p>
        </w:tc>
      </w:tr>
      <w:tr>
        <w:trPr>
          <w:trHeight w:val="280" w:hRule="atLeast"/>
        </w:trPr>
        <w:tc>
          <w:tcPr>
            <w:tcW w:w="1931" w:type="dxa"/>
          </w:tcPr>
          <w:p>
            <w:pPr>
              <w:pStyle w:val="TableParagraph"/>
              <w:rPr>
                <w:rFonts w:ascii="Times New Roman"/>
                <w:sz w:val="20"/>
              </w:rPr>
            </w:pPr>
          </w:p>
        </w:tc>
        <w:tc>
          <w:tcPr>
            <w:tcW w:w="428" w:type="dxa"/>
          </w:tcPr>
          <w:p>
            <w:pPr>
              <w:pStyle w:val="TableParagraph"/>
              <w:rPr>
                <w:rFonts w:ascii="Times New Roman"/>
                <w:sz w:val="20"/>
              </w:rPr>
            </w:pPr>
          </w:p>
        </w:tc>
        <w:tc>
          <w:tcPr>
            <w:tcW w:w="7151" w:type="dxa"/>
          </w:tcPr>
          <w:p>
            <w:pPr>
              <w:pStyle w:val="TableParagraph"/>
              <w:tabs>
                <w:tab w:pos="935" w:val="left" w:leader="none"/>
                <w:tab w:pos="2067" w:val="left" w:leader="none"/>
                <w:tab w:pos="3596" w:val="left" w:leader="none"/>
                <w:tab w:pos="4330" w:val="left" w:leader="none"/>
                <w:tab w:pos="5748" w:val="left" w:leader="none"/>
              </w:tabs>
              <w:spacing w:line="261" w:lineRule="exact"/>
              <w:ind w:left="100"/>
              <w:rPr>
                <w:rFonts w:ascii="Cambria"/>
                <w:sz w:val="24"/>
              </w:rPr>
            </w:pPr>
            <w:r>
              <w:rPr>
                <w:rFonts w:ascii="Cambria"/>
                <w:spacing w:val="-4"/>
                <w:w w:val="115"/>
                <w:sz w:val="24"/>
              </w:rPr>
              <w:t>2022</w:t>
            </w:r>
            <w:r>
              <w:rPr>
                <w:rFonts w:ascii="Cambria"/>
                <w:sz w:val="24"/>
              </w:rPr>
              <w:tab/>
            </w:r>
            <w:r>
              <w:rPr>
                <w:rFonts w:ascii="Cambria"/>
                <w:spacing w:val="-2"/>
                <w:w w:val="115"/>
                <w:sz w:val="24"/>
              </w:rPr>
              <w:t>tentang</w:t>
            </w:r>
            <w:r>
              <w:rPr>
                <w:rFonts w:ascii="Cambria"/>
                <w:sz w:val="24"/>
              </w:rPr>
              <w:tab/>
            </w:r>
            <w:r>
              <w:rPr>
                <w:rFonts w:ascii="Cambria"/>
                <w:spacing w:val="-2"/>
                <w:w w:val="115"/>
                <w:sz w:val="24"/>
              </w:rPr>
              <w:t>Perubahan</w:t>
            </w:r>
            <w:r>
              <w:rPr>
                <w:rFonts w:ascii="Cambria"/>
                <w:sz w:val="24"/>
              </w:rPr>
              <w:tab/>
            </w:r>
            <w:r>
              <w:rPr>
                <w:rFonts w:ascii="Cambria"/>
                <w:spacing w:val="-4"/>
                <w:w w:val="115"/>
                <w:sz w:val="24"/>
              </w:rPr>
              <w:t>atas</w:t>
            </w:r>
            <w:r>
              <w:rPr>
                <w:rFonts w:ascii="Cambria"/>
                <w:sz w:val="24"/>
              </w:rPr>
              <w:tab/>
            </w:r>
            <w:r>
              <w:rPr>
                <w:rFonts w:ascii="Cambria"/>
                <w:spacing w:val="-2"/>
                <w:w w:val="115"/>
                <w:sz w:val="24"/>
              </w:rPr>
              <w:t>Peraturan</w:t>
            </w:r>
            <w:r>
              <w:rPr>
                <w:rFonts w:ascii="Cambria"/>
                <w:sz w:val="24"/>
              </w:rPr>
              <w:tab/>
            </w:r>
            <w:r>
              <w:rPr>
                <w:rFonts w:ascii="Cambria"/>
                <w:spacing w:val="-2"/>
                <w:w w:val="115"/>
                <w:sz w:val="24"/>
              </w:rPr>
              <w:t>Pemerintah</w:t>
            </w:r>
          </w:p>
        </w:tc>
      </w:tr>
      <w:tr>
        <w:trPr>
          <w:trHeight w:val="282" w:hRule="atLeast"/>
        </w:trPr>
        <w:tc>
          <w:tcPr>
            <w:tcW w:w="1931" w:type="dxa"/>
          </w:tcPr>
          <w:p>
            <w:pPr>
              <w:pStyle w:val="TableParagraph"/>
              <w:rPr>
                <w:rFonts w:ascii="Times New Roman"/>
                <w:sz w:val="20"/>
              </w:rPr>
            </w:pPr>
          </w:p>
        </w:tc>
        <w:tc>
          <w:tcPr>
            <w:tcW w:w="428" w:type="dxa"/>
          </w:tcPr>
          <w:p>
            <w:pPr>
              <w:pStyle w:val="TableParagraph"/>
              <w:rPr>
                <w:rFonts w:ascii="Times New Roman"/>
                <w:sz w:val="20"/>
              </w:rPr>
            </w:pPr>
          </w:p>
        </w:tc>
        <w:tc>
          <w:tcPr>
            <w:tcW w:w="7151" w:type="dxa"/>
          </w:tcPr>
          <w:p>
            <w:pPr>
              <w:pStyle w:val="TableParagraph"/>
              <w:tabs>
                <w:tab w:pos="1163" w:val="left" w:leader="none"/>
                <w:tab w:pos="1746" w:val="left" w:leader="none"/>
                <w:tab w:pos="2797" w:val="left" w:leader="none"/>
                <w:tab w:pos="3677" w:val="left" w:leader="none"/>
                <w:tab w:pos="4853" w:val="left" w:leader="none"/>
                <w:tab w:pos="6079" w:val="left" w:leader="none"/>
              </w:tabs>
              <w:spacing w:line="262" w:lineRule="exact"/>
              <w:ind w:left="100"/>
              <w:rPr>
                <w:rFonts w:ascii="Cambria"/>
                <w:sz w:val="24"/>
              </w:rPr>
            </w:pPr>
            <w:r>
              <w:rPr>
                <w:rFonts w:ascii="Cambria"/>
                <w:spacing w:val="-2"/>
                <w:w w:val="115"/>
                <w:sz w:val="24"/>
              </w:rPr>
              <w:t>Nomor</w:t>
            </w:r>
            <w:r>
              <w:rPr>
                <w:rFonts w:ascii="Cambria"/>
                <w:sz w:val="24"/>
              </w:rPr>
              <w:tab/>
            </w:r>
            <w:r>
              <w:rPr>
                <w:rFonts w:ascii="Cambria"/>
                <w:spacing w:val="-7"/>
                <w:w w:val="115"/>
                <w:sz w:val="24"/>
              </w:rPr>
              <w:t>57</w:t>
            </w:r>
            <w:r>
              <w:rPr>
                <w:rFonts w:ascii="Cambria"/>
                <w:sz w:val="24"/>
              </w:rPr>
              <w:tab/>
            </w:r>
            <w:r>
              <w:rPr>
                <w:rFonts w:ascii="Cambria"/>
                <w:spacing w:val="-4"/>
                <w:w w:val="115"/>
                <w:sz w:val="24"/>
              </w:rPr>
              <w:t>Tahun</w:t>
            </w:r>
            <w:r>
              <w:rPr>
                <w:rFonts w:ascii="Cambria"/>
                <w:sz w:val="24"/>
              </w:rPr>
              <w:tab/>
            </w:r>
            <w:r>
              <w:rPr>
                <w:rFonts w:ascii="Cambria"/>
                <w:spacing w:val="-4"/>
                <w:w w:val="115"/>
                <w:sz w:val="24"/>
              </w:rPr>
              <w:t>2021</w:t>
            </w:r>
            <w:r>
              <w:rPr>
                <w:rFonts w:ascii="Cambria"/>
                <w:sz w:val="24"/>
              </w:rPr>
              <w:tab/>
            </w:r>
            <w:r>
              <w:rPr>
                <w:rFonts w:ascii="Cambria"/>
                <w:spacing w:val="-2"/>
                <w:w w:val="115"/>
                <w:sz w:val="24"/>
              </w:rPr>
              <w:t>tentang</w:t>
            </w:r>
            <w:r>
              <w:rPr>
                <w:rFonts w:ascii="Cambria"/>
                <w:sz w:val="24"/>
              </w:rPr>
              <w:tab/>
            </w:r>
            <w:r>
              <w:rPr>
                <w:rFonts w:ascii="Cambria"/>
                <w:spacing w:val="-2"/>
                <w:w w:val="115"/>
                <w:sz w:val="24"/>
              </w:rPr>
              <w:t>Standar</w:t>
            </w:r>
            <w:r>
              <w:rPr>
                <w:rFonts w:ascii="Cambria"/>
                <w:sz w:val="24"/>
              </w:rPr>
              <w:tab/>
            </w:r>
            <w:r>
              <w:rPr>
                <w:rFonts w:ascii="Cambria"/>
                <w:spacing w:val="-2"/>
                <w:w w:val="115"/>
                <w:sz w:val="24"/>
              </w:rPr>
              <w:t>Nasional</w:t>
            </w:r>
          </w:p>
        </w:tc>
      </w:tr>
      <w:tr>
        <w:trPr>
          <w:trHeight w:val="281" w:hRule="atLeast"/>
        </w:trPr>
        <w:tc>
          <w:tcPr>
            <w:tcW w:w="1931" w:type="dxa"/>
          </w:tcPr>
          <w:p>
            <w:pPr>
              <w:pStyle w:val="TableParagraph"/>
              <w:rPr>
                <w:rFonts w:ascii="Times New Roman"/>
                <w:sz w:val="20"/>
              </w:rPr>
            </w:pPr>
          </w:p>
        </w:tc>
        <w:tc>
          <w:tcPr>
            <w:tcW w:w="428" w:type="dxa"/>
          </w:tcPr>
          <w:p>
            <w:pPr>
              <w:pStyle w:val="TableParagraph"/>
              <w:rPr>
                <w:rFonts w:ascii="Times New Roman"/>
                <w:sz w:val="20"/>
              </w:rPr>
            </w:pPr>
          </w:p>
        </w:tc>
        <w:tc>
          <w:tcPr>
            <w:tcW w:w="7151" w:type="dxa"/>
          </w:tcPr>
          <w:p>
            <w:pPr>
              <w:pStyle w:val="TableParagraph"/>
              <w:spacing w:line="262" w:lineRule="exact"/>
              <w:ind w:left="100"/>
              <w:rPr>
                <w:rFonts w:ascii="Cambria"/>
                <w:sz w:val="24"/>
              </w:rPr>
            </w:pPr>
            <w:r>
              <w:rPr>
                <w:rFonts w:ascii="Cambria"/>
                <w:w w:val="115"/>
                <w:sz w:val="24"/>
              </w:rPr>
              <w:t>Pendidikan</w:t>
            </w:r>
            <w:r>
              <w:rPr>
                <w:rFonts w:ascii="Cambria"/>
                <w:spacing w:val="31"/>
                <w:w w:val="115"/>
                <w:sz w:val="24"/>
              </w:rPr>
              <w:t> </w:t>
            </w:r>
            <w:r>
              <w:rPr>
                <w:rFonts w:ascii="Cambria"/>
                <w:w w:val="115"/>
                <w:sz w:val="24"/>
              </w:rPr>
              <w:t>(Lembaran</w:t>
            </w:r>
            <w:r>
              <w:rPr>
                <w:rFonts w:ascii="Cambria"/>
                <w:spacing w:val="32"/>
                <w:w w:val="115"/>
                <w:sz w:val="24"/>
              </w:rPr>
              <w:t> </w:t>
            </w:r>
            <w:r>
              <w:rPr>
                <w:rFonts w:ascii="Cambria"/>
                <w:w w:val="115"/>
                <w:sz w:val="24"/>
              </w:rPr>
              <w:t>Negara</w:t>
            </w:r>
            <w:r>
              <w:rPr>
                <w:rFonts w:ascii="Cambria"/>
                <w:spacing w:val="32"/>
                <w:w w:val="115"/>
                <w:sz w:val="24"/>
              </w:rPr>
              <w:t> </w:t>
            </w:r>
            <w:r>
              <w:rPr>
                <w:rFonts w:ascii="Cambria"/>
                <w:w w:val="115"/>
                <w:sz w:val="24"/>
              </w:rPr>
              <w:t>Republik</w:t>
            </w:r>
            <w:r>
              <w:rPr>
                <w:rFonts w:ascii="Cambria"/>
                <w:spacing w:val="30"/>
                <w:w w:val="115"/>
                <w:sz w:val="24"/>
              </w:rPr>
              <w:t> </w:t>
            </w:r>
            <w:r>
              <w:rPr>
                <w:rFonts w:ascii="Cambria"/>
                <w:w w:val="115"/>
                <w:sz w:val="24"/>
              </w:rPr>
              <w:t>Indonesia</w:t>
            </w:r>
            <w:r>
              <w:rPr>
                <w:rFonts w:ascii="Cambria"/>
                <w:spacing w:val="32"/>
                <w:w w:val="115"/>
                <w:sz w:val="24"/>
              </w:rPr>
              <w:t> </w:t>
            </w:r>
            <w:r>
              <w:rPr>
                <w:rFonts w:ascii="Cambria"/>
                <w:spacing w:val="-2"/>
                <w:w w:val="115"/>
                <w:sz w:val="24"/>
              </w:rPr>
              <w:t>Tahun</w:t>
            </w:r>
          </w:p>
        </w:tc>
      </w:tr>
      <w:tr>
        <w:trPr>
          <w:trHeight w:val="281" w:hRule="atLeast"/>
        </w:trPr>
        <w:tc>
          <w:tcPr>
            <w:tcW w:w="1931" w:type="dxa"/>
          </w:tcPr>
          <w:p>
            <w:pPr>
              <w:pStyle w:val="TableParagraph"/>
              <w:rPr>
                <w:rFonts w:ascii="Times New Roman"/>
                <w:sz w:val="20"/>
              </w:rPr>
            </w:pPr>
          </w:p>
        </w:tc>
        <w:tc>
          <w:tcPr>
            <w:tcW w:w="428" w:type="dxa"/>
          </w:tcPr>
          <w:p>
            <w:pPr>
              <w:pStyle w:val="TableParagraph"/>
              <w:rPr>
                <w:rFonts w:ascii="Times New Roman"/>
                <w:sz w:val="20"/>
              </w:rPr>
            </w:pPr>
          </w:p>
        </w:tc>
        <w:tc>
          <w:tcPr>
            <w:tcW w:w="7151" w:type="dxa"/>
          </w:tcPr>
          <w:p>
            <w:pPr>
              <w:pStyle w:val="TableParagraph"/>
              <w:spacing w:line="261" w:lineRule="exact"/>
              <w:ind w:left="100"/>
              <w:rPr>
                <w:rFonts w:ascii="Cambria"/>
                <w:sz w:val="24"/>
              </w:rPr>
            </w:pPr>
            <w:r>
              <w:rPr>
                <w:rFonts w:ascii="Cambria"/>
                <w:w w:val="110"/>
                <w:sz w:val="24"/>
              </w:rPr>
              <w:t>2022</w:t>
            </w:r>
            <w:r>
              <w:rPr>
                <w:rFonts w:ascii="Cambria"/>
                <w:spacing w:val="11"/>
                <w:w w:val="110"/>
                <w:sz w:val="24"/>
              </w:rPr>
              <w:t> </w:t>
            </w:r>
            <w:r>
              <w:rPr>
                <w:rFonts w:ascii="Cambria"/>
                <w:w w:val="110"/>
                <w:sz w:val="24"/>
              </w:rPr>
              <w:t>Nomor</w:t>
            </w:r>
            <w:r>
              <w:rPr>
                <w:rFonts w:ascii="Cambria"/>
                <w:spacing w:val="12"/>
                <w:w w:val="110"/>
                <w:sz w:val="24"/>
              </w:rPr>
              <w:t> </w:t>
            </w:r>
            <w:r>
              <w:rPr>
                <w:rFonts w:ascii="Cambria"/>
                <w:spacing w:val="-4"/>
                <w:w w:val="110"/>
                <w:sz w:val="24"/>
              </w:rPr>
              <w:t>14);</w:t>
            </w:r>
          </w:p>
        </w:tc>
      </w:tr>
    </w:tbl>
    <w:p>
      <w:pPr>
        <w:pStyle w:val="ListParagraph"/>
        <w:numPr>
          <w:ilvl w:val="0"/>
          <w:numId w:val="1"/>
        </w:numPr>
        <w:tabs>
          <w:tab w:pos="2551" w:val="left" w:leader="none"/>
        </w:tabs>
        <w:spacing w:line="240" w:lineRule="auto" w:before="12" w:after="0"/>
        <w:ind w:left="2551" w:right="139" w:hanging="425"/>
        <w:jc w:val="both"/>
        <w:rPr>
          <w:rFonts w:ascii="Cambria"/>
          <w:sz w:val="24"/>
        </w:rPr>
      </w:pPr>
      <w:r>
        <w:rPr>
          <w:rFonts w:ascii="Cambria"/>
          <w:w w:val="110"/>
          <w:sz w:val="24"/>
        </w:rPr>
        <w:t>Peraturan</w:t>
      </w:r>
      <w:r>
        <w:rPr>
          <w:rFonts w:ascii="Cambria"/>
          <w:spacing w:val="40"/>
          <w:w w:val="110"/>
          <w:sz w:val="24"/>
        </w:rPr>
        <w:t> </w:t>
      </w:r>
      <w:r>
        <w:rPr>
          <w:rFonts w:ascii="Cambria"/>
          <w:w w:val="110"/>
          <w:sz w:val="24"/>
        </w:rPr>
        <w:t>Presiden</w:t>
      </w:r>
      <w:r>
        <w:rPr>
          <w:rFonts w:ascii="Cambria"/>
          <w:spacing w:val="40"/>
          <w:w w:val="110"/>
          <w:sz w:val="24"/>
        </w:rPr>
        <w:t> </w:t>
      </w:r>
      <w:r>
        <w:rPr>
          <w:rFonts w:ascii="Cambria"/>
          <w:w w:val="110"/>
          <w:sz w:val="24"/>
        </w:rPr>
        <w:t>Nomor</w:t>
      </w:r>
      <w:r>
        <w:rPr>
          <w:rFonts w:ascii="Cambria"/>
          <w:spacing w:val="40"/>
          <w:w w:val="110"/>
          <w:sz w:val="24"/>
        </w:rPr>
        <w:t> </w:t>
      </w:r>
      <w:r>
        <w:rPr>
          <w:rFonts w:ascii="Cambria"/>
          <w:w w:val="110"/>
          <w:sz w:val="24"/>
        </w:rPr>
        <w:t>58</w:t>
      </w:r>
      <w:r>
        <w:rPr>
          <w:rFonts w:ascii="Cambria"/>
          <w:spacing w:val="40"/>
          <w:w w:val="110"/>
          <w:sz w:val="24"/>
        </w:rPr>
        <w:t> </w:t>
      </w:r>
      <w:r>
        <w:rPr>
          <w:rFonts w:ascii="Cambria"/>
          <w:w w:val="110"/>
          <w:sz w:val="24"/>
        </w:rPr>
        <w:t>tahun</w:t>
      </w:r>
      <w:r>
        <w:rPr>
          <w:rFonts w:ascii="Cambria"/>
          <w:spacing w:val="40"/>
          <w:w w:val="110"/>
          <w:sz w:val="24"/>
        </w:rPr>
        <w:t> </w:t>
      </w:r>
      <w:r>
        <w:rPr>
          <w:rFonts w:ascii="Cambria"/>
          <w:w w:val="110"/>
          <w:sz w:val="24"/>
        </w:rPr>
        <w:t>2023</w:t>
      </w:r>
      <w:r>
        <w:rPr>
          <w:rFonts w:ascii="Cambria"/>
          <w:spacing w:val="40"/>
          <w:w w:val="110"/>
          <w:sz w:val="24"/>
        </w:rPr>
        <w:t> </w:t>
      </w:r>
      <w:r>
        <w:rPr>
          <w:rFonts w:ascii="Cambria"/>
          <w:w w:val="110"/>
          <w:sz w:val="24"/>
        </w:rPr>
        <w:t>tentang Penguatan</w:t>
      </w:r>
      <w:r>
        <w:rPr>
          <w:rFonts w:ascii="Cambria"/>
          <w:spacing w:val="80"/>
          <w:w w:val="110"/>
          <w:sz w:val="24"/>
        </w:rPr>
        <w:t> </w:t>
      </w:r>
      <w:r>
        <w:rPr>
          <w:rFonts w:ascii="Cambria"/>
          <w:w w:val="110"/>
          <w:sz w:val="24"/>
        </w:rPr>
        <w:t>Moderasi</w:t>
      </w:r>
      <w:r>
        <w:rPr>
          <w:rFonts w:ascii="Cambria"/>
          <w:spacing w:val="80"/>
          <w:w w:val="110"/>
          <w:sz w:val="24"/>
        </w:rPr>
        <w:t> </w:t>
      </w:r>
      <w:r>
        <w:rPr>
          <w:rFonts w:ascii="Cambria"/>
          <w:w w:val="110"/>
          <w:sz w:val="24"/>
        </w:rPr>
        <w:t>Beragama</w:t>
      </w:r>
      <w:r>
        <w:rPr>
          <w:rFonts w:ascii="Cambria"/>
          <w:spacing w:val="80"/>
          <w:w w:val="110"/>
          <w:sz w:val="24"/>
        </w:rPr>
        <w:t> </w:t>
      </w:r>
      <w:r>
        <w:rPr>
          <w:rFonts w:ascii="Cambria"/>
          <w:w w:val="110"/>
          <w:sz w:val="24"/>
        </w:rPr>
        <w:t>(Lembaran</w:t>
      </w:r>
      <w:r>
        <w:rPr>
          <w:rFonts w:ascii="Cambria"/>
          <w:spacing w:val="80"/>
          <w:w w:val="110"/>
          <w:sz w:val="24"/>
        </w:rPr>
        <w:t> </w:t>
      </w:r>
      <w:r>
        <w:rPr>
          <w:rFonts w:ascii="Cambria"/>
          <w:w w:val="110"/>
          <w:sz w:val="24"/>
        </w:rPr>
        <w:t>Negara Republik Indonesia Tahun 2023 Nomor 121);</w:t>
      </w:r>
    </w:p>
    <w:p>
      <w:pPr>
        <w:pStyle w:val="ListParagraph"/>
        <w:spacing w:after="0" w:line="240" w:lineRule="auto"/>
        <w:jc w:val="both"/>
        <w:rPr>
          <w:rFonts w:ascii="Cambria"/>
          <w:sz w:val="24"/>
        </w:rPr>
        <w:sectPr>
          <w:type w:val="continuous"/>
          <w:pgSz w:w="12250" w:h="18730"/>
          <w:pgMar w:top="1400" w:bottom="280" w:left="1275" w:right="1275"/>
        </w:sectPr>
      </w:pPr>
    </w:p>
    <w:p>
      <w:pPr>
        <w:spacing w:before="61"/>
        <w:ind w:left="1050" w:right="1050" w:firstLine="0"/>
        <w:jc w:val="center"/>
        <w:rPr>
          <w:rFonts w:ascii="Times New Roman"/>
          <w:sz w:val="24"/>
        </w:rPr>
      </w:pPr>
      <w:r>
        <w:rPr>
          <w:rFonts w:ascii="Times New Roman"/>
          <w:sz w:val="24"/>
        </w:rPr>
        <w:t>-</w:t>
      </w:r>
      <w:r>
        <w:rPr>
          <w:rFonts w:ascii="Times New Roman"/>
          <w:spacing w:val="-1"/>
          <w:sz w:val="24"/>
        </w:rPr>
        <w:t> </w:t>
      </w:r>
      <w:r>
        <w:rPr>
          <w:rFonts w:ascii="Times New Roman"/>
          <w:sz w:val="24"/>
        </w:rPr>
        <w:t>2 </w:t>
      </w:r>
      <w:r>
        <w:rPr>
          <w:rFonts w:ascii="Times New Roman"/>
          <w:spacing w:val="-10"/>
          <w:sz w:val="24"/>
        </w:rPr>
        <w:t>-</w:t>
      </w:r>
    </w:p>
    <w:p>
      <w:pPr>
        <w:pStyle w:val="BodyText"/>
        <w:rPr>
          <w:rFonts w:ascii="Times New Roman"/>
          <w:sz w:val="24"/>
        </w:rPr>
      </w:pPr>
    </w:p>
    <w:p>
      <w:pPr>
        <w:pStyle w:val="BodyText"/>
        <w:spacing w:before="148"/>
        <w:rPr>
          <w:rFonts w:ascii="Times New Roman"/>
          <w:sz w:val="24"/>
        </w:rPr>
      </w:pPr>
    </w:p>
    <w:p>
      <w:pPr>
        <w:pStyle w:val="ListParagraph"/>
        <w:numPr>
          <w:ilvl w:val="0"/>
          <w:numId w:val="1"/>
        </w:numPr>
        <w:tabs>
          <w:tab w:pos="2551" w:val="left" w:leader="none"/>
        </w:tabs>
        <w:spacing w:line="240" w:lineRule="auto" w:before="0" w:after="0"/>
        <w:ind w:left="2551" w:right="140" w:hanging="425"/>
        <w:jc w:val="both"/>
        <w:rPr>
          <w:rFonts w:ascii="Cambria"/>
          <w:sz w:val="24"/>
        </w:rPr>
      </w:pPr>
      <w:r>
        <w:rPr>
          <w:rFonts w:ascii="Cambria"/>
          <w:w w:val="110"/>
          <w:sz w:val="24"/>
        </w:rPr>
        <w:t>Peraturan</w:t>
      </w:r>
      <w:r>
        <w:rPr>
          <w:rFonts w:ascii="Cambria"/>
          <w:w w:val="110"/>
          <w:sz w:val="24"/>
        </w:rPr>
        <w:t> Presiden</w:t>
      </w:r>
      <w:r>
        <w:rPr>
          <w:rFonts w:ascii="Cambria"/>
          <w:w w:val="110"/>
          <w:sz w:val="24"/>
        </w:rPr>
        <w:t> Nomor</w:t>
      </w:r>
      <w:r>
        <w:rPr>
          <w:rFonts w:ascii="Cambria"/>
          <w:w w:val="110"/>
          <w:sz w:val="24"/>
        </w:rPr>
        <w:t> 152</w:t>
      </w:r>
      <w:r>
        <w:rPr>
          <w:rFonts w:ascii="Cambria"/>
          <w:w w:val="110"/>
          <w:sz w:val="24"/>
        </w:rPr>
        <w:t> Tahun</w:t>
      </w:r>
      <w:r>
        <w:rPr>
          <w:rFonts w:ascii="Cambria"/>
          <w:w w:val="110"/>
          <w:sz w:val="24"/>
        </w:rPr>
        <w:t> 2024</w:t>
      </w:r>
      <w:r>
        <w:rPr>
          <w:rFonts w:ascii="Cambria"/>
          <w:w w:val="110"/>
          <w:sz w:val="24"/>
        </w:rPr>
        <w:t> tentang Kementerian</w:t>
      </w:r>
      <w:r>
        <w:rPr>
          <w:rFonts w:ascii="Cambria"/>
          <w:w w:val="110"/>
          <w:sz w:val="24"/>
        </w:rPr>
        <w:t> Agama</w:t>
      </w:r>
      <w:r>
        <w:rPr>
          <w:rFonts w:ascii="Cambria"/>
          <w:w w:val="110"/>
          <w:sz w:val="24"/>
        </w:rPr>
        <w:t> (Lembaran</w:t>
      </w:r>
      <w:r>
        <w:rPr>
          <w:rFonts w:ascii="Cambria"/>
          <w:w w:val="110"/>
          <w:sz w:val="24"/>
        </w:rPr>
        <w:t> Negara</w:t>
      </w:r>
      <w:r>
        <w:rPr>
          <w:rFonts w:ascii="Cambria"/>
          <w:w w:val="110"/>
          <w:sz w:val="24"/>
        </w:rPr>
        <w:t> Republik</w:t>
      </w:r>
      <w:r>
        <w:rPr>
          <w:rFonts w:ascii="Cambria"/>
          <w:w w:val="110"/>
          <w:sz w:val="24"/>
        </w:rPr>
        <w:t> Indonesia Tahun 2024 Nomor 348);</w:t>
      </w:r>
    </w:p>
    <w:p>
      <w:pPr>
        <w:pStyle w:val="ListParagraph"/>
        <w:numPr>
          <w:ilvl w:val="0"/>
          <w:numId w:val="1"/>
        </w:numPr>
        <w:tabs>
          <w:tab w:pos="2551" w:val="left" w:leader="none"/>
          <w:tab w:pos="4461" w:val="left" w:leader="none"/>
          <w:tab w:pos="5902" w:val="left" w:leader="none"/>
        </w:tabs>
        <w:spacing w:line="240" w:lineRule="auto" w:before="1" w:after="0"/>
        <w:ind w:left="2551" w:right="141" w:hanging="425"/>
        <w:jc w:val="both"/>
        <w:rPr>
          <w:rFonts w:ascii="Cambria"/>
          <w:sz w:val="24"/>
        </w:rPr>
      </w:pPr>
      <w:r>
        <w:rPr>
          <w:rFonts w:ascii="Cambria"/>
          <w:w w:val="110"/>
          <w:sz w:val="24"/>
        </w:rPr>
        <w:t>Peraturan</w:t>
      </w:r>
      <w:r>
        <w:rPr>
          <w:rFonts w:ascii="Cambria"/>
          <w:w w:val="110"/>
          <w:sz w:val="24"/>
        </w:rPr>
        <w:t> Menteri</w:t>
      </w:r>
      <w:r>
        <w:rPr>
          <w:rFonts w:ascii="Cambria"/>
          <w:w w:val="110"/>
          <w:sz w:val="24"/>
        </w:rPr>
        <w:t> Agama</w:t>
      </w:r>
      <w:r>
        <w:rPr>
          <w:rFonts w:ascii="Cambria"/>
          <w:w w:val="110"/>
          <w:sz w:val="24"/>
        </w:rPr>
        <w:t> Nomor</w:t>
      </w:r>
      <w:r>
        <w:rPr>
          <w:rFonts w:ascii="Cambria"/>
          <w:w w:val="110"/>
          <w:sz w:val="24"/>
        </w:rPr>
        <w:t> 90</w:t>
      </w:r>
      <w:r>
        <w:rPr>
          <w:rFonts w:ascii="Cambria"/>
          <w:w w:val="110"/>
          <w:sz w:val="24"/>
        </w:rPr>
        <w:t> Tahun</w:t>
      </w:r>
      <w:r>
        <w:rPr>
          <w:rFonts w:ascii="Cambria"/>
          <w:w w:val="110"/>
          <w:sz w:val="24"/>
        </w:rPr>
        <w:t> 2013</w:t>
      </w:r>
      <w:r>
        <w:rPr>
          <w:rFonts w:ascii="Cambria"/>
          <w:w w:val="110"/>
          <w:sz w:val="24"/>
        </w:rPr>
        <w:t> tentang Penyelenggaraan</w:t>
      </w:r>
      <w:r>
        <w:rPr>
          <w:rFonts w:ascii="Cambria"/>
          <w:w w:val="110"/>
          <w:sz w:val="24"/>
        </w:rPr>
        <w:t> Pendidikan</w:t>
      </w:r>
      <w:r>
        <w:rPr>
          <w:rFonts w:ascii="Cambria"/>
          <w:w w:val="110"/>
          <w:sz w:val="24"/>
        </w:rPr>
        <w:t> Madrasah</w:t>
      </w:r>
      <w:r>
        <w:rPr>
          <w:rFonts w:ascii="Cambria"/>
          <w:w w:val="110"/>
          <w:sz w:val="24"/>
        </w:rPr>
        <w:t> (Berita</w:t>
      </w:r>
      <w:r>
        <w:rPr>
          <w:rFonts w:ascii="Cambria"/>
          <w:w w:val="110"/>
          <w:sz w:val="24"/>
        </w:rPr>
        <w:t> Negara Republik</w:t>
      </w:r>
      <w:r>
        <w:rPr>
          <w:rFonts w:ascii="Cambria"/>
          <w:spacing w:val="80"/>
          <w:w w:val="110"/>
          <w:sz w:val="24"/>
        </w:rPr>
        <w:t> </w:t>
      </w:r>
      <w:r>
        <w:rPr>
          <w:rFonts w:ascii="Cambria"/>
          <w:w w:val="110"/>
          <w:sz w:val="24"/>
        </w:rPr>
        <w:t>Indonesia</w:t>
      </w:r>
      <w:r>
        <w:rPr>
          <w:rFonts w:ascii="Cambria"/>
          <w:spacing w:val="80"/>
          <w:w w:val="110"/>
          <w:sz w:val="24"/>
        </w:rPr>
        <w:t> </w:t>
      </w:r>
      <w:r>
        <w:rPr>
          <w:rFonts w:ascii="Cambria"/>
          <w:w w:val="110"/>
          <w:sz w:val="24"/>
        </w:rPr>
        <w:t>Tahun</w:t>
      </w:r>
      <w:r>
        <w:rPr>
          <w:rFonts w:ascii="Cambria"/>
          <w:spacing w:val="80"/>
          <w:w w:val="110"/>
          <w:sz w:val="24"/>
        </w:rPr>
        <w:t> </w:t>
      </w:r>
      <w:r>
        <w:rPr>
          <w:rFonts w:ascii="Cambria"/>
          <w:w w:val="110"/>
          <w:sz w:val="24"/>
        </w:rPr>
        <w:t>2013</w:t>
      </w:r>
      <w:r>
        <w:rPr>
          <w:rFonts w:ascii="Cambria"/>
          <w:spacing w:val="80"/>
          <w:w w:val="110"/>
          <w:sz w:val="24"/>
        </w:rPr>
        <w:t> </w:t>
      </w:r>
      <w:r>
        <w:rPr>
          <w:rFonts w:ascii="Cambria"/>
          <w:w w:val="110"/>
          <w:sz w:val="24"/>
        </w:rPr>
        <w:t>Nomor</w:t>
      </w:r>
      <w:r>
        <w:rPr>
          <w:rFonts w:ascii="Cambria"/>
          <w:spacing w:val="80"/>
          <w:w w:val="110"/>
          <w:sz w:val="24"/>
        </w:rPr>
        <w:t> </w:t>
      </w:r>
      <w:r>
        <w:rPr>
          <w:rFonts w:ascii="Cambria"/>
          <w:w w:val="110"/>
          <w:sz w:val="24"/>
        </w:rPr>
        <w:t>1382) sebagaimana</w:t>
      </w:r>
      <w:r>
        <w:rPr>
          <w:rFonts w:ascii="Cambria"/>
          <w:w w:val="110"/>
          <w:sz w:val="24"/>
        </w:rPr>
        <w:t> telah</w:t>
      </w:r>
      <w:r>
        <w:rPr>
          <w:rFonts w:ascii="Cambria"/>
          <w:w w:val="110"/>
          <w:sz w:val="24"/>
        </w:rPr>
        <w:t> beberapa</w:t>
      </w:r>
      <w:r>
        <w:rPr>
          <w:rFonts w:ascii="Cambria"/>
          <w:w w:val="110"/>
          <w:sz w:val="24"/>
        </w:rPr>
        <w:t> kali</w:t>
      </w:r>
      <w:r>
        <w:rPr>
          <w:rFonts w:ascii="Cambria"/>
          <w:w w:val="110"/>
          <w:sz w:val="24"/>
        </w:rPr>
        <w:t> diubah</w:t>
      </w:r>
      <w:r>
        <w:rPr>
          <w:rFonts w:ascii="Cambria"/>
          <w:w w:val="110"/>
          <w:sz w:val="24"/>
        </w:rPr>
        <w:t> terakhir</w:t>
      </w:r>
      <w:r>
        <w:rPr>
          <w:rFonts w:ascii="Cambria"/>
          <w:w w:val="110"/>
          <w:sz w:val="24"/>
        </w:rPr>
        <w:t> dengan Peraturan</w:t>
      </w:r>
      <w:r>
        <w:rPr>
          <w:rFonts w:ascii="Cambria"/>
          <w:w w:val="110"/>
          <w:sz w:val="24"/>
        </w:rPr>
        <w:t> Menteri</w:t>
      </w:r>
      <w:r>
        <w:rPr>
          <w:rFonts w:ascii="Cambria"/>
          <w:w w:val="110"/>
          <w:sz w:val="24"/>
        </w:rPr>
        <w:t> Agama</w:t>
      </w:r>
      <w:r>
        <w:rPr>
          <w:rFonts w:ascii="Cambria"/>
          <w:w w:val="110"/>
          <w:sz w:val="24"/>
        </w:rPr>
        <w:t> Nomor</w:t>
      </w:r>
      <w:r>
        <w:rPr>
          <w:rFonts w:ascii="Cambria"/>
          <w:w w:val="110"/>
          <w:sz w:val="24"/>
        </w:rPr>
        <w:t> 66</w:t>
      </w:r>
      <w:r>
        <w:rPr>
          <w:rFonts w:ascii="Cambria"/>
          <w:w w:val="110"/>
          <w:sz w:val="24"/>
        </w:rPr>
        <w:t> Tahun</w:t>
      </w:r>
      <w:r>
        <w:rPr>
          <w:rFonts w:ascii="Cambria"/>
          <w:w w:val="110"/>
          <w:sz w:val="24"/>
        </w:rPr>
        <w:t> 2016</w:t>
      </w:r>
      <w:r>
        <w:rPr>
          <w:rFonts w:ascii="Cambria"/>
          <w:w w:val="110"/>
          <w:sz w:val="24"/>
        </w:rPr>
        <w:t> tentang </w:t>
      </w:r>
      <w:r>
        <w:rPr>
          <w:rFonts w:ascii="Cambria"/>
          <w:spacing w:val="-2"/>
          <w:w w:val="110"/>
          <w:sz w:val="24"/>
        </w:rPr>
        <w:t>Perubahan</w:t>
      </w:r>
      <w:r>
        <w:rPr>
          <w:rFonts w:ascii="Cambria"/>
          <w:sz w:val="24"/>
        </w:rPr>
        <w:tab/>
      </w:r>
      <w:r>
        <w:rPr>
          <w:rFonts w:ascii="Cambria"/>
          <w:w w:val="110"/>
          <w:sz w:val="24"/>
        </w:rPr>
        <w:t>Kedua</w:t>
      </w:r>
      <w:r>
        <w:rPr>
          <w:rFonts w:ascii="Cambria"/>
          <w:w w:val="110"/>
          <w:sz w:val="24"/>
        </w:rPr>
        <w:t> atas</w:t>
      </w:r>
      <w:r>
        <w:rPr>
          <w:rFonts w:ascii="Cambria"/>
          <w:w w:val="110"/>
          <w:sz w:val="24"/>
        </w:rPr>
        <w:t> Peraturan</w:t>
      </w:r>
      <w:r>
        <w:rPr>
          <w:rFonts w:ascii="Cambria"/>
          <w:w w:val="110"/>
          <w:sz w:val="24"/>
        </w:rPr>
        <w:t> Menteri</w:t>
      </w:r>
      <w:r>
        <w:rPr>
          <w:rFonts w:ascii="Cambria"/>
          <w:w w:val="110"/>
          <w:sz w:val="24"/>
        </w:rPr>
        <w:t> Agama</w:t>
      </w:r>
      <w:r>
        <w:rPr>
          <w:rFonts w:ascii="Cambria"/>
          <w:spacing w:val="80"/>
          <w:w w:val="150"/>
          <w:sz w:val="24"/>
        </w:rPr>
        <w:t> </w:t>
      </w:r>
      <w:r>
        <w:rPr>
          <w:rFonts w:ascii="Cambria"/>
          <w:w w:val="110"/>
          <w:sz w:val="24"/>
        </w:rPr>
        <w:t>Nomor</w:t>
      </w:r>
      <w:r>
        <w:rPr>
          <w:rFonts w:ascii="Cambria"/>
          <w:spacing w:val="40"/>
          <w:w w:val="110"/>
          <w:sz w:val="24"/>
        </w:rPr>
        <w:t> </w:t>
      </w:r>
      <w:r>
        <w:rPr>
          <w:rFonts w:ascii="Cambria"/>
          <w:w w:val="110"/>
          <w:sz w:val="24"/>
        </w:rPr>
        <w:t>90</w:t>
      </w:r>
      <w:r>
        <w:rPr>
          <w:rFonts w:ascii="Cambria"/>
          <w:spacing w:val="40"/>
          <w:w w:val="110"/>
          <w:sz w:val="24"/>
        </w:rPr>
        <w:t> </w:t>
      </w:r>
      <w:r>
        <w:rPr>
          <w:rFonts w:ascii="Cambria"/>
          <w:w w:val="110"/>
          <w:sz w:val="24"/>
        </w:rPr>
        <w:t>Tahun</w:t>
      </w:r>
      <w:r>
        <w:rPr>
          <w:rFonts w:ascii="Cambria"/>
          <w:spacing w:val="40"/>
          <w:w w:val="110"/>
          <w:sz w:val="24"/>
        </w:rPr>
        <w:t> </w:t>
      </w:r>
      <w:r>
        <w:rPr>
          <w:rFonts w:ascii="Cambria"/>
          <w:w w:val="110"/>
          <w:sz w:val="24"/>
        </w:rPr>
        <w:t>2013</w:t>
      </w:r>
      <w:r>
        <w:rPr>
          <w:rFonts w:ascii="Cambria"/>
          <w:spacing w:val="40"/>
          <w:w w:val="110"/>
          <w:sz w:val="24"/>
        </w:rPr>
        <w:t> </w:t>
      </w:r>
      <w:r>
        <w:rPr>
          <w:rFonts w:ascii="Cambria"/>
          <w:w w:val="110"/>
          <w:sz w:val="24"/>
        </w:rPr>
        <w:t>tentang</w:t>
      </w:r>
      <w:r>
        <w:rPr>
          <w:rFonts w:ascii="Cambria"/>
          <w:spacing w:val="40"/>
          <w:w w:val="110"/>
          <w:sz w:val="24"/>
        </w:rPr>
        <w:t> </w:t>
      </w:r>
      <w:r>
        <w:rPr>
          <w:rFonts w:ascii="Cambria"/>
          <w:w w:val="110"/>
          <w:sz w:val="24"/>
        </w:rPr>
        <w:t>Penyelenggaraan</w:t>
      </w:r>
      <w:r>
        <w:rPr>
          <w:rFonts w:ascii="Cambria"/>
          <w:spacing w:val="40"/>
          <w:w w:val="110"/>
          <w:sz w:val="24"/>
        </w:rPr>
        <w:t> </w:t>
      </w:r>
      <w:r>
        <w:rPr>
          <w:rFonts w:ascii="Cambria"/>
          <w:w w:val="110"/>
          <w:sz w:val="24"/>
        </w:rPr>
        <w:t>Pendidikan Madrasah</w:t>
      </w:r>
      <w:r>
        <w:rPr>
          <w:rFonts w:ascii="Cambria"/>
          <w:sz w:val="24"/>
        </w:rPr>
        <w:tab/>
      </w:r>
      <w:r>
        <w:rPr>
          <w:rFonts w:ascii="Cambria"/>
          <w:w w:val="110"/>
          <w:sz w:val="24"/>
        </w:rPr>
        <w:t>(Berita</w:t>
      </w:r>
      <w:r>
        <w:rPr>
          <w:rFonts w:ascii="Cambria"/>
          <w:w w:val="110"/>
          <w:sz w:val="24"/>
        </w:rPr>
        <w:t> Negara</w:t>
      </w:r>
      <w:r>
        <w:rPr>
          <w:rFonts w:ascii="Cambria"/>
          <w:w w:val="110"/>
          <w:sz w:val="24"/>
        </w:rPr>
        <w:t> Republik Indonesia Tahun 2016 Nomor 2101);</w:t>
      </w:r>
    </w:p>
    <w:p>
      <w:pPr>
        <w:pStyle w:val="ListParagraph"/>
        <w:numPr>
          <w:ilvl w:val="0"/>
          <w:numId w:val="1"/>
        </w:numPr>
        <w:tabs>
          <w:tab w:pos="2551" w:val="left" w:leader="none"/>
        </w:tabs>
        <w:spacing w:line="240" w:lineRule="auto" w:before="2" w:after="0"/>
        <w:ind w:left="2551" w:right="142" w:hanging="425"/>
        <w:jc w:val="both"/>
        <w:rPr>
          <w:rFonts w:ascii="Cambria"/>
          <w:sz w:val="24"/>
        </w:rPr>
      </w:pPr>
      <w:r>
        <w:rPr>
          <w:rFonts w:ascii="Cambria"/>
          <w:w w:val="110"/>
          <w:sz w:val="24"/>
        </w:rPr>
        <w:t>Peraturan</w:t>
      </w:r>
      <w:r>
        <w:rPr>
          <w:rFonts w:ascii="Cambria"/>
          <w:w w:val="110"/>
          <w:sz w:val="24"/>
        </w:rPr>
        <w:t> Menteri</w:t>
      </w:r>
      <w:r>
        <w:rPr>
          <w:rFonts w:ascii="Cambria"/>
          <w:w w:val="110"/>
          <w:sz w:val="24"/>
        </w:rPr>
        <w:t> Agama</w:t>
      </w:r>
      <w:r>
        <w:rPr>
          <w:rFonts w:ascii="Cambria"/>
          <w:w w:val="110"/>
          <w:sz w:val="24"/>
        </w:rPr>
        <w:t> Nomor</w:t>
      </w:r>
      <w:r>
        <w:rPr>
          <w:rFonts w:ascii="Cambria"/>
          <w:w w:val="110"/>
          <w:sz w:val="24"/>
        </w:rPr>
        <w:t> 2</w:t>
      </w:r>
      <w:r>
        <w:rPr>
          <w:rFonts w:ascii="Cambria"/>
          <w:w w:val="110"/>
          <w:sz w:val="24"/>
        </w:rPr>
        <w:t> Tahun</w:t>
      </w:r>
      <w:r>
        <w:rPr>
          <w:rFonts w:ascii="Cambria"/>
          <w:w w:val="110"/>
          <w:sz w:val="24"/>
        </w:rPr>
        <w:t> 2020</w:t>
      </w:r>
      <w:r>
        <w:rPr>
          <w:rFonts w:ascii="Cambria"/>
          <w:w w:val="110"/>
          <w:sz w:val="24"/>
        </w:rPr>
        <w:t> tentang Penyelenggaraan</w:t>
      </w:r>
      <w:r>
        <w:rPr>
          <w:rFonts w:ascii="Cambria"/>
          <w:w w:val="110"/>
          <w:sz w:val="24"/>
        </w:rPr>
        <w:t> Penguatan</w:t>
      </w:r>
      <w:r>
        <w:rPr>
          <w:rFonts w:ascii="Cambria"/>
          <w:w w:val="110"/>
          <w:sz w:val="24"/>
        </w:rPr>
        <w:t> Pendidikan</w:t>
      </w:r>
      <w:r>
        <w:rPr>
          <w:rFonts w:ascii="Cambria"/>
          <w:w w:val="110"/>
          <w:sz w:val="24"/>
        </w:rPr>
        <w:t> Karakter</w:t>
      </w:r>
      <w:r>
        <w:rPr>
          <w:rFonts w:ascii="Cambria"/>
          <w:w w:val="110"/>
          <w:sz w:val="24"/>
        </w:rPr>
        <w:t> (Berita Negara Republik Indonesia Tahun 2020 Nomor 11);</w:t>
      </w:r>
    </w:p>
    <w:p>
      <w:pPr>
        <w:pStyle w:val="ListParagraph"/>
        <w:numPr>
          <w:ilvl w:val="0"/>
          <w:numId w:val="1"/>
        </w:numPr>
        <w:tabs>
          <w:tab w:pos="2551" w:val="left" w:leader="none"/>
        </w:tabs>
        <w:spacing w:line="240" w:lineRule="auto" w:before="1" w:after="0"/>
        <w:ind w:left="2551" w:right="143" w:hanging="425"/>
        <w:jc w:val="both"/>
        <w:rPr>
          <w:rFonts w:ascii="Cambria"/>
          <w:sz w:val="24"/>
        </w:rPr>
      </w:pPr>
      <w:r>
        <w:rPr>
          <w:rFonts w:ascii="Cambria"/>
          <w:w w:val="110"/>
          <w:sz w:val="24"/>
        </w:rPr>
        <w:t>Peraturan</w:t>
      </w:r>
      <w:r>
        <w:rPr>
          <w:rFonts w:ascii="Cambria"/>
          <w:w w:val="110"/>
          <w:sz w:val="24"/>
        </w:rPr>
        <w:t> Menteri</w:t>
      </w:r>
      <w:r>
        <w:rPr>
          <w:rFonts w:ascii="Cambria"/>
          <w:w w:val="110"/>
          <w:sz w:val="24"/>
        </w:rPr>
        <w:t> Agama</w:t>
      </w:r>
      <w:r>
        <w:rPr>
          <w:rFonts w:ascii="Cambria"/>
          <w:w w:val="110"/>
          <w:sz w:val="24"/>
        </w:rPr>
        <w:t> Nomor</w:t>
      </w:r>
      <w:r>
        <w:rPr>
          <w:rFonts w:ascii="Cambria"/>
          <w:w w:val="110"/>
          <w:sz w:val="24"/>
        </w:rPr>
        <w:t> 33</w:t>
      </w:r>
      <w:r>
        <w:rPr>
          <w:rFonts w:ascii="Cambria"/>
          <w:w w:val="110"/>
          <w:sz w:val="24"/>
        </w:rPr>
        <w:t> Tahun</w:t>
      </w:r>
      <w:r>
        <w:rPr>
          <w:rFonts w:ascii="Cambria"/>
          <w:w w:val="110"/>
          <w:sz w:val="24"/>
        </w:rPr>
        <w:t> 2024</w:t>
      </w:r>
      <w:r>
        <w:rPr>
          <w:rFonts w:ascii="Cambria"/>
          <w:w w:val="110"/>
          <w:sz w:val="24"/>
        </w:rPr>
        <w:t> tentang Organisasi</w:t>
      </w:r>
      <w:r>
        <w:rPr>
          <w:rFonts w:ascii="Cambria"/>
          <w:w w:val="110"/>
          <w:sz w:val="24"/>
        </w:rPr>
        <w:t> dan</w:t>
      </w:r>
      <w:r>
        <w:rPr>
          <w:rFonts w:ascii="Cambria"/>
          <w:w w:val="110"/>
          <w:sz w:val="24"/>
        </w:rPr>
        <w:t> Tata</w:t>
      </w:r>
      <w:r>
        <w:rPr>
          <w:rFonts w:ascii="Cambria"/>
          <w:w w:val="110"/>
          <w:sz w:val="24"/>
        </w:rPr>
        <w:t> Kerja</w:t>
      </w:r>
      <w:r>
        <w:rPr>
          <w:rFonts w:ascii="Cambria"/>
          <w:w w:val="110"/>
          <w:sz w:val="24"/>
        </w:rPr>
        <w:t> Kementerian</w:t>
      </w:r>
      <w:r>
        <w:rPr>
          <w:rFonts w:ascii="Cambria"/>
          <w:w w:val="110"/>
          <w:sz w:val="24"/>
        </w:rPr>
        <w:t> Agama</w:t>
      </w:r>
      <w:r>
        <w:rPr>
          <w:rFonts w:ascii="Cambria"/>
          <w:w w:val="110"/>
          <w:sz w:val="24"/>
        </w:rPr>
        <w:t> (Berita</w:t>
      </w:r>
      <w:r>
        <w:rPr>
          <w:rFonts w:ascii="Cambria"/>
          <w:spacing w:val="80"/>
          <w:w w:val="150"/>
          <w:sz w:val="24"/>
        </w:rPr>
        <w:t> </w:t>
      </w:r>
      <w:r>
        <w:rPr>
          <w:rFonts w:ascii="Cambria"/>
          <w:w w:val="110"/>
          <w:sz w:val="24"/>
        </w:rPr>
        <w:t>Negara Republik Indonesia Tahun 2024 Nomor 1070);</w:t>
      </w:r>
    </w:p>
    <w:p>
      <w:pPr>
        <w:pStyle w:val="ListParagraph"/>
        <w:numPr>
          <w:ilvl w:val="0"/>
          <w:numId w:val="1"/>
        </w:numPr>
        <w:tabs>
          <w:tab w:pos="2550" w:val="left" w:leader="none"/>
          <w:tab w:pos="9550" w:val="right" w:leader="none"/>
        </w:tabs>
        <w:spacing w:line="281" w:lineRule="exact" w:before="3" w:after="0"/>
        <w:ind w:left="2550" w:right="0" w:hanging="424"/>
        <w:jc w:val="both"/>
        <w:rPr>
          <w:rFonts w:ascii="Cambria"/>
          <w:sz w:val="24"/>
        </w:rPr>
      </w:pPr>
      <w:r>
        <w:rPr>
          <w:rFonts w:ascii="Cambria"/>
          <w:w w:val="115"/>
          <w:sz w:val="24"/>
        </w:rPr>
        <w:t>Keputusan</w:t>
      </w:r>
      <w:r>
        <w:rPr>
          <w:rFonts w:ascii="Cambria"/>
          <w:spacing w:val="-2"/>
          <w:w w:val="115"/>
          <w:sz w:val="24"/>
        </w:rPr>
        <w:t> </w:t>
      </w:r>
      <w:r>
        <w:rPr>
          <w:rFonts w:ascii="Cambria"/>
          <w:w w:val="115"/>
          <w:sz w:val="24"/>
        </w:rPr>
        <w:t>Menteri Agama</w:t>
      </w:r>
      <w:r>
        <w:rPr>
          <w:rFonts w:ascii="Cambria"/>
          <w:spacing w:val="-1"/>
          <w:w w:val="115"/>
          <w:sz w:val="24"/>
        </w:rPr>
        <w:t> </w:t>
      </w:r>
      <w:r>
        <w:rPr>
          <w:rFonts w:ascii="Cambria"/>
          <w:w w:val="115"/>
          <w:sz w:val="24"/>
        </w:rPr>
        <w:t>Nomor</w:t>
      </w:r>
      <w:r>
        <w:rPr>
          <w:rFonts w:ascii="Cambria"/>
          <w:spacing w:val="-1"/>
          <w:w w:val="115"/>
          <w:sz w:val="24"/>
        </w:rPr>
        <w:t> </w:t>
      </w:r>
      <w:r>
        <w:rPr>
          <w:rFonts w:ascii="Cambria"/>
          <w:w w:val="115"/>
          <w:sz w:val="24"/>
        </w:rPr>
        <w:t>792</w:t>
      </w:r>
      <w:r>
        <w:rPr>
          <w:rFonts w:ascii="Cambria"/>
          <w:spacing w:val="49"/>
          <w:w w:val="115"/>
          <w:sz w:val="24"/>
        </w:rPr>
        <w:t>  </w:t>
      </w:r>
      <w:r>
        <w:rPr>
          <w:rFonts w:ascii="Cambria"/>
          <w:spacing w:val="-2"/>
          <w:w w:val="115"/>
          <w:sz w:val="24"/>
        </w:rPr>
        <w:t>Tahun</w:t>
      </w:r>
      <w:r>
        <w:rPr>
          <w:rFonts w:ascii="Cambria"/>
          <w:sz w:val="24"/>
        </w:rPr>
        <w:tab/>
      </w:r>
      <w:r>
        <w:rPr>
          <w:rFonts w:ascii="Cambria"/>
          <w:spacing w:val="-4"/>
          <w:w w:val="115"/>
          <w:sz w:val="24"/>
        </w:rPr>
        <w:t>2018</w:t>
      </w:r>
    </w:p>
    <w:p>
      <w:pPr>
        <w:spacing w:before="0"/>
        <w:ind w:left="2551" w:right="140" w:firstLine="0"/>
        <w:jc w:val="both"/>
        <w:rPr>
          <w:rFonts w:ascii="Cambria"/>
          <w:sz w:val="24"/>
        </w:rPr>
      </w:pPr>
      <w:r>
        <w:rPr>
          <w:rFonts w:ascii="Cambria"/>
          <w:w w:val="115"/>
          <w:sz w:val="24"/>
        </w:rPr>
        <w:t>tentang</w:t>
      </w:r>
      <w:r>
        <w:rPr>
          <w:rFonts w:ascii="Cambria"/>
          <w:w w:val="115"/>
          <w:sz w:val="24"/>
        </w:rPr>
        <w:t> Pedoman</w:t>
      </w:r>
      <w:r>
        <w:rPr>
          <w:rFonts w:ascii="Cambria"/>
          <w:w w:val="115"/>
          <w:sz w:val="24"/>
        </w:rPr>
        <w:t> Implementasi</w:t>
      </w:r>
      <w:r>
        <w:rPr>
          <w:rFonts w:ascii="Cambria"/>
          <w:w w:val="115"/>
          <w:sz w:val="24"/>
        </w:rPr>
        <w:t> Kurikulum</w:t>
      </w:r>
      <w:r>
        <w:rPr>
          <w:rFonts w:ascii="Cambria"/>
          <w:w w:val="115"/>
          <w:sz w:val="24"/>
        </w:rPr>
        <w:t> Raudhatul </w:t>
      </w:r>
      <w:r>
        <w:rPr>
          <w:rFonts w:ascii="Cambria"/>
          <w:spacing w:val="-2"/>
          <w:w w:val="115"/>
          <w:sz w:val="24"/>
        </w:rPr>
        <w:t>Athfal;</w:t>
      </w:r>
    </w:p>
    <w:p>
      <w:pPr>
        <w:pStyle w:val="ListParagraph"/>
        <w:numPr>
          <w:ilvl w:val="0"/>
          <w:numId w:val="1"/>
        </w:numPr>
        <w:tabs>
          <w:tab w:pos="2550" w:val="left" w:leader="none"/>
          <w:tab w:pos="4074" w:val="left" w:leader="none"/>
          <w:tab w:pos="5209" w:val="left" w:leader="none"/>
          <w:tab w:pos="6243" w:val="left" w:leader="none"/>
          <w:tab w:pos="7260" w:val="left" w:leader="none"/>
          <w:tab w:pos="7947" w:val="left" w:leader="none"/>
          <w:tab w:pos="9548" w:val="right" w:leader="none"/>
        </w:tabs>
        <w:spacing w:line="281" w:lineRule="exact" w:before="1" w:after="0"/>
        <w:ind w:left="2550" w:right="0" w:hanging="424"/>
        <w:jc w:val="left"/>
        <w:rPr>
          <w:rFonts w:ascii="Cambria"/>
          <w:sz w:val="24"/>
        </w:rPr>
      </w:pPr>
      <w:r>
        <w:rPr>
          <w:rFonts w:ascii="Cambria"/>
          <w:spacing w:val="-2"/>
          <w:w w:val="115"/>
          <w:sz w:val="24"/>
        </w:rPr>
        <w:t>Keputusan</w:t>
      </w:r>
      <w:r>
        <w:rPr>
          <w:rFonts w:ascii="Cambria"/>
          <w:sz w:val="24"/>
        </w:rPr>
        <w:tab/>
      </w:r>
      <w:r>
        <w:rPr>
          <w:rFonts w:ascii="Cambria"/>
          <w:spacing w:val="-2"/>
          <w:w w:val="115"/>
          <w:sz w:val="24"/>
        </w:rPr>
        <w:t>Menteri</w:t>
      </w:r>
      <w:r>
        <w:rPr>
          <w:rFonts w:ascii="Cambria"/>
          <w:sz w:val="24"/>
        </w:rPr>
        <w:tab/>
      </w:r>
      <w:r>
        <w:rPr>
          <w:rFonts w:ascii="Cambria"/>
          <w:spacing w:val="-4"/>
          <w:w w:val="115"/>
          <w:sz w:val="24"/>
        </w:rPr>
        <w:t>Agama</w:t>
      </w:r>
      <w:r>
        <w:rPr>
          <w:rFonts w:ascii="Cambria"/>
          <w:sz w:val="24"/>
        </w:rPr>
        <w:tab/>
      </w:r>
      <w:r>
        <w:rPr>
          <w:rFonts w:ascii="Cambria"/>
          <w:spacing w:val="-2"/>
          <w:w w:val="115"/>
          <w:sz w:val="24"/>
        </w:rPr>
        <w:t>Nomor</w:t>
      </w:r>
      <w:r>
        <w:rPr>
          <w:rFonts w:ascii="Cambria"/>
          <w:sz w:val="24"/>
        </w:rPr>
        <w:tab/>
      </w:r>
      <w:r>
        <w:rPr>
          <w:rFonts w:ascii="Cambria"/>
          <w:spacing w:val="-5"/>
          <w:w w:val="115"/>
          <w:sz w:val="24"/>
        </w:rPr>
        <w:t>183</w:t>
      </w:r>
      <w:r>
        <w:rPr>
          <w:rFonts w:ascii="Cambria"/>
          <w:sz w:val="24"/>
        </w:rPr>
        <w:tab/>
      </w:r>
      <w:r>
        <w:rPr>
          <w:rFonts w:ascii="Cambria"/>
          <w:spacing w:val="-2"/>
          <w:w w:val="115"/>
          <w:sz w:val="24"/>
        </w:rPr>
        <w:t>Tahun</w:t>
      </w:r>
      <w:r>
        <w:rPr>
          <w:rFonts w:ascii="Cambria"/>
          <w:sz w:val="24"/>
        </w:rPr>
        <w:tab/>
      </w:r>
      <w:r>
        <w:rPr>
          <w:rFonts w:ascii="Cambria"/>
          <w:spacing w:val="-4"/>
          <w:w w:val="115"/>
          <w:sz w:val="24"/>
        </w:rPr>
        <w:t>2019</w:t>
      </w:r>
    </w:p>
    <w:p>
      <w:pPr>
        <w:spacing w:before="0"/>
        <w:ind w:left="2551" w:right="0" w:firstLine="0"/>
        <w:jc w:val="left"/>
        <w:rPr>
          <w:rFonts w:ascii="Cambria"/>
          <w:sz w:val="24"/>
        </w:rPr>
      </w:pPr>
      <w:r>
        <w:rPr>
          <w:rFonts w:ascii="Cambria"/>
          <w:w w:val="115"/>
          <w:sz w:val="24"/>
        </w:rPr>
        <w:t>tentang</w:t>
      </w:r>
      <w:r>
        <w:rPr>
          <w:rFonts w:ascii="Cambria"/>
          <w:spacing w:val="40"/>
          <w:w w:val="115"/>
          <w:sz w:val="24"/>
        </w:rPr>
        <w:t> </w:t>
      </w:r>
      <w:r>
        <w:rPr>
          <w:rFonts w:ascii="Cambria"/>
          <w:w w:val="115"/>
          <w:sz w:val="24"/>
        </w:rPr>
        <w:t>Kurikulum</w:t>
      </w:r>
      <w:r>
        <w:rPr>
          <w:rFonts w:ascii="Cambria"/>
          <w:spacing w:val="40"/>
          <w:w w:val="115"/>
          <w:sz w:val="24"/>
        </w:rPr>
        <w:t> </w:t>
      </w:r>
      <w:r>
        <w:rPr>
          <w:rFonts w:ascii="Cambria"/>
          <w:w w:val="115"/>
          <w:sz w:val="24"/>
        </w:rPr>
        <w:t>Pendidikan</w:t>
      </w:r>
      <w:r>
        <w:rPr>
          <w:rFonts w:ascii="Cambria"/>
          <w:spacing w:val="40"/>
          <w:w w:val="115"/>
          <w:sz w:val="24"/>
        </w:rPr>
        <w:t> </w:t>
      </w:r>
      <w:r>
        <w:rPr>
          <w:rFonts w:ascii="Cambria"/>
          <w:w w:val="115"/>
          <w:sz w:val="24"/>
        </w:rPr>
        <w:t>Agama</w:t>
      </w:r>
      <w:r>
        <w:rPr>
          <w:rFonts w:ascii="Cambria"/>
          <w:spacing w:val="40"/>
          <w:w w:val="115"/>
          <w:sz w:val="24"/>
        </w:rPr>
        <w:t> </w:t>
      </w:r>
      <w:r>
        <w:rPr>
          <w:rFonts w:ascii="Cambria"/>
          <w:w w:val="115"/>
          <w:sz w:val="24"/>
        </w:rPr>
        <w:t>Islam</w:t>
      </w:r>
      <w:r>
        <w:rPr>
          <w:rFonts w:ascii="Cambria"/>
          <w:spacing w:val="40"/>
          <w:w w:val="115"/>
          <w:sz w:val="24"/>
        </w:rPr>
        <w:t> </w:t>
      </w:r>
      <w:r>
        <w:rPr>
          <w:rFonts w:ascii="Cambria"/>
          <w:w w:val="115"/>
          <w:sz w:val="24"/>
        </w:rPr>
        <w:t>dan</w:t>
      </w:r>
      <w:r>
        <w:rPr>
          <w:rFonts w:ascii="Cambria"/>
          <w:spacing w:val="40"/>
          <w:w w:val="115"/>
          <w:sz w:val="24"/>
        </w:rPr>
        <w:t> </w:t>
      </w:r>
      <w:r>
        <w:rPr>
          <w:rFonts w:ascii="Cambria"/>
          <w:w w:val="115"/>
          <w:sz w:val="24"/>
        </w:rPr>
        <w:t>Bahasa Arab di Madrasah;</w:t>
      </w:r>
    </w:p>
    <w:p>
      <w:pPr>
        <w:pStyle w:val="ListParagraph"/>
        <w:numPr>
          <w:ilvl w:val="0"/>
          <w:numId w:val="1"/>
        </w:numPr>
        <w:tabs>
          <w:tab w:pos="2550" w:val="left" w:leader="none"/>
          <w:tab w:pos="4074" w:val="left" w:leader="none"/>
          <w:tab w:pos="5209" w:val="left" w:leader="none"/>
          <w:tab w:pos="6243" w:val="left" w:leader="none"/>
          <w:tab w:pos="7258" w:val="left" w:leader="none"/>
          <w:tab w:pos="7947" w:val="left" w:leader="none"/>
          <w:tab w:pos="9548" w:val="right" w:leader="none"/>
        </w:tabs>
        <w:spacing w:line="240" w:lineRule="auto" w:before="1" w:after="0"/>
        <w:ind w:left="2550" w:right="0" w:hanging="424"/>
        <w:jc w:val="left"/>
        <w:rPr>
          <w:rFonts w:ascii="Cambria"/>
          <w:sz w:val="24"/>
        </w:rPr>
      </w:pPr>
      <w:r>
        <w:rPr>
          <w:rFonts w:ascii="Cambria"/>
          <w:spacing w:val="-2"/>
          <w:w w:val="115"/>
          <w:sz w:val="24"/>
        </w:rPr>
        <w:t>Keputusan</w:t>
      </w:r>
      <w:r>
        <w:rPr>
          <w:rFonts w:ascii="Cambria"/>
          <w:sz w:val="24"/>
        </w:rPr>
        <w:tab/>
      </w:r>
      <w:r>
        <w:rPr>
          <w:rFonts w:ascii="Cambria"/>
          <w:spacing w:val="-2"/>
          <w:w w:val="115"/>
          <w:sz w:val="24"/>
        </w:rPr>
        <w:t>Menteri</w:t>
      </w:r>
      <w:r>
        <w:rPr>
          <w:rFonts w:ascii="Cambria"/>
          <w:sz w:val="24"/>
        </w:rPr>
        <w:tab/>
      </w:r>
      <w:r>
        <w:rPr>
          <w:rFonts w:ascii="Cambria"/>
          <w:spacing w:val="-4"/>
          <w:w w:val="115"/>
          <w:sz w:val="24"/>
        </w:rPr>
        <w:t>Agama</w:t>
      </w:r>
      <w:r>
        <w:rPr>
          <w:rFonts w:ascii="Cambria"/>
          <w:sz w:val="24"/>
        </w:rPr>
        <w:tab/>
      </w:r>
      <w:r>
        <w:rPr>
          <w:rFonts w:ascii="Cambria"/>
          <w:spacing w:val="-2"/>
          <w:w w:val="115"/>
          <w:sz w:val="24"/>
        </w:rPr>
        <w:t>Nomor</w:t>
      </w:r>
      <w:r>
        <w:rPr>
          <w:rFonts w:ascii="Cambria"/>
          <w:sz w:val="24"/>
        </w:rPr>
        <w:tab/>
      </w:r>
      <w:r>
        <w:rPr>
          <w:rFonts w:ascii="Cambria"/>
          <w:spacing w:val="-5"/>
          <w:w w:val="115"/>
          <w:sz w:val="24"/>
        </w:rPr>
        <w:t>184</w:t>
      </w:r>
      <w:r>
        <w:rPr>
          <w:rFonts w:ascii="Cambria"/>
          <w:sz w:val="24"/>
        </w:rPr>
        <w:tab/>
      </w:r>
      <w:r>
        <w:rPr>
          <w:rFonts w:ascii="Cambria"/>
          <w:spacing w:val="-2"/>
          <w:w w:val="115"/>
          <w:sz w:val="24"/>
        </w:rPr>
        <w:t>Tahun</w:t>
      </w:r>
      <w:r>
        <w:rPr>
          <w:rFonts w:ascii="Cambria"/>
          <w:sz w:val="24"/>
        </w:rPr>
        <w:tab/>
      </w:r>
      <w:r>
        <w:rPr>
          <w:rFonts w:ascii="Cambria"/>
          <w:spacing w:val="-4"/>
          <w:w w:val="115"/>
          <w:sz w:val="24"/>
        </w:rPr>
        <w:t>2019</w:t>
      </w:r>
    </w:p>
    <w:p>
      <w:pPr>
        <w:tabs>
          <w:tab w:pos="3837" w:val="left" w:leader="none"/>
          <w:tab w:pos="5311" w:val="left" w:leader="none"/>
          <w:tab w:pos="7294" w:val="left" w:leader="none"/>
          <w:tab w:pos="8974" w:val="left" w:leader="none"/>
        </w:tabs>
        <w:spacing w:before="0"/>
        <w:ind w:left="2551" w:right="139" w:firstLine="0"/>
        <w:jc w:val="left"/>
        <w:rPr>
          <w:rFonts w:ascii="Cambria"/>
          <w:sz w:val="24"/>
        </w:rPr>
      </w:pPr>
      <w:r>
        <w:rPr>
          <w:rFonts w:ascii="Cambria"/>
          <w:spacing w:val="-2"/>
          <w:w w:val="115"/>
          <w:sz w:val="24"/>
        </w:rPr>
        <w:t>tentang</w:t>
      </w:r>
      <w:r>
        <w:rPr>
          <w:rFonts w:ascii="Cambria"/>
          <w:sz w:val="24"/>
        </w:rPr>
        <w:tab/>
      </w:r>
      <w:r>
        <w:rPr>
          <w:rFonts w:ascii="Cambria"/>
          <w:spacing w:val="-2"/>
          <w:w w:val="115"/>
          <w:sz w:val="24"/>
        </w:rPr>
        <w:t>Pedoman</w:t>
      </w:r>
      <w:r>
        <w:rPr>
          <w:rFonts w:ascii="Cambria"/>
          <w:sz w:val="24"/>
        </w:rPr>
        <w:tab/>
      </w:r>
      <w:r>
        <w:rPr>
          <w:rFonts w:ascii="Cambria"/>
          <w:spacing w:val="-2"/>
          <w:w w:val="115"/>
          <w:sz w:val="24"/>
        </w:rPr>
        <w:t>Implementasi</w:t>
      </w:r>
      <w:r>
        <w:rPr>
          <w:rFonts w:ascii="Cambria"/>
          <w:sz w:val="24"/>
        </w:rPr>
        <w:tab/>
      </w:r>
      <w:r>
        <w:rPr>
          <w:rFonts w:ascii="Cambria"/>
          <w:spacing w:val="-2"/>
          <w:w w:val="115"/>
          <w:sz w:val="24"/>
        </w:rPr>
        <w:t>Kurikulum</w:t>
      </w:r>
      <w:r>
        <w:rPr>
          <w:rFonts w:ascii="Cambria"/>
          <w:sz w:val="24"/>
        </w:rPr>
        <w:tab/>
      </w:r>
      <w:r>
        <w:rPr>
          <w:rFonts w:ascii="Cambria"/>
          <w:spacing w:val="-4"/>
          <w:w w:val="115"/>
          <w:sz w:val="24"/>
        </w:rPr>
        <w:t>pada </w:t>
      </w:r>
      <w:r>
        <w:rPr>
          <w:rFonts w:ascii="Cambria"/>
          <w:spacing w:val="-2"/>
          <w:w w:val="115"/>
          <w:sz w:val="24"/>
        </w:rPr>
        <w:t>Madrasah;</w:t>
      </w:r>
    </w:p>
    <w:p>
      <w:pPr>
        <w:pStyle w:val="ListParagraph"/>
        <w:numPr>
          <w:ilvl w:val="0"/>
          <w:numId w:val="1"/>
        </w:numPr>
        <w:tabs>
          <w:tab w:pos="2550" w:val="left" w:leader="none"/>
        </w:tabs>
        <w:spacing w:line="281" w:lineRule="exact" w:before="1" w:after="0"/>
        <w:ind w:left="2550" w:right="0" w:hanging="424"/>
        <w:jc w:val="both"/>
        <w:rPr>
          <w:rFonts w:ascii="Cambria"/>
          <w:sz w:val="24"/>
        </w:rPr>
      </w:pPr>
      <w:r>
        <w:rPr>
          <w:rFonts w:ascii="Cambria"/>
          <w:w w:val="115"/>
          <w:sz w:val="24"/>
        </w:rPr>
        <w:t>Keputusan</w:t>
      </w:r>
      <w:r>
        <w:rPr>
          <w:rFonts w:ascii="Cambria"/>
          <w:spacing w:val="47"/>
          <w:w w:val="115"/>
          <w:sz w:val="24"/>
        </w:rPr>
        <w:t>  </w:t>
      </w:r>
      <w:r>
        <w:rPr>
          <w:rFonts w:ascii="Cambria"/>
          <w:w w:val="115"/>
          <w:sz w:val="24"/>
        </w:rPr>
        <w:t>Menteri</w:t>
      </w:r>
      <w:r>
        <w:rPr>
          <w:rFonts w:ascii="Cambria"/>
          <w:spacing w:val="47"/>
          <w:w w:val="115"/>
          <w:sz w:val="24"/>
        </w:rPr>
        <w:t>  </w:t>
      </w:r>
      <w:r>
        <w:rPr>
          <w:rFonts w:ascii="Cambria"/>
          <w:w w:val="115"/>
          <w:sz w:val="24"/>
        </w:rPr>
        <w:t>Agama</w:t>
      </w:r>
      <w:r>
        <w:rPr>
          <w:rFonts w:ascii="Cambria"/>
          <w:spacing w:val="48"/>
          <w:w w:val="115"/>
          <w:sz w:val="24"/>
        </w:rPr>
        <w:t>  </w:t>
      </w:r>
      <w:r>
        <w:rPr>
          <w:rFonts w:ascii="Cambria"/>
          <w:w w:val="115"/>
          <w:sz w:val="24"/>
        </w:rPr>
        <w:t>Nomor</w:t>
      </w:r>
      <w:r>
        <w:rPr>
          <w:rFonts w:ascii="Cambria"/>
          <w:spacing w:val="47"/>
          <w:w w:val="115"/>
          <w:sz w:val="24"/>
        </w:rPr>
        <w:t>  </w:t>
      </w:r>
      <w:r>
        <w:rPr>
          <w:rFonts w:ascii="Cambria"/>
          <w:w w:val="115"/>
          <w:sz w:val="24"/>
        </w:rPr>
        <w:t>450</w:t>
      </w:r>
      <w:r>
        <w:rPr>
          <w:rFonts w:ascii="Cambria"/>
          <w:spacing w:val="47"/>
          <w:w w:val="115"/>
          <w:sz w:val="24"/>
        </w:rPr>
        <w:t>  </w:t>
      </w:r>
      <w:r>
        <w:rPr>
          <w:rFonts w:ascii="Cambria"/>
          <w:w w:val="115"/>
          <w:sz w:val="24"/>
        </w:rPr>
        <w:t>Tahun</w:t>
      </w:r>
      <w:r>
        <w:rPr>
          <w:rFonts w:ascii="Cambria"/>
          <w:spacing w:val="47"/>
          <w:w w:val="115"/>
          <w:sz w:val="24"/>
        </w:rPr>
        <w:t>  </w:t>
      </w:r>
      <w:r>
        <w:rPr>
          <w:rFonts w:ascii="Cambria"/>
          <w:spacing w:val="-4"/>
          <w:w w:val="115"/>
          <w:sz w:val="24"/>
        </w:rPr>
        <w:t>2024</w:t>
      </w:r>
    </w:p>
    <w:p>
      <w:pPr>
        <w:spacing w:before="0"/>
        <w:ind w:left="2551" w:right="140" w:firstLine="0"/>
        <w:jc w:val="both"/>
        <w:rPr>
          <w:rFonts w:ascii="Cambria"/>
          <w:sz w:val="24"/>
        </w:rPr>
      </w:pPr>
      <w:r>
        <w:rPr>
          <w:rFonts w:ascii="Cambria"/>
          <w:w w:val="115"/>
          <w:sz w:val="24"/>
        </w:rPr>
        <w:t>tentang</w:t>
      </w:r>
      <w:r>
        <w:rPr>
          <w:rFonts w:ascii="Cambria"/>
          <w:w w:val="115"/>
          <w:sz w:val="24"/>
        </w:rPr>
        <w:t> Pedoman</w:t>
      </w:r>
      <w:r>
        <w:rPr>
          <w:rFonts w:ascii="Cambria"/>
          <w:w w:val="115"/>
          <w:sz w:val="24"/>
        </w:rPr>
        <w:t> Implementasi</w:t>
      </w:r>
      <w:r>
        <w:rPr>
          <w:rFonts w:ascii="Cambria"/>
          <w:w w:val="115"/>
          <w:sz w:val="24"/>
        </w:rPr>
        <w:t> Kurikulum</w:t>
      </w:r>
      <w:r>
        <w:rPr>
          <w:rFonts w:ascii="Cambria"/>
          <w:w w:val="115"/>
          <w:sz w:val="24"/>
        </w:rPr>
        <w:t> pada</w:t>
      </w:r>
      <w:r>
        <w:rPr>
          <w:rFonts w:ascii="Cambria"/>
          <w:spacing w:val="80"/>
          <w:w w:val="115"/>
          <w:sz w:val="24"/>
        </w:rPr>
        <w:t> </w:t>
      </w:r>
      <w:r>
        <w:rPr>
          <w:rFonts w:ascii="Cambria"/>
          <w:w w:val="115"/>
          <w:sz w:val="24"/>
        </w:rPr>
        <w:t>Raudhatul</w:t>
      </w:r>
      <w:r>
        <w:rPr>
          <w:rFonts w:ascii="Cambria"/>
          <w:w w:val="115"/>
          <w:sz w:val="24"/>
        </w:rPr>
        <w:t> Athfal,</w:t>
      </w:r>
      <w:r>
        <w:rPr>
          <w:rFonts w:ascii="Cambria"/>
          <w:w w:val="115"/>
          <w:sz w:val="24"/>
        </w:rPr>
        <w:t> Madrasah</w:t>
      </w:r>
      <w:r>
        <w:rPr>
          <w:rFonts w:ascii="Cambria"/>
          <w:w w:val="115"/>
          <w:sz w:val="24"/>
        </w:rPr>
        <w:t> Ibtidaiyah,</w:t>
      </w:r>
      <w:r>
        <w:rPr>
          <w:rFonts w:ascii="Cambria"/>
          <w:w w:val="115"/>
          <w:sz w:val="24"/>
        </w:rPr>
        <w:t> Madrasah Tsanawiyah,</w:t>
      </w:r>
      <w:r>
        <w:rPr>
          <w:rFonts w:ascii="Cambria"/>
          <w:w w:val="115"/>
          <w:sz w:val="24"/>
        </w:rPr>
        <w:t> Madrasah</w:t>
      </w:r>
      <w:r>
        <w:rPr>
          <w:rFonts w:ascii="Cambria"/>
          <w:w w:val="115"/>
          <w:sz w:val="24"/>
        </w:rPr>
        <w:t> Aliyah</w:t>
      </w:r>
      <w:r>
        <w:rPr>
          <w:rFonts w:ascii="Cambria"/>
          <w:w w:val="115"/>
          <w:sz w:val="24"/>
        </w:rPr>
        <w:t> dan</w:t>
      </w:r>
      <w:r>
        <w:rPr>
          <w:rFonts w:ascii="Cambria"/>
          <w:w w:val="115"/>
          <w:sz w:val="24"/>
        </w:rPr>
        <w:t> Madrasah</w:t>
      </w:r>
      <w:r>
        <w:rPr>
          <w:rFonts w:ascii="Cambria"/>
          <w:w w:val="115"/>
          <w:sz w:val="24"/>
        </w:rPr>
        <w:t> Aliyah </w:t>
      </w:r>
      <w:r>
        <w:rPr>
          <w:rFonts w:ascii="Cambria"/>
          <w:spacing w:val="-2"/>
          <w:w w:val="115"/>
          <w:sz w:val="24"/>
        </w:rPr>
        <w:t>Kejuruan;</w:t>
      </w:r>
    </w:p>
    <w:p>
      <w:pPr>
        <w:pStyle w:val="BodyText"/>
        <w:spacing w:before="2"/>
        <w:rPr>
          <w:rFonts w:ascii="Cambria"/>
          <w:sz w:val="24"/>
        </w:rPr>
      </w:pPr>
    </w:p>
    <w:p>
      <w:pPr>
        <w:spacing w:before="0"/>
        <w:ind w:left="1050" w:right="1050" w:firstLine="0"/>
        <w:jc w:val="center"/>
        <w:rPr>
          <w:rFonts w:ascii="Cambria"/>
          <w:sz w:val="24"/>
        </w:rPr>
      </w:pPr>
      <w:r>
        <w:rPr>
          <w:rFonts w:ascii="Cambria"/>
          <w:spacing w:val="-2"/>
          <w:w w:val="115"/>
          <w:sz w:val="24"/>
        </w:rPr>
        <w:t>MEMUTUSKAN:</w:t>
      </w:r>
    </w:p>
    <w:p>
      <w:pPr>
        <w:pStyle w:val="BodyText"/>
        <w:spacing w:before="1"/>
        <w:rPr>
          <w:rFonts w:ascii="Cambria"/>
          <w:sz w:val="24"/>
        </w:rPr>
      </w:pPr>
    </w:p>
    <w:p>
      <w:pPr>
        <w:spacing w:before="0"/>
        <w:ind w:left="2126" w:right="140" w:hanging="1985"/>
        <w:jc w:val="both"/>
        <w:rPr>
          <w:rFonts w:ascii="Cambria"/>
          <w:sz w:val="24"/>
        </w:rPr>
      </w:pPr>
      <w:r>
        <w:rPr>
          <w:rFonts w:ascii="Cambria"/>
          <w:w w:val="115"/>
          <w:sz w:val="24"/>
        </w:rPr>
        <w:t>Menetapkan</w:t>
      </w:r>
      <w:r>
        <w:rPr>
          <w:rFonts w:ascii="Cambria"/>
          <w:w w:val="115"/>
          <w:sz w:val="24"/>
        </w:rPr>
        <w:t> :</w:t>
      </w:r>
      <w:r>
        <w:rPr>
          <w:rFonts w:ascii="Cambria"/>
          <w:w w:val="115"/>
          <w:sz w:val="24"/>
        </w:rPr>
        <w:t> KEPUTUSAN</w:t>
      </w:r>
      <w:r>
        <w:rPr>
          <w:rFonts w:ascii="Cambria"/>
          <w:w w:val="115"/>
          <w:sz w:val="24"/>
        </w:rPr>
        <w:t> DIREKTUR</w:t>
      </w:r>
      <w:r>
        <w:rPr>
          <w:rFonts w:ascii="Cambria"/>
          <w:w w:val="115"/>
          <w:sz w:val="24"/>
        </w:rPr>
        <w:t> JENDERAL</w:t>
      </w:r>
      <w:r>
        <w:rPr>
          <w:rFonts w:ascii="Cambria"/>
          <w:w w:val="115"/>
          <w:sz w:val="24"/>
        </w:rPr>
        <w:t> PENDIDIKAN</w:t>
      </w:r>
      <w:r>
        <w:rPr>
          <w:rFonts w:ascii="Cambria"/>
          <w:w w:val="115"/>
          <w:sz w:val="24"/>
        </w:rPr>
        <w:t> ISLAM TENTANG PANDUAN KURIKULUM BERBASIS CINTA</w:t>
      </w:r>
    </w:p>
    <w:p>
      <w:pPr>
        <w:pStyle w:val="BodyText"/>
        <w:spacing w:before="1"/>
        <w:rPr>
          <w:rFonts w:ascii="Cambria"/>
          <w:sz w:val="24"/>
        </w:rPr>
      </w:pPr>
    </w:p>
    <w:p>
      <w:pPr>
        <w:tabs>
          <w:tab w:pos="1842" w:val="left" w:leader="none"/>
        </w:tabs>
        <w:spacing w:before="0"/>
        <w:ind w:left="2126" w:right="137" w:hanging="1985"/>
        <w:jc w:val="both"/>
        <w:rPr>
          <w:rFonts w:ascii="Cambria"/>
          <w:sz w:val="24"/>
        </w:rPr>
      </w:pPr>
      <w:r>
        <w:rPr>
          <w:rFonts w:ascii="Cambria"/>
          <w:spacing w:val="-2"/>
          <w:w w:val="115"/>
          <w:sz w:val="24"/>
        </w:rPr>
        <w:t>KESATU</w:t>
      </w:r>
      <w:r>
        <w:rPr>
          <w:rFonts w:ascii="Cambria"/>
          <w:sz w:val="24"/>
        </w:rPr>
        <w:tab/>
      </w:r>
      <w:r>
        <w:rPr>
          <w:rFonts w:ascii="Cambria"/>
          <w:w w:val="115"/>
          <w:sz w:val="24"/>
        </w:rPr>
        <w:t>:</w:t>
      </w:r>
      <w:r>
        <w:rPr>
          <w:rFonts w:ascii="Cambria"/>
          <w:spacing w:val="40"/>
          <w:w w:val="115"/>
          <w:sz w:val="24"/>
        </w:rPr>
        <w:t> </w:t>
      </w:r>
      <w:r>
        <w:rPr>
          <w:rFonts w:ascii="Cambria"/>
          <w:w w:val="115"/>
          <w:sz w:val="24"/>
        </w:rPr>
        <w:t>Menetapkan</w:t>
      </w:r>
      <w:r>
        <w:rPr>
          <w:rFonts w:ascii="Cambria"/>
          <w:w w:val="115"/>
          <w:sz w:val="24"/>
        </w:rPr>
        <w:t> Panduan</w:t>
      </w:r>
      <w:r>
        <w:rPr>
          <w:rFonts w:ascii="Cambria"/>
          <w:w w:val="115"/>
          <w:sz w:val="24"/>
        </w:rPr>
        <w:t> Kurikulum</w:t>
      </w:r>
      <w:r>
        <w:rPr>
          <w:rFonts w:ascii="Cambria"/>
          <w:w w:val="115"/>
          <w:sz w:val="24"/>
        </w:rPr>
        <w:t> Berbasis</w:t>
      </w:r>
      <w:r>
        <w:rPr>
          <w:rFonts w:ascii="Cambria"/>
          <w:w w:val="115"/>
          <w:sz w:val="24"/>
        </w:rPr>
        <w:t> Cinta</w:t>
      </w:r>
      <w:r>
        <w:rPr>
          <w:rFonts w:ascii="Cambria"/>
          <w:w w:val="115"/>
          <w:sz w:val="24"/>
        </w:rPr>
        <w:t> sebagaimana tercantum</w:t>
      </w:r>
      <w:r>
        <w:rPr>
          <w:rFonts w:ascii="Cambria"/>
          <w:w w:val="115"/>
          <w:sz w:val="24"/>
        </w:rPr>
        <w:t> dalam</w:t>
      </w:r>
      <w:r>
        <w:rPr>
          <w:rFonts w:ascii="Cambria"/>
          <w:w w:val="115"/>
          <w:sz w:val="24"/>
        </w:rPr>
        <w:t> Lampiran</w:t>
      </w:r>
      <w:r>
        <w:rPr>
          <w:rFonts w:ascii="Cambria"/>
          <w:w w:val="115"/>
          <w:sz w:val="24"/>
        </w:rPr>
        <w:t> yang</w:t>
      </w:r>
      <w:r>
        <w:rPr>
          <w:rFonts w:ascii="Cambria"/>
          <w:w w:val="115"/>
          <w:sz w:val="24"/>
        </w:rPr>
        <w:t> merupakan</w:t>
      </w:r>
      <w:r>
        <w:rPr>
          <w:rFonts w:ascii="Cambria"/>
          <w:w w:val="115"/>
          <w:sz w:val="24"/>
        </w:rPr>
        <w:t> bagian</w:t>
      </w:r>
      <w:r>
        <w:rPr>
          <w:rFonts w:ascii="Cambria"/>
          <w:w w:val="115"/>
          <w:sz w:val="24"/>
        </w:rPr>
        <w:t> tidak terpisahkan dari Keputusan ini.</w:t>
      </w:r>
    </w:p>
    <w:p>
      <w:pPr>
        <w:pStyle w:val="BodyText"/>
        <w:spacing w:before="3"/>
        <w:rPr>
          <w:rFonts w:ascii="Cambria"/>
          <w:sz w:val="24"/>
        </w:rPr>
      </w:pPr>
    </w:p>
    <w:p>
      <w:pPr>
        <w:tabs>
          <w:tab w:pos="1842" w:val="left" w:leader="none"/>
        </w:tabs>
        <w:spacing w:before="0"/>
        <w:ind w:left="2126" w:right="140" w:hanging="1985"/>
        <w:jc w:val="both"/>
        <w:rPr>
          <w:rFonts w:ascii="Cambria"/>
          <w:sz w:val="24"/>
        </w:rPr>
      </w:pPr>
      <w:r>
        <w:rPr>
          <w:rFonts w:ascii="Cambria"/>
          <w:spacing w:val="-2"/>
          <w:w w:val="115"/>
          <w:sz w:val="24"/>
        </w:rPr>
        <w:t>KEDUA</w:t>
      </w:r>
      <w:r>
        <w:rPr>
          <w:rFonts w:ascii="Cambria"/>
          <w:sz w:val="24"/>
        </w:rPr>
        <w:tab/>
      </w:r>
      <w:r>
        <w:rPr>
          <w:rFonts w:ascii="Cambria"/>
          <w:w w:val="115"/>
          <w:sz w:val="24"/>
        </w:rPr>
        <w:t>:</w:t>
      </w:r>
      <w:r>
        <w:rPr>
          <w:rFonts w:ascii="Cambria"/>
          <w:w w:val="115"/>
          <w:sz w:val="24"/>
        </w:rPr>
        <w:t> Panduan</w:t>
      </w:r>
      <w:r>
        <w:rPr>
          <w:rFonts w:ascii="Cambria"/>
          <w:w w:val="115"/>
          <w:sz w:val="24"/>
        </w:rPr>
        <w:t> sebagaimana</w:t>
      </w:r>
      <w:r>
        <w:rPr>
          <w:rFonts w:ascii="Cambria"/>
          <w:w w:val="115"/>
          <w:sz w:val="24"/>
        </w:rPr>
        <w:t> dimaksud</w:t>
      </w:r>
      <w:r>
        <w:rPr>
          <w:rFonts w:ascii="Cambria"/>
          <w:w w:val="115"/>
          <w:sz w:val="24"/>
        </w:rPr>
        <w:t> dalam</w:t>
      </w:r>
      <w:r>
        <w:rPr>
          <w:rFonts w:ascii="Cambria"/>
          <w:w w:val="115"/>
          <w:sz w:val="24"/>
        </w:rPr>
        <w:t> Diktum</w:t>
      </w:r>
      <w:r>
        <w:rPr>
          <w:rFonts w:ascii="Cambria"/>
          <w:w w:val="115"/>
          <w:sz w:val="24"/>
        </w:rPr>
        <w:t> KESATU merupakan</w:t>
      </w:r>
      <w:r>
        <w:rPr>
          <w:rFonts w:ascii="Cambria"/>
          <w:w w:val="115"/>
          <w:sz w:val="24"/>
        </w:rPr>
        <w:t> acuan</w:t>
      </w:r>
      <w:r>
        <w:rPr>
          <w:rFonts w:ascii="Cambria"/>
          <w:w w:val="115"/>
          <w:sz w:val="24"/>
        </w:rPr>
        <w:t> dalam</w:t>
      </w:r>
      <w:r>
        <w:rPr>
          <w:rFonts w:ascii="Cambria"/>
          <w:w w:val="115"/>
          <w:sz w:val="24"/>
        </w:rPr>
        <w:t> pelaksanaan</w:t>
      </w:r>
      <w:r>
        <w:rPr>
          <w:rFonts w:ascii="Cambria"/>
          <w:w w:val="115"/>
          <w:sz w:val="24"/>
        </w:rPr>
        <w:t> pembelajaran</w:t>
      </w:r>
      <w:r>
        <w:rPr>
          <w:rFonts w:ascii="Cambria"/>
          <w:w w:val="115"/>
          <w:sz w:val="24"/>
        </w:rPr>
        <w:t> bagi madrasah</w:t>
      </w:r>
      <w:r>
        <w:rPr>
          <w:rFonts w:ascii="Cambria"/>
          <w:w w:val="115"/>
          <w:sz w:val="24"/>
        </w:rPr>
        <w:t> yang</w:t>
      </w:r>
      <w:r>
        <w:rPr>
          <w:rFonts w:ascii="Cambria"/>
          <w:w w:val="115"/>
          <w:sz w:val="24"/>
        </w:rPr>
        <w:t> diselenggarakan</w:t>
      </w:r>
      <w:r>
        <w:rPr>
          <w:rFonts w:ascii="Cambria"/>
          <w:w w:val="115"/>
          <w:sz w:val="24"/>
        </w:rPr>
        <w:t> oleh</w:t>
      </w:r>
      <w:r>
        <w:rPr>
          <w:rFonts w:ascii="Cambria"/>
          <w:w w:val="115"/>
          <w:sz w:val="24"/>
        </w:rPr>
        <w:t> pemerintah</w:t>
      </w:r>
      <w:r>
        <w:rPr>
          <w:rFonts w:ascii="Cambria"/>
          <w:w w:val="115"/>
          <w:sz w:val="24"/>
        </w:rPr>
        <w:t> dan madrasah yang diselenggarakan oleh masyarakat.</w:t>
      </w:r>
    </w:p>
    <w:p>
      <w:pPr>
        <w:spacing w:after="0"/>
        <w:jc w:val="both"/>
        <w:rPr>
          <w:rFonts w:ascii="Cambria"/>
          <w:sz w:val="24"/>
        </w:rPr>
        <w:sectPr>
          <w:pgSz w:w="12250" w:h="18730"/>
          <w:pgMar w:top="660" w:bottom="280" w:left="1275" w:right="1275"/>
        </w:sectPr>
      </w:pPr>
    </w:p>
    <w:p>
      <w:pPr>
        <w:spacing w:before="70"/>
        <w:ind w:left="5540" w:right="0" w:firstLine="0"/>
        <w:jc w:val="left"/>
        <w:rPr>
          <w:rFonts w:ascii="Cambria"/>
          <w:sz w:val="20"/>
        </w:rPr>
      </w:pPr>
      <w:r>
        <w:rPr>
          <w:rFonts w:ascii="Cambria"/>
          <w:sz w:val="20"/>
        </w:rPr>
        <mc:AlternateContent>
          <mc:Choice Requires="wps">
            <w:drawing>
              <wp:anchor distT="0" distB="0" distL="0" distR="0" allowOverlap="1" layoutInCell="1" locked="0" behindDoc="1" simplePos="0" relativeHeight="484477952">
                <wp:simplePos x="0" y="0"/>
                <wp:positionH relativeFrom="page">
                  <wp:posOffset>1009945</wp:posOffset>
                </wp:positionH>
                <wp:positionV relativeFrom="page">
                  <wp:posOffset>341376</wp:posOffset>
                </wp:positionV>
                <wp:extent cx="6378575" cy="1129030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6378575" cy="11290300"/>
                          <a:chExt cx="6378575" cy="11290300"/>
                        </a:xfrm>
                      </wpg:grpSpPr>
                      <pic:pic>
                        <pic:nvPicPr>
                          <pic:cNvPr id="3" name="Image 3"/>
                          <pic:cNvPicPr/>
                        </pic:nvPicPr>
                        <pic:blipFill>
                          <a:blip r:embed="rId6" cstate="print"/>
                          <a:stretch>
                            <a:fillRect/>
                          </a:stretch>
                        </pic:blipFill>
                        <pic:spPr>
                          <a:xfrm>
                            <a:off x="14182" y="0"/>
                            <a:ext cx="6364224" cy="11289792"/>
                          </a:xfrm>
                          <a:prstGeom prst="rect">
                            <a:avLst/>
                          </a:prstGeom>
                        </pic:spPr>
                      </pic:pic>
                      <wps:wsp>
                        <wps:cNvPr id="4" name="Graphic 4"/>
                        <wps:cNvSpPr/>
                        <wps:spPr>
                          <a:xfrm>
                            <a:off x="4400254" y="898662"/>
                            <a:ext cx="460375" cy="224154"/>
                          </a:xfrm>
                          <a:custGeom>
                            <a:avLst/>
                            <a:gdLst/>
                            <a:ahLst/>
                            <a:cxnLst/>
                            <a:rect l="l" t="t" r="r" b="b"/>
                            <a:pathLst>
                              <a:path w="460375" h="224154">
                                <a:moveTo>
                                  <a:pt x="460143" y="0"/>
                                </a:moveTo>
                                <a:lnTo>
                                  <a:pt x="0" y="0"/>
                                </a:lnTo>
                                <a:lnTo>
                                  <a:pt x="0" y="224017"/>
                                </a:lnTo>
                                <a:lnTo>
                                  <a:pt x="460143" y="224017"/>
                                </a:lnTo>
                                <a:lnTo>
                                  <a:pt x="460143"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4400254" y="898662"/>
                            <a:ext cx="460375" cy="224154"/>
                          </a:xfrm>
                          <a:custGeom>
                            <a:avLst/>
                            <a:gdLst/>
                            <a:ahLst/>
                            <a:cxnLst/>
                            <a:rect l="l" t="t" r="r" b="b"/>
                            <a:pathLst>
                              <a:path w="460375" h="224154">
                                <a:moveTo>
                                  <a:pt x="0" y="224017"/>
                                </a:moveTo>
                                <a:lnTo>
                                  <a:pt x="460143" y="224017"/>
                                </a:lnTo>
                                <a:lnTo>
                                  <a:pt x="460143" y="0"/>
                                </a:lnTo>
                                <a:lnTo>
                                  <a:pt x="0" y="0"/>
                                </a:lnTo>
                                <a:lnTo>
                                  <a:pt x="0" y="224017"/>
                                </a:lnTo>
                                <a:close/>
                              </a:path>
                            </a:pathLst>
                          </a:custGeom>
                          <a:ln w="12109">
                            <a:solidFill>
                              <a:srgbClr val="FFFFFF"/>
                            </a:solidFill>
                            <a:prstDash val="solid"/>
                          </a:ln>
                        </wps:spPr>
                        <wps:bodyPr wrap="square" lIns="0" tIns="0" rIns="0" bIns="0" rtlCol="0">
                          <a:prstTxWarp prst="textNoShape">
                            <a:avLst/>
                          </a:prstTxWarp>
                          <a:noAutofit/>
                        </wps:bodyPr>
                      </wps:wsp>
                      <wps:wsp>
                        <wps:cNvPr id="6" name="Graphic 6"/>
                        <wps:cNvSpPr/>
                        <wps:spPr>
                          <a:xfrm>
                            <a:off x="6054" y="8169732"/>
                            <a:ext cx="2119630" cy="1271905"/>
                          </a:xfrm>
                          <a:custGeom>
                            <a:avLst/>
                            <a:gdLst/>
                            <a:ahLst/>
                            <a:cxnLst/>
                            <a:rect l="l" t="t" r="r" b="b"/>
                            <a:pathLst>
                              <a:path w="2119630" h="1271905">
                                <a:moveTo>
                                  <a:pt x="2119079" y="0"/>
                                </a:moveTo>
                                <a:lnTo>
                                  <a:pt x="0" y="0"/>
                                </a:lnTo>
                                <a:lnTo>
                                  <a:pt x="0" y="1271447"/>
                                </a:lnTo>
                                <a:lnTo>
                                  <a:pt x="2119079" y="1271447"/>
                                </a:lnTo>
                                <a:lnTo>
                                  <a:pt x="2119079" y="0"/>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6054" y="8169732"/>
                            <a:ext cx="2119630" cy="1271905"/>
                          </a:xfrm>
                          <a:custGeom>
                            <a:avLst/>
                            <a:gdLst/>
                            <a:ahLst/>
                            <a:cxnLst/>
                            <a:rect l="l" t="t" r="r" b="b"/>
                            <a:pathLst>
                              <a:path w="2119630" h="1271905">
                                <a:moveTo>
                                  <a:pt x="0" y="1271447"/>
                                </a:moveTo>
                                <a:lnTo>
                                  <a:pt x="2119079" y="1271447"/>
                                </a:lnTo>
                                <a:lnTo>
                                  <a:pt x="2119079" y="0"/>
                                </a:lnTo>
                                <a:lnTo>
                                  <a:pt x="0" y="0"/>
                                </a:lnTo>
                                <a:lnTo>
                                  <a:pt x="0" y="1271447"/>
                                </a:lnTo>
                                <a:close/>
                              </a:path>
                            </a:pathLst>
                          </a:custGeom>
                          <a:ln w="12109">
                            <a:solidFill>
                              <a:srgbClr val="FFFFFF"/>
                            </a:solidFill>
                            <a:prstDash val="solid"/>
                          </a:ln>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1987254" y="1141687"/>
                            <a:ext cx="1434259" cy="1263692"/>
                          </a:xfrm>
                          <a:prstGeom prst="rect">
                            <a:avLst/>
                          </a:prstGeom>
                        </pic:spPr>
                      </pic:pic>
                    </wpg:wgp>
                  </a:graphicData>
                </a:graphic>
              </wp:anchor>
            </w:drawing>
          </mc:Choice>
          <mc:Fallback>
            <w:pict>
              <v:group style="position:absolute;margin-left:79.523262pt;margin-top:26.88003pt;width:502.25pt;height:889pt;mso-position-horizontal-relative:page;mso-position-vertical-relative:page;z-index:-18838528" id="docshapegroup1" coordorigin="1590,538" coordsize="10045,17780">
                <v:shape style="position:absolute;left:1612;top:537;width:10023;height:17780" type="#_x0000_t75" id="docshape2" stroked="false">
                  <v:imagedata r:id="rId6" o:title=""/>
                </v:shape>
                <v:rect style="position:absolute;left:8520;top:1952;width:725;height:353" id="docshape3" filled="true" fillcolor="#ffffff" stroked="false">
                  <v:fill type="solid"/>
                </v:rect>
                <v:rect style="position:absolute;left:8520;top:1952;width:725;height:353" id="docshape4" filled="false" stroked="true" strokeweight=".95347pt" strokecolor="#ffffff">
                  <v:stroke dashstyle="solid"/>
                </v:rect>
                <v:rect style="position:absolute;left:1600;top:13403;width:3338;height:2003" id="docshape5" filled="true" fillcolor="#ffffff" stroked="false">
                  <v:fill type="solid"/>
                </v:rect>
                <v:rect style="position:absolute;left:1600;top:13403;width:3338;height:2003" id="docshape6" filled="false" stroked="true" strokeweight=".95347pt" strokecolor="#ffffff">
                  <v:stroke dashstyle="solid"/>
                </v:rect>
                <v:shape style="position:absolute;left:4720;top:2335;width:2259;height:1991" type="#_x0000_t75" id="docshape7" stroked="false">
                  <v:imagedata r:id="rId7" o:title=""/>
                </v:shape>
                <w10:wrap type="none"/>
              </v:group>
            </w:pict>
          </mc:Fallback>
        </mc:AlternateContent>
      </w:r>
      <w:bookmarkStart w:name="a5c885c8608dee25c7a0285c3769857a4be97f72" w:id="4"/>
      <w:bookmarkEnd w:id="4"/>
      <w:r>
        <w:rPr/>
      </w:r>
      <w:r>
        <w:rPr>
          <w:rFonts w:ascii="Cambria"/>
          <w:color w:val="202020"/>
          <w:w w:val="120"/>
          <w:sz w:val="20"/>
        </w:rPr>
        <w:t>22</w:t>
      </w:r>
      <w:r>
        <w:rPr>
          <w:rFonts w:ascii="Cambria"/>
          <w:color w:val="202020"/>
          <w:spacing w:val="17"/>
          <w:w w:val="120"/>
          <w:sz w:val="20"/>
        </w:rPr>
        <w:t> </w:t>
      </w:r>
      <w:r>
        <w:rPr>
          <w:rFonts w:ascii="Cambria"/>
          <w:color w:val="202020"/>
          <w:w w:val="120"/>
          <w:sz w:val="20"/>
        </w:rPr>
        <w:t>Juli</w:t>
      </w:r>
      <w:r>
        <w:rPr>
          <w:rFonts w:ascii="Cambria"/>
          <w:color w:val="202020"/>
          <w:spacing w:val="20"/>
          <w:w w:val="120"/>
          <w:sz w:val="20"/>
        </w:rPr>
        <w:t> </w:t>
      </w:r>
      <w:r>
        <w:rPr>
          <w:rFonts w:ascii="Cambria"/>
          <w:color w:val="202020"/>
          <w:spacing w:val="-4"/>
          <w:w w:val="120"/>
          <w:sz w:val="20"/>
        </w:rPr>
        <w:t>2025</w:t>
      </w:r>
    </w:p>
    <w:p>
      <w:pPr>
        <w:spacing w:after="0"/>
        <w:jc w:val="left"/>
        <w:rPr>
          <w:rFonts w:ascii="Cambria"/>
          <w:sz w:val="20"/>
        </w:rPr>
        <w:sectPr>
          <w:pgSz w:w="11910" w:h="18710"/>
          <w:pgMar w:top="1980" w:bottom="280" w:left="1700" w:right="1700"/>
        </w:sectPr>
      </w:pPr>
    </w:p>
    <w:p>
      <w:pPr>
        <w:pStyle w:val="BodyText"/>
        <w:rPr>
          <w:rFonts w:ascii="Cambria"/>
          <w:sz w:val="22"/>
        </w:rPr>
      </w:pPr>
      <w:r>
        <w:rPr>
          <w:rFonts w:ascii="Cambria"/>
          <w:sz w:val="22"/>
        </w:rPr>
        <mc:AlternateContent>
          <mc:Choice Requires="wps">
            <w:drawing>
              <wp:anchor distT="0" distB="0" distL="0" distR="0" allowOverlap="1" layoutInCell="1" locked="0" behindDoc="1" simplePos="0" relativeHeight="484478464">
                <wp:simplePos x="0" y="0"/>
                <wp:positionH relativeFrom="page">
                  <wp:posOffset>0</wp:posOffset>
                </wp:positionH>
                <wp:positionV relativeFrom="page">
                  <wp:posOffset>0</wp:posOffset>
                </wp:positionV>
                <wp:extent cx="5372100" cy="717550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5372100" cy="7175500"/>
                          <a:chExt cx="5372100" cy="7175500"/>
                        </a:xfrm>
                      </wpg:grpSpPr>
                      <pic:pic>
                        <pic:nvPicPr>
                          <pic:cNvPr id="10" name="Image 10"/>
                          <pic:cNvPicPr/>
                        </pic:nvPicPr>
                        <pic:blipFill>
                          <a:blip r:embed="rId8" cstate="print"/>
                          <a:stretch>
                            <a:fillRect/>
                          </a:stretch>
                        </pic:blipFill>
                        <pic:spPr>
                          <a:xfrm>
                            <a:off x="0" y="2476259"/>
                            <a:ext cx="5372100" cy="4699240"/>
                          </a:xfrm>
                          <a:prstGeom prst="rect">
                            <a:avLst/>
                          </a:prstGeom>
                        </pic:spPr>
                      </pic:pic>
                      <pic:pic>
                        <pic:nvPicPr>
                          <pic:cNvPr id="11" name="Image 11"/>
                          <pic:cNvPicPr/>
                        </pic:nvPicPr>
                        <pic:blipFill>
                          <a:blip r:embed="rId9" cstate="print"/>
                          <a:stretch>
                            <a:fillRect/>
                          </a:stretch>
                        </pic:blipFill>
                        <pic:spPr>
                          <a:xfrm>
                            <a:off x="0" y="0"/>
                            <a:ext cx="5370576" cy="7174991"/>
                          </a:xfrm>
                          <a:prstGeom prst="rect">
                            <a:avLst/>
                          </a:prstGeom>
                        </pic:spPr>
                      </pic:pic>
                      <pic:pic>
                        <pic:nvPicPr>
                          <pic:cNvPr id="12" name="Image 12"/>
                          <pic:cNvPicPr/>
                        </pic:nvPicPr>
                        <pic:blipFill>
                          <a:blip r:embed="rId10" cstate="print"/>
                          <a:stretch>
                            <a:fillRect/>
                          </a:stretch>
                        </pic:blipFill>
                        <pic:spPr>
                          <a:xfrm>
                            <a:off x="2211717" y="791745"/>
                            <a:ext cx="955013" cy="927461"/>
                          </a:xfrm>
                          <a:prstGeom prst="rect">
                            <a:avLst/>
                          </a:prstGeom>
                        </pic:spPr>
                      </pic:pic>
                      <wps:wsp>
                        <wps:cNvPr id="13" name="Graphic 13"/>
                        <wps:cNvSpPr/>
                        <wps:spPr>
                          <a:xfrm>
                            <a:off x="0" y="0"/>
                            <a:ext cx="2741295" cy="120014"/>
                          </a:xfrm>
                          <a:custGeom>
                            <a:avLst/>
                            <a:gdLst/>
                            <a:ahLst/>
                            <a:cxnLst/>
                            <a:rect l="l" t="t" r="r" b="b"/>
                            <a:pathLst>
                              <a:path w="2741295" h="120014">
                                <a:moveTo>
                                  <a:pt x="2741095" y="0"/>
                                </a:moveTo>
                                <a:lnTo>
                                  <a:pt x="0" y="0"/>
                                </a:lnTo>
                                <a:lnTo>
                                  <a:pt x="0" y="119863"/>
                                </a:lnTo>
                                <a:lnTo>
                                  <a:pt x="2576506" y="119863"/>
                                </a:lnTo>
                                <a:lnTo>
                                  <a:pt x="2622815" y="113641"/>
                                </a:lnTo>
                                <a:lnTo>
                                  <a:pt x="2664427" y="96080"/>
                                </a:lnTo>
                                <a:lnTo>
                                  <a:pt x="2699683" y="68842"/>
                                </a:lnTo>
                                <a:lnTo>
                                  <a:pt x="2726921" y="33587"/>
                                </a:lnTo>
                                <a:lnTo>
                                  <a:pt x="2741095" y="0"/>
                                </a:lnTo>
                                <a:close/>
                              </a:path>
                            </a:pathLst>
                          </a:custGeom>
                          <a:solidFill>
                            <a:srgbClr val="C55A11"/>
                          </a:solidFill>
                        </wps:spPr>
                        <wps:bodyPr wrap="square" lIns="0" tIns="0" rIns="0" bIns="0" rtlCol="0">
                          <a:prstTxWarp prst="textNoShape">
                            <a:avLst/>
                          </a:prstTxWarp>
                          <a:noAutofit/>
                        </wps:bodyPr>
                      </wps:wsp>
                      <wps:wsp>
                        <wps:cNvPr id="14" name="Graphic 14"/>
                        <wps:cNvSpPr/>
                        <wps:spPr>
                          <a:xfrm>
                            <a:off x="2698039" y="0"/>
                            <a:ext cx="2674620" cy="120014"/>
                          </a:xfrm>
                          <a:custGeom>
                            <a:avLst/>
                            <a:gdLst/>
                            <a:ahLst/>
                            <a:cxnLst/>
                            <a:rect l="l" t="t" r="r" b="b"/>
                            <a:pathLst>
                              <a:path w="2674620" h="120014">
                                <a:moveTo>
                                  <a:pt x="2674060" y="0"/>
                                </a:moveTo>
                                <a:lnTo>
                                  <a:pt x="0" y="0"/>
                                </a:lnTo>
                                <a:lnTo>
                                  <a:pt x="14174" y="33588"/>
                                </a:lnTo>
                                <a:lnTo>
                                  <a:pt x="41412" y="68843"/>
                                </a:lnTo>
                                <a:lnTo>
                                  <a:pt x="76668" y="96082"/>
                                </a:lnTo>
                                <a:lnTo>
                                  <a:pt x="118280" y="113642"/>
                                </a:lnTo>
                                <a:lnTo>
                                  <a:pt x="164589" y="119865"/>
                                </a:lnTo>
                                <a:lnTo>
                                  <a:pt x="2674060" y="119865"/>
                                </a:lnTo>
                                <a:lnTo>
                                  <a:pt x="2674060" y="0"/>
                                </a:lnTo>
                                <a:close/>
                              </a:path>
                            </a:pathLst>
                          </a:custGeom>
                          <a:solidFill>
                            <a:srgbClr val="006116"/>
                          </a:solidFill>
                        </wps:spPr>
                        <wps:bodyPr wrap="square" lIns="0" tIns="0" rIns="0" bIns="0" rtlCol="0">
                          <a:prstTxWarp prst="textNoShape">
                            <a:avLst/>
                          </a:prstTxWarp>
                          <a:noAutofit/>
                        </wps:bodyPr>
                      </wps:wsp>
                    </wpg:wgp>
                  </a:graphicData>
                </a:graphic>
              </wp:anchor>
            </w:drawing>
          </mc:Choice>
          <mc:Fallback>
            <w:pict>
              <v:group style="position:absolute;margin-left:0pt;margin-top:0pt;width:423pt;height:565pt;mso-position-horizontal-relative:page;mso-position-vertical-relative:page;z-index:-18838016" id="docshapegroup8" coordorigin="0,0" coordsize="8460,11300">
                <v:shape style="position:absolute;left:0;top:3899;width:8460;height:7401" type="#_x0000_t75" id="docshape9" stroked="false">
                  <v:imagedata r:id="rId8" o:title=""/>
                </v:shape>
                <v:shape style="position:absolute;left:0;top:0;width:8458;height:11300" type="#_x0000_t75" id="docshape10" stroked="false">
                  <v:imagedata r:id="rId9" o:title=""/>
                </v:shape>
                <v:shape style="position:absolute;left:3483;top:1246;width:1504;height:1461" type="#_x0000_t75" id="docshape11" stroked="false">
                  <v:imagedata r:id="rId10" o:title=""/>
                </v:shape>
                <v:shape style="position:absolute;left:0;top:0;width:4317;height:189" id="docshape12" coordorigin="0,0" coordsize="4317,189" path="m4317,0l0,0,0,189,4057,189,4130,179,4196,151,4251,108,4294,53,4317,0xe" filled="true" fillcolor="#c55a11" stroked="false">
                  <v:path arrowok="t"/>
                  <v:fill type="solid"/>
                </v:shape>
                <v:shape style="position:absolute;left:4248;top:0;width:4212;height:189" id="docshape13" coordorigin="4249,0" coordsize="4212,189" path="m8460,0l4249,0,4271,53,4314,108,4370,151,4435,179,4508,189,8460,189,8460,0xe" filled="true" fillcolor="#006116" stroked="false">
                  <v:path arrowok="t"/>
                  <v:fill type="solid"/>
                </v:shape>
                <w10:wrap type="none"/>
              </v:group>
            </w:pict>
          </mc:Fallback>
        </mc:AlternateContent>
      </w: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spacing w:before="242"/>
        <w:rPr>
          <w:rFonts w:ascii="Cambria"/>
          <w:sz w:val="22"/>
        </w:rPr>
      </w:pPr>
    </w:p>
    <w:p>
      <w:pPr>
        <w:pStyle w:val="Heading4"/>
        <w:spacing w:line="225" w:lineRule="auto"/>
        <w:ind w:left="2550" w:right="1651" w:hanging="3"/>
      </w:pPr>
      <w:bookmarkStart w:name="a75cb12d133445c78f2c60e77d6aafe9a3fb1950" w:id="5"/>
      <w:bookmarkEnd w:id="5"/>
      <w:r>
        <w:rPr>
          <w:b w:val="0"/>
        </w:rPr>
      </w:r>
      <w:r>
        <w:rPr/>
        <w:t>Direktorat</w:t>
      </w:r>
      <w:r>
        <w:rPr>
          <w:spacing w:val="-17"/>
        </w:rPr>
        <w:t> </w:t>
      </w:r>
      <w:r>
        <w:rPr/>
        <w:t>KSKK</w:t>
      </w:r>
      <w:r>
        <w:rPr>
          <w:spacing w:val="-17"/>
        </w:rPr>
        <w:t> </w:t>
      </w:r>
      <w:r>
        <w:rPr/>
        <w:t>Madrasah </w:t>
      </w:r>
      <w:r>
        <w:rPr>
          <w:spacing w:val="-2"/>
          <w:w w:val="90"/>
        </w:rPr>
        <w:t>Direktorat</w:t>
      </w:r>
      <w:r>
        <w:rPr>
          <w:spacing w:val="-3"/>
          <w:w w:val="90"/>
        </w:rPr>
        <w:t> </w:t>
      </w:r>
      <w:r>
        <w:rPr>
          <w:spacing w:val="-2"/>
          <w:w w:val="90"/>
        </w:rPr>
        <w:t>Jenderal</w:t>
      </w:r>
      <w:r>
        <w:rPr>
          <w:spacing w:val="-3"/>
          <w:w w:val="90"/>
        </w:rPr>
        <w:t> </w:t>
      </w:r>
      <w:r>
        <w:rPr>
          <w:spacing w:val="-2"/>
          <w:w w:val="90"/>
        </w:rPr>
        <w:t>Pendidikan</w:t>
      </w:r>
      <w:r>
        <w:rPr>
          <w:spacing w:val="-5"/>
          <w:w w:val="90"/>
        </w:rPr>
        <w:t> </w:t>
      </w:r>
      <w:r>
        <w:rPr>
          <w:spacing w:val="-2"/>
          <w:w w:val="90"/>
        </w:rPr>
        <w:t>Islam</w:t>
      </w:r>
    </w:p>
    <w:p>
      <w:pPr>
        <w:spacing w:line="242" w:lineRule="auto" w:before="7"/>
        <w:ind w:left="2204" w:right="1307" w:firstLine="0"/>
        <w:jc w:val="center"/>
        <w:rPr>
          <w:b/>
          <w:sz w:val="22"/>
        </w:rPr>
      </w:pPr>
      <w:r>
        <w:rPr>
          <w:b/>
          <w:w w:val="90"/>
          <w:sz w:val="22"/>
        </w:rPr>
        <w:t>Kementerian</w:t>
      </w:r>
      <w:r>
        <w:rPr>
          <w:b/>
          <w:spacing w:val="-10"/>
          <w:w w:val="90"/>
          <w:sz w:val="22"/>
        </w:rPr>
        <w:t> </w:t>
      </w:r>
      <w:r>
        <w:rPr>
          <w:b/>
          <w:w w:val="90"/>
          <w:sz w:val="22"/>
        </w:rPr>
        <w:t>Agama</w:t>
      </w:r>
      <w:r>
        <w:rPr>
          <w:b/>
          <w:spacing w:val="-10"/>
          <w:w w:val="90"/>
          <w:sz w:val="22"/>
        </w:rPr>
        <w:t> </w:t>
      </w:r>
      <w:r>
        <w:rPr>
          <w:b/>
          <w:w w:val="90"/>
          <w:sz w:val="22"/>
        </w:rPr>
        <w:t>Republik</w:t>
      </w:r>
      <w:r>
        <w:rPr>
          <w:b/>
          <w:spacing w:val="-10"/>
          <w:w w:val="90"/>
          <w:sz w:val="22"/>
        </w:rPr>
        <w:t> </w:t>
      </w:r>
      <w:r>
        <w:rPr>
          <w:b/>
          <w:w w:val="90"/>
          <w:sz w:val="22"/>
        </w:rPr>
        <w:t>Indonesia </w:t>
      </w:r>
      <w:r>
        <w:rPr>
          <w:b/>
          <w:spacing w:val="-4"/>
          <w:sz w:val="22"/>
        </w:rPr>
        <w:t>2025</w:t>
      </w:r>
    </w:p>
    <w:p>
      <w:pPr>
        <w:pStyle w:val="BodyText"/>
        <w:spacing w:before="204"/>
        <w:rPr>
          <w:b/>
          <w:sz w:val="40"/>
        </w:rPr>
      </w:pPr>
    </w:p>
    <w:p>
      <w:pPr>
        <w:spacing w:before="0"/>
        <w:ind w:left="2204" w:right="1347" w:firstLine="0"/>
        <w:jc w:val="center"/>
        <w:rPr>
          <w:rFonts w:ascii="Arial"/>
          <w:b/>
          <w:sz w:val="40"/>
        </w:rPr>
      </w:pPr>
      <w:r>
        <w:rPr>
          <w:rFonts w:ascii="Arial"/>
          <w:b/>
          <w:spacing w:val="-2"/>
          <w:w w:val="110"/>
          <w:sz w:val="40"/>
        </w:rPr>
        <w:t>Panduan</w:t>
      </w:r>
    </w:p>
    <w:p>
      <w:pPr>
        <w:pStyle w:val="Title"/>
        <w:spacing w:line="230" w:lineRule="auto"/>
      </w:pPr>
      <w:r>
        <w:rPr>
          <w:color w:val="006116"/>
        </w:rPr>
        <w:t>Kurikulum Berbasis </w:t>
      </w:r>
      <w:r>
        <w:rPr>
          <w:color w:val="006116"/>
        </w:rPr>
        <w:t>Cinta </w:t>
      </w:r>
      <w:r>
        <w:rPr>
          <w:color w:val="C55A11"/>
        </w:rPr>
        <w:t>di Madrasah</w:t>
      </w:r>
    </w:p>
    <w:p>
      <w:pPr>
        <w:pStyle w:val="Title"/>
        <w:spacing w:after="0" w:line="230" w:lineRule="auto"/>
        <w:sectPr>
          <w:pgSz w:w="8460" w:h="11300"/>
          <w:pgMar w:top="1280" w:bottom="280" w:left="0" w:right="850"/>
        </w:sectPr>
      </w:pPr>
    </w:p>
    <w:p>
      <w:pPr>
        <w:pStyle w:val="BodyText"/>
        <w:rPr>
          <w:rFonts w:ascii="Tahoma"/>
          <w:b/>
          <w:sz w:val="27"/>
        </w:rPr>
      </w:pPr>
      <w:r>
        <w:rPr>
          <w:rFonts w:ascii="Tahoma"/>
          <w:b/>
          <w:sz w:val="27"/>
        </w:rPr>
        <mc:AlternateContent>
          <mc:Choice Requires="wps">
            <w:drawing>
              <wp:anchor distT="0" distB="0" distL="0" distR="0" allowOverlap="1" layoutInCell="1" locked="0" behindDoc="1" simplePos="0" relativeHeight="484478976">
                <wp:simplePos x="0" y="0"/>
                <wp:positionH relativeFrom="page">
                  <wp:posOffset>0</wp:posOffset>
                </wp:positionH>
                <wp:positionV relativeFrom="page">
                  <wp:posOffset>0</wp:posOffset>
                </wp:positionV>
                <wp:extent cx="5372100" cy="717550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5372100" cy="7175500"/>
                          <a:chExt cx="5372100" cy="7175500"/>
                        </a:xfrm>
                      </wpg:grpSpPr>
                      <pic:pic>
                        <pic:nvPicPr>
                          <pic:cNvPr id="16" name="Image 16"/>
                          <pic:cNvPicPr/>
                        </pic:nvPicPr>
                        <pic:blipFill>
                          <a:blip r:embed="rId11" cstate="print"/>
                          <a:stretch>
                            <a:fillRect/>
                          </a:stretch>
                        </pic:blipFill>
                        <pic:spPr>
                          <a:xfrm>
                            <a:off x="0" y="1835646"/>
                            <a:ext cx="5372100" cy="5333503"/>
                          </a:xfrm>
                          <a:prstGeom prst="rect">
                            <a:avLst/>
                          </a:prstGeom>
                        </pic:spPr>
                      </pic:pic>
                      <pic:pic>
                        <pic:nvPicPr>
                          <pic:cNvPr id="17" name="Image 17"/>
                          <pic:cNvPicPr/>
                        </pic:nvPicPr>
                        <pic:blipFill>
                          <a:blip r:embed="rId12" cstate="print"/>
                          <a:stretch>
                            <a:fillRect/>
                          </a:stretch>
                        </pic:blipFill>
                        <pic:spPr>
                          <a:xfrm>
                            <a:off x="0" y="0"/>
                            <a:ext cx="5370576" cy="7171943"/>
                          </a:xfrm>
                          <a:prstGeom prst="rect">
                            <a:avLst/>
                          </a:prstGeom>
                        </pic:spPr>
                      </pic:pic>
                      <pic:pic>
                        <pic:nvPicPr>
                          <pic:cNvPr id="18" name="Image 18"/>
                          <pic:cNvPicPr/>
                        </pic:nvPicPr>
                        <pic:blipFill>
                          <a:blip r:embed="rId10" cstate="print"/>
                          <a:stretch>
                            <a:fillRect/>
                          </a:stretch>
                        </pic:blipFill>
                        <pic:spPr>
                          <a:xfrm>
                            <a:off x="793334" y="712685"/>
                            <a:ext cx="624693" cy="606672"/>
                          </a:xfrm>
                          <a:prstGeom prst="rect">
                            <a:avLst/>
                          </a:prstGeom>
                        </pic:spPr>
                      </pic:pic>
                      <wps:wsp>
                        <wps:cNvPr id="19" name="Graphic 19"/>
                        <wps:cNvSpPr/>
                        <wps:spPr>
                          <a:xfrm>
                            <a:off x="0" y="7053608"/>
                            <a:ext cx="1790700" cy="121920"/>
                          </a:xfrm>
                          <a:custGeom>
                            <a:avLst/>
                            <a:gdLst/>
                            <a:ahLst/>
                            <a:cxnLst/>
                            <a:rect l="l" t="t" r="r" b="b"/>
                            <a:pathLst>
                              <a:path w="1790700" h="121920">
                                <a:moveTo>
                                  <a:pt x="1624660" y="0"/>
                                </a:moveTo>
                                <a:lnTo>
                                  <a:pt x="0" y="0"/>
                                </a:lnTo>
                                <a:lnTo>
                                  <a:pt x="0" y="121890"/>
                                </a:lnTo>
                                <a:lnTo>
                                  <a:pt x="1790103" y="121890"/>
                                </a:lnTo>
                                <a:lnTo>
                                  <a:pt x="1775074" y="86276"/>
                                </a:lnTo>
                                <a:lnTo>
                                  <a:pt x="1747836" y="51021"/>
                                </a:lnTo>
                                <a:lnTo>
                                  <a:pt x="1712580" y="23783"/>
                                </a:lnTo>
                                <a:lnTo>
                                  <a:pt x="1670968" y="6222"/>
                                </a:lnTo>
                                <a:lnTo>
                                  <a:pt x="1624660" y="0"/>
                                </a:lnTo>
                                <a:close/>
                              </a:path>
                            </a:pathLst>
                          </a:custGeom>
                          <a:solidFill>
                            <a:srgbClr val="C55A11"/>
                          </a:solidFill>
                        </wps:spPr>
                        <wps:bodyPr wrap="square" lIns="0" tIns="0" rIns="0" bIns="0" rtlCol="0">
                          <a:prstTxWarp prst="textNoShape">
                            <a:avLst/>
                          </a:prstTxWarp>
                          <a:noAutofit/>
                        </wps:bodyPr>
                      </wps:wsp>
                      <wps:wsp>
                        <wps:cNvPr id="20" name="Graphic 20"/>
                        <wps:cNvSpPr/>
                        <wps:spPr>
                          <a:xfrm>
                            <a:off x="1745338" y="7053609"/>
                            <a:ext cx="2840990" cy="121920"/>
                          </a:xfrm>
                          <a:custGeom>
                            <a:avLst/>
                            <a:gdLst/>
                            <a:ahLst/>
                            <a:cxnLst/>
                            <a:rect l="l" t="t" r="r" b="b"/>
                            <a:pathLst>
                              <a:path w="2840990" h="121920">
                                <a:moveTo>
                                  <a:pt x="2840884" y="0"/>
                                </a:moveTo>
                                <a:lnTo>
                                  <a:pt x="165443" y="0"/>
                                </a:lnTo>
                                <a:lnTo>
                                  <a:pt x="119135" y="6222"/>
                                </a:lnTo>
                                <a:lnTo>
                                  <a:pt x="77522" y="23783"/>
                                </a:lnTo>
                                <a:lnTo>
                                  <a:pt x="42267" y="51021"/>
                                </a:lnTo>
                                <a:lnTo>
                                  <a:pt x="15028" y="86277"/>
                                </a:lnTo>
                                <a:lnTo>
                                  <a:pt x="0" y="121890"/>
                                </a:lnTo>
                                <a:lnTo>
                                  <a:pt x="2840884" y="121890"/>
                                </a:lnTo>
                                <a:lnTo>
                                  <a:pt x="2840884" y="0"/>
                                </a:lnTo>
                                <a:close/>
                              </a:path>
                            </a:pathLst>
                          </a:custGeom>
                          <a:solidFill>
                            <a:srgbClr val="006116"/>
                          </a:solidFill>
                        </wps:spPr>
                        <wps:bodyPr wrap="square" lIns="0" tIns="0" rIns="0" bIns="0" rtlCol="0">
                          <a:prstTxWarp prst="textNoShape">
                            <a:avLst/>
                          </a:prstTxWarp>
                          <a:noAutofit/>
                        </wps:bodyPr>
                      </wps:wsp>
                      <wps:wsp>
                        <wps:cNvPr id="21" name="Graphic 21"/>
                        <wps:cNvSpPr/>
                        <wps:spPr>
                          <a:xfrm>
                            <a:off x="4586221" y="6793175"/>
                            <a:ext cx="1270" cy="382905"/>
                          </a:xfrm>
                          <a:custGeom>
                            <a:avLst/>
                            <a:gdLst/>
                            <a:ahLst/>
                            <a:cxnLst/>
                            <a:rect l="l" t="t" r="r" b="b"/>
                            <a:pathLst>
                              <a:path w="0" h="382905">
                                <a:moveTo>
                                  <a:pt x="0" y="0"/>
                                </a:moveTo>
                                <a:lnTo>
                                  <a:pt x="0" y="382324"/>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423pt;height:565pt;mso-position-horizontal-relative:page;mso-position-vertical-relative:page;z-index:-18837504" id="docshapegroup14" coordorigin="0,0" coordsize="8460,11300">
                <v:shape style="position:absolute;left:0;top:2890;width:8460;height:8400" type="#_x0000_t75" id="docshape15" stroked="false">
                  <v:imagedata r:id="rId11" o:title=""/>
                </v:shape>
                <v:shape style="position:absolute;left:0;top:0;width:8458;height:11295" type="#_x0000_t75" id="docshape16" stroked="false">
                  <v:imagedata r:id="rId12" o:title=""/>
                </v:shape>
                <v:shape style="position:absolute;left:1249;top:1122;width:984;height:956" type="#_x0000_t75" id="docshape17" stroked="false">
                  <v:imagedata r:id="rId10" o:title=""/>
                </v:shape>
                <v:shape style="position:absolute;left:0;top:11108;width:2820;height:192" id="docshape18" coordorigin="0,11108" coordsize="2820,192" path="m2559,11108l0,11108,0,11300,2819,11300,2795,11244,2752,11188,2697,11145,2631,11118,2559,11108xe" filled="true" fillcolor="#c55a11" stroked="false">
                  <v:path arrowok="t"/>
                  <v:fill type="solid"/>
                </v:shape>
                <v:shape style="position:absolute;left:2748;top:11108;width:4474;height:192" id="docshape19" coordorigin="2749,11108" coordsize="4474,192" path="m7222,11108l3009,11108,2936,11118,2871,11146,2815,11188,2772,11244,2749,11300,7222,11300,7222,11108xe" filled="true" fillcolor="#006116" stroked="false">
                  <v:path arrowok="t"/>
                  <v:fill type="solid"/>
                </v:shape>
                <v:line style="position:absolute" from="7222,10698" to="7222,11300" stroked="true" strokeweight=".5pt" strokecolor="#ffffff">
                  <v:stroke dashstyle="solid"/>
                </v:line>
                <w10:wrap type="none"/>
              </v:group>
            </w:pict>
          </mc:Fallback>
        </mc:AlternateContent>
      </w:r>
    </w:p>
    <w:p>
      <w:pPr>
        <w:pStyle w:val="BodyText"/>
        <w:rPr>
          <w:rFonts w:ascii="Tahoma"/>
          <w:b/>
          <w:sz w:val="27"/>
        </w:rPr>
      </w:pPr>
    </w:p>
    <w:p>
      <w:pPr>
        <w:pStyle w:val="BodyText"/>
        <w:rPr>
          <w:rFonts w:ascii="Tahoma"/>
          <w:b/>
          <w:sz w:val="27"/>
        </w:rPr>
      </w:pPr>
    </w:p>
    <w:p>
      <w:pPr>
        <w:pStyle w:val="BodyText"/>
        <w:spacing w:before="122"/>
        <w:rPr>
          <w:rFonts w:ascii="Tahoma"/>
          <w:b/>
          <w:sz w:val="27"/>
        </w:rPr>
      </w:pPr>
    </w:p>
    <w:p>
      <w:pPr>
        <w:spacing w:before="0"/>
        <w:ind w:left="1214" w:right="0" w:firstLine="0"/>
        <w:jc w:val="left"/>
        <w:rPr>
          <w:rFonts w:ascii="Arial"/>
          <w:b/>
          <w:sz w:val="27"/>
        </w:rPr>
      </w:pPr>
      <w:r>
        <w:rPr>
          <w:rFonts w:ascii="Arial"/>
          <w:b/>
          <w:spacing w:val="-2"/>
          <w:w w:val="110"/>
          <w:sz w:val="27"/>
        </w:rPr>
        <w:t>Panduan</w:t>
      </w:r>
    </w:p>
    <w:p>
      <w:pPr>
        <w:spacing w:before="3"/>
        <w:ind w:left="1214" w:right="0" w:firstLine="0"/>
        <w:jc w:val="left"/>
        <w:rPr>
          <w:rFonts w:ascii="Tahoma"/>
          <w:b/>
          <w:sz w:val="37"/>
        </w:rPr>
      </w:pPr>
      <w:r>
        <w:rPr>
          <w:rFonts w:ascii="Tahoma"/>
          <w:b/>
          <w:color w:val="006116"/>
          <w:sz w:val="37"/>
        </w:rPr>
        <w:t>Kurikulum</w:t>
      </w:r>
      <w:r>
        <w:rPr>
          <w:rFonts w:ascii="Tahoma"/>
          <w:b/>
          <w:color w:val="006116"/>
          <w:spacing w:val="44"/>
          <w:sz w:val="37"/>
        </w:rPr>
        <w:t> </w:t>
      </w:r>
      <w:r>
        <w:rPr>
          <w:rFonts w:ascii="Tahoma"/>
          <w:b/>
          <w:color w:val="006116"/>
          <w:sz w:val="37"/>
        </w:rPr>
        <w:t>Berbasis</w:t>
      </w:r>
      <w:r>
        <w:rPr>
          <w:rFonts w:ascii="Tahoma"/>
          <w:b/>
          <w:color w:val="006116"/>
          <w:spacing w:val="47"/>
          <w:sz w:val="37"/>
        </w:rPr>
        <w:t> </w:t>
      </w:r>
      <w:r>
        <w:rPr>
          <w:rFonts w:ascii="Tahoma"/>
          <w:b/>
          <w:color w:val="006116"/>
          <w:spacing w:val="-4"/>
          <w:sz w:val="37"/>
        </w:rPr>
        <w:t>Cinta</w:t>
      </w:r>
    </w:p>
    <w:p>
      <w:pPr>
        <w:spacing w:before="8"/>
        <w:ind w:left="1214" w:right="0" w:firstLine="0"/>
        <w:jc w:val="left"/>
        <w:rPr>
          <w:rFonts w:ascii="Tahoma"/>
          <w:b/>
          <w:sz w:val="32"/>
        </w:rPr>
      </w:pPr>
      <w:r>
        <w:rPr>
          <w:rFonts w:ascii="Tahoma"/>
          <w:b/>
          <w:color w:val="C55A11"/>
          <w:w w:val="105"/>
          <w:sz w:val="32"/>
        </w:rPr>
        <w:t>di</w:t>
      </w:r>
      <w:r>
        <w:rPr>
          <w:rFonts w:ascii="Tahoma"/>
          <w:b/>
          <w:color w:val="C55A11"/>
          <w:spacing w:val="-1"/>
          <w:w w:val="105"/>
          <w:sz w:val="32"/>
        </w:rPr>
        <w:t> </w:t>
      </w:r>
      <w:r>
        <w:rPr>
          <w:rFonts w:ascii="Tahoma"/>
          <w:b/>
          <w:color w:val="C55A11"/>
          <w:spacing w:val="-2"/>
          <w:w w:val="105"/>
          <w:sz w:val="32"/>
        </w:rPr>
        <w:t>Madrasah</w:t>
      </w:r>
    </w:p>
    <w:p>
      <w:pPr>
        <w:pStyle w:val="BodyText"/>
        <w:spacing w:before="159"/>
        <w:rPr>
          <w:rFonts w:ascii="Tahoma"/>
          <w:b/>
        </w:rPr>
      </w:pPr>
    </w:p>
    <w:p>
      <w:pPr>
        <w:pStyle w:val="BodyText"/>
        <w:spacing w:line="254" w:lineRule="auto" w:before="1"/>
        <w:ind w:left="1238" w:right="3847"/>
      </w:pPr>
      <w:r>
        <w:rPr/>
        <w:t>Direktorat KSKK Madrasah </w:t>
      </w:r>
      <w:r>
        <w:rPr>
          <w:spacing w:val="-4"/>
        </w:rPr>
        <w:t>Direktorat</w:t>
      </w:r>
      <w:r>
        <w:rPr>
          <w:spacing w:val="-9"/>
        </w:rPr>
        <w:t> </w:t>
      </w:r>
      <w:r>
        <w:rPr>
          <w:spacing w:val="-4"/>
        </w:rPr>
        <w:t>Jenderal</w:t>
      </w:r>
      <w:r>
        <w:rPr>
          <w:spacing w:val="-8"/>
        </w:rPr>
        <w:t> </w:t>
      </w:r>
      <w:r>
        <w:rPr>
          <w:spacing w:val="-4"/>
        </w:rPr>
        <w:t>Pendidikan</w:t>
      </w:r>
      <w:r>
        <w:rPr>
          <w:spacing w:val="-8"/>
        </w:rPr>
        <w:t> </w:t>
      </w:r>
      <w:r>
        <w:rPr>
          <w:spacing w:val="-4"/>
        </w:rPr>
        <w:t>Islam</w:t>
      </w:r>
    </w:p>
    <w:p>
      <w:pPr>
        <w:pStyle w:val="BodyText"/>
        <w:spacing w:line="171" w:lineRule="exact"/>
        <w:ind w:left="1238"/>
      </w:pPr>
      <w:r>
        <w:rPr>
          <w:spacing w:val="-4"/>
        </w:rPr>
        <w:t>Kementerian</w:t>
      </w:r>
      <w:r>
        <w:rPr>
          <w:spacing w:val="2"/>
        </w:rPr>
        <w:t> </w:t>
      </w:r>
      <w:r>
        <w:rPr>
          <w:spacing w:val="-4"/>
        </w:rPr>
        <w:t>Agama</w:t>
      </w:r>
      <w:r>
        <w:rPr>
          <w:spacing w:val="3"/>
        </w:rPr>
        <w:t> </w:t>
      </w:r>
      <w:r>
        <w:rPr>
          <w:spacing w:val="-4"/>
        </w:rPr>
        <w:t>Republik</w:t>
      </w:r>
      <w:r>
        <w:rPr>
          <w:spacing w:val="4"/>
        </w:rPr>
        <w:t> </w:t>
      </w:r>
      <w:r>
        <w:rPr>
          <w:spacing w:val="-4"/>
        </w:rPr>
        <w:t>Indonesia</w:t>
      </w:r>
    </w:p>
    <w:p>
      <w:pPr>
        <w:pStyle w:val="BodyText"/>
        <w:spacing w:before="15"/>
        <w:ind w:left="1238"/>
      </w:pPr>
      <w:r>
        <w:rPr>
          <w:spacing w:val="-4"/>
          <w:w w:val="105"/>
        </w:rPr>
        <w:t>2025</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44"/>
        <w:rPr>
          <w:sz w:val="12"/>
        </w:rPr>
      </w:pPr>
    </w:p>
    <w:p>
      <w:pPr>
        <w:tabs>
          <w:tab w:pos="7577" w:val="right" w:leader="none"/>
        </w:tabs>
        <w:spacing w:before="0"/>
        <w:ind w:left="6750" w:right="0" w:firstLine="0"/>
        <w:jc w:val="left"/>
        <w:rPr>
          <w:b/>
          <w:sz w:val="14"/>
        </w:rPr>
      </w:pPr>
      <w:r>
        <w:rPr>
          <w:b/>
          <w:color w:val="FFFFFF"/>
          <w:spacing w:val="-2"/>
          <w:position w:val="1"/>
          <w:sz w:val="12"/>
        </w:rPr>
        <w:t>Cover</w:t>
      </w:r>
      <w:r>
        <w:rPr>
          <w:b/>
          <w:color w:val="FFFFFF"/>
          <w:position w:val="1"/>
          <w:sz w:val="12"/>
        </w:rPr>
        <w:tab/>
      </w:r>
      <w:r>
        <w:rPr>
          <w:b/>
          <w:color w:val="FFFFFF"/>
          <w:spacing w:val="-5"/>
          <w:sz w:val="14"/>
        </w:rPr>
        <w:t>ii</w:t>
      </w:r>
    </w:p>
    <w:p>
      <w:pPr>
        <w:spacing w:after="0"/>
        <w:jc w:val="left"/>
        <w:rPr>
          <w:b/>
          <w:sz w:val="14"/>
        </w:rPr>
        <w:sectPr>
          <w:pgSz w:w="8460" w:h="11300"/>
          <w:pgMar w:top="1280" w:bottom="0" w:left="0" w:right="850"/>
        </w:sectPr>
      </w:pPr>
    </w:p>
    <w:p>
      <w:pPr>
        <w:pStyle w:val="Heading1"/>
        <w:spacing w:line="232" w:lineRule="auto" w:before="79"/>
        <w:ind w:right="2737"/>
      </w:pPr>
      <w:r>
        <w:rPr/>
        <mc:AlternateContent>
          <mc:Choice Requires="wps">
            <w:drawing>
              <wp:anchor distT="0" distB="0" distL="0" distR="0" allowOverlap="1" layoutInCell="1" locked="0" behindDoc="0" simplePos="0" relativeHeight="15730688">
                <wp:simplePos x="0" y="0"/>
                <wp:positionH relativeFrom="page">
                  <wp:posOffset>804675</wp:posOffset>
                </wp:positionH>
                <wp:positionV relativeFrom="page">
                  <wp:posOffset>1469058</wp:posOffset>
                </wp:positionV>
                <wp:extent cx="4567555" cy="1397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4567555" cy="13970"/>
                          <a:chExt cx="4567555" cy="13970"/>
                        </a:xfrm>
                      </wpg:grpSpPr>
                      <wps:wsp>
                        <wps:cNvPr id="28" name="Graphic 28"/>
                        <wps:cNvSpPr/>
                        <wps:spPr>
                          <a:xfrm>
                            <a:off x="6350" y="6350"/>
                            <a:ext cx="1811655" cy="1270"/>
                          </a:xfrm>
                          <a:custGeom>
                            <a:avLst/>
                            <a:gdLst/>
                            <a:ahLst/>
                            <a:cxnLst/>
                            <a:rect l="l" t="t" r="r" b="b"/>
                            <a:pathLst>
                              <a:path w="1811655" h="1270">
                                <a:moveTo>
                                  <a:pt x="0" y="725"/>
                                </a:moveTo>
                                <a:lnTo>
                                  <a:pt x="1811357" y="0"/>
                                </a:lnTo>
                              </a:path>
                            </a:pathLst>
                          </a:custGeom>
                          <a:ln w="12700">
                            <a:solidFill>
                              <a:srgbClr val="C55A11"/>
                            </a:solidFill>
                            <a:prstDash val="solid"/>
                          </a:ln>
                        </wps:spPr>
                        <wps:bodyPr wrap="square" lIns="0" tIns="0" rIns="0" bIns="0" rtlCol="0">
                          <a:prstTxWarp prst="textNoShape">
                            <a:avLst/>
                          </a:prstTxWarp>
                          <a:noAutofit/>
                        </wps:bodyPr>
                      </wps:wsp>
                      <wps:wsp>
                        <wps:cNvPr id="29" name="Graphic 29"/>
                        <wps:cNvSpPr/>
                        <wps:spPr>
                          <a:xfrm>
                            <a:off x="1817707" y="6350"/>
                            <a:ext cx="2750185" cy="1270"/>
                          </a:xfrm>
                          <a:custGeom>
                            <a:avLst/>
                            <a:gdLst/>
                            <a:ahLst/>
                            <a:cxnLst/>
                            <a:rect l="l" t="t" r="r" b="b"/>
                            <a:pathLst>
                              <a:path w="2750185" h="0">
                                <a:moveTo>
                                  <a:pt x="0" y="0"/>
                                </a:moveTo>
                                <a:lnTo>
                                  <a:pt x="2749717" y="0"/>
                                </a:lnTo>
                              </a:path>
                            </a:pathLst>
                          </a:custGeom>
                          <a:ln w="12700">
                            <a:solidFill>
                              <a:srgbClr val="00611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3.360241pt;margin-top:115.673912pt;width:359.65pt;height:1.1pt;mso-position-horizontal-relative:page;mso-position-vertical-relative:page;z-index:15730688" id="docshapegroup24" coordorigin="1267,2313" coordsize="7193,22">
                <v:line style="position:absolute" from="1277,2325" to="4130,2323" stroked="true" strokeweight="1.0pt" strokecolor="#c55a11">
                  <v:stroke dashstyle="solid"/>
                </v:line>
                <v:line style="position:absolute" from="4130,2323" to="8460,2323" stroked="true" strokeweight="1.0pt" strokecolor="#006116">
                  <v:stroke dashstyle="solid"/>
                </v:line>
                <w10:wrap type="none"/>
              </v:group>
            </w:pict>
          </mc:Fallback>
        </mc:AlternateContent>
      </w:r>
      <w:r>
        <w:rPr>
          <w:color w:val="00703A"/>
        </w:rPr>
        <w:t>BAB I </w:t>
      </w:r>
      <w:r>
        <w:rPr>
          <w:color w:val="C55A11"/>
          <w:spacing w:val="-2"/>
        </w:rPr>
        <w:t>PENDAHULUAN</w:t>
      </w:r>
    </w:p>
    <w:p>
      <w:pPr>
        <w:pStyle w:val="BodyText"/>
        <w:rPr>
          <w:rFonts w:ascii="Tahoma"/>
          <w:b/>
          <w:sz w:val="20"/>
        </w:rPr>
      </w:pPr>
    </w:p>
    <w:p>
      <w:pPr>
        <w:pStyle w:val="BodyText"/>
        <w:spacing w:before="40"/>
        <w:rPr>
          <w:rFonts w:ascii="Tahoma"/>
          <w:b/>
          <w:sz w:val="20"/>
        </w:rPr>
      </w:pPr>
      <w:r>
        <w:rPr>
          <w:rFonts w:ascii="Tahoma"/>
          <w:b/>
          <w:sz w:val="20"/>
        </w:rPr>
        <mc:AlternateContent>
          <mc:Choice Requires="wps">
            <w:drawing>
              <wp:anchor distT="0" distB="0" distL="0" distR="0" allowOverlap="1" layoutInCell="1" locked="0" behindDoc="1" simplePos="0" relativeHeight="487589376">
                <wp:simplePos x="0" y="0"/>
                <wp:positionH relativeFrom="page">
                  <wp:posOffset>0</wp:posOffset>
                </wp:positionH>
                <wp:positionV relativeFrom="paragraph">
                  <wp:posOffset>194083</wp:posOffset>
                </wp:positionV>
                <wp:extent cx="4642485" cy="1172845"/>
                <wp:effectExtent l="0" t="0" r="0" b="0"/>
                <wp:wrapTopAndBottom/>
                <wp:docPr id="30" name="Group 30"/>
                <wp:cNvGraphicFramePr>
                  <a:graphicFrameLocks/>
                </wp:cNvGraphicFramePr>
                <a:graphic>
                  <a:graphicData uri="http://schemas.microsoft.com/office/word/2010/wordprocessingGroup">
                    <wpg:wgp>
                      <wpg:cNvPr id="30" name="Group 30"/>
                      <wpg:cNvGrpSpPr/>
                      <wpg:grpSpPr>
                        <a:xfrm>
                          <a:off x="0" y="0"/>
                          <a:ext cx="4642485" cy="1172845"/>
                          <a:chExt cx="4642485" cy="1172845"/>
                        </a:xfrm>
                      </wpg:grpSpPr>
                      <wps:wsp>
                        <wps:cNvPr id="31" name="Textbox 31"/>
                        <wps:cNvSpPr txBox="1"/>
                        <wps:spPr>
                          <a:xfrm>
                            <a:off x="0" y="0"/>
                            <a:ext cx="4558030" cy="1172845"/>
                          </a:xfrm>
                          <a:prstGeom prst="rect">
                            <a:avLst/>
                          </a:prstGeom>
                          <a:solidFill>
                            <a:srgbClr val="006116">
                              <a:alpha val="24308"/>
                            </a:srgbClr>
                          </a:solidFill>
                        </wps:spPr>
                        <wps:txbx>
                          <w:txbxContent>
                            <w:p>
                              <w:pPr>
                                <w:spacing w:line="247" w:lineRule="auto" w:before="258"/>
                                <w:ind w:left="1329" w:right="480" w:firstLine="0"/>
                                <w:jc w:val="left"/>
                                <w:rPr>
                                  <w:i/>
                                  <w:color w:val="000000"/>
                                  <w:sz w:val="18"/>
                                </w:rPr>
                              </w:pPr>
                              <w:r>
                                <w:rPr>
                                  <w:i/>
                                  <w:color w:val="000000"/>
                                  <w:spacing w:val="-6"/>
                                  <w:sz w:val="18"/>
                                </w:rPr>
                                <w:t>Pendidikan tidak hanya berperan dalam mentransfer ilmu, tetapi</w:t>
                              </w:r>
                              <w:r>
                                <w:rPr>
                                  <w:i/>
                                  <w:color w:val="000000"/>
                                  <w:spacing w:val="-7"/>
                                  <w:sz w:val="18"/>
                                </w:rPr>
                                <w:t> </w:t>
                              </w:r>
                              <w:r>
                                <w:rPr>
                                  <w:i/>
                                  <w:color w:val="000000"/>
                                  <w:spacing w:val="-6"/>
                                  <w:sz w:val="18"/>
                                </w:rPr>
                                <w:t>juga </w:t>
                              </w:r>
                              <w:r>
                                <w:rPr>
                                  <w:i/>
                                  <w:color w:val="000000"/>
                                  <w:spacing w:val="-4"/>
                                  <w:sz w:val="18"/>
                                </w:rPr>
                                <w:t>dalam</w:t>
                              </w:r>
                              <w:r>
                                <w:rPr>
                                  <w:i/>
                                  <w:color w:val="000000"/>
                                  <w:spacing w:val="-7"/>
                                  <w:sz w:val="18"/>
                                </w:rPr>
                                <w:t> </w:t>
                              </w:r>
                              <w:r>
                                <w:rPr>
                                  <w:i/>
                                  <w:color w:val="000000"/>
                                  <w:spacing w:val="-4"/>
                                  <w:sz w:val="18"/>
                                </w:rPr>
                                <w:t>membentuk</w:t>
                              </w:r>
                              <w:r>
                                <w:rPr>
                                  <w:i/>
                                  <w:color w:val="000000"/>
                                  <w:spacing w:val="-7"/>
                                  <w:sz w:val="18"/>
                                </w:rPr>
                                <w:t> </w:t>
                              </w:r>
                              <w:r>
                                <w:rPr>
                                  <w:i/>
                                  <w:color w:val="000000"/>
                                  <w:spacing w:val="-4"/>
                                  <w:sz w:val="18"/>
                                </w:rPr>
                                <w:t>karakter</w:t>
                              </w:r>
                              <w:r>
                                <w:rPr>
                                  <w:i/>
                                  <w:color w:val="000000"/>
                                  <w:spacing w:val="-7"/>
                                  <w:sz w:val="18"/>
                                </w:rPr>
                                <w:t> </w:t>
                              </w:r>
                              <w:r>
                                <w:rPr>
                                  <w:i/>
                                  <w:color w:val="000000"/>
                                  <w:spacing w:val="-4"/>
                                  <w:sz w:val="18"/>
                                </w:rPr>
                                <w:t>dan</w:t>
                              </w:r>
                              <w:r>
                                <w:rPr>
                                  <w:i/>
                                  <w:color w:val="000000"/>
                                  <w:spacing w:val="-7"/>
                                  <w:sz w:val="18"/>
                                </w:rPr>
                                <w:t> </w:t>
                              </w:r>
                              <w:r>
                                <w:rPr>
                                  <w:i/>
                                  <w:color w:val="000000"/>
                                  <w:spacing w:val="-4"/>
                                  <w:sz w:val="18"/>
                                </w:rPr>
                                <w:t>nilai</w:t>
                              </w:r>
                              <w:r>
                                <w:rPr>
                                  <w:i/>
                                  <w:color w:val="000000"/>
                                  <w:spacing w:val="-8"/>
                                  <w:sz w:val="18"/>
                                </w:rPr>
                                <w:t> </w:t>
                              </w:r>
                              <w:r>
                                <w:rPr>
                                  <w:i/>
                                  <w:color w:val="000000"/>
                                  <w:spacing w:val="-4"/>
                                  <w:sz w:val="18"/>
                                </w:rPr>
                                <w:t>moral,</w:t>
                              </w:r>
                              <w:r>
                                <w:rPr>
                                  <w:i/>
                                  <w:color w:val="000000"/>
                                  <w:spacing w:val="-7"/>
                                  <w:sz w:val="18"/>
                                </w:rPr>
                                <w:t> </w:t>
                              </w:r>
                              <w:r>
                                <w:rPr>
                                  <w:i/>
                                  <w:color w:val="000000"/>
                                  <w:spacing w:val="-4"/>
                                  <w:sz w:val="18"/>
                                </w:rPr>
                                <w:t>mencetak</w:t>
                              </w:r>
                              <w:r>
                                <w:rPr>
                                  <w:i/>
                                  <w:color w:val="000000"/>
                                  <w:spacing w:val="-7"/>
                                  <w:sz w:val="18"/>
                                </w:rPr>
                                <w:t> </w:t>
                              </w:r>
                              <w:r>
                                <w:rPr>
                                  <w:i/>
                                  <w:color w:val="000000"/>
                                  <w:spacing w:val="-4"/>
                                  <w:sz w:val="18"/>
                                </w:rPr>
                                <w:t>generasi</w:t>
                              </w:r>
                              <w:r>
                                <w:rPr>
                                  <w:i/>
                                  <w:color w:val="000000"/>
                                  <w:spacing w:val="-8"/>
                                  <w:sz w:val="18"/>
                                </w:rPr>
                                <w:t> </w:t>
                              </w:r>
                              <w:r>
                                <w:rPr>
                                  <w:i/>
                                  <w:color w:val="000000"/>
                                  <w:spacing w:val="-4"/>
                                  <w:sz w:val="18"/>
                                </w:rPr>
                                <w:t>yang </w:t>
                              </w:r>
                              <w:r>
                                <w:rPr>
                                  <w:i/>
                                  <w:color w:val="000000"/>
                                  <w:spacing w:val="-2"/>
                                  <w:sz w:val="18"/>
                                </w:rPr>
                                <w:t>cerdas,</w:t>
                              </w:r>
                              <w:r>
                                <w:rPr>
                                  <w:i/>
                                  <w:color w:val="000000"/>
                                  <w:spacing w:val="-11"/>
                                  <w:sz w:val="18"/>
                                </w:rPr>
                                <w:t> </w:t>
                              </w:r>
                              <w:r>
                                <w:rPr>
                                  <w:i/>
                                  <w:color w:val="000000"/>
                                  <w:spacing w:val="-2"/>
                                  <w:sz w:val="18"/>
                                </w:rPr>
                                <w:t>berintegritas,</w:t>
                              </w:r>
                              <w:r>
                                <w:rPr>
                                  <w:i/>
                                  <w:color w:val="000000"/>
                                  <w:spacing w:val="-11"/>
                                  <w:sz w:val="18"/>
                                </w:rPr>
                                <w:t> </w:t>
                              </w:r>
                              <w:r>
                                <w:rPr>
                                  <w:i/>
                                  <w:color w:val="000000"/>
                                  <w:spacing w:val="-2"/>
                                  <w:sz w:val="18"/>
                                </w:rPr>
                                <w:t>dan</w:t>
                              </w:r>
                              <w:r>
                                <w:rPr>
                                  <w:i/>
                                  <w:color w:val="000000"/>
                                  <w:spacing w:val="-11"/>
                                  <w:sz w:val="18"/>
                                </w:rPr>
                                <w:t> </w:t>
                              </w:r>
                              <w:r>
                                <w:rPr>
                                  <w:i/>
                                  <w:color w:val="000000"/>
                                  <w:spacing w:val="-2"/>
                                  <w:sz w:val="18"/>
                                </w:rPr>
                                <w:t>siap</w:t>
                              </w:r>
                              <w:r>
                                <w:rPr>
                                  <w:i/>
                                  <w:color w:val="000000"/>
                                  <w:spacing w:val="-11"/>
                                  <w:sz w:val="18"/>
                                </w:rPr>
                                <w:t> </w:t>
                              </w:r>
                              <w:r>
                                <w:rPr>
                                  <w:i/>
                                  <w:color w:val="000000"/>
                                  <w:spacing w:val="-2"/>
                                  <w:sz w:val="18"/>
                                </w:rPr>
                                <w:t>menghadapi</w:t>
                              </w:r>
                              <w:r>
                                <w:rPr>
                                  <w:i/>
                                  <w:color w:val="000000"/>
                                  <w:spacing w:val="-11"/>
                                  <w:sz w:val="18"/>
                                </w:rPr>
                                <w:t> </w:t>
                              </w:r>
                              <w:r>
                                <w:rPr>
                                  <w:i/>
                                  <w:color w:val="000000"/>
                                  <w:spacing w:val="-2"/>
                                  <w:sz w:val="18"/>
                                </w:rPr>
                                <w:t>tantangan</w:t>
                              </w:r>
                              <w:r>
                                <w:rPr>
                                  <w:i/>
                                  <w:color w:val="000000"/>
                                  <w:spacing w:val="-11"/>
                                  <w:sz w:val="18"/>
                                </w:rPr>
                                <w:t> </w:t>
                              </w:r>
                              <w:r>
                                <w:rPr>
                                  <w:i/>
                                  <w:color w:val="000000"/>
                                  <w:spacing w:val="-2"/>
                                  <w:sz w:val="18"/>
                                </w:rPr>
                                <w:t>masa</w:t>
                              </w:r>
                              <w:r>
                                <w:rPr>
                                  <w:i/>
                                  <w:color w:val="000000"/>
                                  <w:spacing w:val="-11"/>
                                  <w:sz w:val="18"/>
                                </w:rPr>
                                <w:t> </w:t>
                              </w:r>
                              <w:r>
                                <w:rPr>
                                  <w:i/>
                                  <w:color w:val="000000"/>
                                  <w:spacing w:val="-2"/>
                                  <w:sz w:val="18"/>
                                </w:rPr>
                                <w:t>depan. Dalam</w:t>
                              </w:r>
                              <w:r>
                                <w:rPr>
                                  <w:i/>
                                  <w:color w:val="000000"/>
                                  <w:spacing w:val="-12"/>
                                  <w:sz w:val="18"/>
                                </w:rPr>
                                <w:t> </w:t>
                              </w:r>
                              <w:r>
                                <w:rPr>
                                  <w:i/>
                                  <w:color w:val="000000"/>
                                  <w:spacing w:val="-2"/>
                                  <w:sz w:val="18"/>
                                </w:rPr>
                                <w:t>kerangka</w:t>
                              </w:r>
                              <w:r>
                                <w:rPr>
                                  <w:i/>
                                  <w:color w:val="000000"/>
                                  <w:spacing w:val="-12"/>
                                  <w:sz w:val="18"/>
                                </w:rPr>
                                <w:t> </w:t>
                              </w:r>
                              <w:r>
                                <w:rPr>
                                  <w:i/>
                                  <w:color w:val="000000"/>
                                  <w:spacing w:val="-2"/>
                                  <w:sz w:val="18"/>
                                </w:rPr>
                                <w:t>ini,</w:t>
                              </w:r>
                              <w:r>
                                <w:rPr>
                                  <w:i/>
                                  <w:color w:val="000000"/>
                                  <w:spacing w:val="-11"/>
                                  <w:sz w:val="18"/>
                                </w:rPr>
                                <w:t> </w:t>
                              </w:r>
                              <w:r>
                                <w:rPr>
                                  <w:i/>
                                  <w:color w:val="000000"/>
                                  <w:spacing w:val="-2"/>
                                  <w:sz w:val="18"/>
                                </w:rPr>
                                <w:t>Kurikulum</w:t>
                              </w:r>
                              <w:r>
                                <w:rPr>
                                  <w:i/>
                                  <w:color w:val="000000"/>
                                  <w:spacing w:val="-12"/>
                                  <w:sz w:val="18"/>
                                </w:rPr>
                                <w:t> </w:t>
                              </w:r>
                              <w:r>
                                <w:rPr>
                                  <w:i/>
                                  <w:color w:val="000000"/>
                                  <w:spacing w:val="-2"/>
                                  <w:sz w:val="18"/>
                                </w:rPr>
                                <w:t>Berbasis</w:t>
                              </w:r>
                              <w:r>
                                <w:rPr>
                                  <w:i/>
                                  <w:color w:val="000000"/>
                                  <w:spacing w:val="-11"/>
                                  <w:sz w:val="18"/>
                                </w:rPr>
                                <w:t> </w:t>
                              </w:r>
                              <w:r>
                                <w:rPr>
                                  <w:i/>
                                  <w:color w:val="000000"/>
                                  <w:spacing w:val="-2"/>
                                  <w:sz w:val="18"/>
                                </w:rPr>
                                <w:t>Cinta</w:t>
                              </w:r>
                              <w:r>
                                <w:rPr>
                                  <w:i/>
                                  <w:color w:val="000000"/>
                                  <w:spacing w:val="-12"/>
                                  <w:sz w:val="18"/>
                                </w:rPr>
                                <w:t> </w:t>
                              </w:r>
                              <w:r>
                                <w:rPr>
                                  <w:i/>
                                  <w:color w:val="000000"/>
                                  <w:spacing w:val="-2"/>
                                  <w:sz w:val="18"/>
                                </w:rPr>
                                <w:t>hadir</w:t>
                              </w:r>
                              <w:r>
                                <w:rPr>
                                  <w:i/>
                                  <w:color w:val="000000"/>
                                  <w:spacing w:val="-11"/>
                                  <w:sz w:val="18"/>
                                </w:rPr>
                                <w:t> </w:t>
                              </w:r>
                              <w:r>
                                <w:rPr>
                                  <w:i/>
                                  <w:color w:val="000000"/>
                                  <w:spacing w:val="-2"/>
                                  <w:sz w:val="18"/>
                                </w:rPr>
                                <w:t>sebagai</w:t>
                              </w:r>
                              <w:r>
                                <w:rPr>
                                  <w:i/>
                                  <w:color w:val="000000"/>
                                  <w:spacing w:val="-12"/>
                                  <w:sz w:val="18"/>
                                </w:rPr>
                                <w:t> </w:t>
                              </w:r>
                              <w:r>
                                <w:rPr>
                                  <w:i/>
                                  <w:color w:val="000000"/>
                                  <w:spacing w:val="-2"/>
                                  <w:sz w:val="18"/>
                                </w:rPr>
                                <w:t>strategi </w:t>
                              </w:r>
                              <w:r>
                                <w:rPr>
                                  <w:i/>
                                  <w:color w:val="000000"/>
                                  <w:spacing w:val="-4"/>
                                  <w:sz w:val="18"/>
                                </w:rPr>
                                <w:t>untuk</w:t>
                              </w:r>
                              <w:r>
                                <w:rPr>
                                  <w:i/>
                                  <w:color w:val="000000"/>
                                  <w:spacing w:val="-6"/>
                                  <w:sz w:val="18"/>
                                </w:rPr>
                                <w:t> </w:t>
                              </w:r>
                              <w:r>
                                <w:rPr>
                                  <w:i/>
                                  <w:color w:val="000000"/>
                                  <w:spacing w:val="-4"/>
                                  <w:sz w:val="18"/>
                                </w:rPr>
                                <w:t>menanamkan</w:t>
                              </w:r>
                              <w:r>
                                <w:rPr>
                                  <w:i/>
                                  <w:color w:val="000000"/>
                                  <w:spacing w:val="-6"/>
                                  <w:sz w:val="18"/>
                                </w:rPr>
                                <w:t> </w:t>
                              </w:r>
                              <w:r>
                                <w:rPr>
                                  <w:i/>
                                  <w:color w:val="000000"/>
                                  <w:spacing w:val="-4"/>
                                  <w:sz w:val="18"/>
                                </w:rPr>
                                <w:t>nilai</w:t>
                              </w:r>
                              <w:r>
                                <w:rPr>
                                  <w:i/>
                                  <w:color w:val="000000"/>
                                  <w:spacing w:val="-7"/>
                                  <w:sz w:val="18"/>
                                </w:rPr>
                                <w:t> </w:t>
                              </w:r>
                              <w:r>
                                <w:rPr>
                                  <w:i/>
                                  <w:color w:val="000000"/>
                                  <w:spacing w:val="-4"/>
                                  <w:sz w:val="18"/>
                                </w:rPr>
                                <w:t>kasih</w:t>
                              </w:r>
                              <w:r>
                                <w:rPr>
                                  <w:i/>
                                  <w:color w:val="000000"/>
                                  <w:spacing w:val="-6"/>
                                  <w:sz w:val="18"/>
                                </w:rPr>
                                <w:t> </w:t>
                              </w:r>
                              <w:r>
                                <w:rPr>
                                  <w:i/>
                                  <w:color w:val="000000"/>
                                  <w:spacing w:val="-4"/>
                                  <w:sz w:val="18"/>
                                </w:rPr>
                                <w:t>sayang,</w:t>
                              </w:r>
                              <w:r>
                                <w:rPr>
                                  <w:i/>
                                  <w:color w:val="000000"/>
                                  <w:spacing w:val="-6"/>
                                  <w:sz w:val="18"/>
                                </w:rPr>
                                <w:t> </w:t>
                              </w:r>
                              <w:r>
                                <w:rPr>
                                  <w:i/>
                                  <w:color w:val="000000"/>
                                  <w:spacing w:val="-4"/>
                                  <w:sz w:val="18"/>
                                </w:rPr>
                                <w:t>harmoni,</w:t>
                              </w:r>
                              <w:r>
                                <w:rPr>
                                  <w:i/>
                                  <w:color w:val="000000"/>
                                  <w:spacing w:val="-6"/>
                                  <w:sz w:val="18"/>
                                </w:rPr>
                                <w:t> </w:t>
                              </w:r>
                              <w:r>
                                <w:rPr>
                                  <w:i/>
                                  <w:color w:val="000000"/>
                                  <w:spacing w:val="-4"/>
                                  <w:sz w:val="18"/>
                                </w:rPr>
                                <w:t>dan</w:t>
                              </w:r>
                              <w:r>
                                <w:rPr>
                                  <w:i/>
                                  <w:color w:val="000000"/>
                                  <w:spacing w:val="-6"/>
                                  <w:sz w:val="18"/>
                                </w:rPr>
                                <w:t> </w:t>
                              </w:r>
                              <w:r>
                                <w:rPr>
                                  <w:i/>
                                  <w:color w:val="000000"/>
                                  <w:spacing w:val="-4"/>
                                  <w:sz w:val="18"/>
                                </w:rPr>
                                <w:t>peradaban</w:t>
                              </w:r>
                              <w:r>
                                <w:rPr>
                                  <w:i/>
                                  <w:color w:val="000000"/>
                                  <w:spacing w:val="-6"/>
                                  <w:sz w:val="18"/>
                                </w:rPr>
                                <w:t> </w:t>
                              </w:r>
                              <w:r>
                                <w:rPr>
                                  <w:i/>
                                  <w:color w:val="000000"/>
                                  <w:spacing w:val="-4"/>
                                  <w:sz w:val="18"/>
                                </w:rPr>
                                <w:t>yang </w:t>
                              </w:r>
                              <w:r>
                                <w:rPr>
                                  <w:i/>
                                  <w:color w:val="000000"/>
                                  <w:sz w:val="18"/>
                                </w:rPr>
                                <w:t>berlandaskan</w:t>
                              </w:r>
                              <w:r>
                                <w:rPr>
                                  <w:i/>
                                  <w:color w:val="000000"/>
                                  <w:spacing w:val="-9"/>
                                  <w:sz w:val="18"/>
                                </w:rPr>
                                <w:t> </w:t>
                              </w:r>
                              <w:r>
                                <w:rPr>
                                  <w:i/>
                                  <w:color w:val="000000"/>
                                  <w:sz w:val="18"/>
                                </w:rPr>
                                <w:t>sikap</w:t>
                              </w:r>
                              <w:r>
                                <w:rPr>
                                  <w:i/>
                                  <w:color w:val="000000"/>
                                  <w:spacing w:val="-10"/>
                                  <w:sz w:val="18"/>
                                </w:rPr>
                                <w:t> </w:t>
                              </w:r>
                              <w:r>
                                <w:rPr>
                                  <w:i/>
                                  <w:color w:val="000000"/>
                                  <w:sz w:val="18"/>
                                </w:rPr>
                                <w:t>saling</w:t>
                              </w:r>
                              <w:r>
                                <w:rPr>
                                  <w:i/>
                                  <w:color w:val="000000"/>
                                  <w:spacing w:val="-9"/>
                                  <w:sz w:val="18"/>
                                </w:rPr>
                                <w:t> </w:t>
                              </w:r>
                              <w:r>
                                <w:rPr>
                                  <w:i/>
                                  <w:color w:val="000000"/>
                                  <w:sz w:val="18"/>
                                </w:rPr>
                                <w:t>mencintai.</w:t>
                              </w:r>
                            </w:p>
                          </w:txbxContent>
                        </wps:txbx>
                        <wps:bodyPr wrap="square" lIns="0" tIns="0" rIns="0" bIns="0" rtlCol="0">
                          <a:noAutofit/>
                        </wps:bodyPr>
                      </wps:wsp>
                      <wps:wsp>
                        <wps:cNvPr id="32" name="Graphic 32"/>
                        <wps:cNvSpPr/>
                        <wps:spPr>
                          <a:xfrm>
                            <a:off x="4557918" y="0"/>
                            <a:ext cx="84455" cy="1172845"/>
                          </a:xfrm>
                          <a:custGeom>
                            <a:avLst/>
                            <a:gdLst/>
                            <a:ahLst/>
                            <a:cxnLst/>
                            <a:rect l="l" t="t" r="r" b="b"/>
                            <a:pathLst>
                              <a:path w="84455" h="1172845">
                                <a:moveTo>
                                  <a:pt x="84028" y="0"/>
                                </a:moveTo>
                                <a:lnTo>
                                  <a:pt x="0" y="0"/>
                                </a:lnTo>
                                <a:lnTo>
                                  <a:pt x="0" y="1172766"/>
                                </a:lnTo>
                                <a:lnTo>
                                  <a:pt x="84028" y="1172766"/>
                                </a:lnTo>
                                <a:lnTo>
                                  <a:pt x="84028" y="0"/>
                                </a:lnTo>
                                <a:close/>
                              </a:path>
                            </a:pathLst>
                          </a:custGeom>
                          <a:solidFill>
                            <a:srgbClr val="C55A11"/>
                          </a:solidFill>
                        </wps:spPr>
                        <wps:bodyPr wrap="square" lIns="0" tIns="0" rIns="0" bIns="0" rtlCol="0">
                          <a:prstTxWarp prst="textNoShape">
                            <a:avLst/>
                          </a:prstTxWarp>
                          <a:noAutofit/>
                        </wps:bodyPr>
                      </wps:wsp>
                    </wpg:wgp>
                  </a:graphicData>
                </a:graphic>
              </wp:anchor>
            </w:drawing>
          </mc:Choice>
          <mc:Fallback>
            <w:pict>
              <v:group style="position:absolute;margin-left:0pt;margin-top:15.282197pt;width:365.55pt;height:92.35pt;mso-position-horizontal-relative:page;mso-position-vertical-relative:paragraph;z-index:-15727104;mso-wrap-distance-left:0;mso-wrap-distance-right:0" id="docshapegroup25" coordorigin="0,306" coordsize="7311,1847">
                <v:shape style="position:absolute;left:0;top:305;width:7178;height:1847" type="#_x0000_t202" id="docshape26" filled="true" fillcolor="#006116" stroked="false">
                  <v:textbox inset="0,0,0,0">
                    <w:txbxContent>
                      <w:p>
                        <w:pPr>
                          <w:spacing w:line="247" w:lineRule="auto" w:before="258"/>
                          <w:ind w:left="1329" w:right="480" w:firstLine="0"/>
                          <w:jc w:val="left"/>
                          <w:rPr>
                            <w:i/>
                            <w:color w:val="000000"/>
                            <w:sz w:val="18"/>
                          </w:rPr>
                        </w:pPr>
                        <w:r>
                          <w:rPr>
                            <w:i/>
                            <w:color w:val="000000"/>
                            <w:spacing w:val="-6"/>
                            <w:sz w:val="18"/>
                          </w:rPr>
                          <w:t>Pendidikan tidak hanya berperan dalam mentransfer ilmu, tetapi</w:t>
                        </w:r>
                        <w:r>
                          <w:rPr>
                            <w:i/>
                            <w:color w:val="000000"/>
                            <w:spacing w:val="-7"/>
                            <w:sz w:val="18"/>
                          </w:rPr>
                          <w:t> </w:t>
                        </w:r>
                        <w:r>
                          <w:rPr>
                            <w:i/>
                            <w:color w:val="000000"/>
                            <w:spacing w:val="-6"/>
                            <w:sz w:val="18"/>
                          </w:rPr>
                          <w:t>juga </w:t>
                        </w:r>
                        <w:r>
                          <w:rPr>
                            <w:i/>
                            <w:color w:val="000000"/>
                            <w:spacing w:val="-4"/>
                            <w:sz w:val="18"/>
                          </w:rPr>
                          <w:t>dalam</w:t>
                        </w:r>
                        <w:r>
                          <w:rPr>
                            <w:i/>
                            <w:color w:val="000000"/>
                            <w:spacing w:val="-7"/>
                            <w:sz w:val="18"/>
                          </w:rPr>
                          <w:t> </w:t>
                        </w:r>
                        <w:r>
                          <w:rPr>
                            <w:i/>
                            <w:color w:val="000000"/>
                            <w:spacing w:val="-4"/>
                            <w:sz w:val="18"/>
                          </w:rPr>
                          <w:t>membentuk</w:t>
                        </w:r>
                        <w:r>
                          <w:rPr>
                            <w:i/>
                            <w:color w:val="000000"/>
                            <w:spacing w:val="-7"/>
                            <w:sz w:val="18"/>
                          </w:rPr>
                          <w:t> </w:t>
                        </w:r>
                        <w:r>
                          <w:rPr>
                            <w:i/>
                            <w:color w:val="000000"/>
                            <w:spacing w:val="-4"/>
                            <w:sz w:val="18"/>
                          </w:rPr>
                          <w:t>karakter</w:t>
                        </w:r>
                        <w:r>
                          <w:rPr>
                            <w:i/>
                            <w:color w:val="000000"/>
                            <w:spacing w:val="-7"/>
                            <w:sz w:val="18"/>
                          </w:rPr>
                          <w:t> </w:t>
                        </w:r>
                        <w:r>
                          <w:rPr>
                            <w:i/>
                            <w:color w:val="000000"/>
                            <w:spacing w:val="-4"/>
                            <w:sz w:val="18"/>
                          </w:rPr>
                          <w:t>dan</w:t>
                        </w:r>
                        <w:r>
                          <w:rPr>
                            <w:i/>
                            <w:color w:val="000000"/>
                            <w:spacing w:val="-7"/>
                            <w:sz w:val="18"/>
                          </w:rPr>
                          <w:t> </w:t>
                        </w:r>
                        <w:r>
                          <w:rPr>
                            <w:i/>
                            <w:color w:val="000000"/>
                            <w:spacing w:val="-4"/>
                            <w:sz w:val="18"/>
                          </w:rPr>
                          <w:t>nilai</w:t>
                        </w:r>
                        <w:r>
                          <w:rPr>
                            <w:i/>
                            <w:color w:val="000000"/>
                            <w:spacing w:val="-8"/>
                            <w:sz w:val="18"/>
                          </w:rPr>
                          <w:t> </w:t>
                        </w:r>
                        <w:r>
                          <w:rPr>
                            <w:i/>
                            <w:color w:val="000000"/>
                            <w:spacing w:val="-4"/>
                            <w:sz w:val="18"/>
                          </w:rPr>
                          <w:t>moral,</w:t>
                        </w:r>
                        <w:r>
                          <w:rPr>
                            <w:i/>
                            <w:color w:val="000000"/>
                            <w:spacing w:val="-7"/>
                            <w:sz w:val="18"/>
                          </w:rPr>
                          <w:t> </w:t>
                        </w:r>
                        <w:r>
                          <w:rPr>
                            <w:i/>
                            <w:color w:val="000000"/>
                            <w:spacing w:val="-4"/>
                            <w:sz w:val="18"/>
                          </w:rPr>
                          <w:t>mencetak</w:t>
                        </w:r>
                        <w:r>
                          <w:rPr>
                            <w:i/>
                            <w:color w:val="000000"/>
                            <w:spacing w:val="-7"/>
                            <w:sz w:val="18"/>
                          </w:rPr>
                          <w:t> </w:t>
                        </w:r>
                        <w:r>
                          <w:rPr>
                            <w:i/>
                            <w:color w:val="000000"/>
                            <w:spacing w:val="-4"/>
                            <w:sz w:val="18"/>
                          </w:rPr>
                          <w:t>generasi</w:t>
                        </w:r>
                        <w:r>
                          <w:rPr>
                            <w:i/>
                            <w:color w:val="000000"/>
                            <w:spacing w:val="-8"/>
                            <w:sz w:val="18"/>
                          </w:rPr>
                          <w:t> </w:t>
                        </w:r>
                        <w:r>
                          <w:rPr>
                            <w:i/>
                            <w:color w:val="000000"/>
                            <w:spacing w:val="-4"/>
                            <w:sz w:val="18"/>
                          </w:rPr>
                          <w:t>yang </w:t>
                        </w:r>
                        <w:r>
                          <w:rPr>
                            <w:i/>
                            <w:color w:val="000000"/>
                            <w:spacing w:val="-2"/>
                            <w:sz w:val="18"/>
                          </w:rPr>
                          <w:t>cerdas,</w:t>
                        </w:r>
                        <w:r>
                          <w:rPr>
                            <w:i/>
                            <w:color w:val="000000"/>
                            <w:spacing w:val="-11"/>
                            <w:sz w:val="18"/>
                          </w:rPr>
                          <w:t> </w:t>
                        </w:r>
                        <w:r>
                          <w:rPr>
                            <w:i/>
                            <w:color w:val="000000"/>
                            <w:spacing w:val="-2"/>
                            <w:sz w:val="18"/>
                          </w:rPr>
                          <w:t>berintegritas,</w:t>
                        </w:r>
                        <w:r>
                          <w:rPr>
                            <w:i/>
                            <w:color w:val="000000"/>
                            <w:spacing w:val="-11"/>
                            <w:sz w:val="18"/>
                          </w:rPr>
                          <w:t> </w:t>
                        </w:r>
                        <w:r>
                          <w:rPr>
                            <w:i/>
                            <w:color w:val="000000"/>
                            <w:spacing w:val="-2"/>
                            <w:sz w:val="18"/>
                          </w:rPr>
                          <w:t>dan</w:t>
                        </w:r>
                        <w:r>
                          <w:rPr>
                            <w:i/>
                            <w:color w:val="000000"/>
                            <w:spacing w:val="-11"/>
                            <w:sz w:val="18"/>
                          </w:rPr>
                          <w:t> </w:t>
                        </w:r>
                        <w:r>
                          <w:rPr>
                            <w:i/>
                            <w:color w:val="000000"/>
                            <w:spacing w:val="-2"/>
                            <w:sz w:val="18"/>
                          </w:rPr>
                          <w:t>siap</w:t>
                        </w:r>
                        <w:r>
                          <w:rPr>
                            <w:i/>
                            <w:color w:val="000000"/>
                            <w:spacing w:val="-11"/>
                            <w:sz w:val="18"/>
                          </w:rPr>
                          <w:t> </w:t>
                        </w:r>
                        <w:r>
                          <w:rPr>
                            <w:i/>
                            <w:color w:val="000000"/>
                            <w:spacing w:val="-2"/>
                            <w:sz w:val="18"/>
                          </w:rPr>
                          <w:t>menghadapi</w:t>
                        </w:r>
                        <w:r>
                          <w:rPr>
                            <w:i/>
                            <w:color w:val="000000"/>
                            <w:spacing w:val="-11"/>
                            <w:sz w:val="18"/>
                          </w:rPr>
                          <w:t> </w:t>
                        </w:r>
                        <w:r>
                          <w:rPr>
                            <w:i/>
                            <w:color w:val="000000"/>
                            <w:spacing w:val="-2"/>
                            <w:sz w:val="18"/>
                          </w:rPr>
                          <w:t>tantangan</w:t>
                        </w:r>
                        <w:r>
                          <w:rPr>
                            <w:i/>
                            <w:color w:val="000000"/>
                            <w:spacing w:val="-11"/>
                            <w:sz w:val="18"/>
                          </w:rPr>
                          <w:t> </w:t>
                        </w:r>
                        <w:r>
                          <w:rPr>
                            <w:i/>
                            <w:color w:val="000000"/>
                            <w:spacing w:val="-2"/>
                            <w:sz w:val="18"/>
                          </w:rPr>
                          <w:t>masa</w:t>
                        </w:r>
                        <w:r>
                          <w:rPr>
                            <w:i/>
                            <w:color w:val="000000"/>
                            <w:spacing w:val="-11"/>
                            <w:sz w:val="18"/>
                          </w:rPr>
                          <w:t> </w:t>
                        </w:r>
                        <w:r>
                          <w:rPr>
                            <w:i/>
                            <w:color w:val="000000"/>
                            <w:spacing w:val="-2"/>
                            <w:sz w:val="18"/>
                          </w:rPr>
                          <w:t>depan. Dalam</w:t>
                        </w:r>
                        <w:r>
                          <w:rPr>
                            <w:i/>
                            <w:color w:val="000000"/>
                            <w:spacing w:val="-12"/>
                            <w:sz w:val="18"/>
                          </w:rPr>
                          <w:t> </w:t>
                        </w:r>
                        <w:r>
                          <w:rPr>
                            <w:i/>
                            <w:color w:val="000000"/>
                            <w:spacing w:val="-2"/>
                            <w:sz w:val="18"/>
                          </w:rPr>
                          <w:t>kerangka</w:t>
                        </w:r>
                        <w:r>
                          <w:rPr>
                            <w:i/>
                            <w:color w:val="000000"/>
                            <w:spacing w:val="-12"/>
                            <w:sz w:val="18"/>
                          </w:rPr>
                          <w:t> </w:t>
                        </w:r>
                        <w:r>
                          <w:rPr>
                            <w:i/>
                            <w:color w:val="000000"/>
                            <w:spacing w:val="-2"/>
                            <w:sz w:val="18"/>
                          </w:rPr>
                          <w:t>ini,</w:t>
                        </w:r>
                        <w:r>
                          <w:rPr>
                            <w:i/>
                            <w:color w:val="000000"/>
                            <w:spacing w:val="-11"/>
                            <w:sz w:val="18"/>
                          </w:rPr>
                          <w:t> </w:t>
                        </w:r>
                        <w:r>
                          <w:rPr>
                            <w:i/>
                            <w:color w:val="000000"/>
                            <w:spacing w:val="-2"/>
                            <w:sz w:val="18"/>
                          </w:rPr>
                          <w:t>Kurikulum</w:t>
                        </w:r>
                        <w:r>
                          <w:rPr>
                            <w:i/>
                            <w:color w:val="000000"/>
                            <w:spacing w:val="-12"/>
                            <w:sz w:val="18"/>
                          </w:rPr>
                          <w:t> </w:t>
                        </w:r>
                        <w:r>
                          <w:rPr>
                            <w:i/>
                            <w:color w:val="000000"/>
                            <w:spacing w:val="-2"/>
                            <w:sz w:val="18"/>
                          </w:rPr>
                          <w:t>Berbasis</w:t>
                        </w:r>
                        <w:r>
                          <w:rPr>
                            <w:i/>
                            <w:color w:val="000000"/>
                            <w:spacing w:val="-11"/>
                            <w:sz w:val="18"/>
                          </w:rPr>
                          <w:t> </w:t>
                        </w:r>
                        <w:r>
                          <w:rPr>
                            <w:i/>
                            <w:color w:val="000000"/>
                            <w:spacing w:val="-2"/>
                            <w:sz w:val="18"/>
                          </w:rPr>
                          <w:t>Cinta</w:t>
                        </w:r>
                        <w:r>
                          <w:rPr>
                            <w:i/>
                            <w:color w:val="000000"/>
                            <w:spacing w:val="-12"/>
                            <w:sz w:val="18"/>
                          </w:rPr>
                          <w:t> </w:t>
                        </w:r>
                        <w:r>
                          <w:rPr>
                            <w:i/>
                            <w:color w:val="000000"/>
                            <w:spacing w:val="-2"/>
                            <w:sz w:val="18"/>
                          </w:rPr>
                          <w:t>hadir</w:t>
                        </w:r>
                        <w:r>
                          <w:rPr>
                            <w:i/>
                            <w:color w:val="000000"/>
                            <w:spacing w:val="-11"/>
                            <w:sz w:val="18"/>
                          </w:rPr>
                          <w:t> </w:t>
                        </w:r>
                        <w:r>
                          <w:rPr>
                            <w:i/>
                            <w:color w:val="000000"/>
                            <w:spacing w:val="-2"/>
                            <w:sz w:val="18"/>
                          </w:rPr>
                          <w:t>sebagai</w:t>
                        </w:r>
                        <w:r>
                          <w:rPr>
                            <w:i/>
                            <w:color w:val="000000"/>
                            <w:spacing w:val="-12"/>
                            <w:sz w:val="18"/>
                          </w:rPr>
                          <w:t> </w:t>
                        </w:r>
                        <w:r>
                          <w:rPr>
                            <w:i/>
                            <w:color w:val="000000"/>
                            <w:spacing w:val="-2"/>
                            <w:sz w:val="18"/>
                          </w:rPr>
                          <w:t>strategi </w:t>
                        </w:r>
                        <w:r>
                          <w:rPr>
                            <w:i/>
                            <w:color w:val="000000"/>
                            <w:spacing w:val="-4"/>
                            <w:sz w:val="18"/>
                          </w:rPr>
                          <w:t>untuk</w:t>
                        </w:r>
                        <w:r>
                          <w:rPr>
                            <w:i/>
                            <w:color w:val="000000"/>
                            <w:spacing w:val="-6"/>
                            <w:sz w:val="18"/>
                          </w:rPr>
                          <w:t> </w:t>
                        </w:r>
                        <w:r>
                          <w:rPr>
                            <w:i/>
                            <w:color w:val="000000"/>
                            <w:spacing w:val="-4"/>
                            <w:sz w:val="18"/>
                          </w:rPr>
                          <w:t>menanamkan</w:t>
                        </w:r>
                        <w:r>
                          <w:rPr>
                            <w:i/>
                            <w:color w:val="000000"/>
                            <w:spacing w:val="-6"/>
                            <w:sz w:val="18"/>
                          </w:rPr>
                          <w:t> </w:t>
                        </w:r>
                        <w:r>
                          <w:rPr>
                            <w:i/>
                            <w:color w:val="000000"/>
                            <w:spacing w:val="-4"/>
                            <w:sz w:val="18"/>
                          </w:rPr>
                          <w:t>nilai</w:t>
                        </w:r>
                        <w:r>
                          <w:rPr>
                            <w:i/>
                            <w:color w:val="000000"/>
                            <w:spacing w:val="-7"/>
                            <w:sz w:val="18"/>
                          </w:rPr>
                          <w:t> </w:t>
                        </w:r>
                        <w:r>
                          <w:rPr>
                            <w:i/>
                            <w:color w:val="000000"/>
                            <w:spacing w:val="-4"/>
                            <w:sz w:val="18"/>
                          </w:rPr>
                          <w:t>kasih</w:t>
                        </w:r>
                        <w:r>
                          <w:rPr>
                            <w:i/>
                            <w:color w:val="000000"/>
                            <w:spacing w:val="-6"/>
                            <w:sz w:val="18"/>
                          </w:rPr>
                          <w:t> </w:t>
                        </w:r>
                        <w:r>
                          <w:rPr>
                            <w:i/>
                            <w:color w:val="000000"/>
                            <w:spacing w:val="-4"/>
                            <w:sz w:val="18"/>
                          </w:rPr>
                          <w:t>sayang,</w:t>
                        </w:r>
                        <w:r>
                          <w:rPr>
                            <w:i/>
                            <w:color w:val="000000"/>
                            <w:spacing w:val="-6"/>
                            <w:sz w:val="18"/>
                          </w:rPr>
                          <w:t> </w:t>
                        </w:r>
                        <w:r>
                          <w:rPr>
                            <w:i/>
                            <w:color w:val="000000"/>
                            <w:spacing w:val="-4"/>
                            <w:sz w:val="18"/>
                          </w:rPr>
                          <w:t>harmoni,</w:t>
                        </w:r>
                        <w:r>
                          <w:rPr>
                            <w:i/>
                            <w:color w:val="000000"/>
                            <w:spacing w:val="-6"/>
                            <w:sz w:val="18"/>
                          </w:rPr>
                          <w:t> </w:t>
                        </w:r>
                        <w:r>
                          <w:rPr>
                            <w:i/>
                            <w:color w:val="000000"/>
                            <w:spacing w:val="-4"/>
                            <w:sz w:val="18"/>
                          </w:rPr>
                          <w:t>dan</w:t>
                        </w:r>
                        <w:r>
                          <w:rPr>
                            <w:i/>
                            <w:color w:val="000000"/>
                            <w:spacing w:val="-6"/>
                            <w:sz w:val="18"/>
                          </w:rPr>
                          <w:t> </w:t>
                        </w:r>
                        <w:r>
                          <w:rPr>
                            <w:i/>
                            <w:color w:val="000000"/>
                            <w:spacing w:val="-4"/>
                            <w:sz w:val="18"/>
                          </w:rPr>
                          <w:t>peradaban</w:t>
                        </w:r>
                        <w:r>
                          <w:rPr>
                            <w:i/>
                            <w:color w:val="000000"/>
                            <w:spacing w:val="-6"/>
                            <w:sz w:val="18"/>
                          </w:rPr>
                          <w:t> </w:t>
                        </w:r>
                        <w:r>
                          <w:rPr>
                            <w:i/>
                            <w:color w:val="000000"/>
                            <w:spacing w:val="-4"/>
                            <w:sz w:val="18"/>
                          </w:rPr>
                          <w:t>yang </w:t>
                        </w:r>
                        <w:r>
                          <w:rPr>
                            <w:i/>
                            <w:color w:val="000000"/>
                            <w:sz w:val="18"/>
                          </w:rPr>
                          <w:t>berlandaskan</w:t>
                        </w:r>
                        <w:r>
                          <w:rPr>
                            <w:i/>
                            <w:color w:val="000000"/>
                            <w:spacing w:val="-9"/>
                            <w:sz w:val="18"/>
                          </w:rPr>
                          <w:t> </w:t>
                        </w:r>
                        <w:r>
                          <w:rPr>
                            <w:i/>
                            <w:color w:val="000000"/>
                            <w:sz w:val="18"/>
                          </w:rPr>
                          <w:t>sikap</w:t>
                        </w:r>
                        <w:r>
                          <w:rPr>
                            <w:i/>
                            <w:color w:val="000000"/>
                            <w:spacing w:val="-10"/>
                            <w:sz w:val="18"/>
                          </w:rPr>
                          <w:t> </w:t>
                        </w:r>
                        <w:r>
                          <w:rPr>
                            <w:i/>
                            <w:color w:val="000000"/>
                            <w:sz w:val="18"/>
                          </w:rPr>
                          <w:t>saling</w:t>
                        </w:r>
                        <w:r>
                          <w:rPr>
                            <w:i/>
                            <w:color w:val="000000"/>
                            <w:spacing w:val="-9"/>
                            <w:sz w:val="18"/>
                          </w:rPr>
                          <w:t> </w:t>
                        </w:r>
                        <w:r>
                          <w:rPr>
                            <w:i/>
                            <w:color w:val="000000"/>
                            <w:sz w:val="18"/>
                          </w:rPr>
                          <w:t>mencintai.</w:t>
                        </w:r>
                      </w:p>
                    </w:txbxContent>
                  </v:textbox>
                  <v:fill opacity="15931f" type="solid"/>
                  <w10:wrap type="none"/>
                </v:shape>
                <v:rect style="position:absolute;left:7177;top:305;width:133;height:1847" id="docshape27" filled="true" fillcolor="#c55a11" stroked="false">
                  <v:fill type="solid"/>
                </v:rect>
                <w10:wrap type="topAndBottom"/>
              </v:group>
            </w:pict>
          </mc:Fallback>
        </mc:AlternateContent>
      </w:r>
    </w:p>
    <w:p>
      <w:pPr>
        <w:pStyle w:val="BodyText"/>
        <w:rPr>
          <w:rFonts w:ascii="Tahoma"/>
          <w:b/>
        </w:rPr>
      </w:pPr>
    </w:p>
    <w:p>
      <w:pPr>
        <w:pStyle w:val="BodyText"/>
        <w:spacing w:before="102"/>
        <w:rPr>
          <w:rFonts w:ascii="Tahoma"/>
          <w:b/>
        </w:rPr>
      </w:pPr>
    </w:p>
    <w:p>
      <w:pPr>
        <w:pStyle w:val="Heading6"/>
        <w:numPr>
          <w:ilvl w:val="0"/>
          <w:numId w:val="2"/>
        </w:numPr>
        <w:tabs>
          <w:tab w:pos="1611" w:val="left" w:leader="none"/>
        </w:tabs>
        <w:spacing w:line="240" w:lineRule="auto" w:before="1" w:after="0"/>
        <w:ind w:left="1611" w:right="0" w:hanging="282"/>
        <w:jc w:val="left"/>
        <w:rPr>
          <w:rFonts w:ascii="Tahoma"/>
        </w:rPr>
      </w:pPr>
      <w:r>
        <w:rPr>
          <w:rFonts w:ascii="Tahoma"/>
          <w:color w:val="548235"/>
          <w:spacing w:val="-2"/>
        </w:rPr>
        <w:t>Latar</w:t>
      </w:r>
      <w:r>
        <w:rPr>
          <w:rFonts w:ascii="Tahoma"/>
          <w:color w:val="548235"/>
          <w:spacing w:val="-4"/>
        </w:rPr>
        <w:t> </w:t>
      </w:r>
      <w:r>
        <w:rPr>
          <w:rFonts w:ascii="Tahoma"/>
          <w:color w:val="548235"/>
          <w:spacing w:val="-2"/>
        </w:rPr>
        <w:t>Belakang</w:t>
      </w:r>
    </w:p>
    <w:p>
      <w:pPr>
        <w:pStyle w:val="BodyText"/>
        <w:spacing w:line="247" w:lineRule="auto" w:before="114"/>
        <w:ind w:left="1612" w:right="433"/>
        <w:jc w:val="both"/>
      </w:pPr>
      <w:r>
        <w:rPr/>
        <w:t>Tahun 2045 menjadi momen penting bagi bangsa Indonesia yang dikenal </w:t>
      </w:r>
      <w:r>
        <w:rPr>
          <w:spacing w:val="-4"/>
        </w:rPr>
        <w:t>dengan visi Indonesia Emas. Pada tahun tersebut, Indonesia bercita-cita menjadi </w:t>
      </w:r>
      <w:r>
        <w:rPr/>
        <w:t>negara maju dengan perekonomian yang kuat, pemerataan kesejahteraan, keadilan sosial, dan Sumber Daya Manusia (SDM) yang berdaya saing global. Target utama meliputi peningkatan kualitas hidup masyarakat, penguasaan teknologi, dan keberlanjutan lingkungan.</w:t>
      </w:r>
    </w:p>
    <w:p>
      <w:pPr>
        <w:pStyle w:val="BodyText"/>
        <w:spacing w:line="247" w:lineRule="auto" w:before="133"/>
        <w:ind w:left="1612" w:right="433"/>
        <w:jc w:val="both"/>
      </w:pPr>
      <w:r>
        <w:rPr/>
        <w:t>Untuk mewujudkan visi besar tersebut, kunci utamanya terletak pada pengembangan SDM yang berkualitas. Pada konteks ini, SDM unggul tidak </w:t>
      </w:r>
      <w:r>
        <w:rPr>
          <w:spacing w:val="-4"/>
        </w:rPr>
        <w:t>hanya cakap secara intelektual, tetapi juga memiliki moralitas tinggi, integritas, </w:t>
      </w:r>
      <w:r>
        <w:rPr>
          <w:spacing w:val="-2"/>
        </w:rPr>
        <w:t>dan</w:t>
      </w:r>
      <w:r>
        <w:rPr>
          <w:spacing w:val="-4"/>
        </w:rPr>
        <w:t> </w:t>
      </w:r>
      <w:r>
        <w:rPr>
          <w:spacing w:val="-2"/>
        </w:rPr>
        <w:t>keterampilan</w:t>
      </w:r>
      <w:r>
        <w:rPr>
          <w:spacing w:val="-4"/>
        </w:rPr>
        <w:t> </w:t>
      </w:r>
      <w:r>
        <w:rPr>
          <w:spacing w:val="-2"/>
        </w:rPr>
        <w:t>untuk</w:t>
      </w:r>
      <w:r>
        <w:rPr>
          <w:spacing w:val="-5"/>
        </w:rPr>
        <w:t> </w:t>
      </w:r>
      <w:r>
        <w:rPr>
          <w:spacing w:val="-2"/>
        </w:rPr>
        <w:t>menghadapi</w:t>
      </w:r>
      <w:r>
        <w:rPr>
          <w:spacing w:val="-4"/>
        </w:rPr>
        <w:t> </w:t>
      </w:r>
      <w:r>
        <w:rPr>
          <w:spacing w:val="-2"/>
        </w:rPr>
        <w:t>tantangan</w:t>
      </w:r>
      <w:r>
        <w:rPr>
          <w:spacing w:val="-4"/>
        </w:rPr>
        <w:t> </w:t>
      </w:r>
      <w:r>
        <w:rPr>
          <w:spacing w:val="-2"/>
        </w:rPr>
        <w:t>global.</w:t>
      </w:r>
      <w:r>
        <w:rPr>
          <w:spacing w:val="-4"/>
        </w:rPr>
        <w:t> </w:t>
      </w:r>
      <w:r>
        <w:rPr>
          <w:spacing w:val="-2"/>
        </w:rPr>
        <w:t>Terdapat</w:t>
      </w:r>
      <w:r>
        <w:rPr>
          <w:spacing w:val="-4"/>
        </w:rPr>
        <w:t> </w:t>
      </w:r>
      <w:r>
        <w:rPr>
          <w:spacing w:val="-2"/>
        </w:rPr>
        <w:t>tujuh</w:t>
      </w:r>
      <w:r>
        <w:rPr>
          <w:spacing w:val="-4"/>
        </w:rPr>
        <w:t> </w:t>
      </w:r>
      <w:r>
        <w:rPr>
          <w:spacing w:val="-2"/>
        </w:rPr>
        <w:t>ciri</w:t>
      </w:r>
      <w:r>
        <w:rPr>
          <w:spacing w:val="-4"/>
        </w:rPr>
        <w:t> </w:t>
      </w:r>
      <w:r>
        <w:rPr>
          <w:spacing w:val="-2"/>
        </w:rPr>
        <w:t>SDM </w:t>
      </w:r>
      <w:r>
        <w:rPr/>
        <w:t>berkualitas, yakni memiliki kemampuan akademik dan kognitif, terampil bersosialisasi</w:t>
      </w:r>
      <w:r>
        <w:rPr>
          <w:spacing w:val="-1"/>
        </w:rPr>
        <w:t> </w:t>
      </w:r>
      <w:r>
        <w:rPr/>
        <w:t>dan</w:t>
      </w:r>
      <w:r>
        <w:rPr>
          <w:spacing w:val="-1"/>
        </w:rPr>
        <w:t> </w:t>
      </w:r>
      <w:r>
        <w:rPr/>
        <w:t>berkomunikasi,</w:t>
      </w:r>
      <w:r>
        <w:rPr>
          <w:spacing w:val="-1"/>
        </w:rPr>
        <w:t> </w:t>
      </w:r>
      <w:r>
        <w:rPr/>
        <w:t>mempunyai</w:t>
      </w:r>
      <w:r>
        <w:rPr>
          <w:spacing w:val="-1"/>
        </w:rPr>
        <w:t> </w:t>
      </w:r>
      <w:r>
        <w:rPr/>
        <w:t>etos</w:t>
      </w:r>
      <w:r>
        <w:rPr>
          <w:spacing w:val="-2"/>
        </w:rPr>
        <w:t> </w:t>
      </w:r>
      <w:r>
        <w:rPr/>
        <w:t>kerja</w:t>
      </w:r>
      <w:r>
        <w:rPr>
          <w:spacing w:val="-2"/>
        </w:rPr>
        <w:t> </w:t>
      </w:r>
      <w:r>
        <w:rPr/>
        <w:t>dan</w:t>
      </w:r>
      <w:r>
        <w:rPr>
          <w:spacing w:val="-1"/>
        </w:rPr>
        <w:t> </w:t>
      </w:r>
      <w:r>
        <w:rPr/>
        <w:t>disiplin,</w:t>
      </w:r>
      <w:r>
        <w:rPr>
          <w:spacing w:val="-1"/>
        </w:rPr>
        <w:t> </w:t>
      </w:r>
      <w:r>
        <w:rPr/>
        <w:t>mampu beradaptasi dan memecahkan masalah, memiliki sikap dan karakter positif, toleran</w:t>
      </w:r>
      <w:r>
        <w:rPr>
          <w:spacing w:val="-13"/>
        </w:rPr>
        <w:t> </w:t>
      </w:r>
      <w:r>
        <w:rPr/>
        <w:t>dan</w:t>
      </w:r>
      <w:r>
        <w:rPr>
          <w:spacing w:val="-12"/>
        </w:rPr>
        <w:t> </w:t>
      </w:r>
      <w:r>
        <w:rPr/>
        <w:t>saling</w:t>
      </w:r>
      <w:r>
        <w:rPr>
          <w:spacing w:val="-12"/>
        </w:rPr>
        <w:t> </w:t>
      </w:r>
      <w:r>
        <w:rPr/>
        <w:t>menyayangi,</w:t>
      </w:r>
      <w:r>
        <w:rPr>
          <w:spacing w:val="-12"/>
        </w:rPr>
        <w:t> </w:t>
      </w:r>
      <w:r>
        <w:rPr/>
        <w:t>serta</w:t>
      </w:r>
      <w:r>
        <w:rPr>
          <w:spacing w:val="-12"/>
        </w:rPr>
        <w:t> </w:t>
      </w:r>
      <w:r>
        <w:rPr/>
        <w:t>memiliki</w:t>
      </w:r>
      <w:r>
        <w:rPr>
          <w:spacing w:val="-12"/>
        </w:rPr>
        <w:t> </w:t>
      </w:r>
      <w:r>
        <w:rPr/>
        <w:t>keseimbangan</w:t>
      </w:r>
      <w:r>
        <w:rPr>
          <w:spacing w:val="-12"/>
        </w:rPr>
        <w:t> </w:t>
      </w:r>
      <w:r>
        <w:rPr/>
        <w:t>fisik</w:t>
      </w:r>
      <w:r>
        <w:rPr>
          <w:spacing w:val="-12"/>
        </w:rPr>
        <w:t> </w:t>
      </w:r>
      <w:r>
        <w:rPr/>
        <w:t>dan</w:t>
      </w:r>
      <w:r>
        <w:rPr>
          <w:spacing w:val="-12"/>
        </w:rPr>
        <w:t> </w:t>
      </w:r>
      <w:r>
        <w:rPr/>
        <w:t>mental.</w:t>
      </w:r>
    </w:p>
    <w:p>
      <w:pPr>
        <w:pStyle w:val="BodyText"/>
        <w:spacing w:line="249" w:lineRule="auto" w:before="106"/>
        <w:ind w:left="1612" w:right="432"/>
        <w:jc w:val="both"/>
      </w:pPr>
      <w:r>
        <w:rPr/>
        <w:t>Mewujudkan SDM dengan kualitas tersebut tentu memerlukan sarana yang tepat, dan pendidikan menjadi opsi logis sebagai wadah utama dalam membentuk</w:t>
      </w:r>
      <w:r>
        <w:rPr>
          <w:spacing w:val="-9"/>
        </w:rPr>
        <w:t> </w:t>
      </w:r>
      <w:r>
        <w:rPr/>
        <w:t>generasi</w:t>
      </w:r>
      <w:r>
        <w:rPr>
          <w:spacing w:val="-9"/>
        </w:rPr>
        <w:t> </w:t>
      </w:r>
      <w:r>
        <w:rPr/>
        <w:t>unggul.</w:t>
      </w:r>
      <w:r>
        <w:rPr>
          <w:spacing w:val="-9"/>
        </w:rPr>
        <w:t> </w:t>
      </w:r>
      <w:r>
        <w:rPr/>
        <w:t>Pendidikan</w:t>
      </w:r>
      <w:r>
        <w:rPr>
          <w:spacing w:val="-9"/>
        </w:rPr>
        <w:t> </w:t>
      </w:r>
      <w:r>
        <w:rPr/>
        <w:t>tidak</w:t>
      </w:r>
      <w:r>
        <w:rPr>
          <w:spacing w:val="-9"/>
        </w:rPr>
        <w:t> </w:t>
      </w:r>
      <w:r>
        <w:rPr/>
        <w:t>hanya</w:t>
      </w:r>
      <w:r>
        <w:rPr>
          <w:spacing w:val="-9"/>
        </w:rPr>
        <w:t> </w:t>
      </w:r>
      <w:r>
        <w:rPr/>
        <w:t>berfungsi</w:t>
      </w:r>
      <w:r>
        <w:rPr>
          <w:spacing w:val="-9"/>
        </w:rPr>
        <w:t> </w:t>
      </w:r>
      <w:r>
        <w:rPr/>
        <w:t>sebagai</w:t>
      </w:r>
      <w:r>
        <w:rPr>
          <w:spacing w:val="-9"/>
        </w:rPr>
        <w:t> </w:t>
      </w:r>
      <w:r>
        <w:rPr/>
        <w:t>sarana mentransfer ilmu, tetapi juga sebagai ruang pembentukan karakter dan nilai moral. Dalam proses ini, pendidikan berperan sebagai jalan utama untuk mencetak generasi yang tidak hanya cerdas secara akademik, tetapi juga memiliki</w:t>
      </w:r>
      <w:r>
        <w:rPr>
          <w:spacing w:val="-9"/>
        </w:rPr>
        <w:t> </w:t>
      </w:r>
      <w:r>
        <w:rPr/>
        <w:t>integritas</w:t>
      </w:r>
      <w:r>
        <w:rPr>
          <w:spacing w:val="-9"/>
        </w:rPr>
        <w:t> </w:t>
      </w:r>
      <w:r>
        <w:rPr/>
        <w:t>dan</w:t>
      </w:r>
      <w:r>
        <w:rPr>
          <w:spacing w:val="-9"/>
        </w:rPr>
        <w:t> </w:t>
      </w:r>
      <w:r>
        <w:rPr/>
        <w:t>kesiapan</w:t>
      </w:r>
      <w:r>
        <w:rPr>
          <w:spacing w:val="-9"/>
        </w:rPr>
        <w:t> </w:t>
      </w:r>
      <w:r>
        <w:rPr/>
        <w:t>menghadapi</w:t>
      </w:r>
      <w:r>
        <w:rPr>
          <w:spacing w:val="-9"/>
        </w:rPr>
        <w:t> </w:t>
      </w:r>
      <w:r>
        <w:rPr/>
        <w:t>tantangan</w:t>
      </w:r>
      <w:r>
        <w:rPr>
          <w:spacing w:val="-9"/>
        </w:rPr>
        <w:t> </w:t>
      </w:r>
      <w:r>
        <w:rPr/>
        <w:t>masa</w:t>
      </w:r>
      <w:r>
        <w:rPr>
          <w:spacing w:val="-10"/>
        </w:rPr>
        <w:t> </w:t>
      </w:r>
      <w:r>
        <w:rPr/>
        <w:t>depan.</w:t>
      </w:r>
    </w:p>
    <w:p>
      <w:pPr>
        <w:pStyle w:val="BodyText"/>
        <w:spacing w:after="0" w:line="249" w:lineRule="auto"/>
        <w:jc w:val="both"/>
        <w:sectPr>
          <w:footerReference w:type="default" r:id="rId13"/>
          <w:pgSz w:w="8460" w:h="11300"/>
          <w:pgMar w:header="0" w:footer="322" w:top="1280" w:bottom="520" w:left="0" w:right="850"/>
          <w:pgNumType w:start="1"/>
        </w:sectPr>
      </w:pPr>
    </w:p>
    <w:p>
      <w:pPr>
        <w:pStyle w:val="BodyText"/>
        <w:spacing w:before="6"/>
      </w:pPr>
    </w:p>
    <w:p>
      <w:pPr>
        <w:pStyle w:val="Heading6"/>
        <w:ind w:left="1597"/>
        <w:jc w:val="both"/>
      </w:pPr>
      <w:r>
        <w:rPr>
          <w:w w:val="90"/>
        </w:rPr>
        <w:t>Tantangan</w:t>
      </w:r>
      <w:r>
        <w:rPr>
          <w:spacing w:val="21"/>
        </w:rPr>
        <w:t> </w:t>
      </w:r>
      <w:r>
        <w:rPr>
          <w:spacing w:val="-2"/>
        </w:rPr>
        <w:t>Global</w:t>
      </w:r>
    </w:p>
    <w:p>
      <w:pPr>
        <w:pStyle w:val="BodyText"/>
        <w:spacing w:line="247" w:lineRule="auto" w:before="112"/>
        <w:ind w:left="1597" w:right="896"/>
        <w:jc w:val="both"/>
      </w:pPr>
      <w:r>
        <w:rPr/>
        <w:t>Namun, di tengah peran strategis yang diemban, sistem pendidikan sedang</w:t>
      </w:r>
      <w:r>
        <w:rPr>
          <w:spacing w:val="-13"/>
        </w:rPr>
        <w:t> </w:t>
      </w:r>
      <w:r>
        <w:rPr/>
        <w:t>berhadapan</w:t>
      </w:r>
      <w:r>
        <w:rPr>
          <w:spacing w:val="-12"/>
        </w:rPr>
        <w:t> </w:t>
      </w:r>
      <w:r>
        <w:rPr/>
        <w:t>dengan</w:t>
      </w:r>
      <w:r>
        <w:rPr>
          <w:spacing w:val="-12"/>
        </w:rPr>
        <w:t> </w:t>
      </w:r>
      <w:r>
        <w:rPr/>
        <w:t>tantangan</w:t>
      </w:r>
      <w:r>
        <w:rPr>
          <w:spacing w:val="-12"/>
        </w:rPr>
        <w:t> </w:t>
      </w:r>
      <w:r>
        <w:rPr/>
        <w:t>yang</w:t>
      </w:r>
      <w:r>
        <w:rPr>
          <w:spacing w:val="-12"/>
        </w:rPr>
        <w:t> </w:t>
      </w:r>
      <w:r>
        <w:rPr/>
        <w:t>tidak</w:t>
      </w:r>
      <w:r>
        <w:rPr>
          <w:spacing w:val="-12"/>
        </w:rPr>
        <w:t> </w:t>
      </w:r>
      <w:r>
        <w:rPr/>
        <w:t>dapat</w:t>
      </w:r>
      <w:r>
        <w:rPr>
          <w:spacing w:val="-12"/>
        </w:rPr>
        <w:t> </w:t>
      </w:r>
      <w:r>
        <w:rPr/>
        <w:t>diabaikan.</w:t>
      </w:r>
      <w:r>
        <w:rPr>
          <w:spacing w:val="-12"/>
        </w:rPr>
        <w:t> </w:t>
      </w:r>
      <w:r>
        <w:rPr/>
        <w:t>Salah satunya</w:t>
      </w:r>
      <w:r>
        <w:rPr>
          <w:spacing w:val="-7"/>
        </w:rPr>
        <w:t> </w:t>
      </w:r>
      <w:r>
        <w:rPr/>
        <w:t>adalah</w:t>
      </w:r>
      <w:r>
        <w:rPr>
          <w:spacing w:val="-6"/>
        </w:rPr>
        <w:t> </w:t>
      </w:r>
      <w:r>
        <w:rPr/>
        <w:t>isu</w:t>
      </w:r>
      <w:r>
        <w:rPr>
          <w:spacing w:val="-6"/>
        </w:rPr>
        <w:t> </w:t>
      </w:r>
      <w:r>
        <w:rPr/>
        <w:t>kemanusiaan.</w:t>
      </w:r>
      <w:r>
        <w:rPr>
          <w:spacing w:val="-6"/>
        </w:rPr>
        <w:t> </w:t>
      </w:r>
      <w:r>
        <w:rPr/>
        <w:t>Dalam</w:t>
      </w:r>
      <w:r>
        <w:rPr>
          <w:spacing w:val="-7"/>
        </w:rPr>
        <w:t> </w:t>
      </w:r>
      <w:r>
        <w:rPr/>
        <w:t>satu</w:t>
      </w:r>
      <w:r>
        <w:rPr>
          <w:spacing w:val="-6"/>
        </w:rPr>
        <w:t> </w:t>
      </w:r>
      <w:r>
        <w:rPr/>
        <w:t>dasawarsa</w:t>
      </w:r>
      <w:r>
        <w:rPr>
          <w:spacing w:val="-7"/>
        </w:rPr>
        <w:t> </w:t>
      </w:r>
      <w:r>
        <w:rPr/>
        <w:t>belakangan</w:t>
      </w:r>
      <w:r>
        <w:rPr>
          <w:spacing w:val="-6"/>
        </w:rPr>
        <w:t> </w:t>
      </w:r>
      <w:r>
        <w:rPr/>
        <w:t>ini, kemanusiaan tengah menjadi isu hangat, baik pada tataran global </w:t>
      </w:r>
      <w:r>
        <w:rPr>
          <w:spacing w:val="-2"/>
        </w:rPr>
        <w:t>maupun</w:t>
      </w:r>
      <w:r>
        <w:rPr>
          <w:spacing w:val="-11"/>
        </w:rPr>
        <w:t> </w:t>
      </w:r>
      <w:r>
        <w:rPr>
          <w:spacing w:val="-2"/>
        </w:rPr>
        <w:t>lokal.</w:t>
      </w:r>
      <w:r>
        <w:rPr>
          <w:spacing w:val="-10"/>
        </w:rPr>
        <w:t> </w:t>
      </w:r>
      <w:r>
        <w:rPr>
          <w:spacing w:val="-2"/>
        </w:rPr>
        <w:t>Pada</w:t>
      </w:r>
      <w:r>
        <w:rPr>
          <w:spacing w:val="-10"/>
        </w:rPr>
        <w:t> </w:t>
      </w:r>
      <w:r>
        <w:rPr>
          <w:spacing w:val="-2"/>
        </w:rPr>
        <w:t>tataran</w:t>
      </w:r>
      <w:r>
        <w:rPr>
          <w:spacing w:val="-10"/>
        </w:rPr>
        <w:t> </w:t>
      </w:r>
      <w:r>
        <w:rPr>
          <w:spacing w:val="-2"/>
        </w:rPr>
        <w:t>global,</w:t>
      </w:r>
      <w:r>
        <w:rPr>
          <w:spacing w:val="-10"/>
        </w:rPr>
        <w:t> </w:t>
      </w:r>
      <w:r>
        <w:rPr>
          <w:spacing w:val="-2"/>
        </w:rPr>
        <w:t>misalnya,</w:t>
      </w:r>
      <w:r>
        <w:rPr>
          <w:spacing w:val="-10"/>
        </w:rPr>
        <w:t> </w:t>
      </w:r>
      <w:r>
        <w:rPr>
          <w:spacing w:val="-2"/>
        </w:rPr>
        <w:t>sudah</w:t>
      </w:r>
      <w:r>
        <w:rPr>
          <w:spacing w:val="-10"/>
        </w:rPr>
        <w:t> </w:t>
      </w:r>
      <w:r>
        <w:rPr>
          <w:spacing w:val="-2"/>
        </w:rPr>
        <w:t>sangat</w:t>
      </w:r>
      <w:r>
        <w:rPr>
          <w:spacing w:val="-10"/>
        </w:rPr>
        <w:t> </w:t>
      </w:r>
      <w:r>
        <w:rPr>
          <w:spacing w:val="-2"/>
        </w:rPr>
        <w:t>intens</w:t>
      </w:r>
      <w:r>
        <w:rPr>
          <w:spacing w:val="-10"/>
        </w:rPr>
        <w:t> </w:t>
      </w:r>
      <w:r>
        <w:rPr>
          <w:spacing w:val="-2"/>
        </w:rPr>
        <w:t>muncul </w:t>
      </w:r>
      <w:r>
        <w:rPr/>
        <w:t>ke permukaan isu-isu, seperti perang saudara, konflik antarnegara, diskriminasi, dan lain sebagainya (Teknosional, 2024; Tempo, 2024). Demikian</w:t>
      </w:r>
      <w:r>
        <w:rPr>
          <w:spacing w:val="-13"/>
        </w:rPr>
        <w:t> </w:t>
      </w:r>
      <w:r>
        <w:rPr/>
        <w:t>juga</w:t>
      </w:r>
      <w:r>
        <w:rPr>
          <w:spacing w:val="-12"/>
        </w:rPr>
        <w:t> </w:t>
      </w:r>
      <w:r>
        <w:rPr/>
        <w:t>pada</w:t>
      </w:r>
      <w:r>
        <w:rPr>
          <w:spacing w:val="-12"/>
        </w:rPr>
        <w:t> </w:t>
      </w:r>
      <w:r>
        <w:rPr/>
        <w:t>tataran</w:t>
      </w:r>
      <w:r>
        <w:rPr>
          <w:spacing w:val="-12"/>
        </w:rPr>
        <w:t> </w:t>
      </w:r>
      <w:r>
        <w:rPr/>
        <w:t>lokal-nasional,</w:t>
      </w:r>
      <w:r>
        <w:rPr>
          <w:spacing w:val="-12"/>
        </w:rPr>
        <w:t> </w:t>
      </w:r>
      <w:r>
        <w:rPr/>
        <w:t>Indonesia</w:t>
      </w:r>
      <w:r>
        <w:rPr>
          <w:spacing w:val="-12"/>
        </w:rPr>
        <w:t> </w:t>
      </w:r>
      <w:r>
        <w:rPr/>
        <w:t>masih</w:t>
      </w:r>
      <w:r>
        <w:rPr>
          <w:spacing w:val="-12"/>
        </w:rPr>
        <w:t> </w:t>
      </w:r>
      <w:r>
        <w:rPr/>
        <w:t>berhadapan langsung dengan kenyataan serupa. Isu-isu seperti intoleransi (Satria, 2017), pencederaan terhadap kebebasan beragama (Mantalean &amp; Santosa,</w:t>
      </w:r>
      <w:r>
        <w:rPr>
          <w:spacing w:val="-12"/>
        </w:rPr>
        <w:t> </w:t>
      </w:r>
      <w:r>
        <w:rPr/>
        <w:t>2024),</w:t>
      </w:r>
      <w:r>
        <w:rPr>
          <w:spacing w:val="-12"/>
        </w:rPr>
        <w:t> </w:t>
      </w:r>
      <w:r>
        <w:rPr/>
        <w:t>atau</w:t>
      </w:r>
      <w:r>
        <w:rPr>
          <w:spacing w:val="-12"/>
        </w:rPr>
        <w:t> </w:t>
      </w:r>
      <w:r>
        <w:rPr/>
        <w:t>konflik</w:t>
      </w:r>
      <w:r>
        <w:rPr>
          <w:spacing w:val="-12"/>
        </w:rPr>
        <w:t> </w:t>
      </w:r>
      <w:r>
        <w:rPr/>
        <w:t>sosial</w:t>
      </w:r>
      <w:r>
        <w:rPr>
          <w:spacing w:val="-11"/>
        </w:rPr>
        <w:t> </w:t>
      </w:r>
      <w:r>
        <w:rPr/>
        <w:t>(Wangge,</w:t>
      </w:r>
      <w:r>
        <w:rPr>
          <w:spacing w:val="-12"/>
        </w:rPr>
        <w:t> </w:t>
      </w:r>
      <w:r>
        <w:rPr/>
        <w:t>2023)</w:t>
      </w:r>
      <w:r>
        <w:rPr>
          <w:spacing w:val="-12"/>
        </w:rPr>
        <w:t> </w:t>
      </w:r>
      <w:r>
        <w:rPr/>
        <w:t>masih</w:t>
      </w:r>
      <w:r>
        <w:rPr>
          <w:spacing w:val="-12"/>
        </w:rPr>
        <w:t> </w:t>
      </w:r>
      <w:r>
        <w:rPr/>
        <w:t>sering</w:t>
      </w:r>
      <w:r>
        <w:rPr>
          <w:spacing w:val="-12"/>
        </w:rPr>
        <w:t> </w:t>
      </w:r>
      <w:r>
        <w:rPr/>
        <w:t>muncul.</w:t>
      </w:r>
    </w:p>
    <w:p>
      <w:pPr>
        <w:pStyle w:val="BodyText"/>
        <w:spacing w:line="247" w:lineRule="auto" w:before="137"/>
        <w:ind w:left="1597" w:right="896"/>
        <w:jc w:val="both"/>
      </w:pPr>
      <w:r>
        <w:rPr/>
        <w:t>Dalam beberapa kesempatan, Menteri Agama RI, Nasarudin Umar </w:t>
      </w:r>
      <w:r>
        <w:rPr>
          <w:spacing w:val="-2"/>
        </w:rPr>
        <w:t>menyampaikan tantangan global</w:t>
      </w:r>
      <w:r>
        <w:rPr>
          <w:spacing w:val="-3"/>
        </w:rPr>
        <w:t> </w:t>
      </w:r>
      <w:r>
        <w:rPr>
          <w:spacing w:val="-2"/>
        </w:rPr>
        <w:t>berupa</w:t>
      </w:r>
      <w:r>
        <w:rPr>
          <w:spacing w:val="-3"/>
        </w:rPr>
        <w:t> </w:t>
      </w:r>
      <w:r>
        <w:rPr>
          <w:spacing w:val="-2"/>
        </w:rPr>
        <w:t>fenomena</w:t>
      </w:r>
      <w:r>
        <w:rPr>
          <w:spacing w:val="-3"/>
        </w:rPr>
        <w:t> </w:t>
      </w:r>
      <w:r>
        <w:rPr>
          <w:spacing w:val="-2"/>
        </w:rPr>
        <w:t>dehumanisasi.</w:t>
      </w:r>
      <w:r>
        <w:rPr>
          <w:spacing w:val="-3"/>
        </w:rPr>
        <w:t> </w:t>
      </w:r>
      <w:r>
        <w:rPr>
          <w:spacing w:val="-2"/>
        </w:rPr>
        <w:t>Hal</w:t>
      </w:r>
      <w:r>
        <w:rPr>
          <w:spacing w:val="-3"/>
        </w:rPr>
        <w:t> </w:t>
      </w:r>
      <w:r>
        <w:rPr>
          <w:spacing w:val="-2"/>
        </w:rPr>
        <w:t>ini </w:t>
      </w:r>
      <w:r>
        <w:rPr/>
        <w:t>ditandai</w:t>
      </w:r>
      <w:r>
        <w:rPr>
          <w:spacing w:val="-7"/>
        </w:rPr>
        <w:t> </w:t>
      </w:r>
      <w:r>
        <w:rPr/>
        <w:t>terutama</w:t>
      </w:r>
      <w:r>
        <w:rPr>
          <w:spacing w:val="-8"/>
        </w:rPr>
        <w:t> </w:t>
      </w:r>
      <w:r>
        <w:rPr/>
        <w:t>dengan</w:t>
      </w:r>
      <w:r>
        <w:rPr>
          <w:spacing w:val="-7"/>
        </w:rPr>
        <w:t> </w:t>
      </w:r>
      <w:r>
        <w:rPr/>
        <w:t>meluasnya</w:t>
      </w:r>
      <w:r>
        <w:rPr>
          <w:spacing w:val="-8"/>
        </w:rPr>
        <w:t> </w:t>
      </w:r>
      <w:r>
        <w:rPr/>
        <w:t>kekerasan</w:t>
      </w:r>
      <w:r>
        <w:rPr>
          <w:spacing w:val="-7"/>
        </w:rPr>
        <w:t> </w:t>
      </w:r>
      <w:r>
        <w:rPr/>
        <w:t>dan</w:t>
      </w:r>
      <w:r>
        <w:rPr>
          <w:spacing w:val="-7"/>
        </w:rPr>
        <w:t> </w:t>
      </w:r>
      <w:r>
        <w:rPr/>
        <w:t>konflik</w:t>
      </w:r>
      <w:r>
        <w:rPr>
          <w:spacing w:val="-8"/>
        </w:rPr>
        <w:t> </w:t>
      </w:r>
      <w:r>
        <w:rPr/>
        <w:t>yang</w:t>
      </w:r>
      <w:r>
        <w:rPr>
          <w:spacing w:val="-8"/>
        </w:rPr>
        <w:t> </w:t>
      </w:r>
      <w:r>
        <w:rPr/>
        <w:t>sering kali</w:t>
      </w:r>
      <w:r>
        <w:rPr>
          <w:spacing w:val="-10"/>
        </w:rPr>
        <w:t> </w:t>
      </w:r>
      <w:r>
        <w:rPr/>
        <w:t>membawa</w:t>
      </w:r>
      <w:r>
        <w:rPr>
          <w:spacing w:val="-10"/>
        </w:rPr>
        <w:t> </w:t>
      </w:r>
      <w:r>
        <w:rPr/>
        <w:t>jumlah</w:t>
      </w:r>
      <w:r>
        <w:rPr>
          <w:spacing w:val="-10"/>
        </w:rPr>
        <w:t> </w:t>
      </w:r>
      <w:r>
        <w:rPr/>
        <w:t>korban</w:t>
      </w:r>
      <w:r>
        <w:rPr>
          <w:spacing w:val="-10"/>
        </w:rPr>
        <w:t> </w:t>
      </w:r>
      <w:r>
        <w:rPr/>
        <w:t>yang</w:t>
      </w:r>
      <w:r>
        <w:rPr>
          <w:spacing w:val="-10"/>
        </w:rPr>
        <w:t> </w:t>
      </w:r>
      <w:r>
        <w:rPr/>
        <w:t>mengkhawatirkan.</w:t>
      </w:r>
      <w:r>
        <w:rPr>
          <w:spacing w:val="-10"/>
        </w:rPr>
        <w:t> </w:t>
      </w:r>
      <w:r>
        <w:rPr/>
        <w:t>Menag</w:t>
      </w:r>
      <w:r>
        <w:rPr>
          <w:spacing w:val="-10"/>
        </w:rPr>
        <w:t> </w:t>
      </w:r>
      <w:r>
        <w:rPr/>
        <w:t>berprinsip bahwa</w:t>
      </w:r>
      <w:r>
        <w:rPr>
          <w:spacing w:val="-10"/>
        </w:rPr>
        <w:t> </w:t>
      </w:r>
      <w:r>
        <w:rPr>
          <w:i/>
        </w:rPr>
        <w:t>humanity</w:t>
      </w:r>
      <w:r>
        <w:rPr>
          <w:i/>
          <w:spacing w:val="-10"/>
        </w:rPr>
        <w:t> </w:t>
      </w:r>
      <w:r>
        <w:rPr>
          <w:i/>
        </w:rPr>
        <w:t>is</w:t>
      </w:r>
      <w:r>
        <w:rPr>
          <w:i/>
          <w:spacing w:val="-9"/>
        </w:rPr>
        <w:t> </w:t>
      </w:r>
      <w:r>
        <w:rPr>
          <w:i/>
        </w:rPr>
        <w:t>only</w:t>
      </w:r>
      <w:r>
        <w:rPr>
          <w:i/>
          <w:spacing w:val="-10"/>
        </w:rPr>
        <w:t> </w:t>
      </w:r>
      <w:r>
        <w:rPr>
          <w:i/>
        </w:rPr>
        <w:t>one</w:t>
      </w:r>
      <w:r>
        <w:rPr>
          <w:i/>
          <w:spacing w:val="-10"/>
        </w:rPr>
        <w:t> </w:t>
      </w:r>
      <w:r>
        <w:rPr/>
        <w:t>(Rani,</w:t>
      </w:r>
      <w:r>
        <w:rPr>
          <w:spacing w:val="-9"/>
        </w:rPr>
        <w:t> </w:t>
      </w:r>
      <w:r>
        <w:rPr/>
        <w:t>2024;</w:t>
      </w:r>
      <w:r>
        <w:rPr>
          <w:spacing w:val="-9"/>
        </w:rPr>
        <w:t> </w:t>
      </w:r>
      <w:r>
        <w:rPr/>
        <w:t>Yaputra,</w:t>
      </w:r>
      <w:r>
        <w:rPr>
          <w:spacing w:val="-9"/>
        </w:rPr>
        <w:t> </w:t>
      </w:r>
      <w:r>
        <w:rPr/>
        <w:t>2024)</w:t>
      </w:r>
      <w:r>
        <w:rPr>
          <w:spacing w:val="-9"/>
        </w:rPr>
        <w:t> </w:t>
      </w:r>
      <w:r>
        <w:rPr/>
        <w:t>sehingga</w:t>
      </w:r>
      <w:r>
        <w:rPr>
          <w:spacing w:val="-9"/>
        </w:rPr>
        <w:t> </w:t>
      </w:r>
      <w:r>
        <w:rPr/>
        <w:t>peran pemberdayaan umat difokuskan pada basis kemanusiaan dan harmoni kehidupan.</w:t>
      </w:r>
      <w:r>
        <w:rPr>
          <w:spacing w:val="-10"/>
        </w:rPr>
        <w:t> </w:t>
      </w:r>
      <w:r>
        <w:rPr/>
        <w:t>Pada</w:t>
      </w:r>
      <w:r>
        <w:rPr>
          <w:spacing w:val="-10"/>
        </w:rPr>
        <w:t> </w:t>
      </w:r>
      <w:r>
        <w:rPr/>
        <w:t>konteks</w:t>
      </w:r>
      <w:r>
        <w:rPr>
          <w:spacing w:val="-10"/>
        </w:rPr>
        <w:t> </w:t>
      </w:r>
      <w:r>
        <w:rPr/>
        <w:t>ini,</w:t>
      </w:r>
      <w:r>
        <w:rPr>
          <w:spacing w:val="-9"/>
        </w:rPr>
        <w:t> </w:t>
      </w:r>
      <w:r>
        <w:rPr/>
        <w:t>agama</w:t>
      </w:r>
      <w:r>
        <w:rPr>
          <w:spacing w:val="-10"/>
        </w:rPr>
        <w:t> </w:t>
      </w:r>
      <w:r>
        <w:rPr/>
        <w:t>sering</w:t>
      </w:r>
      <w:r>
        <w:rPr>
          <w:spacing w:val="-10"/>
        </w:rPr>
        <w:t> </w:t>
      </w:r>
      <w:r>
        <w:rPr/>
        <w:t>kali</w:t>
      </w:r>
      <w:r>
        <w:rPr>
          <w:spacing w:val="-9"/>
        </w:rPr>
        <w:t> </w:t>
      </w:r>
      <w:r>
        <w:rPr/>
        <w:t>diperalat</w:t>
      </w:r>
      <w:r>
        <w:rPr>
          <w:spacing w:val="-9"/>
        </w:rPr>
        <w:t> </w:t>
      </w:r>
      <w:r>
        <w:rPr/>
        <w:t>untuk</w:t>
      </w:r>
      <w:r>
        <w:rPr>
          <w:spacing w:val="-10"/>
        </w:rPr>
        <w:t> </w:t>
      </w:r>
      <w:r>
        <w:rPr/>
        <w:t>menjadi </w:t>
      </w:r>
      <w:r>
        <w:rPr>
          <w:spacing w:val="-2"/>
        </w:rPr>
        <w:t>dalil</w:t>
      </w:r>
      <w:r>
        <w:rPr>
          <w:spacing w:val="-7"/>
        </w:rPr>
        <w:t> </w:t>
      </w:r>
      <w:r>
        <w:rPr>
          <w:spacing w:val="-2"/>
        </w:rPr>
        <w:t>atas</w:t>
      </w:r>
      <w:r>
        <w:rPr>
          <w:spacing w:val="-7"/>
        </w:rPr>
        <w:t> </w:t>
      </w:r>
      <w:r>
        <w:rPr>
          <w:spacing w:val="-2"/>
        </w:rPr>
        <w:t>tindak</w:t>
      </w:r>
      <w:r>
        <w:rPr>
          <w:spacing w:val="-7"/>
        </w:rPr>
        <w:t> </w:t>
      </w:r>
      <w:r>
        <w:rPr>
          <w:spacing w:val="-2"/>
        </w:rPr>
        <w:t>kekerasan</w:t>
      </w:r>
      <w:r>
        <w:rPr>
          <w:spacing w:val="-6"/>
        </w:rPr>
        <w:t> </w:t>
      </w:r>
      <w:r>
        <w:rPr>
          <w:spacing w:val="-2"/>
        </w:rPr>
        <w:t>yang</w:t>
      </w:r>
      <w:r>
        <w:rPr>
          <w:spacing w:val="-7"/>
        </w:rPr>
        <w:t> </w:t>
      </w:r>
      <w:r>
        <w:rPr>
          <w:spacing w:val="-2"/>
        </w:rPr>
        <w:t>mengakibatkan</w:t>
      </w:r>
      <w:r>
        <w:rPr>
          <w:spacing w:val="-6"/>
        </w:rPr>
        <w:t> </w:t>
      </w:r>
      <w:r>
        <w:rPr>
          <w:spacing w:val="-2"/>
        </w:rPr>
        <w:t>penderitaan</w:t>
      </w:r>
      <w:r>
        <w:rPr>
          <w:spacing w:val="-6"/>
        </w:rPr>
        <w:t> </w:t>
      </w:r>
      <w:r>
        <w:rPr>
          <w:spacing w:val="-2"/>
        </w:rPr>
        <w:t>bagi</w:t>
      </w:r>
      <w:r>
        <w:rPr>
          <w:spacing w:val="-7"/>
        </w:rPr>
        <w:t> </w:t>
      </w:r>
      <w:r>
        <w:rPr>
          <w:spacing w:val="-2"/>
        </w:rPr>
        <w:t>banyak </w:t>
      </w:r>
      <w:r>
        <w:rPr/>
        <w:t>orang. Padahal, peran agama harus mencakup peningkatan dan pemeliharaan martabat setiap kehidupan manusia. Hal inilah yang </w:t>
      </w:r>
      <w:r>
        <w:rPr>
          <w:spacing w:val="-2"/>
        </w:rPr>
        <w:t>menjadi</w:t>
      </w:r>
      <w:r>
        <w:rPr>
          <w:spacing w:val="-7"/>
        </w:rPr>
        <w:t> </w:t>
      </w:r>
      <w:r>
        <w:rPr>
          <w:spacing w:val="-2"/>
        </w:rPr>
        <w:t>salah</w:t>
      </w:r>
      <w:r>
        <w:rPr>
          <w:spacing w:val="-7"/>
        </w:rPr>
        <w:t> </w:t>
      </w:r>
      <w:r>
        <w:rPr>
          <w:spacing w:val="-2"/>
        </w:rPr>
        <w:t>satu</w:t>
      </w:r>
      <w:r>
        <w:rPr>
          <w:spacing w:val="-7"/>
        </w:rPr>
        <w:t> </w:t>
      </w:r>
      <w:r>
        <w:rPr>
          <w:spacing w:val="-2"/>
        </w:rPr>
        <w:t>dasar</w:t>
      </w:r>
      <w:r>
        <w:rPr>
          <w:spacing w:val="-8"/>
        </w:rPr>
        <w:t> </w:t>
      </w:r>
      <w:r>
        <w:rPr>
          <w:spacing w:val="-2"/>
        </w:rPr>
        <w:t>adanya</w:t>
      </w:r>
      <w:r>
        <w:rPr>
          <w:spacing w:val="-8"/>
        </w:rPr>
        <w:t> </w:t>
      </w:r>
      <w:r>
        <w:rPr>
          <w:spacing w:val="-2"/>
        </w:rPr>
        <w:t>deklarasi</w:t>
      </w:r>
      <w:r>
        <w:rPr>
          <w:spacing w:val="-7"/>
        </w:rPr>
        <w:t> </w:t>
      </w:r>
      <w:r>
        <w:rPr>
          <w:spacing w:val="-2"/>
        </w:rPr>
        <w:t>Istiqlal</w:t>
      </w:r>
      <w:r>
        <w:rPr>
          <w:spacing w:val="-7"/>
        </w:rPr>
        <w:t> </w:t>
      </w:r>
      <w:r>
        <w:rPr>
          <w:spacing w:val="-2"/>
        </w:rPr>
        <w:t>pada</w:t>
      </w:r>
      <w:r>
        <w:rPr>
          <w:spacing w:val="-8"/>
        </w:rPr>
        <w:t> </w:t>
      </w:r>
      <w:r>
        <w:rPr>
          <w:spacing w:val="-2"/>
        </w:rPr>
        <w:t>akhir</w:t>
      </w:r>
      <w:r>
        <w:rPr>
          <w:spacing w:val="-8"/>
        </w:rPr>
        <w:t> </w:t>
      </w:r>
      <w:r>
        <w:rPr>
          <w:spacing w:val="-2"/>
        </w:rPr>
        <w:t>tahun</w:t>
      </w:r>
      <w:r>
        <w:rPr>
          <w:spacing w:val="-7"/>
        </w:rPr>
        <w:t> </w:t>
      </w:r>
      <w:r>
        <w:rPr>
          <w:spacing w:val="-2"/>
        </w:rPr>
        <w:t>2024.</w:t>
      </w:r>
    </w:p>
    <w:p>
      <w:pPr>
        <w:pStyle w:val="BodyText"/>
        <w:spacing w:line="247" w:lineRule="auto" w:before="117"/>
        <w:ind w:left="1597" w:right="896"/>
        <w:jc w:val="both"/>
      </w:pPr>
      <w:r>
        <w:rPr/>
        <w:t>Fenomena</w:t>
      </w:r>
      <w:r>
        <w:rPr>
          <w:spacing w:val="-11"/>
        </w:rPr>
        <w:t> </w:t>
      </w:r>
      <w:r>
        <w:rPr/>
        <w:t>dehumanisasi</w:t>
      </w:r>
      <w:r>
        <w:rPr>
          <w:spacing w:val="-10"/>
        </w:rPr>
        <w:t> </w:t>
      </w:r>
      <w:r>
        <w:rPr/>
        <w:t>semacam</w:t>
      </w:r>
      <w:r>
        <w:rPr>
          <w:spacing w:val="-11"/>
        </w:rPr>
        <w:t> </w:t>
      </w:r>
      <w:r>
        <w:rPr/>
        <w:t>ini</w:t>
      </w:r>
      <w:r>
        <w:rPr>
          <w:spacing w:val="-10"/>
        </w:rPr>
        <w:t> </w:t>
      </w:r>
      <w:r>
        <w:rPr/>
        <w:t>tentu</w:t>
      </w:r>
      <w:r>
        <w:rPr>
          <w:spacing w:val="-10"/>
        </w:rPr>
        <w:t> </w:t>
      </w:r>
      <w:r>
        <w:rPr/>
        <w:t>memiliki</w:t>
      </w:r>
      <w:r>
        <w:rPr>
          <w:spacing w:val="-10"/>
        </w:rPr>
        <w:t> </w:t>
      </w:r>
      <w:r>
        <w:rPr/>
        <w:t>dampak</w:t>
      </w:r>
      <w:r>
        <w:rPr>
          <w:spacing w:val="-11"/>
        </w:rPr>
        <w:t> </w:t>
      </w:r>
      <w:r>
        <w:rPr/>
        <w:t>destruktif </w:t>
      </w:r>
      <w:r>
        <w:rPr>
          <w:spacing w:val="-2"/>
        </w:rPr>
        <w:t>bagi</w:t>
      </w:r>
      <w:r>
        <w:rPr>
          <w:spacing w:val="-4"/>
        </w:rPr>
        <w:t> </w:t>
      </w:r>
      <w:r>
        <w:rPr>
          <w:spacing w:val="-2"/>
        </w:rPr>
        <w:t>individu</w:t>
      </w:r>
      <w:r>
        <w:rPr>
          <w:spacing w:val="-3"/>
        </w:rPr>
        <w:t> </w:t>
      </w:r>
      <w:r>
        <w:rPr>
          <w:spacing w:val="-2"/>
        </w:rPr>
        <w:t>dan</w:t>
      </w:r>
      <w:r>
        <w:rPr>
          <w:spacing w:val="-3"/>
        </w:rPr>
        <w:t> </w:t>
      </w:r>
      <w:r>
        <w:rPr>
          <w:spacing w:val="-2"/>
        </w:rPr>
        <w:t>masyarakat.</w:t>
      </w:r>
      <w:r>
        <w:rPr>
          <w:spacing w:val="-4"/>
        </w:rPr>
        <w:t> </w:t>
      </w:r>
      <w:r>
        <w:rPr>
          <w:spacing w:val="-2"/>
        </w:rPr>
        <w:t>Hal-hal</w:t>
      </w:r>
      <w:r>
        <w:rPr>
          <w:spacing w:val="-4"/>
        </w:rPr>
        <w:t> </w:t>
      </w:r>
      <w:r>
        <w:rPr>
          <w:spacing w:val="-2"/>
        </w:rPr>
        <w:t>seperti</w:t>
      </w:r>
      <w:r>
        <w:rPr>
          <w:spacing w:val="-4"/>
        </w:rPr>
        <w:t> </w:t>
      </w:r>
      <w:r>
        <w:rPr>
          <w:spacing w:val="-2"/>
        </w:rPr>
        <w:t>ketakutan,</w:t>
      </w:r>
      <w:r>
        <w:rPr>
          <w:spacing w:val="-4"/>
        </w:rPr>
        <w:t> </w:t>
      </w:r>
      <w:r>
        <w:rPr>
          <w:spacing w:val="-2"/>
        </w:rPr>
        <w:t>kebencian,</w:t>
      </w:r>
      <w:r>
        <w:rPr>
          <w:spacing w:val="-4"/>
        </w:rPr>
        <w:t> </w:t>
      </w:r>
      <w:r>
        <w:rPr>
          <w:spacing w:val="-2"/>
        </w:rPr>
        <w:t>dan </w:t>
      </w:r>
      <w:r>
        <w:rPr/>
        <w:t>konflik akan semakin tampak ke permukaan. Oleh karena itu, penting untuk mengatasi fenomena ini dengan mempromosikan nilai-nilai </w:t>
      </w:r>
      <w:r>
        <w:rPr>
          <w:spacing w:val="-4"/>
        </w:rPr>
        <w:t>kemanusiaan, seperti empati, toleransi, dan kesetaraan yang kesemuanya </w:t>
      </w:r>
      <w:r>
        <w:rPr/>
        <w:t>berlandaskan pada cinta.</w:t>
      </w:r>
    </w:p>
    <w:p>
      <w:pPr>
        <w:pStyle w:val="Heading6"/>
        <w:spacing w:before="129"/>
        <w:ind w:left="1597"/>
        <w:jc w:val="both"/>
      </w:pPr>
      <w:r>
        <w:rPr>
          <w:spacing w:val="-4"/>
        </w:rPr>
        <w:t>Tantangan</w:t>
      </w:r>
      <w:r>
        <w:rPr>
          <w:spacing w:val="-7"/>
        </w:rPr>
        <w:t> </w:t>
      </w:r>
      <w:r>
        <w:rPr>
          <w:spacing w:val="-4"/>
        </w:rPr>
        <w:t>Dunia</w:t>
      </w:r>
      <w:r>
        <w:rPr>
          <w:spacing w:val="-7"/>
        </w:rPr>
        <w:t> </w:t>
      </w:r>
      <w:r>
        <w:rPr>
          <w:spacing w:val="-4"/>
        </w:rPr>
        <w:t>Pendidikan</w:t>
      </w:r>
      <w:r>
        <w:rPr>
          <w:spacing w:val="-6"/>
        </w:rPr>
        <w:t> </w:t>
      </w:r>
      <w:r>
        <w:rPr>
          <w:spacing w:val="-4"/>
        </w:rPr>
        <w:t>Nasional</w:t>
      </w:r>
    </w:p>
    <w:p>
      <w:pPr>
        <w:pStyle w:val="BodyText"/>
        <w:spacing w:line="249" w:lineRule="auto" w:before="116"/>
        <w:ind w:left="1597" w:right="896"/>
        <w:jc w:val="both"/>
      </w:pPr>
      <w:r>
        <w:rPr/>
        <w:t>Khusus konteks Indonesia, isu-isu tersebut sangat potensial menjadi tantangan</w:t>
      </w:r>
      <w:r>
        <w:rPr>
          <w:spacing w:val="-4"/>
        </w:rPr>
        <w:t> </w:t>
      </w:r>
      <w:r>
        <w:rPr/>
        <w:t>besar</w:t>
      </w:r>
      <w:r>
        <w:rPr>
          <w:spacing w:val="-5"/>
        </w:rPr>
        <w:t> </w:t>
      </w:r>
      <w:r>
        <w:rPr/>
        <w:t>yang</w:t>
      </w:r>
      <w:r>
        <w:rPr>
          <w:spacing w:val="-5"/>
        </w:rPr>
        <w:t> </w:t>
      </w:r>
      <w:r>
        <w:rPr/>
        <w:t>rumit</w:t>
      </w:r>
      <w:r>
        <w:rPr>
          <w:spacing w:val="-4"/>
        </w:rPr>
        <w:t> </w:t>
      </w:r>
      <w:r>
        <w:rPr/>
        <w:t>apabila</w:t>
      </w:r>
      <w:r>
        <w:rPr>
          <w:spacing w:val="-5"/>
        </w:rPr>
        <w:t> </w:t>
      </w:r>
      <w:r>
        <w:rPr/>
        <w:t>tidak</w:t>
      </w:r>
      <w:r>
        <w:rPr>
          <w:spacing w:val="-5"/>
        </w:rPr>
        <w:t> </w:t>
      </w:r>
      <w:r>
        <w:rPr/>
        <w:t>segera</w:t>
      </w:r>
      <w:r>
        <w:rPr>
          <w:spacing w:val="-4"/>
        </w:rPr>
        <w:t> </w:t>
      </w:r>
      <w:r>
        <w:rPr/>
        <w:t>dilakukan</w:t>
      </w:r>
      <w:r>
        <w:rPr>
          <w:spacing w:val="-4"/>
        </w:rPr>
        <w:t> </w:t>
      </w:r>
      <w:r>
        <w:rPr/>
        <w:t>pencegahan melalui</w:t>
      </w:r>
      <w:r>
        <w:rPr>
          <w:spacing w:val="-4"/>
        </w:rPr>
        <w:t> </w:t>
      </w:r>
      <w:r>
        <w:rPr/>
        <w:t>pendekatan</w:t>
      </w:r>
      <w:r>
        <w:rPr>
          <w:spacing w:val="-4"/>
        </w:rPr>
        <w:t> </w:t>
      </w:r>
      <w:r>
        <w:rPr/>
        <w:t>komprehensif</w:t>
      </w:r>
      <w:r>
        <w:rPr>
          <w:spacing w:val="-4"/>
        </w:rPr>
        <w:t> </w:t>
      </w:r>
      <w:r>
        <w:rPr/>
        <w:t>dan</w:t>
      </w:r>
      <w:r>
        <w:rPr>
          <w:spacing w:val="-4"/>
        </w:rPr>
        <w:t> </w:t>
      </w:r>
      <w:r>
        <w:rPr/>
        <w:t>berkelanjutan.</w:t>
      </w:r>
      <w:r>
        <w:rPr>
          <w:spacing w:val="-4"/>
        </w:rPr>
        <w:t> </w:t>
      </w:r>
      <w:r>
        <w:rPr/>
        <w:t>Indonesia</w:t>
      </w:r>
      <w:r>
        <w:rPr>
          <w:spacing w:val="-4"/>
        </w:rPr>
        <w:t> </w:t>
      </w:r>
      <w:r>
        <w:rPr/>
        <w:t>sangat identik dengan keberagaman yang mencakup aspek agama, </w:t>
      </w:r>
      <w:r>
        <w:rPr/>
        <w:t>budaya, suku, bahasa, sampai pada adat istiadat yang terhampar dari Sabang hingga</w:t>
      </w:r>
      <w:r>
        <w:rPr>
          <w:spacing w:val="-4"/>
        </w:rPr>
        <w:t> </w:t>
      </w:r>
      <w:r>
        <w:rPr/>
        <w:t>Merauke.</w:t>
      </w:r>
      <w:r>
        <w:rPr>
          <w:spacing w:val="-3"/>
        </w:rPr>
        <w:t> </w:t>
      </w:r>
      <w:r>
        <w:rPr/>
        <w:t>Di</w:t>
      </w:r>
      <w:r>
        <w:rPr>
          <w:spacing w:val="-3"/>
        </w:rPr>
        <w:t> </w:t>
      </w:r>
      <w:r>
        <w:rPr/>
        <w:t>satu</w:t>
      </w:r>
      <w:r>
        <w:rPr>
          <w:spacing w:val="-3"/>
        </w:rPr>
        <w:t> </w:t>
      </w:r>
      <w:r>
        <w:rPr/>
        <w:t>sisi,</w:t>
      </w:r>
      <w:r>
        <w:rPr>
          <w:spacing w:val="-3"/>
        </w:rPr>
        <w:t> </w:t>
      </w:r>
      <w:r>
        <w:rPr/>
        <w:t>keberagaman</w:t>
      </w:r>
      <w:r>
        <w:rPr>
          <w:spacing w:val="-3"/>
        </w:rPr>
        <w:t> </w:t>
      </w:r>
      <w:r>
        <w:rPr/>
        <w:t>ini</w:t>
      </w:r>
      <w:r>
        <w:rPr>
          <w:spacing w:val="-3"/>
        </w:rPr>
        <w:t> </w:t>
      </w:r>
      <w:r>
        <w:rPr/>
        <w:t>secara</w:t>
      </w:r>
      <w:r>
        <w:rPr>
          <w:spacing w:val="-4"/>
        </w:rPr>
        <w:t> </w:t>
      </w:r>
      <w:r>
        <w:rPr/>
        <w:t>afirmatif</w:t>
      </w:r>
      <w:r>
        <w:rPr>
          <w:spacing w:val="-3"/>
        </w:rPr>
        <w:t> </w:t>
      </w:r>
      <w:r>
        <w:rPr/>
        <w:t>menjadi kekayaan</w:t>
      </w:r>
      <w:r>
        <w:rPr>
          <w:spacing w:val="-5"/>
        </w:rPr>
        <w:t> </w:t>
      </w:r>
      <w:r>
        <w:rPr/>
        <w:t>dan</w:t>
      </w:r>
      <w:r>
        <w:rPr>
          <w:spacing w:val="-5"/>
        </w:rPr>
        <w:t> </w:t>
      </w:r>
      <w:r>
        <w:rPr/>
        <w:t>identitas</w:t>
      </w:r>
      <w:r>
        <w:rPr>
          <w:spacing w:val="-6"/>
        </w:rPr>
        <w:t> </w:t>
      </w:r>
      <w:r>
        <w:rPr/>
        <w:t>nasional.</w:t>
      </w:r>
      <w:r>
        <w:rPr>
          <w:spacing w:val="-6"/>
        </w:rPr>
        <w:t> </w:t>
      </w:r>
      <w:r>
        <w:rPr/>
        <w:t>Namun,</w:t>
      </w:r>
      <w:r>
        <w:rPr>
          <w:spacing w:val="-6"/>
        </w:rPr>
        <w:t> </w:t>
      </w:r>
      <w:r>
        <w:rPr/>
        <w:t>di</w:t>
      </w:r>
      <w:r>
        <w:rPr>
          <w:spacing w:val="-6"/>
        </w:rPr>
        <w:t> </w:t>
      </w:r>
      <w:r>
        <w:rPr/>
        <w:t>sisi</w:t>
      </w:r>
      <w:r>
        <w:rPr>
          <w:spacing w:val="-6"/>
        </w:rPr>
        <w:t> </w:t>
      </w:r>
      <w:r>
        <w:rPr/>
        <w:t>lain,</w:t>
      </w:r>
      <w:r>
        <w:rPr>
          <w:spacing w:val="-6"/>
        </w:rPr>
        <w:t> </w:t>
      </w:r>
      <w:r>
        <w:rPr/>
        <w:t>hal</w:t>
      </w:r>
      <w:r>
        <w:rPr>
          <w:spacing w:val="-6"/>
        </w:rPr>
        <w:t> </w:t>
      </w:r>
      <w:r>
        <w:rPr/>
        <w:t>ini</w:t>
      </w:r>
      <w:r>
        <w:rPr>
          <w:spacing w:val="-6"/>
        </w:rPr>
        <w:t> </w:t>
      </w:r>
      <w:r>
        <w:rPr/>
        <w:t>juga</w:t>
      </w:r>
      <w:r>
        <w:rPr>
          <w:spacing w:val="-6"/>
        </w:rPr>
        <w:t> </w:t>
      </w:r>
      <w:r>
        <w:rPr/>
        <w:t>secara negatif dapat memicu konflik jika tidak dikelola dengan baik (Dihni, </w:t>
      </w:r>
      <w:r>
        <w:rPr>
          <w:spacing w:val="-2"/>
        </w:rPr>
        <w:t>2023).</w:t>
      </w:r>
    </w:p>
    <w:p>
      <w:pPr>
        <w:pStyle w:val="BodyText"/>
        <w:spacing w:after="0" w:line="249" w:lineRule="auto"/>
        <w:jc w:val="both"/>
        <w:sectPr>
          <w:pgSz w:w="8460" w:h="11300"/>
          <w:pgMar w:header="0" w:footer="322" w:top="1280" w:bottom="520" w:left="0" w:right="850"/>
        </w:sectPr>
      </w:pPr>
    </w:p>
    <w:p>
      <w:pPr>
        <w:pStyle w:val="BodyText"/>
        <w:spacing w:line="249" w:lineRule="auto" w:before="173"/>
        <w:ind w:left="1597" w:right="447"/>
        <w:jc w:val="both"/>
      </w:pPr>
      <w:r>
        <w:rPr/>
        <w:t>Untuk mengatasi tantangan dan mewujudkan pendidikan yang diharapkan, </w:t>
      </w:r>
      <w:r>
        <w:rPr>
          <w:spacing w:val="-2"/>
        </w:rPr>
        <w:t>dibutuhkan</w:t>
      </w:r>
      <w:r>
        <w:rPr>
          <w:spacing w:val="-11"/>
        </w:rPr>
        <w:t> </w:t>
      </w:r>
      <w:r>
        <w:rPr>
          <w:spacing w:val="-2"/>
        </w:rPr>
        <w:t>solusi</w:t>
      </w:r>
      <w:r>
        <w:rPr>
          <w:spacing w:val="-10"/>
        </w:rPr>
        <w:t> </w:t>
      </w:r>
      <w:r>
        <w:rPr>
          <w:spacing w:val="-2"/>
        </w:rPr>
        <w:t>yang</w:t>
      </w:r>
      <w:r>
        <w:rPr>
          <w:spacing w:val="-10"/>
        </w:rPr>
        <w:t> </w:t>
      </w:r>
      <w:r>
        <w:rPr>
          <w:spacing w:val="-2"/>
        </w:rPr>
        <w:t>strategis</w:t>
      </w:r>
      <w:r>
        <w:rPr>
          <w:spacing w:val="-10"/>
        </w:rPr>
        <w:t> </w:t>
      </w:r>
      <w:r>
        <w:rPr>
          <w:spacing w:val="-2"/>
        </w:rPr>
        <w:t>dan</w:t>
      </w:r>
      <w:r>
        <w:rPr>
          <w:spacing w:val="-10"/>
        </w:rPr>
        <w:t> </w:t>
      </w:r>
      <w:r>
        <w:rPr>
          <w:spacing w:val="-2"/>
        </w:rPr>
        <w:t>tepat</w:t>
      </w:r>
      <w:r>
        <w:rPr>
          <w:spacing w:val="-10"/>
        </w:rPr>
        <w:t> </w:t>
      </w:r>
      <w:r>
        <w:rPr>
          <w:spacing w:val="-2"/>
        </w:rPr>
        <w:t>sasaran,</w:t>
      </w:r>
      <w:r>
        <w:rPr>
          <w:spacing w:val="-10"/>
        </w:rPr>
        <w:t> </w:t>
      </w:r>
      <w:r>
        <w:rPr>
          <w:spacing w:val="-2"/>
        </w:rPr>
        <w:t>salah</w:t>
      </w:r>
      <w:r>
        <w:rPr>
          <w:spacing w:val="-10"/>
        </w:rPr>
        <w:t> </w:t>
      </w:r>
      <w:r>
        <w:rPr>
          <w:spacing w:val="-2"/>
        </w:rPr>
        <w:t>satunya</w:t>
      </w:r>
      <w:r>
        <w:rPr>
          <w:spacing w:val="-10"/>
        </w:rPr>
        <w:t> </w:t>
      </w:r>
      <w:r>
        <w:rPr>
          <w:spacing w:val="-2"/>
        </w:rPr>
        <w:t>adalah</w:t>
      </w:r>
      <w:r>
        <w:rPr>
          <w:spacing w:val="-10"/>
        </w:rPr>
        <w:t> </w:t>
      </w:r>
      <w:r>
        <w:rPr>
          <w:spacing w:val="-2"/>
        </w:rPr>
        <w:t>adanya </w:t>
      </w:r>
      <w:r>
        <w:rPr/>
        <w:t>kurikulum</w:t>
      </w:r>
      <w:r>
        <w:rPr>
          <w:spacing w:val="-7"/>
        </w:rPr>
        <w:t> </w:t>
      </w:r>
      <w:r>
        <w:rPr/>
        <w:t>yang</w:t>
      </w:r>
      <w:r>
        <w:rPr>
          <w:spacing w:val="-7"/>
        </w:rPr>
        <w:t> </w:t>
      </w:r>
      <w:r>
        <w:rPr/>
        <w:t>relevan,</w:t>
      </w:r>
      <w:r>
        <w:rPr>
          <w:spacing w:val="-7"/>
        </w:rPr>
        <w:t> </w:t>
      </w:r>
      <w:r>
        <w:rPr/>
        <w:t>efektif,</w:t>
      </w:r>
      <w:r>
        <w:rPr>
          <w:spacing w:val="-7"/>
        </w:rPr>
        <w:t> </w:t>
      </w:r>
      <w:r>
        <w:rPr/>
        <w:t>dan</w:t>
      </w:r>
      <w:r>
        <w:rPr>
          <w:spacing w:val="-7"/>
        </w:rPr>
        <w:t> </w:t>
      </w:r>
      <w:r>
        <w:rPr/>
        <w:t>berkualitas.</w:t>
      </w:r>
      <w:r>
        <w:rPr>
          <w:spacing w:val="-7"/>
        </w:rPr>
        <w:t> </w:t>
      </w:r>
      <w:r>
        <w:rPr/>
        <w:t>Pada</w:t>
      </w:r>
      <w:r>
        <w:rPr>
          <w:spacing w:val="-7"/>
        </w:rPr>
        <w:t> </w:t>
      </w:r>
      <w:r>
        <w:rPr/>
        <w:t>konteks</w:t>
      </w:r>
      <w:r>
        <w:rPr>
          <w:spacing w:val="-7"/>
        </w:rPr>
        <w:t> </w:t>
      </w:r>
      <w:r>
        <w:rPr/>
        <w:t>ini,</w:t>
      </w:r>
      <w:r>
        <w:rPr>
          <w:spacing w:val="-7"/>
        </w:rPr>
        <w:t> </w:t>
      </w:r>
      <w:r>
        <w:rPr/>
        <w:t>Kurikulum Berbasis Cinta hadir sebagai solusi strategis untuk merespons tantangan- </w:t>
      </w:r>
      <w:r>
        <w:rPr>
          <w:spacing w:val="-4"/>
        </w:rPr>
        <w:t>tantangan tersebut sekaligus berupaya mengatasinya melalui wadah pendidikan. </w:t>
      </w:r>
      <w:r>
        <w:rPr>
          <w:spacing w:val="-2"/>
        </w:rPr>
        <w:t>Pendidikan</w:t>
      </w:r>
      <w:r>
        <w:rPr>
          <w:spacing w:val="-7"/>
        </w:rPr>
        <w:t> </w:t>
      </w:r>
      <w:r>
        <w:rPr>
          <w:spacing w:val="-2"/>
        </w:rPr>
        <w:t>menjadi</w:t>
      </w:r>
      <w:r>
        <w:rPr>
          <w:spacing w:val="-7"/>
        </w:rPr>
        <w:t> </w:t>
      </w:r>
      <w:r>
        <w:rPr>
          <w:spacing w:val="-2"/>
        </w:rPr>
        <w:t>titik</w:t>
      </w:r>
      <w:r>
        <w:rPr>
          <w:spacing w:val="-8"/>
        </w:rPr>
        <w:t> </w:t>
      </w:r>
      <w:r>
        <w:rPr>
          <w:spacing w:val="-2"/>
        </w:rPr>
        <w:t>berangkat</w:t>
      </w:r>
      <w:r>
        <w:rPr>
          <w:spacing w:val="-7"/>
        </w:rPr>
        <w:t> </w:t>
      </w:r>
      <w:r>
        <w:rPr>
          <w:spacing w:val="-2"/>
        </w:rPr>
        <w:t>yang</w:t>
      </w:r>
      <w:r>
        <w:rPr>
          <w:spacing w:val="-8"/>
        </w:rPr>
        <w:t> </w:t>
      </w:r>
      <w:r>
        <w:rPr>
          <w:spacing w:val="-2"/>
        </w:rPr>
        <w:t>tepat,</w:t>
      </w:r>
      <w:r>
        <w:rPr>
          <w:spacing w:val="-7"/>
        </w:rPr>
        <w:t> </w:t>
      </w:r>
      <w:r>
        <w:rPr>
          <w:spacing w:val="-2"/>
        </w:rPr>
        <w:t>setidaknya,</w:t>
      </w:r>
      <w:r>
        <w:rPr>
          <w:spacing w:val="-7"/>
        </w:rPr>
        <w:t> </w:t>
      </w:r>
      <w:r>
        <w:rPr>
          <w:spacing w:val="-2"/>
        </w:rPr>
        <w:t>berlandas</w:t>
      </w:r>
      <w:r>
        <w:rPr>
          <w:spacing w:val="-8"/>
        </w:rPr>
        <w:t> </w:t>
      </w:r>
      <w:r>
        <w:rPr>
          <w:spacing w:val="-2"/>
        </w:rPr>
        <w:t>pada</w:t>
      </w:r>
      <w:r>
        <w:rPr>
          <w:spacing w:val="-8"/>
        </w:rPr>
        <w:t> </w:t>
      </w:r>
      <w:r>
        <w:rPr>
          <w:spacing w:val="-2"/>
        </w:rPr>
        <w:t>dua alasan:</w:t>
      </w:r>
    </w:p>
    <w:p>
      <w:pPr>
        <w:pStyle w:val="BodyText"/>
        <w:spacing w:line="247" w:lineRule="auto" w:before="126"/>
        <w:ind w:left="1597" w:right="447"/>
        <w:jc w:val="both"/>
      </w:pPr>
      <w:r>
        <w:rPr>
          <w:b/>
        </w:rPr>
        <w:t>Pertama</w:t>
      </w:r>
      <w:r>
        <w:rPr/>
        <w:t>,</w:t>
      </w:r>
      <w:r>
        <w:rPr>
          <w:spacing w:val="-7"/>
        </w:rPr>
        <w:t> </w:t>
      </w:r>
      <w:r>
        <w:rPr/>
        <w:t>pendidikan</w:t>
      </w:r>
      <w:r>
        <w:rPr>
          <w:spacing w:val="-6"/>
        </w:rPr>
        <w:t> </w:t>
      </w:r>
      <w:r>
        <w:rPr/>
        <w:t>merupakan</w:t>
      </w:r>
      <w:r>
        <w:rPr>
          <w:spacing w:val="-6"/>
        </w:rPr>
        <w:t> </w:t>
      </w:r>
      <w:r>
        <w:rPr/>
        <w:t>pilihan</w:t>
      </w:r>
      <w:r>
        <w:rPr>
          <w:spacing w:val="-6"/>
        </w:rPr>
        <w:t> </w:t>
      </w:r>
      <w:r>
        <w:rPr/>
        <w:t>lokus</w:t>
      </w:r>
      <w:r>
        <w:rPr>
          <w:spacing w:val="-7"/>
        </w:rPr>
        <w:t> </w:t>
      </w:r>
      <w:r>
        <w:rPr/>
        <w:t>yang</w:t>
      </w:r>
      <w:r>
        <w:rPr>
          <w:spacing w:val="-7"/>
        </w:rPr>
        <w:t> </w:t>
      </w:r>
      <w:r>
        <w:rPr/>
        <w:t>tepat</w:t>
      </w:r>
      <w:r>
        <w:rPr>
          <w:spacing w:val="-7"/>
        </w:rPr>
        <w:t> </w:t>
      </w:r>
      <w:r>
        <w:rPr/>
        <w:t>untuk</w:t>
      </w:r>
      <w:r>
        <w:rPr>
          <w:spacing w:val="-7"/>
        </w:rPr>
        <w:t> </w:t>
      </w:r>
      <w:r>
        <w:rPr/>
        <w:t>menanamkan nilai-nilai</w:t>
      </w:r>
      <w:r>
        <w:rPr>
          <w:spacing w:val="-5"/>
        </w:rPr>
        <w:t> </w:t>
      </w:r>
      <w:r>
        <w:rPr/>
        <w:t>sejak</w:t>
      </w:r>
      <w:r>
        <w:rPr>
          <w:spacing w:val="-5"/>
        </w:rPr>
        <w:t> </w:t>
      </w:r>
      <w:r>
        <w:rPr/>
        <w:t>dini.</w:t>
      </w:r>
      <w:r>
        <w:rPr>
          <w:spacing w:val="-5"/>
        </w:rPr>
        <w:t> </w:t>
      </w:r>
      <w:r>
        <w:rPr/>
        <w:t>Melalui</w:t>
      </w:r>
      <w:r>
        <w:rPr>
          <w:spacing w:val="-5"/>
        </w:rPr>
        <w:t> </w:t>
      </w:r>
      <w:r>
        <w:rPr/>
        <w:t>pendidikan,</w:t>
      </w:r>
      <w:r>
        <w:rPr>
          <w:spacing w:val="-5"/>
        </w:rPr>
        <w:t> </w:t>
      </w:r>
      <w:r>
        <w:rPr/>
        <w:t>anak-anak</w:t>
      </w:r>
      <w:r>
        <w:rPr>
          <w:spacing w:val="-5"/>
        </w:rPr>
        <w:t> </w:t>
      </w:r>
      <w:r>
        <w:rPr/>
        <w:t>dan</w:t>
      </w:r>
      <w:r>
        <w:rPr>
          <w:spacing w:val="-5"/>
        </w:rPr>
        <w:t> </w:t>
      </w:r>
      <w:r>
        <w:rPr/>
        <w:t>generasi</w:t>
      </w:r>
      <w:r>
        <w:rPr>
          <w:spacing w:val="-5"/>
        </w:rPr>
        <w:t> </w:t>
      </w:r>
      <w:r>
        <w:rPr/>
        <w:t>muda</w:t>
      </w:r>
      <w:r>
        <w:rPr>
          <w:spacing w:val="-5"/>
        </w:rPr>
        <w:t> </w:t>
      </w:r>
      <w:r>
        <w:rPr/>
        <w:t>dapat dibentuk menjadi individu yang memahami, menerima, menghargai, serta memberi warna pada keberagaman. Kurikulum Berbasis Cinta merupakan kurikulum yang inklusif yang memberikan kesempatan bagi murid untuk berbagi pengalaman dan pengetahuan tentang keberagaman. Proses </w:t>
      </w:r>
      <w:r>
        <w:rPr>
          <w:spacing w:val="-4"/>
        </w:rPr>
        <w:t>internalisasi nilai-nilai seperti cinta, toleransi, empati, dan keadilan sosial dapat </w:t>
      </w:r>
      <w:r>
        <w:rPr/>
        <w:t>dilakukan</w:t>
      </w:r>
      <w:r>
        <w:rPr>
          <w:spacing w:val="-13"/>
        </w:rPr>
        <w:t> </w:t>
      </w:r>
      <w:r>
        <w:rPr/>
        <w:t>secara</w:t>
      </w:r>
      <w:r>
        <w:rPr>
          <w:spacing w:val="-12"/>
        </w:rPr>
        <w:t> </w:t>
      </w:r>
      <w:r>
        <w:rPr/>
        <w:t>sistematis</w:t>
      </w:r>
      <w:r>
        <w:rPr>
          <w:spacing w:val="-12"/>
        </w:rPr>
        <w:t> </w:t>
      </w:r>
      <w:r>
        <w:rPr/>
        <w:t>dan</w:t>
      </w:r>
      <w:r>
        <w:rPr>
          <w:spacing w:val="-12"/>
        </w:rPr>
        <w:t> </w:t>
      </w:r>
      <w:r>
        <w:rPr/>
        <w:t>terstruktur</w:t>
      </w:r>
      <w:r>
        <w:rPr>
          <w:spacing w:val="-12"/>
        </w:rPr>
        <w:t> </w:t>
      </w:r>
      <w:r>
        <w:rPr/>
        <w:t>sejak</w:t>
      </w:r>
      <w:r>
        <w:rPr>
          <w:spacing w:val="-12"/>
        </w:rPr>
        <w:t> </w:t>
      </w:r>
      <w:r>
        <w:rPr/>
        <w:t>usia</w:t>
      </w:r>
      <w:r>
        <w:rPr>
          <w:spacing w:val="-12"/>
        </w:rPr>
        <w:t> </w:t>
      </w:r>
      <w:r>
        <w:rPr/>
        <w:t>dini.</w:t>
      </w:r>
    </w:p>
    <w:p>
      <w:pPr>
        <w:pStyle w:val="BodyText"/>
        <w:spacing w:line="249" w:lineRule="auto" w:before="110"/>
        <w:ind w:left="1597" w:right="448"/>
        <w:jc w:val="both"/>
      </w:pPr>
      <w:r>
        <w:rPr>
          <w:b/>
          <w:spacing w:val="-2"/>
        </w:rPr>
        <w:t>Kedua</w:t>
      </w:r>
      <w:r>
        <w:rPr>
          <w:spacing w:val="-2"/>
        </w:rPr>
        <w:t>,</w:t>
      </w:r>
      <w:r>
        <w:rPr>
          <w:spacing w:val="-11"/>
        </w:rPr>
        <w:t> </w:t>
      </w:r>
      <w:r>
        <w:rPr>
          <w:spacing w:val="-2"/>
        </w:rPr>
        <w:t>di</w:t>
      </w:r>
      <w:r>
        <w:rPr>
          <w:spacing w:val="-10"/>
        </w:rPr>
        <w:t> </w:t>
      </w:r>
      <w:r>
        <w:rPr>
          <w:spacing w:val="-2"/>
        </w:rPr>
        <w:t>lembaga</w:t>
      </w:r>
      <w:r>
        <w:rPr>
          <w:spacing w:val="-10"/>
        </w:rPr>
        <w:t> </w:t>
      </w:r>
      <w:r>
        <w:rPr>
          <w:spacing w:val="-2"/>
        </w:rPr>
        <w:t>pendidikan</w:t>
      </w:r>
      <w:r>
        <w:rPr>
          <w:spacing w:val="-10"/>
        </w:rPr>
        <w:t> </w:t>
      </w:r>
      <w:r>
        <w:rPr>
          <w:spacing w:val="-2"/>
        </w:rPr>
        <w:t>sendiri</w:t>
      </w:r>
      <w:r>
        <w:rPr>
          <w:spacing w:val="-10"/>
        </w:rPr>
        <w:t> </w:t>
      </w:r>
      <w:r>
        <w:rPr>
          <w:spacing w:val="-2"/>
        </w:rPr>
        <w:t>telah</w:t>
      </w:r>
      <w:r>
        <w:rPr>
          <w:spacing w:val="-10"/>
        </w:rPr>
        <w:t> </w:t>
      </w:r>
      <w:r>
        <w:rPr>
          <w:spacing w:val="-2"/>
        </w:rPr>
        <w:t>terjadi</w:t>
      </w:r>
      <w:r>
        <w:rPr>
          <w:spacing w:val="-10"/>
        </w:rPr>
        <w:t> </w:t>
      </w:r>
      <w:r>
        <w:rPr>
          <w:spacing w:val="-2"/>
        </w:rPr>
        <w:t>isu-isu</w:t>
      </w:r>
      <w:r>
        <w:rPr>
          <w:spacing w:val="-10"/>
        </w:rPr>
        <w:t> </w:t>
      </w:r>
      <w:r>
        <w:rPr>
          <w:spacing w:val="-2"/>
        </w:rPr>
        <w:t>minor</w:t>
      </w:r>
      <w:r>
        <w:rPr>
          <w:spacing w:val="-10"/>
        </w:rPr>
        <w:t> </w:t>
      </w:r>
      <w:r>
        <w:rPr>
          <w:spacing w:val="-2"/>
        </w:rPr>
        <w:t>yang</w:t>
      </w:r>
      <w:r>
        <w:rPr>
          <w:spacing w:val="-10"/>
        </w:rPr>
        <w:t> </w:t>
      </w:r>
      <w:r>
        <w:rPr>
          <w:spacing w:val="-2"/>
        </w:rPr>
        <w:t>mengarah </w:t>
      </w:r>
      <w:r>
        <w:rPr/>
        <w:t>pada</w:t>
      </w:r>
      <w:r>
        <w:rPr>
          <w:spacing w:val="-13"/>
        </w:rPr>
        <w:t> </w:t>
      </w:r>
      <w:r>
        <w:rPr/>
        <w:t>pencederaan</w:t>
      </w:r>
      <w:r>
        <w:rPr>
          <w:spacing w:val="-12"/>
        </w:rPr>
        <w:t> </w:t>
      </w:r>
      <w:r>
        <w:rPr/>
        <w:t>nilai-nilai</w:t>
      </w:r>
      <w:r>
        <w:rPr>
          <w:spacing w:val="-12"/>
        </w:rPr>
        <w:t> </w:t>
      </w:r>
      <w:r>
        <w:rPr/>
        <w:t>kemanusiaan.</w:t>
      </w:r>
      <w:r>
        <w:rPr>
          <w:spacing w:val="-12"/>
        </w:rPr>
        <w:t> </w:t>
      </w:r>
      <w:r>
        <w:rPr/>
        <w:t>Misalnya,</w:t>
      </w:r>
      <w:r>
        <w:rPr>
          <w:spacing w:val="-12"/>
        </w:rPr>
        <w:t> </w:t>
      </w:r>
      <w:r>
        <w:rPr/>
        <w:t>masih</w:t>
      </w:r>
      <w:r>
        <w:rPr>
          <w:spacing w:val="-12"/>
        </w:rPr>
        <w:t> </w:t>
      </w:r>
      <w:r>
        <w:rPr/>
        <w:t>ditemukan</w:t>
      </w:r>
      <w:r>
        <w:rPr>
          <w:spacing w:val="-12"/>
        </w:rPr>
        <w:t> </w:t>
      </w:r>
      <w:r>
        <w:rPr/>
        <w:t>praktik </w:t>
      </w:r>
      <w:r>
        <w:rPr>
          <w:spacing w:val="-2"/>
        </w:rPr>
        <w:t>diskriminasi</w:t>
      </w:r>
      <w:r>
        <w:rPr>
          <w:spacing w:val="-10"/>
        </w:rPr>
        <w:t> </w:t>
      </w:r>
      <w:r>
        <w:rPr>
          <w:spacing w:val="-2"/>
        </w:rPr>
        <w:t>berbasis</w:t>
      </w:r>
      <w:r>
        <w:rPr>
          <w:spacing w:val="-10"/>
        </w:rPr>
        <w:t> </w:t>
      </w:r>
      <w:r>
        <w:rPr>
          <w:spacing w:val="-2"/>
        </w:rPr>
        <w:t>identitas</w:t>
      </w:r>
      <w:r>
        <w:rPr>
          <w:spacing w:val="-10"/>
        </w:rPr>
        <w:t> </w:t>
      </w:r>
      <w:r>
        <w:rPr>
          <w:spacing w:val="-2"/>
        </w:rPr>
        <w:t>di</w:t>
      </w:r>
      <w:r>
        <w:rPr>
          <w:spacing w:val="-10"/>
        </w:rPr>
        <w:t> </w:t>
      </w:r>
      <w:r>
        <w:rPr>
          <w:spacing w:val="-2"/>
        </w:rPr>
        <w:t>lingkungan</w:t>
      </w:r>
      <w:r>
        <w:rPr>
          <w:spacing w:val="-9"/>
        </w:rPr>
        <w:t> </w:t>
      </w:r>
      <w:r>
        <w:rPr>
          <w:spacing w:val="-2"/>
        </w:rPr>
        <w:t>sekolah,</w:t>
      </w:r>
      <w:r>
        <w:rPr>
          <w:spacing w:val="-10"/>
        </w:rPr>
        <w:t> </w:t>
      </w:r>
      <w:r>
        <w:rPr>
          <w:spacing w:val="-2"/>
        </w:rPr>
        <w:t>seperti</w:t>
      </w:r>
      <w:r>
        <w:rPr>
          <w:spacing w:val="-10"/>
        </w:rPr>
        <w:t> </w:t>
      </w:r>
      <w:r>
        <w:rPr>
          <w:spacing w:val="-2"/>
        </w:rPr>
        <w:t>perundungan</w:t>
      </w:r>
      <w:r>
        <w:rPr>
          <w:spacing w:val="-9"/>
        </w:rPr>
        <w:t> </w:t>
      </w:r>
      <w:r>
        <w:rPr>
          <w:spacing w:val="-2"/>
        </w:rPr>
        <w:t>serta </w:t>
      </w:r>
      <w:r>
        <w:rPr/>
        <w:t>kekerasan (Wardah, 2024; Wibowo, 2024) terhadap murid hingga isu intoleransi (Naufal &amp; Arbi, 2022). Oleh karena itu, Kurikulum Berbasis Cinta hadir</w:t>
      </w:r>
      <w:r>
        <w:rPr>
          <w:spacing w:val="-5"/>
        </w:rPr>
        <w:t> </w:t>
      </w:r>
      <w:r>
        <w:rPr/>
        <w:t>untuk</w:t>
      </w:r>
      <w:r>
        <w:rPr>
          <w:spacing w:val="-5"/>
        </w:rPr>
        <w:t> </w:t>
      </w:r>
      <w:r>
        <w:rPr/>
        <w:t>merekonstruksi</w:t>
      </w:r>
      <w:r>
        <w:rPr>
          <w:spacing w:val="-4"/>
        </w:rPr>
        <w:t> </w:t>
      </w:r>
      <w:r>
        <w:rPr/>
        <w:t>(menata</w:t>
      </w:r>
      <w:r>
        <w:rPr>
          <w:spacing w:val="-5"/>
        </w:rPr>
        <w:t> </w:t>
      </w:r>
      <w:r>
        <w:rPr/>
        <w:t>kembali)</w:t>
      </w:r>
      <w:r>
        <w:rPr>
          <w:spacing w:val="-4"/>
        </w:rPr>
        <w:t> </w:t>
      </w:r>
      <w:r>
        <w:rPr/>
        <w:t>sistem</w:t>
      </w:r>
      <w:r>
        <w:rPr>
          <w:spacing w:val="-5"/>
        </w:rPr>
        <w:t> </w:t>
      </w:r>
      <w:r>
        <w:rPr/>
        <w:t>pendidikan</w:t>
      </w:r>
      <w:r>
        <w:rPr>
          <w:spacing w:val="-4"/>
        </w:rPr>
        <w:t> </w:t>
      </w:r>
      <w:r>
        <w:rPr/>
        <w:t>agar</w:t>
      </w:r>
      <w:r>
        <w:rPr>
          <w:spacing w:val="-5"/>
        </w:rPr>
        <w:t> </w:t>
      </w:r>
      <w:r>
        <w:rPr/>
        <w:t>mampu melahirkan insan yang humanis, nasionalis, naturalis, toleran, dan selalu mengedepankan cinta sebagai prinsip dasar dalam kehidupan.</w:t>
      </w:r>
    </w:p>
    <w:p>
      <w:pPr>
        <w:pStyle w:val="Heading6"/>
        <w:spacing w:before="111"/>
        <w:ind w:left="1597"/>
        <w:jc w:val="both"/>
      </w:pPr>
      <w:r>
        <w:rPr>
          <w:w w:val="90"/>
        </w:rPr>
        <w:t>Peran</w:t>
      </w:r>
      <w:r>
        <w:rPr>
          <w:spacing w:val="16"/>
        </w:rPr>
        <w:t> </w:t>
      </w:r>
      <w:r>
        <w:rPr>
          <w:w w:val="90"/>
        </w:rPr>
        <w:t>Kurikulum</w:t>
      </w:r>
      <w:r>
        <w:rPr>
          <w:spacing w:val="16"/>
        </w:rPr>
        <w:t> </w:t>
      </w:r>
      <w:r>
        <w:rPr>
          <w:w w:val="90"/>
        </w:rPr>
        <w:t>Berbasis</w:t>
      </w:r>
      <w:r>
        <w:rPr>
          <w:spacing w:val="17"/>
        </w:rPr>
        <w:t> </w:t>
      </w:r>
      <w:r>
        <w:rPr>
          <w:spacing w:val="-4"/>
          <w:w w:val="90"/>
        </w:rPr>
        <w:t>Cinta</w:t>
      </w:r>
    </w:p>
    <w:p>
      <w:pPr>
        <w:pStyle w:val="BodyText"/>
        <w:spacing w:line="247" w:lineRule="auto" w:before="135"/>
        <w:ind w:left="1597" w:right="448"/>
        <w:jc w:val="both"/>
      </w:pPr>
      <w:r>
        <w:rPr>
          <w:spacing w:val="-2"/>
        </w:rPr>
        <w:t>Kurikulum</w:t>
      </w:r>
      <w:r>
        <w:rPr>
          <w:spacing w:val="-6"/>
        </w:rPr>
        <w:t> </w:t>
      </w:r>
      <w:r>
        <w:rPr>
          <w:spacing w:val="-2"/>
        </w:rPr>
        <w:t>Berbasis</w:t>
      </w:r>
      <w:r>
        <w:rPr>
          <w:spacing w:val="-5"/>
        </w:rPr>
        <w:t> </w:t>
      </w:r>
      <w:r>
        <w:rPr>
          <w:spacing w:val="-2"/>
        </w:rPr>
        <w:t>Cinta</w:t>
      </w:r>
      <w:r>
        <w:rPr>
          <w:spacing w:val="-5"/>
        </w:rPr>
        <w:t> </w:t>
      </w:r>
      <w:r>
        <w:rPr>
          <w:spacing w:val="-2"/>
        </w:rPr>
        <w:t>memiliki</w:t>
      </w:r>
      <w:r>
        <w:rPr>
          <w:spacing w:val="-5"/>
        </w:rPr>
        <w:t> </w:t>
      </w:r>
      <w:r>
        <w:rPr>
          <w:spacing w:val="-2"/>
        </w:rPr>
        <w:t>peluang</w:t>
      </w:r>
      <w:r>
        <w:rPr>
          <w:spacing w:val="-5"/>
        </w:rPr>
        <w:t> </w:t>
      </w:r>
      <w:r>
        <w:rPr>
          <w:spacing w:val="-2"/>
        </w:rPr>
        <w:t>untuk</w:t>
      </w:r>
      <w:r>
        <w:rPr>
          <w:spacing w:val="-5"/>
        </w:rPr>
        <w:t> </w:t>
      </w:r>
      <w:r>
        <w:rPr>
          <w:spacing w:val="-2"/>
        </w:rPr>
        <w:t>tidak</w:t>
      </w:r>
      <w:r>
        <w:rPr>
          <w:spacing w:val="-5"/>
        </w:rPr>
        <w:t> </w:t>
      </w:r>
      <w:r>
        <w:rPr>
          <w:spacing w:val="-2"/>
        </w:rPr>
        <w:t>hanya</w:t>
      </w:r>
      <w:r>
        <w:rPr>
          <w:spacing w:val="-5"/>
        </w:rPr>
        <w:t> </w:t>
      </w:r>
      <w:r>
        <w:rPr>
          <w:spacing w:val="-2"/>
        </w:rPr>
        <w:t>berorientasi</w:t>
      </w:r>
      <w:r>
        <w:rPr>
          <w:spacing w:val="-5"/>
        </w:rPr>
        <w:t> </w:t>
      </w:r>
      <w:r>
        <w:rPr>
          <w:spacing w:val="-2"/>
        </w:rPr>
        <w:t>pada </w:t>
      </w:r>
      <w:r>
        <w:rPr/>
        <w:t>penyelesaian masalah-masalah kemanusiaan di tingkat lokal, tetapi juga berkontribusi pada penyelesaian tantangan global. Melalui pendekatan yang mengintegrasikan nilai-nilai cinta dan toleransi ke dalam pembelajaran, kurikulum ini menawarkan solusi untuk berbagai konflik sosial, diskriminasi, dan ketidakadilan yang terjadi di berbagai belahan dunia. Dengan demikian, </w:t>
      </w:r>
      <w:r>
        <w:rPr>
          <w:spacing w:val="-2"/>
        </w:rPr>
        <w:t>Kurikulum Berbasis Cinta menjadi sebuah langkah strategis untuk menciptakan </w:t>
      </w:r>
      <w:r>
        <w:rPr/>
        <w:t>dunia yang lebih damai, harmonis, dan berkeadaban yang berada dalam</w:t>
      </w:r>
      <w:r>
        <w:rPr>
          <w:spacing w:val="-1"/>
        </w:rPr>
        <w:t> </w:t>
      </w:r>
      <w:r>
        <w:rPr/>
        <w:t>satu kesatuan</w:t>
      </w:r>
      <w:r>
        <w:rPr>
          <w:spacing w:val="-4"/>
        </w:rPr>
        <w:t> </w:t>
      </w:r>
      <w:r>
        <w:rPr/>
        <w:t>kerangka</w:t>
      </w:r>
      <w:r>
        <w:rPr>
          <w:spacing w:val="-5"/>
        </w:rPr>
        <w:t> </w:t>
      </w:r>
      <w:r>
        <w:rPr/>
        <w:t>utuh</w:t>
      </w:r>
      <w:r>
        <w:rPr>
          <w:spacing w:val="-4"/>
        </w:rPr>
        <w:t> </w:t>
      </w:r>
      <w:r>
        <w:rPr/>
        <w:t>berupa</w:t>
      </w:r>
      <w:r>
        <w:rPr>
          <w:spacing w:val="-5"/>
        </w:rPr>
        <w:t> </w:t>
      </w:r>
      <w:r>
        <w:rPr/>
        <w:t>sikap</w:t>
      </w:r>
      <w:r>
        <w:rPr>
          <w:spacing w:val="-4"/>
        </w:rPr>
        <w:t> </w:t>
      </w:r>
      <w:r>
        <w:rPr/>
        <w:t>saling</w:t>
      </w:r>
      <w:r>
        <w:rPr>
          <w:spacing w:val="-5"/>
        </w:rPr>
        <w:t> </w:t>
      </w:r>
      <w:r>
        <w:rPr/>
        <w:t>mencintai</w:t>
      </w:r>
      <w:r>
        <w:rPr>
          <w:spacing w:val="-4"/>
        </w:rPr>
        <w:t> </w:t>
      </w:r>
      <w:r>
        <w:rPr/>
        <w:t>antarsatu</w:t>
      </w:r>
      <w:r>
        <w:rPr>
          <w:spacing w:val="-4"/>
        </w:rPr>
        <w:t> </w:t>
      </w:r>
      <w:r>
        <w:rPr/>
        <w:t>dengan</w:t>
      </w:r>
      <w:r>
        <w:rPr>
          <w:spacing w:val="-3"/>
        </w:rPr>
        <w:t> </w:t>
      </w:r>
      <w:r>
        <w:rPr/>
        <w:t>yang </w:t>
      </w:r>
      <w:r>
        <w:rPr>
          <w:spacing w:val="-4"/>
        </w:rPr>
        <w:t>lain.</w:t>
      </w:r>
    </w:p>
    <w:p>
      <w:pPr>
        <w:pStyle w:val="BodyText"/>
        <w:spacing w:line="244" w:lineRule="auto" w:before="127"/>
        <w:ind w:left="1597" w:right="448"/>
        <w:jc w:val="both"/>
      </w:pPr>
      <w:r>
        <w:rPr/>
        <w:t>Di era kemajuan teknologi dan ilmu pengetahuan, masih banyak murid yang mengabaikan sains. Mereka melihat sains hanya sebagai mata pelajaran di madrasah, bukan sebagai cara memahami kehidupan dan alam semesta. Kurangnya minat terhadap sains sering kali berakar dari pendekatan pembelajaran yang kaku dan minim relevansi dengan kehidupan nyata. Akibatnya,</w:t>
      </w:r>
      <w:r>
        <w:rPr>
          <w:spacing w:val="-13"/>
        </w:rPr>
        <w:t> </w:t>
      </w:r>
      <w:r>
        <w:rPr/>
        <w:t>banyak</w:t>
      </w:r>
      <w:r>
        <w:rPr>
          <w:spacing w:val="-12"/>
        </w:rPr>
        <w:t> </w:t>
      </w:r>
      <w:r>
        <w:rPr/>
        <w:t>murid</w:t>
      </w:r>
      <w:r>
        <w:rPr>
          <w:spacing w:val="-12"/>
        </w:rPr>
        <w:t> </w:t>
      </w:r>
      <w:r>
        <w:rPr/>
        <w:t>yang</w:t>
      </w:r>
      <w:r>
        <w:rPr>
          <w:spacing w:val="-12"/>
        </w:rPr>
        <w:t> </w:t>
      </w:r>
      <w:r>
        <w:rPr/>
        <w:t>hanya</w:t>
      </w:r>
      <w:r>
        <w:rPr>
          <w:spacing w:val="-12"/>
        </w:rPr>
        <w:t> </w:t>
      </w:r>
      <w:r>
        <w:rPr/>
        <w:t>menghafal</w:t>
      </w:r>
      <w:r>
        <w:rPr>
          <w:spacing w:val="-12"/>
        </w:rPr>
        <w:t> </w:t>
      </w:r>
      <w:r>
        <w:rPr/>
        <w:t>teori</w:t>
      </w:r>
      <w:r>
        <w:rPr>
          <w:spacing w:val="-11"/>
        </w:rPr>
        <w:t> </w:t>
      </w:r>
      <w:r>
        <w:rPr/>
        <w:t>tanpa</w:t>
      </w:r>
      <w:r>
        <w:rPr>
          <w:spacing w:val="-13"/>
        </w:rPr>
        <w:t> </w:t>
      </w:r>
      <w:r>
        <w:rPr/>
        <w:t>memahami</w:t>
      </w:r>
      <w:r>
        <w:rPr>
          <w:spacing w:val="-11"/>
        </w:rPr>
        <w:t> </w:t>
      </w:r>
      <w:r>
        <w:rPr/>
        <w:t>makna mendalam di baliknya.</w:t>
      </w:r>
    </w:p>
    <w:p>
      <w:pPr>
        <w:pStyle w:val="BodyText"/>
        <w:spacing w:after="0" w:line="244" w:lineRule="auto"/>
        <w:jc w:val="both"/>
        <w:sectPr>
          <w:pgSz w:w="8460" w:h="11300"/>
          <w:pgMar w:header="0" w:footer="322" w:top="1280" w:bottom="520" w:left="0" w:right="850"/>
        </w:sectPr>
      </w:pPr>
    </w:p>
    <w:p>
      <w:pPr>
        <w:pStyle w:val="BodyText"/>
        <w:spacing w:line="247" w:lineRule="auto" w:before="163"/>
        <w:ind w:left="1612" w:right="432"/>
        <w:jc w:val="both"/>
      </w:pPr>
      <w:r>
        <w:rPr/>
        <w:t>Dalam Kurikulum Berbasis Cinta, sains tidak hanya dipandang sebagai kumpulan fakta dan rumus, tetapi sebagai jalan menuju kebijaksanaan dan kasih sayang terhadap ciptaan Sang Khaliq. Kurikulum ini hadir untuk mengatasi</w:t>
      </w:r>
      <w:r>
        <w:rPr>
          <w:spacing w:val="-13"/>
        </w:rPr>
        <w:t> </w:t>
      </w:r>
      <w:r>
        <w:rPr/>
        <w:t>ketidakpedulian</w:t>
      </w:r>
      <w:r>
        <w:rPr>
          <w:spacing w:val="-12"/>
        </w:rPr>
        <w:t> </w:t>
      </w:r>
      <w:r>
        <w:rPr/>
        <w:t>murid</w:t>
      </w:r>
      <w:r>
        <w:rPr>
          <w:spacing w:val="-12"/>
        </w:rPr>
        <w:t> </w:t>
      </w:r>
      <w:r>
        <w:rPr/>
        <w:t>terhadap</w:t>
      </w:r>
      <w:r>
        <w:rPr>
          <w:spacing w:val="-12"/>
        </w:rPr>
        <w:t> </w:t>
      </w:r>
      <w:r>
        <w:rPr/>
        <w:t>sains</w:t>
      </w:r>
      <w:r>
        <w:rPr>
          <w:spacing w:val="-12"/>
        </w:rPr>
        <w:t> </w:t>
      </w:r>
      <w:r>
        <w:rPr/>
        <w:t>dengan</w:t>
      </w:r>
      <w:r>
        <w:rPr>
          <w:spacing w:val="-12"/>
        </w:rPr>
        <w:t> </w:t>
      </w:r>
      <w:r>
        <w:rPr/>
        <w:t>menghubungkan</w:t>
      </w:r>
      <w:r>
        <w:rPr>
          <w:spacing w:val="-12"/>
        </w:rPr>
        <w:t> </w:t>
      </w:r>
      <w:r>
        <w:rPr/>
        <w:t>ilmu </w:t>
      </w:r>
      <w:r>
        <w:rPr>
          <w:spacing w:val="-2"/>
        </w:rPr>
        <w:t>pengetahuan</w:t>
      </w:r>
      <w:r>
        <w:rPr>
          <w:spacing w:val="-11"/>
        </w:rPr>
        <w:t> </w:t>
      </w:r>
      <w:r>
        <w:rPr>
          <w:spacing w:val="-2"/>
        </w:rPr>
        <w:t>dengan</w:t>
      </w:r>
      <w:r>
        <w:rPr>
          <w:spacing w:val="-10"/>
        </w:rPr>
        <w:t> </w:t>
      </w:r>
      <w:r>
        <w:rPr>
          <w:spacing w:val="-2"/>
        </w:rPr>
        <w:t>nilai-nilai</w:t>
      </w:r>
      <w:r>
        <w:rPr>
          <w:spacing w:val="-10"/>
        </w:rPr>
        <w:t> </w:t>
      </w:r>
      <w:r>
        <w:rPr>
          <w:spacing w:val="-2"/>
        </w:rPr>
        <w:t>kemanusiaan,</w:t>
      </w:r>
      <w:r>
        <w:rPr>
          <w:spacing w:val="-10"/>
        </w:rPr>
        <w:t> </w:t>
      </w:r>
      <w:r>
        <w:rPr>
          <w:spacing w:val="-2"/>
        </w:rPr>
        <w:t>spiritualitas,</w:t>
      </w:r>
      <w:r>
        <w:rPr>
          <w:spacing w:val="-10"/>
        </w:rPr>
        <w:t> </w:t>
      </w:r>
      <w:r>
        <w:rPr>
          <w:spacing w:val="-2"/>
        </w:rPr>
        <w:t>dan</w:t>
      </w:r>
      <w:r>
        <w:rPr>
          <w:spacing w:val="-10"/>
        </w:rPr>
        <w:t> </w:t>
      </w:r>
      <w:r>
        <w:rPr>
          <w:spacing w:val="-2"/>
        </w:rPr>
        <w:t>kebermanfaatan </w:t>
      </w:r>
      <w:r>
        <w:rPr/>
        <w:t>bagi sesama.</w:t>
      </w:r>
    </w:p>
    <w:p>
      <w:pPr>
        <w:pStyle w:val="BodyText"/>
        <w:spacing w:line="244" w:lineRule="auto" w:before="134"/>
        <w:ind w:left="1612" w:right="433"/>
        <w:jc w:val="both"/>
      </w:pPr>
      <w:r>
        <w:rPr/>
        <w:t>Sebagai langkah awal untuk mewujudkan implementasi Kurikulum Berbasis Cinta</w:t>
      </w:r>
      <w:r>
        <w:rPr>
          <w:spacing w:val="-8"/>
        </w:rPr>
        <w:t> </w:t>
      </w:r>
      <w:r>
        <w:rPr/>
        <w:t>di</w:t>
      </w:r>
      <w:r>
        <w:rPr>
          <w:spacing w:val="-7"/>
        </w:rPr>
        <w:t> </w:t>
      </w:r>
      <w:r>
        <w:rPr/>
        <w:t>madrasah,</w:t>
      </w:r>
      <w:r>
        <w:rPr>
          <w:spacing w:val="-7"/>
        </w:rPr>
        <w:t> </w:t>
      </w:r>
      <w:r>
        <w:rPr/>
        <w:t>perlu</w:t>
      </w:r>
      <w:r>
        <w:rPr>
          <w:spacing w:val="-7"/>
        </w:rPr>
        <w:t> </w:t>
      </w:r>
      <w:r>
        <w:rPr/>
        <w:t>disusun</w:t>
      </w:r>
      <w:r>
        <w:rPr>
          <w:spacing w:val="-7"/>
        </w:rPr>
        <w:t> </w:t>
      </w:r>
      <w:r>
        <w:rPr/>
        <w:t>sebuah</w:t>
      </w:r>
      <w:r>
        <w:rPr>
          <w:spacing w:val="-7"/>
        </w:rPr>
        <w:t> </w:t>
      </w:r>
      <w:r>
        <w:rPr/>
        <w:t>panduan</w:t>
      </w:r>
      <w:r>
        <w:rPr>
          <w:spacing w:val="-7"/>
        </w:rPr>
        <w:t> </w:t>
      </w:r>
      <w:r>
        <w:rPr/>
        <w:t>yang</w:t>
      </w:r>
      <w:r>
        <w:rPr>
          <w:spacing w:val="-8"/>
        </w:rPr>
        <w:t> </w:t>
      </w:r>
      <w:r>
        <w:rPr/>
        <w:t>menjadi</w:t>
      </w:r>
      <w:r>
        <w:rPr>
          <w:spacing w:val="-7"/>
        </w:rPr>
        <w:t> </w:t>
      </w:r>
      <w:r>
        <w:rPr/>
        <w:t>rambu-rambu bagi para pemangku kepentingan dalam melaksanakannya.</w:t>
      </w:r>
    </w:p>
    <w:p>
      <w:pPr>
        <w:pStyle w:val="BodyText"/>
      </w:pPr>
    </w:p>
    <w:p>
      <w:pPr>
        <w:pStyle w:val="BodyText"/>
        <w:spacing w:before="67"/>
      </w:pPr>
    </w:p>
    <w:p>
      <w:pPr>
        <w:pStyle w:val="Heading6"/>
        <w:numPr>
          <w:ilvl w:val="0"/>
          <w:numId w:val="2"/>
        </w:numPr>
        <w:tabs>
          <w:tab w:pos="1613" w:val="left" w:leader="none"/>
        </w:tabs>
        <w:spacing w:line="240" w:lineRule="auto" w:before="0" w:after="0"/>
        <w:ind w:left="1613" w:right="0" w:hanging="284"/>
        <w:jc w:val="left"/>
        <w:rPr>
          <w:rFonts w:ascii="Tahoma"/>
        </w:rPr>
      </w:pPr>
      <w:r>
        <w:rPr>
          <w:rFonts w:ascii="Tahoma"/>
          <w:color w:val="548235"/>
        </w:rPr>
        <w:t>Maksud</w:t>
      </w:r>
      <w:r>
        <w:rPr>
          <w:rFonts w:ascii="Tahoma"/>
          <w:color w:val="548235"/>
          <w:spacing w:val="-10"/>
        </w:rPr>
        <w:t> </w:t>
      </w:r>
      <w:r>
        <w:rPr>
          <w:rFonts w:ascii="Tahoma"/>
          <w:color w:val="548235"/>
        </w:rPr>
        <w:t>dan</w:t>
      </w:r>
      <w:r>
        <w:rPr>
          <w:rFonts w:ascii="Tahoma"/>
          <w:color w:val="548235"/>
          <w:spacing w:val="-9"/>
        </w:rPr>
        <w:t> </w:t>
      </w:r>
      <w:r>
        <w:rPr>
          <w:rFonts w:ascii="Tahoma"/>
          <w:color w:val="548235"/>
        </w:rPr>
        <w:t>Tujuan</w:t>
      </w:r>
      <w:r>
        <w:rPr>
          <w:rFonts w:ascii="Tahoma"/>
          <w:color w:val="548235"/>
          <w:spacing w:val="-9"/>
        </w:rPr>
        <w:t> </w:t>
      </w:r>
      <w:r>
        <w:rPr>
          <w:rFonts w:ascii="Tahoma"/>
          <w:color w:val="548235"/>
        </w:rPr>
        <w:t>Penyusunan</w:t>
      </w:r>
      <w:r>
        <w:rPr>
          <w:rFonts w:ascii="Tahoma"/>
          <w:color w:val="548235"/>
          <w:spacing w:val="-9"/>
        </w:rPr>
        <w:t> </w:t>
      </w:r>
      <w:r>
        <w:rPr>
          <w:rFonts w:ascii="Tahoma"/>
          <w:color w:val="548235"/>
          <w:spacing w:val="-2"/>
        </w:rPr>
        <w:t>Panduan</w:t>
      </w:r>
    </w:p>
    <w:p>
      <w:pPr>
        <w:pStyle w:val="BodyText"/>
        <w:spacing w:line="244" w:lineRule="auto" w:before="119"/>
        <w:ind w:left="1612" w:right="432"/>
        <w:jc w:val="both"/>
      </w:pPr>
      <w:r>
        <w:rPr/>
        <w:t>Panduan ini disusun dengan maksud memberikan pedoman yang jelas dan sistematis dalam mengimplementasikan kurikulum yang berbasis pada nilai- </w:t>
      </w:r>
      <w:r>
        <w:rPr>
          <w:spacing w:val="-2"/>
        </w:rPr>
        <w:t>nilai</w:t>
      </w:r>
      <w:r>
        <w:rPr>
          <w:spacing w:val="-8"/>
        </w:rPr>
        <w:t> </w:t>
      </w:r>
      <w:r>
        <w:rPr>
          <w:spacing w:val="-2"/>
        </w:rPr>
        <w:t>cinta</w:t>
      </w:r>
      <w:r>
        <w:rPr>
          <w:spacing w:val="-9"/>
        </w:rPr>
        <w:t> </w:t>
      </w:r>
      <w:r>
        <w:rPr>
          <w:spacing w:val="-2"/>
        </w:rPr>
        <w:t>di</w:t>
      </w:r>
      <w:r>
        <w:rPr>
          <w:spacing w:val="-8"/>
        </w:rPr>
        <w:t> </w:t>
      </w:r>
      <w:r>
        <w:rPr>
          <w:spacing w:val="-2"/>
        </w:rPr>
        <w:t>madrasah.</w:t>
      </w:r>
      <w:r>
        <w:rPr>
          <w:spacing w:val="-8"/>
        </w:rPr>
        <w:t> </w:t>
      </w:r>
      <w:r>
        <w:rPr>
          <w:spacing w:val="-2"/>
        </w:rPr>
        <w:t>Sementara</w:t>
      </w:r>
      <w:r>
        <w:rPr>
          <w:spacing w:val="-9"/>
        </w:rPr>
        <w:t> </w:t>
      </w:r>
      <w:r>
        <w:rPr>
          <w:spacing w:val="-2"/>
        </w:rPr>
        <w:t>itu,</w:t>
      </w:r>
      <w:r>
        <w:rPr>
          <w:spacing w:val="-8"/>
        </w:rPr>
        <w:t> </w:t>
      </w:r>
      <w:r>
        <w:rPr>
          <w:spacing w:val="-2"/>
        </w:rPr>
        <w:t>tujuan</w:t>
      </w:r>
      <w:r>
        <w:rPr>
          <w:spacing w:val="-8"/>
        </w:rPr>
        <w:t> </w:t>
      </w:r>
      <w:r>
        <w:rPr>
          <w:spacing w:val="-2"/>
        </w:rPr>
        <w:t>dari</w:t>
      </w:r>
      <w:r>
        <w:rPr>
          <w:spacing w:val="-8"/>
        </w:rPr>
        <w:t> </w:t>
      </w:r>
      <w:r>
        <w:rPr>
          <w:spacing w:val="-2"/>
        </w:rPr>
        <w:t>panduan</w:t>
      </w:r>
      <w:r>
        <w:rPr>
          <w:spacing w:val="-8"/>
        </w:rPr>
        <w:t> </w:t>
      </w:r>
      <w:r>
        <w:rPr>
          <w:spacing w:val="-2"/>
        </w:rPr>
        <w:t>ini</w:t>
      </w:r>
      <w:r>
        <w:rPr>
          <w:spacing w:val="-8"/>
        </w:rPr>
        <w:t> </w:t>
      </w:r>
      <w:r>
        <w:rPr>
          <w:spacing w:val="-2"/>
        </w:rPr>
        <w:t>sebagai</w:t>
      </w:r>
      <w:r>
        <w:rPr>
          <w:spacing w:val="-8"/>
        </w:rPr>
        <w:t> </w:t>
      </w:r>
      <w:r>
        <w:rPr>
          <w:spacing w:val="-2"/>
        </w:rPr>
        <w:t>berikut.</w:t>
      </w:r>
    </w:p>
    <w:p>
      <w:pPr>
        <w:pStyle w:val="ListParagraph"/>
        <w:numPr>
          <w:ilvl w:val="1"/>
          <w:numId w:val="2"/>
        </w:numPr>
        <w:tabs>
          <w:tab w:pos="1899" w:val="left" w:leader="none"/>
        </w:tabs>
        <w:spacing w:line="230" w:lineRule="auto" w:before="139" w:after="0"/>
        <w:ind w:left="1899" w:right="433" w:hanging="288"/>
        <w:jc w:val="both"/>
        <w:rPr>
          <w:sz w:val="16"/>
        </w:rPr>
      </w:pPr>
      <w:r>
        <w:rPr>
          <w:spacing w:val="-2"/>
          <w:sz w:val="16"/>
        </w:rPr>
        <w:t>Memberikan pemahaman tentang pentingnya menanamkan nilai-nilai cinta </w:t>
      </w:r>
      <w:r>
        <w:rPr>
          <w:sz w:val="16"/>
        </w:rPr>
        <w:t>dalam pendidikan di madrasah.</w:t>
      </w:r>
    </w:p>
    <w:p>
      <w:pPr>
        <w:pStyle w:val="ListParagraph"/>
        <w:numPr>
          <w:ilvl w:val="1"/>
          <w:numId w:val="2"/>
        </w:numPr>
        <w:tabs>
          <w:tab w:pos="1899" w:val="left" w:leader="none"/>
        </w:tabs>
        <w:spacing w:line="254" w:lineRule="auto" w:before="136" w:after="0"/>
        <w:ind w:left="1899" w:right="432" w:hanging="288"/>
        <w:jc w:val="both"/>
        <w:rPr>
          <w:sz w:val="16"/>
        </w:rPr>
      </w:pPr>
      <w:r>
        <w:rPr>
          <w:sz w:val="16"/>
        </w:rPr>
        <w:t>Menyediakan strategi dan langkah-langkah konkret dalam mengimplementasikan Kurikulum Berbasis Cinta di madrasah.</w:t>
      </w:r>
    </w:p>
    <w:p>
      <w:pPr>
        <w:pStyle w:val="ListParagraph"/>
        <w:numPr>
          <w:ilvl w:val="1"/>
          <w:numId w:val="2"/>
        </w:numPr>
        <w:tabs>
          <w:tab w:pos="1899" w:val="left" w:leader="none"/>
        </w:tabs>
        <w:spacing w:line="244" w:lineRule="auto" w:before="106" w:after="0"/>
        <w:ind w:left="1899" w:right="432" w:hanging="288"/>
        <w:jc w:val="both"/>
        <w:rPr>
          <w:sz w:val="16"/>
        </w:rPr>
      </w:pPr>
      <w:r>
        <w:rPr>
          <w:sz w:val="16"/>
        </w:rPr>
        <w:t>Membantu guru dan segenap pemangku kepentingan di madrasah </w:t>
      </w:r>
      <w:r>
        <w:rPr>
          <w:sz w:val="16"/>
        </w:rPr>
        <w:t>dalam </w:t>
      </w:r>
      <w:r>
        <w:rPr>
          <w:spacing w:val="-2"/>
          <w:sz w:val="16"/>
        </w:rPr>
        <w:t>mengintegrasikan</w:t>
      </w:r>
      <w:r>
        <w:rPr>
          <w:spacing w:val="-4"/>
          <w:sz w:val="16"/>
        </w:rPr>
        <w:t> </w:t>
      </w:r>
      <w:r>
        <w:rPr>
          <w:spacing w:val="-2"/>
          <w:sz w:val="16"/>
        </w:rPr>
        <w:t>nilai-nilai</w:t>
      </w:r>
      <w:r>
        <w:rPr>
          <w:spacing w:val="-5"/>
          <w:sz w:val="16"/>
        </w:rPr>
        <w:t> </w:t>
      </w:r>
      <w:r>
        <w:rPr>
          <w:spacing w:val="-2"/>
          <w:sz w:val="16"/>
        </w:rPr>
        <w:t>cinta</w:t>
      </w:r>
      <w:r>
        <w:rPr>
          <w:spacing w:val="-5"/>
          <w:sz w:val="16"/>
        </w:rPr>
        <w:t> </w:t>
      </w:r>
      <w:r>
        <w:rPr>
          <w:spacing w:val="-2"/>
          <w:sz w:val="16"/>
        </w:rPr>
        <w:t>dalam</w:t>
      </w:r>
      <w:r>
        <w:rPr>
          <w:spacing w:val="-6"/>
          <w:sz w:val="16"/>
        </w:rPr>
        <w:t> </w:t>
      </w:r>
      <w:r>
        <w:rPr>
          <w:spacing w:val="-2"/>
          <w:sz w:val="16"/>
        </w:rPr>
        <w:t>proses</w:t>
      </w:r>
      <w:r>
        <w:rPr>
          <w:spacing w:val="-5"/>
          <w:sz w:val="16"/>
        </w:rPr>
        <w:t> </w:t>
      </w:r>
      <w:r>
        <w:rPr>
          <w:spacing w:val="-2"/>
          <w:sz w:val="16"/>
        </w:rPr>
        <w:t>pembelajaran</w:t>
      </w:r>
      <w:r>
        <w:rPr>
          <w:spacing w:val="-4"/>
          <w:sz w:val="16"/>
        </w:rPr>
        <w:t> </w:t>
      </w:r>
      <w:r>
        <w:rPr>
          <w:spacing w:val="-2"/>
          <w:sz w:val="16"/>
        </w:rPr>
        <w:t>dan</w:t>
      </w:r>
      <w:r>
        <w:rPr>
          <w:spacing w:val="-4"/>
          <w:sz w:val="16"/>
        </w:rPr>
        <w:t> </w:t>
      </w:r>
      <w:r>
        <w:rPr>
          <w:spacing w:val="-2"/>
          <w:sz w:val="16"/>
        </w:rPr>
        <w:t>interaksi </w:t>
      </w:r>
      <w:r>
        <w:rPr>
          <w:sz w:val="16"/>
        </w:rPr>
        <w:t>di madrasah.</w:t>
      </w:r>
    </w:p>
    <w:p>
      <w:pPr>
        <w:pStyle w:val="BodyText"/>
      </w:pPr>
    </w:p>
    <w:p>
      <w:pPr>
        <w:pStyle w:val="BodyText"/>
        <w:spacing w:before="67"/>
      </w:pPr>
    </w:p>
    <w:p>
      <w:pPr>
        <w:pStyle w:val="Heading6"/>
        <w:numPr>
          <w:ilvl w:val="0"/>
          <w:numId w:val="2"/>
        </w:numPr>
        <w:tabs>
          <w:tab w:pos="1613" w:val="left" w:leader="none"/>
        </w:tabs>
        <w:spacing w:line="240" w:lineRule="auto" w:before="0" w:after="0"/>
        <w:ind w:left="1613" w:right="0" w:hanging="284"/>
        <w:jc w:val="left"/>
        <w:rPr>
          <w:rFonts w:ascii="Tahoma"/>
        </w:rPr>
      </w:pPr>
      <w:r>
        <w:rPr>
          <w:rFonts w:ascii="Tahoma"/>
          <w:color w:val="548235"/>
          <w:spacing w:val="-2"/>
        </w:rPr>
        <w:t>Pengguna</w:t>
      </w:r>
      <w:r>
        <w:rPr>
          <w:rFonts w:ascii="Tahoma"/>
          <w:color w:val="548235"/>
        </w:rPr>
        <w:t> </w:t>
      </w:r>
      <w:r>
        <w:rPr>
          <w:rFonts w:ascii="Tahoma"/>
          <w:color w:val="548235"/>
          <w:spacing w:val="-2"/>
        </w:rPr>
        <w:t>Panduan</w:t>
      </w:r>
    </w:p>
    <w:p>
      <w:pPr>
        <w:pStyle w:val="BodyText"/>
        <w:spacing w:line="247" w:lineRule="auto" w:before="119"/>
        <w:ind w:left="1612" w:right="433"/>
        <w:jc w:val="both"/>
      </w:pPr>
      <w:r>
        <w:rPr/>
        <w:t>Pengguna panduan ini adalah seluruh madrasah, baik yang berada di tingkat Raudhatul</w:t>
      </w:r>
      <w:r>
        <w:rPr>
          <w:spacing w:val="-6"/>
        </w:rPr>
        <w:t> </w:t>
      </w:r>
      <w:r>
        <w:rPr/>
        <w:t>Athfal</w:t>
      </w:r>
      <w:r>
        <w:rPr>
          <w:spacing w:val="-6"/>
        </w:rPr>
        <w:t> </w:t>
      </w:r>
      <w:r>
        <w:rPr/>
        <w:t>(RA),</w:t>
      </w:r>
      <w:r>
        <w:rPr>
          <w:spacing w:val="-6"/>
        </w:rPr>
        <w:t> </w:t>
      </w:r>
      <w:r>
        <w:rPr/>
        <w:t>Madrasah</w:t>
      </w:r>
      <w:r>
        <w:rPr>
          <w:spacing w:val="-6"/>
        </w:rPr>
        <w:t> </w:t>
      </w:r>
      <w:r>
        <w:rPr/>
        <w:t>Ibtidaiyah</w:t>
      </w:r>
      <w:r>
        <w:rPr>
          <w:spacing w:val="-6"/>
        </w:rPr>
        <w:t> </w:t>
      </w:r>
      <w:r>
        <w:rPr/>
        <w:t>(MI),</w:t>
      </w:r>
      <w:r>
        <w:rPr>
          <w:spacing w:val="-6"/>
        </w:rPr>
        <w:t> </w:t>
      </w:r>
      <w:r>
        <w:rPr/>
        <w:t>Madrasah</w:t>
      </w:r>
      <w:r>
        <w:rPr>
          <w:spacing w:val="-6"/>
        </w:rPr>
        <w:t> </w:t>
      </w:r>
      <w:r>
        <w:rPr/>
        <w:t>Tsanawiyah</w:t>
      </w:r>
      <w:r>
        <w:rPr>
          <w:spacing w:val="-6"/>
        </w:rPr>
        <w:t> </w:t>
      </w:r>
      <w:r>
        <w:rPr/>
        <w:t>(MTs), maupun Madrasah Aliyah (MA). Panduan ini juga ditujukan untuk guru, pengelola, dan pihak terkait yang terlibat dalam pendidikan di madrasah (Kantor Kementerian Agama Wilayah Provinsi, Kabupaten/Kota, pengawas </w:t>
      </w:r>
      <w:r>
        <w:rPr>
          <w:spacing w:val="-2"/>
        </w:rPr>
        <w:t>madrasah,</w:t>
      </w:r>
      <w:r>
        <w:rPr>
          <w:spacing w:val="-3"/>
        </w:rPr>
        <w:t> </w:t>
      </w:r>
      <w:r>
        <w:rPr>
          <w:spacing w:val="-2"/>
        </w:rPr>
        <w:t>atau</w:t>
      </w:r>
      <w:r>
        <w:rPr>
          <w:spacing w:val="-3"/>
        </w:rPr>
        <w:t> </w:t>
      </w:r>
      <w:r>
        <w:rPr>
          <w:spacing w:val="-2"/>
        </w:rPr>
        <w:t>komite</w:t>
      </w:r>
      <w:r>
        <w:rPr>
          <w:spacing w:val="-4"/>
        </w:rPr>
        <w:t> </w:t>
      </w:r>
      <w:r>
        <w:rPr>
          <w:spacing w:val="-2"/>
        </w:rPr>
        <w:t>madrasah/masyarakat).</w:t>
      </w:r>
    </w:p>
    <w:p>
      <w:pPr>
        <w:pStyle w:val="BodyText"/>
      </w:pPr>
    </w:p>
    <w:p>
      <w:pPr>
        <w:pStyle w:val="BodyText"/>
        <w:spacing w:before="69"/>
      </w:pPr>
    </w:p>
    <w:p>
      <w:pPr>
        <w:pStyle w:val="Heading6"/>
        <w:numPr>
          <w:ilvl w:val="0"/>
          <w:numId w:val="2"/>
        </w:numPr>
        <w:tabs>
          <w:tab w:pos="1612" w:val="left" w:leader="none"/>
        </w:tabs>
        <w:spacing w:line="240" w:lineRule="auto" w:before="0" w:after="0"/>
        <w:ind w:left="1612" w:right="0" w:hanging="283"/>
        <w:jc w:val="left"/>
        <w:rPr>
          <w:rFonts w:ascii="Tahoma"/>
        </w:rPr>
      </w:pPr>
      <w:r>
        <w:rPr>
          <w:rFonts w:ascii="Tahoma"/>
          <w:color w:val="548235"/>
          <w:spacing w:val="-2"/>
        </w:rPr>
        <w:t>Ruang</w:t>
      </w:r>
      <w:r>
        <w:rPr>
          <w:rFonts w:ascii="Tahoma"/>
          <w:color w:val="548235"/>
          <w:spacing w:val="-4"/>
        </w:rPr>
        <w:t> </w:t>
      </w:r>
      <w:r>
        <w:rPr>
          <w:rFonts w:ascii="Tahoma"/>
          <w:color w:val="548235"/>
          <w:spacing w:val="-2"/>
        </w:rPr>
        <w:t>Lingkup</w:t>
      </w:r>
    </w:p>
    <w:p>
      <w:pPr>
        <w:pStyle w:val="BodyText"/>
        <w:spacing w:line="244" w:lineRule="auto" w:before="119"/>
        <w:ind w:left="1612" w:right="431"/>
        <w:jc w:val="both"/>
      </w:pPr>
      <w:r>
        <w:rPr/>
        <w:t>Panduan ini disusun dengan alur Appreciative Inquiry yang terdiri dari empat langkah yang disingkat menjadi 4D. </w:t>
      </w:r>
      <w:r>
        <w:rPr>
          <w:i/>
        </w:rPr>
        <w:t>Appreciative Inquiry </w:t>
      </w:r>
      <w:r>
        <w:rPr/>
        <w:t>(AI) adalah sebuah </w:t>
      </w:r>
      <w:r>
        <w:rPr>
          <w:spacing w:val="-2"/>
        </w:rPr>
        <w:t>pendekatan</w:t>
      </w:r>
      <w:r>
        <w:rPr>
          <w:spacing w:val="-11"/>
        </w:rPr>
        <w:t> </w:t>
      </w:r>
      <w:r>
        <w:rPr>
          <w:spacing w:val="-2"/>
        </w:rPr>
        <w:t>manajemen</w:t>
      </w:r>
      <w:r>
        <w:rPr>
          <w:spacing w:val="-10"/>
        </w:rPr>
        <w:t> </w:t>
      </w:r>
      <w:r>
        <w:rPr>
          <w:spacing w:val="-2"/>
        </w:rPr>
        <w:t>perubahan</w:t>
      </w:r>
      <w:r>
        <w:rPr>
          <w:spacing w:val="-10"/>
        </w:rPr>
        <w:t> </w:t>
      </w:r>
      <w:r>
        <w:rPr>
          <w:spacing w:val="-2"/>
        </w:rPr>
        <w:t>yang</w:t>
      </w:r>
      <w:r>
        <w:rPr>
          <w:spacing w:val="-10"/>
        </w:rPr>
        <w:t> </w:t>
      </w:r>
      <w:r>
        <w:rPr>
          <w:spacing w:val="-2"/>
        </w:rPr>
        <w:t>berfokus</w:t>
      </w:r>
      <w:r>
        <w:rPr>
          <w:spacing w:val="-10"/>
        </w:rPr>
        <w:t> </w:t>
      </w:r>
      <w:r>
        <w:rPr>
          <w:spacing w:val="-2"/>
        </w:rPr>
        <w:t>pada</w:t>
      </w:r>
      <w:r>
        <w:rPr>
          <w:spacing w:val="-10"/>
        </w:rPr>
        <w:t> </w:t>
      </w:r>
      <w:r>
        <w:rPr>
          <w:spacing w:val="-2"/>
        </w:rPr>
        <w:t>kekuatan,</w:t>
      </w:r>
      <w:r>
        <w:rPr>
          <w:spacing w:val="-10"/>
        </w:rPr>
        <w:t> </w:t>
      </w:r>
      <w:r>
        <w:rPr>
          <w:spacing w:val="-2"/>
        </w:rPr>
        <w:t>keberhasilan, </w:t>
      </w:r>
      <w:r>
        <w:rPr/>
        <w:t>dan potensi terbaik yang dimiliki. Dengan alur ini pula pembaca dapat memahami</w:t>
      </w:r>
      <w:r>
        <w:rPr>
          <w:spacing w:val="-13"/>
        </w:rPr>
        <w:t> </w:t>
      </w:r>
      <w:r>
        <w:rPr/>
        <w:t>panduan</w:t>
      </w:r>
      <w:r>
        <w:rPr>
          <w:spacing w:val="-12"/>
        </w:rPr>
        <w:t> </w:t>
      </w:r>
      <w:r>
        <w:rPr/>
        <w:t>ini</w:t>
      </w:r>
      <w:r>
        <w:rPr>
          <w:spacing w:val="-11"/>
        </w:rPr>
        <w:t> </w:t>
      </w:r>
      <w:r>
        <w:rPr/>
        <w:t>secara</w:t>
      </w:r>
      <w:r>
        <w:rPr>
          <w:spacing w:val="-11"/>
        </w:rPr>
        <w:t> </w:t>
      </w:r>
      <w:r>
        <w:rPr/>
        <w:t>sistematis</w:t>
      </w:r>
      <w:r>
        <w:rPr>
          <w:spacing w:val="-11"/>
        </w:rPr>
        <w:t> </w:t>
      </w:r>
      <w:r>
        <w:rPr/>
        <w:t>dan</w:t>
      </w:r>
      <w:r>
        <w:rPr>
          <w:spacing w:val="-13"/>
        </w:rPr>
        <w:t> </w:t>
      </w:r>
      <w:r>
        <w:rPr/>
        <w:t>koheren</w:t>
      </w:r>
      <w:r>
        <w:rPr>
          <w:spacing w:val="-12"/>
        </w:rPr>
        <w:t> </w:t>
      </w:r>
      <w:r>
        <w:rPr/>
        <w:t>(padu).</w:t>
      </w:r>
    </w:p>
    <w:p>
      <w:pPr>
        <w:pStyle w:val="BodyText"/>
        <w:spacing w:after="0" w:line="244" w:lineRule="auto"/>
        <w:jc w:val="both"/>
        <w:sectPr>
          <w:pgSz w:w="8460" w:h="11300"/>
          <w:pgMar w:header="0" w:footer="322" w:top="1280" w:bottom="520" w:left="0" w:right="850"/>
        </w:sectPr>
      </w:pPr>
    </w:p>
    <w:p>
      <w:pPr>
        <w:pStyle w:val="ListParagraph"/>
        <w:numPr>
          <w:ilvl w:val="1"/>
          <w:numId w:val="2"/>
        </w:numPr>
        <w:tabs>
          <w:tab w:pos="1869" w:val="left" w:leader="none"/>
        </w:tabs>
        <w:spacing w:line="249" w:lineRule="auto" w:before="163" w:after="0"/>
        <w:ind w:left="1869" w:right="433" w:hanging="258"/>
        <w:jc w:val="both"/>
        <w:rPr>
          <w:b/>
          <w:i/>
          <w:sz w:val="16"/>
        </w:rPr>
      </w:pPr>
      <w:r>
        <w:rPr>
          <w:b/>
          <w:i/>
          <w:sz w:val="16"/>
        </w:rPr>
        <w:t>Discovery</w:t>
      </w:r>
      <w:r>
        <w:rPr>
          <w:b/>
          <w:i/>
          <w:spacing w:val="-13"/>
          <w:sz w:val="16"/>
        </w:rPr>
        <w:t> </w:t>
      </w:r>
      <w:r>
        <w:rPr>
          <w:b/>
          <w:sz w:val="16"/>
        </w:rPr>
        <w:t>(Penemuan)</w:t>
      </w:r>
      <w:r>
        <w:rPr>
          <w:sz w:val="16"/>
        </w:rPr>
        <w:t>:</w:t>
      </w:r>
      <w:r>
        <w:rPr>
          <w:spacing w:val="-12"/>
          <w:sz w:val="16"/>
        </w:rPr>
        <w:t> </w:t>
      </w:r>
      <w:r>
        <w:rPr>
          <w:sz w:val="16"/>
        </w:rPr>
        <w:t>Fase</w:t>
      </w:r>
      <w:r>
        <w:rPr>
          <w:spacing w:val="-12"/>
          <w:sz w:val="16"/>
        </w:rPr>
        <w:t> </w:t>
      </w:r>
      <w:r>
        <w:rPr>
          <w:sz w:val="16"/>
        </w:rPr>
        <w:t>“</w:t>
      </w:r>
      <w:r>
        <w:rPr>
          <w:i/>
          <w:sz w:val="16"/>
        </w:rPr>
        <w:t>Discovery</w:t>
      </w:r>
      <w:r>
        <w:rPr>
          <w:sz w:val="16"/>
        </w:rPr>
        <w:t>”</w:t>
      </w:r>
      <w:r>
        <w:rPr>
          <w:spacing w:val="-12"/>
          <w:sz w:val="16"/>
        </w:rPr>
        <w:t> </w:t>
      </w:r>
      <w:r>
        <w:rPr>
          <w:sz w:val="16"/>
        </w:rPr>
        <w:t>ini</w:t>
      </w:r>
      <w:r>
        <w:rPr>
          <w:spacing w:val="-12"/>
          <w:sz w:val="16"/>
        </w:rPr>
        <w:t> </w:t>
      </w:r>
      <w:r>
        <w:rPr>
          <w:sz w:val="16"/>
        </w:rPr>
        <w:t>berfokus</w:t>
      </w:r>
      <w:r>
        <w:rPr>
          <w:spacing w:val="-12"/>
          <w:sz w:val="16"/>
        </w:rPr>
        <w:t> </w:t>
      </w:r>
      <w:r>
        <w:rPr>
          <w:sz w:val="16"/>
        </w:rPr>
        <w:t>pada</w:t>
      </w:r>
      <w:r>
        <w:rPr>
          <w:spacing w:val="-12"/>
          <w:sz w:val="16"/>
        </w:rPr>
        <w:t> </w:t>
      </w:r>
      <w:r>
        <w:rPr>
          <w:sz w:val="16"/>
        </w:rPr>
        <w:t>eksplorasi</w:t>
      </w:r>
      <w:r>
        <w:rPr>
          <w:spacing w:val="-12"/>
          <w:sz w:val="16"/>
        </w:rPr>
        <w:t> </w:t>
      </w:r>
      <w:r>
        <w:rPr>
          <w:sz w:val="16"/>
        </w:rPr>
        <w:t>dan pemahaman mendalam terhadap konsep dan makna cinta. Ini adalah fondasi untuk memahami mengapa KBC relevan dan bagaimana ia bisa menjadi solusi.</w:t>
      </w:r>
    </w:p>
    <w:p>
      <w:pPr>
        <w:pStyle w:val="ListParagraph"/>
        <w:numPr>
          <w:ilvl w:val="2"/>
          <w:numId w:val="2"/>
        </w:numPr>
        <w:tabs>
          <w:tab w:pos="2104" w:val="left" w:leader="none"/>
        </w:tabs>
        <w:spacing w:line="244" w:lineRule="auto" w:before="130" w:after="0"/>
        <w:ind w:left="2104" w:right="433" w:hanging="208"/>
        <w:jc w:val="both"/>
        <w:rPr>
          <w:sz w:val="16"/>
        </w:rPr>
      </w:pPr>
      <w:r>
        <w:rPr>
          <w:b/>
          <w:sz w:val="16"/>
        </w:rPr>
        <w:t>Konsep</w:t>
      </w:r>
      <w:r>
        <w:rPr>
          <w:b/>
          <w:spacing w:val="-13"/>
          <w:sz w:val="16"/>
        </w:rPr>
        <w:t> </w:t>
      </w:r>
      <w:r>
        <w:rPr>
          <w:b/>
          <w:sz w:val="16"/>
        </w:rPr>
        <w:t>Cinta</w:t>
      </w:r>
      <w:r>
        <w:rPr>
          <w:b/>
          <w:spacing w:val="-12"/>
          <w:sz w:val="16"/>
        </w:rPr>
        <w:t> </w:t>
      </w:r>
      <w:r>
        <w:rPr>
          <w:b/>
          <w:sz w:val="16"/>
        </w:rPr>
        <w:t>dalam</w:t>
      </w:r>
      <w:r>
        <w:rPr>
          <w:b/>
          <w:spacing w:val="-12"/>
          <w:sz w:val="16"/>
        </w:rPr>
        <w:t> </w:t>
      </w:r>
      <w:r>
        <w:rPr>
          <w:b/>
          <w:sz w:val="16"/>
        </w:rPr>
        <w:t>Beragam</w:t>
      </w:r>
      <w:r>
        <w:rPr>
          <w:b/>
          <w:spacing w:val="-12"/>
          <w:sz w:val="16"/>
        </w:rPr>
        <w:t> </w:t>
      </w:r>
      <w:r>
        <w:rPr>
          <w:b/>
          <w:sz w:val="16"/>
        </w:rPr>
        <w:t>Agama:</w:t>
      </w:r>
      <w:r>
        <w:rPr>
          <w:b/>
          <w:spacing w:val="-12"/>
          <w:sz w:val="16"/>
        </w:rPr>
        <w:t> </w:t>
      </w:r>
      <w:r>
        <w:rPr>
          <w:sz w:val="16"/>
        </w:rPr>
        <w:t>Bagian</w:t>
      </w:r>
      <w:r>
        <w:rPr>
          <w:spacing w:val="-12"/>
          <w:sz w:val="16"/>
        </w:rPr>
        <w:t> </w:t>
      </w:r>
      <w:r>
        <w:rPr>
          <w:sz w:val="16"/>
        </w:rPr>
        <w:t>ini</w:t>
      </w:r>
      <w:r>
        <w:rPr>
          <w:spacing w:val="-12"/>
          <w:sz w:val="16"/>
        </w:rPr>
        <w:t> </w:t>
      </w:r>
      <w:r>
        <w:rPr>
          <w:sz w:val="16"/>
        </w:rPr>
        <w:t>menyelami</w:t>
      </w:r>
      <w:r>
        <w:rPr>
          <w:spacing w:val="-12"/>
          <w:sz w:val="16"/>
        </w:rPr>
        <w:t> </w:t>
      </w:r>
      <w:r>
        <w:rPr>
          <w:sz w:val="16"/>
        </w:rPr>
        <w:t>bagaimana berbagai tradisi spiritual dan agama di dunia mendefinisikan dan mempraktikkan</w:t>
      </w:r>
      <w:r>
        <w:rPr>
          <w:spacing w:val="-5"/>
          <w:sz w:val="16"/>
        </w:rPr>
        <w:t> </w:t>
      </w:r>
      <w:r>
        <w:rPr>
          <w:sz w:val="16"/>
        </w:rPr>
        <w:t>cinta.</w:t>
      </w:r>
      <w:r>
        <w:rPr>
          <w:spacing w:val="-5"/>
          <w:sz w:val="16"/>
        </w:rPr>
        <w:t> </w:t>
      </w:r>
      <w:r>
        <w:rPr>
          <w:sz w:val="16"/>
        </w:rPr>
        <w:t>Ini</w:t>
      </w:r>
      <w:r>
        <w:rPr>
          <w:spacing w:val="-5"/>
          <w:sz w:val="16"/>
        </w:rPr>
        <w:t> </w:t>
      </w:r>
      <w:r>
        <w:rPr>
          <w:sz w:val="16"/>
        </w:rPr>
        <w:t>mencakup</w:t>
      </w:r>
      <w:r>
        <w:rPr>
          <w:spacing w:val="-5"/>
          <w:sz w:val="16"/>
        </w:rPr>
        <w:t> </w:t>
      </w:r>
      <w:r>
        <w:rPr>
          <w:sz w:val="16"/>
        </w:rPr>
        <w:t>cinta</w:t>
      </w:r>
      <w:r>
        <w:rPr>
          <w:spacing w:val="-5"/>
          <w:sz w:val="16"/>
        </w:rPr>
        <w:t> </w:t>
      </w:r>
      <w:r>
        <w:rPr>
          <w:sz w:val="16"/>
        </w:rPr>
        <w:t>ilahi,</w:t>
      </w:r>
      <w:r>
        <w:rPr>
          <w:spacing w:val="-5"/>
          <w:sz w:val="16"/>
        </w:rPr>
        <w:t> </w:t>
      </w:r>
      <w:r>
        <w:rPr>
          <w:sz w:val="16"/>
        </w:rPr>
        <w:t>cinta</w:t>
      </w:r>
      <w:r>
        <w:rPr>
          <w:spacing w:val="-5"/>
          <w:sz w:val="16"/>
        </w:rPr>
        <w:t> </w:t>
      </w:r>
      <w:r>
        <w:rPr>
          <w:sz w:val="16"/>
        </w:rPr>
        <w:t>sesama</w:t>
      </w:r>
      <w:r>
        <w:rPr>
          <w:spacing w:val="-5"/>
          <w:sz w:val="16"/>
        </w:rPr>
        <w:t> </w:t>
      </w:r>
      <w:r>
        <w:rPr>
          <w:sz w:val="16"/>
        </w:rPr>
        <w:t>manusia, cinta diri, dan cinta terhadap alam. Tujuannya adalah menemukan benang merah universal dari kasih sayang yang melintasi batas-batas keyakinan, menunjukkan bahwa cinta adalah inti dari banyak ajaran </w:t>
      </w:r>
      <w:r>
        <w:rPr>
          <w:spacing w:val="-2"/>
          <w:sz w:val="16"/>
        </w:rPr>
        <w:t>spiritual.</w:t>
      </w:r>
    </w:p>
    <w:p>
      <w:pPr>
        <w:pStyle w:val="ListParagraph"/>
        <w:numPr>
          <w:ilvl w:val="2"/>
          <w:numId w:val="2"/>
        </w:numPr>
        <w:tabs>
          <w:tab w:pos="2104" w:val="left" w:leader="none"/>
        </w:tabs>
        <w:spacing w:line="254" w:lineRule="auto" w:before="132" w:after="0"/>
        <w:ind w:left="2104" w:right="432" w:hanging="208"/>
        <w:jc w:val="both"/>
        <w:rPr>
          <w:sz w:val="16"/>
        </w:rPr>
      </w:pPr>
      <w:r>
        <w:rPr>
          <w:b/>
          <w:spacing w:val="-2"/>
          <w:sz w:val="16"/>
        </w:rPr>
        <w:t>Ontologi,</w:t>
      </w:r>
      <w:r>
        <w:rPr>
          <w:b/>
          <w:spacing w:val="-8"/>
          <w:sz w:val="16"/>
        </w:rPr>
        <w:t> </w:t>
      </w:r>
      <w:r>
        <w:rPr>
          <w:b/>
          <w:spacing w:val="-2"/>
          <w:sz w:val="16"/>
        </w:rPr>
        <w:t>Epistemologi,</w:t>
      </w:r>
      <w:r>
        <w:rPr>
          <w:b/>
          <w:spacing w:val="-8"/>
          <w:sz w:val="16"/>
        </w:rPr>
        <w:t> </w:t>
      </w:r>
      <w:r>
        <w:rPr>
          <w:b/>
          <w:spacing w:val="-2"/>
          <w:sz w:val="16"/>
        </w:rPr>
        <w:t>dan</w:t>
      </w:r>
      <w:r>
        <w:rPr>
          <w:b/>
          <w:spacing w:val="-8"/>
          <w:sz w:val="16"/>
        </w:rPr>
        <w:t> </w:t>
      </w:r>
      <w:r>
        <w:rPr>
          <w:b/>
          <w:spacing w:val="-2"/>
          <w:sz w:val="16"/>
        </w:rPr>
        <w:t>Aksiologi</w:t>
      </w:r>
      <w:r>
        <w:rPr>
          <w:b/>
          <w:spacing w:val="-8"/>
          <w:sz w:val="16"/>
        </w:rPr>
        <w:t> </w:t>
      </w:r>
      <w:r>
        <w:rPr>
          <w:b/>
          <w:spacing w:val="-2"/>
          <w:sz w:val="16"/>
        </w:rPr>
        <w:t>KBC:</w:t>
      </w:r>
      <w:r>
        <w:rPr>
          <w:b/>
          <w:spacing w:val="-8"/>
          <w:sz w:val="16"/>
        </w:rPr>
        <w:t> </w:t>
      </w:r>
      <w:r>
        <w:rPr>
          <w:spacing w:val="-2"/>
          <w:sz w:val="16"/>
        </w:rPr>
        <w:t>Ini</w:t>
      </w:r>
      <w:r>
        <w:rPr>
          <w:spacing w:val="-8"/>
          <w:sz w:val="16"/>
        </w:rPr>
        <w:t> </w:t>
      </w:r>
      <w:r>
        <w:rPr>
          <w:spacing w:val="-2"/>
          <w:sz w:val="16"/>
        </w:rPr>
        <w:t>adalah</w:t>
      </w:r>
      <w:r>
        <w:rPr>
          <w:spacing w:val="-8"/>
          <w:sz w:val="16"/>
        </w:rPr>
        <w:t> </w:t>
      </w:r>
      <w:r>
        <w:rPr>
          <w:spacing w:val="-2"/>
          <w:sz w:val="16"/>
        </w:rPr>
        <w:t>kerangka</w:t>
      </w:r>
      <w:r>
        <w:rPr>
          <w:spacing w:val="-8"/>
          <w:sz w:val="16"/>
        </w:rPr>
        <w:t> </w:t>
      </w:r>
      <w:r>
        <w:rPr>
          <w:spacing w:val="-2"/>
          <w:sz w:val="16"/>
        </w:rPr>
        <w:t>filosofis </w:t>
      </w:r>
      <w:r>
        <w:rPr>
          <w:sz w:val="16"/>
        </w:rPr>
        <w:t>untuk menganalisis KBC secara mendalam.</w:t>
      </w:r>
    </w:p>
    <w:p>
      <w:pPr>
        <w:pStyle w:val="ListParagraph"/>
        <w:numPr>
          <w:ilvl w:val="2"/>
          <w:numId w:val="2"/>
        </w:numPr>
        <w:tabs>
          <w:tab w:pos="2104" w:val="left" w:leader="none"/>
        </w:tabs>
        <w:spacing w:line="249" w:lineRule="auto" w:before="106" w:after="0"/>
        <w:ind w:left="2104" w:right="433" w:hanging="208"/>
        <w:jc w:val="both"/>
        <w:rPr>
          <w:sz w:val="16"/>
        </w:rPr>
      </w:pPr>
      <w:r>
        <w:rPr>
          <w:b/>
          <w:sz w:val="16"/>
        </w:rPr>
        <w:t>KBC</w:t>
      </w:r>
      <w:r>
        <w:rPr>
          <w:b/>
          <w:spacing w:val="-6"/>
          <w:sz w:val="16"/>
        </w:rPr>
        <w:t> </w:t>
      </w:r>
      <w:r>
        <w:rPr>
          <w:b/>
          <w:sz w:val="16"/>
        </w:rPr>
        <w:t>sebagai</w:t>
      </w:r>
      <w:r>
        <w:rPr>
          <w:b/>
          <w:spacing w:val="-7"/>
          <w:sz w:val="16"/>
        </w:rPr>
        <w:t> </w:t>
      </w:r>
      <w:r>
        <w:rPr>
          <w:b/>
          <w:sz w:val="16"/>
        </w:rPr>
        <w:t>Jawaban</w:t>
      </w:r>
      <w:r>
        <w:rPr>
          <w:b/>
          <w:spacing w:val="-6"/>
          <w:sz w:val="16"/>
        </w:rPr>
        <w:t> </w:t>
      </w:r>
      <w:r>
        <w:rPr>
          <w:b/>
          <w:sz w:val="16"/>
        </w:rPr>
        <w:t>Masalah</w:t>
      </w:r>
      <w:r>
        <w:rPr>
          <w:b/>
          <w:spacing w:val="-6"/>
          <w:sz w:val="16"/>
        </w:rPr>
        <w:t> </w:t>
      </w:r>
      <w:r>
        <w:rPr>
          <w:b/>
          <w:sz w:val="16"/>
        </w:rPr>
        <w:t>Kemanusiaan:</w:t>
      </w:r>
      <w:r>
        <w:rPr>
          <w:b/>
          <w:spacing w:val="-7"/>
          <w:sz w:val="16"/>
        </w:rPr>
        <w:t> </w:t>
      </w:r>
      <w:r>
        <w:rPr>
          <w:sz w:val="16"/>
        </w:rPr>
        <w:t>Bagian</w:t>
      </w:r>
      <w:r>
        <w:rPr>
          <w:spacing w:val="-6"/>
          <w:sz w:val="16"/>
        </w:rPr>
        <w:t> </w:t>
      </w:r>
      <w:r>
        <w:rPr>
          <w:sz w:val="16"/>
        </w:rPr>
        <w:t>ini</w:t>
      </w:r>
      <w:r>
        <w:rPr>
          <w:spacing w:val="-7"/>
          <w:sz w:val="16"/>
        </w:rPr>
        <w:t> </w:t>
      </w:r>
      <w:r>
        <w:rPr>
          <w:sz w:val="16"/>
        </w:rPr>
        <w:t>menampilkan berbagai tantangan global yang esensial. Uraian ini memberikan kesimpulan</w:t>
      </w:r>
      <w:r>
        <w:rPr>
          <w:spacing w:val="-7"/>
          <w:sz w:val="16"/>
        </w:rPr>
        <w:t> </w:t>
      </w:r>
      <w:r>
        <w:rPr>
          <w:sz w:val="16"/>
        </w:rPr>
        <w:t>implisit</w:t>
      </w:r>
      <w:r>
        <w:rPr>
          <w:spacing w:val="-7"/>
          <w:sz w:val="16"/>
        </w:rPr>
        <w:t> </w:t>
      </w:r>
      <w:r>
        <w:rPr>
          <w:sz w:val="16"/>
        </w:rPr>
        <w:t>bahwa</w:t>
      </w:r>
      <w:r>
        <w:rPr>
          <w:spacing w:val="-8"/>
          <w:sz w:val="16"/>
        </w:rPr>
        <w:t> </w:t>
      </w:r>
      <w:r>
        <w:rPr>
          <w:sz w:val="16"/>
        </w:rPr>
        <w:t>KBC</w:t>
      </w:r>
      <w:r>
        <w:rPr>
          <w:spacing w:val="-7"/>
          <w:sz w:val="16"/>
        </w:rPr>
        <w:t> </w:t>
      </w:r>
      <w:r>
        <w:rPr>
          <w:sz w:val="16"/>
        </w:rPr>
        <w:t>merupakan</w:t>
      </w:r>
      <w:r>
        <w:rPr>
          <w:spacing w:val="-7"/>
          <w:sz w:val="16"/>
        </w:rPr>
        <w:t> </w:t>
      </w:r>
      <w:r>
        <w:rPr>
          <w:sz w:val="16"/>
        </w:rPr>
        <w:t>salah</w:t>
      </w:r>
      <w:r>
        <w:rPr>
          <w:spacing w:val="-7"/>
          <w:sz w:val="16"/>
        </w:rPr>
        <w:t> </w:t>
      </w:r>
      <w:r>
        <w:rPr>
          <w:sz w:val="16"/>
        </w:rPr>
        <w:t>satu</w:t>
      </w:r>
      <w:r>
        <w:rPr>
          <w:spacing w:val="-7"/>
          <w:sz w:val="16"/>
        </w:rPr>
        <w:t> </w:t>
      </w:r>
      <w:r>
        <w:rPr>
          <w:sz w:val="16"/>
        </w:rPr>
        <w:t>solusi</w:t>
      </w:r>
      <w:r>
        <w:rPr>
          <w:spacing w:val="-7"/>
          <w:sz w:val="16"/>
        </w:rPr>
        <w:t> </w:t>
      </w:r>
      <w:r>
        <w:rPr>
          <w:sz w:val="16"/>
        </w:rPr>
        <w:t>yang</w:t>
      </w:r>
      <w:r>
        <w:rPr>
          <w:spacing w:val="-8"/>
          <w:sz w:val="16"/>
        </w:rPr>
        <w:t> </w:t>
      </w:r>
      <w:r>
        <w:rPr>
          <w:sz w:val="16"/>
        </w:rPr>
        <w:t>tepat untuk</w:t>
      </w:r>
      <w:r>
        <w:rPr>
          <w:spacing w:val="-10"/>
          <w:sz w:val="16"/>
        </w:rPr>
        <w:t> </w:t>
      </w:r>
      <w:r>
        <w:rPr>
          <w:sz w:val="16"/>
        </w:rPr>
        <w:t>mengatasi</w:t>
      </w:r>
      <w:r>
        <w:rPr>
          <w:spacing w:val="-9"/>
          <w:sz w:val="16"/>
        </w:rPr>
        <w:t> </w:t>
      </w:r>
      <w:r>
        <w:rPr>
          <w:sz w:val="16"/>
        </w:rPr>
        <w:t>masalah-masalah</w:t>
      </w:r>
      <w:r>
        <w:rPr>
          <w:spacing w:val="-9"/>
          <w:sz w:val="16"/>
        </w:rPr>
        <w:t> </w:t>
      </w:r>
      <w:r>
        <w:rPr>
          <w:sz w:val="16"/>
        </w:rPr>
        <w:t>tersebut.</w:t>
      </w:r>
    </w:p>
    <w:p>
      <w:pPr>
        <w:pStyle w:val="ListParagraph"/>
        <w:numPr>
          <w:ilvl w:val="1"/>
          <w:numId w:val="2"/>
        </w:numPr>
        <w:tabs>
          <w:tab w:pos="1869" w:val="left" w:leader="none"/>
        </w:tabs>
        <w:spacing w:line="247" w:lineRule="auto" w:before="124" w:after="0"/>
        <w:ind w:left="1869" w:right="434" w:hanging="258"/>
        <w:jc w:val="both"/>
        <w:rPr>
          <w:b/>
          <w:i/>
          <w:sz w:val="16"/>
        </w:rPr>
      </w:pPr>
      <w:r>
        <w:rPr>
          <w:b/>
          <w:i/>
          <w:spacing w:val="-2"/>
          <w:sz w:val="16"/>
        </w:rPr>
        <w:t>Dream</w:t>
      </w:r>
      <w:r>
        <w:rPr>
          <w:b/>
          <w:i/>
          <w:spacing w:val="-9"/>
          <w:sz w:val="16"/>
        </w:rPr>
        <w:t> </w:t>
      </w:r>
      <w:r>
        <w:rPr>
          <w:b/>
          <w:spacing w:val="-2"/>
          <w:sz w:val="16"/>
        </w:rPr>
        <w:t>(Impian):</w:t>
      </w:r>
      <w:r>
        <w:rPr>
          <w:b/>
          <w:spacing w:val="-7"/>
          <w:sz w:val="16"/>
        </w:rPr>
        <w:t> </w:t>
      </w:r>
      <w:r>
        <w:rPr>
          <w:spacing w:val="-2"/>
          <w:sz w:val="16"/>
        </w:rPr>
        <w:t>Fase</w:t>
      </w:r>
      <w:r>
        <w:rPr>
          <w:spacing w:val="-8"/>
          <w:sz w:val="16"/>
        </w:rPr>
        <w:t> </w:t>
      </w:r>
      <w:r>
        <w:rPr>
          <w:spacing w:val="-2"/>
          <w:sz w:val="16"/>
        </w:rPr>
        <w:t>“</w:t>
      </w:r>
      <w:r>
        <w:rPr>
          <w:i/>
          <w:spacing w:val="-2"/>
          <w:sz w:val="16"/>
        </w:rPr>
        <w:t>Dream</w:t>
      </w:r>
      <w:r>
        <w:rPr>
          <w:spacing w:val="-2"/>
          <w:sz w:val="16"/>
        </w:rPr>
        <w:t>”</w:t>
      </w:r>
      <w:r>
        <w:rPr>
          <w:spacing w:val="-9"/>
          <w:sz w:val="16"/>
        </w:rPr>
        <w:t> </w:t>
      </w:r>
      <w:r>
        <w:rPr>
          <w:spacing w:val="-2"/>
          <w:sz w:val="16"/>
        </w:rPr>
        <w:t>adalah</w:t>
      </w:r>
      <w:r>
        <w:rPr>
          <w:spacing w:val="-7"/>
          <w:sz w:val="16"/>
        </w:rPr>
        <w:t> </w:t>
      </w:r>
      <w:r>
        <w:rPr>
          <w:spacing w:val="-2"/>
          <w:sz w:val="16"/>
        </w:rPr>
        <w:t>tentang</w:t>
      </w:r>
      <w:r>
        <w:rPr>
          <w:spacing w:val="-8"/>
          <w:sz w:val="16"/>
        </w:rPr>
        <w:t> </w:t>
      </w:r>
      <w:r>
        <w:rPr>
          <w:spacing w:val="-2"/>
          <w:sz w:val="16"/>
        </w:rPr>
        <w:t>merumuskan</w:t>
      </w:r>
      <w:r>
        <w:rPr>
          <w:spacing w:val="-7"/>
          <w:sz w:val="16"/>
        </w:rPr>
        <w:t> </w:t>
      </w:r>
      <w:r>
        <w:rPr>
          <w:spacing w:val="-2"/>
          <w:sz w:val="16"/>
        </w:rPr>
        <w:t>visi</w:t>
      </w:r>
      <w:r>
        <w:rPr>
          <w:spacing w:val="-7"/>
          <w:sz w:val="16"/>
        </w:rPr>
        <w:t> </w:t>
      </w:r>
      <w:r>
        <w:rPr>
          <w:spacing w:val="-2"/>
          <w:sz w:val="16"/>
        </w:rPr>
        <w:t>dan</w:t>
      </w:r>
      <w:r>
        <w:rPr>
          <w:spacing w:val="-7"/>
          <w:sz w:val="16"/>
        </w:rPr>
        <w:t> </w:t>
      </w:r>
      <w:r>
        <w:rPr>
          <w:spacing w:val="-2"/>
          <w:sz w:val="16"/>
        </w:rPr>
        <w:t>tujuan </w:t>
      </w:r>
      <w:r>
        <w:rPr>
          <w:sz w:val="16"/>
        </w:rPr>
        <w:t>jangka</w:t>
      </w:r>
      <w:r>
        <w:rPr>
          <w:spacing w:val="-9"/>
          <w:sz w:val="16"/>
        </w:rPr>
        <w:t> </w:t>
      </w:r>
      <w:r>
        <w:rPr>
          <w:sz w:val="16"/>
        </w:rPr>
        <w:t>panjang</w:t>
      </w:r>
      <w:r>
        <w:rPr>
          <w:spacing w:val="-9"/>
          <w:sz w:val="16"/>
        </w:rPr>
        <w:t> </w:t>
      </w:r>
      <w:r>
        <w:rPr>
          <w:sz w:val="16"/>
        </w:rPr>
        <w:t>dari</w:t>
      </w:r>
      <w:r>
        <w:rPr>
          <w:spacing w:val="-9"/>
          <w:sz w:val="16"/>
        </w:rPr>
        <w:t> </w:t>
      </w:r>
      <w:r>
        <w:rPr>
          <w:sz w:val="16"/>
        </w:rPr>
        <w:t>implementasi</w:t>
      </w:r>
      <w:r>
        <w:rPr>
          <w:spacing w:val="-9"/>
          <w:sz w:val="16"/>
        </w:rPr>
        <w:t> </w:t>
      </w:r>
      <w:r>
        <w:rPr>
          <w:sz w:val="16"/>
        </w:rPr>
        <w:t>KBC.</w:t>
      </w:r>
      <w:r>
        <w:rPr>
          <w:spacing w:val="-9"/>
          <w:sz w:val="16"/>
        </w:rPr>
        <w:t> </w:t>
      </w:r>
      <w:r>
        <w:rPr>
          <w:sz w:val="16"/>
        </w:rPr>
        <w:t>Ini</w:t>
      </w:r>
      <w:r>
        <w:rPr>
          <w:spacing w:val="-9"/>
          <w:sz w:val="16"/>
        </w:rPr>
        <w:t> </w:t>
      </w:r>
      <w:r>
        <w:rPr>
          <w:sz w:val="16"/>
        </w:rPr>
        <w:t>adalah</w:t>
      </w:r>
      <w:r>
        <w:rPr>
          <w:spacing w:val="-9"/>
          <w:sz w:val="16"/>
        </w:rPr>
        <w:t> </w:t>
      </w:r>
      <w:r>
        <w:rPr>
          <w:sz w:val="16"/>
        </w:rPr>
        <w:t>tentang</w:t>
      </w:r>
      <w:r>
        <w:rPr>
          <w:spacing w:val="-9"/>
          <w:sz w:val="16"/>
        </w:rPr>
        <w:t> </w:t>
      </w:r>
      <w:r>
        <w:rPr>
          <w:sz w:val="16"/>
        </w:rPr>
        <w:t>membayangkan dunia</w:t>
      </w:r>
      <w:r>
        <w:rPr>
          <w:spacing w:val="-7"/>
          <w:sz w:val="16"/>
        </w:rPr>
        <w:t> </w:t>
      </w:r>
      <w:r>
        <w:rPr>
          <w:sz w:val="16"/>
        </w:rPr>
        <w:t>yang</w:t>
      </w:r>
      <w:r>
        <w:rPr>
          <w:spacing w:val="-7"/>
          <w:sz w:val="16"/>
        </w:rPr>
        <w:t> </w:t>
      </w:r>
      <w:r>
        <w:rPr>
          <w:sz w:val="16"/>
        </w:rPr>
        <w:t>transformatif</w:t>
      </w:r>
      <w:r>
        <w:rPr>
          <w:spacing w:val="-6"/>
          <w:sz w:val="16"/>
        </w:rPr>
        <w:t> </w:t>
      </w:r>
      <w:r>
        <w:rPr>
          <w:sz w:val="16"/>
        </w:rPr>
        <w:t>melalui</w:t>
      </w:r>
      <w:r>
        <w:rPr>
          <w:spacing w:val="-6"/>
          <w:sz w:val="16"/>
        </w:rPr>
        <w:t> </w:t>
      </w:r>
      <w:r>
        <w:rPr>
          <w:sz w:val="16"/>
        </w:rPr>
        <w:t>lensa</w:t>
      </w:r>
      <w:r>
        <w:rPr>
          <w:spacing w:val="-7"/>
          <w:sz w:val="16"/>
        </w:rPr>
        <w:t> </w:t>
      </w:r>
      <w:r>
        <w:rPr>
          <w:sz w:val="16"/>
        </w:rPr>
        <w:t>cinta.</w:t>
      </w:r>
    </w:p>
    <w:p>
      <w:pPr>
        <w:pStyle w:val="ListParagraph"/>
        <w:numPr>
          <w:ilvl w:val="2"/>
          <w:numId w:val="2"/>
        </w:numPr>
        <w:tabs>
          <w:tab w:pos="2104" w:val="left" w:leader="none"/>
        </w:tabs>
        <w:spacing w:line="252" w:lineRule="auto" w:before="108" w:after="0"/>
        <w:ind w:left="2104" w:right="433" w:hanging="208"/>
        <w:jc w:val="both"/>
        <w:rPr>
          <w:sz w:val="16"/>
        </w:rPr>
      </w:pPr>
      <w:r>
        <w:rPr>
          <w:b/>
          <w:sz w:val="16"/>
        </w:rPr>
        <w:t>Tujuan KBC: </w:t>
      </w:r>
      <w:r>
        <w:rPr>
          <w:sz w:val="16"/>
        </w:rPr>
        <w:t>Merumuskan secara jelas apa yang ingin dicapai melalui KBC. Ini bisa mencakup penciptaan masyarakat yang lebih damai, inklusif, berkelanjutan, atau individu yang lebih berempati dan </w:t>
      </w:r>
      <w:r>
        <w:rPr>
          <w:spacing w:val="-2"/>
          <w:sz w:val="16"/>
        </w:rPr>
        <w:t>bijaksana.</w:t>
      </w:r>
      <w:r>
        <w:rPr>
          <w:spacing w:val="-11"/>
          <w:sz w:val="16"/>
        </w:rPr>
        <w:t> </w:t>
      </w:r>
      <w:r>
        <w:rPr>
          <w:spacing w:val="-2"/>
          <w:sz w:val="16"/>
        </w:rPr>
        <w:t>Tujuan</w:t>
      </w:r>
      <w:r>
        <w:rPr>
          <w:spacing w:val="-10"/>
          <w:sz w:val="16"/>
        </w:rPr>
        <w:t> </w:t>
      </w:r>
      <w:r>
        <w:rPr>
          <w:spacing w:val="-2"/>
          <w:sz w:val="16"/>
        </w:rPr>
        <w:t>ini</w:t>
      </w:r>
      <w:r>
        <w:rPr>
          <w:spacing w:val="-10"/>
          <w:sz w:val="16"/>
        </w:rPr>
        <w:t> </w:t>
      </w:r>
      <w:r>
        <w:rPr>
          <w:spacing w:val="-2"/>
          <w:sz w:val="16"/>
        </w:rPr>
        <w:t>harus</w:t>
      </w:r>
      <w:r>
        <w:rPr>
          <w:spacing w:val="-10"/>
          <w:sz w:val="16"/>
        </w:rPr>
        <w:t> </w:t>
      </w:r>
      <w:r>
        <w:rPr>
          <w:spacing w:val="-2"/>
          <w:sz w:val="16"/>
        </w:rPr>
        <w:t>spesifik,</w:t>
      </w:r>
      <w:r>
        <w:rPr>
          <w:spacing w:val="-10"/>
          <w:sz w:val="16"/>
        </w:rPr>
        <w:t> </w:t>
      </w:r>
      <w:r>
        <w:rPr>
          <w:spacing w:val="-2"/>
          <w:sz w:val="16"/>
        </w:rPr>
        <w:t>terukur,</w:t>
      </w:r>
      <w:r>
        <w:rPr>
          <w:spacing w:val="-10"/>
          <w:sz w:val="16"/>
        </w:rPr>
        <w:t> </w:t>
      </w:r>
      <w:r>
        <w:rPr>
          <w:spacing w:val="-2"/>
          <w:sz w:val="16"/>
        </w:rPr>
        <w:t>dapat</w:t>
      </w:r>
      <w:r>
        <w:rPr>
          <w:spacing w:val="-10"/>
          <w:sz w:val="16"/>
        </w:rPr>
        <w:t> </w:t>
      </w:r>
      <w:r>
        <w:rPr>
          <w:spacing w:val="-2"/>
          <w:sz w:val="16"/>
        </w:rPr>
        <w:t>dicapai,</w:t>
      </w:r>
      <w:r>
        <w:rPr>
          <w:spacing w:val="-10"/>
          <w:sz w:val="16"/>
        </w:rPr>
        <w:t> </w:t>
      </w:r>
      <w:r>
        <w:rPr>
          <w:spacing w:val="-2"/>
          <w:sz w:val="16"/>
        </w:rPr>
        <w:t>relevan,</w:t>
      </w:r>
      <w:r>
        <w:rPr>
          <w:spacing w:val="-10"/>
          <w:sz w:val="16"/>
        </w:rPr>
        <w:t> </w:t>
      </w:r>
      <w:r>
        <w:rPr>
          <w:spacing w:val="-2"/>
          <w:sz w:val="16"/>
        </w:rPr>
        <w:t>dan </w:t>
      </w:r>
      <w:r>
        <w:rPr>
          <w:sz w:val="16"/>
        </w:rPr>
        <w:t>terikat waktu (SMART).</w:t>
      </w:r>
    </w:p>
    <w:p>
      <w:pPr>
        <w:pStyle w:val="ListParagraph"/>
        <w:numPr>
          <w:ilvl w:val="2"/>
          <w:numId w:val="2"/>
        </w:numPr>
        <w:tabs>
          <w:tab w:pos="2104" w:val="left" w:leader="none"/>
        </w:tabs>
        <w:spacing w:line="252" w:lineRule="auto" w:before="105" w:after="0"/>
        <w:ind w:left="2104" w:right="433" w:hanging="208"/>
        <w:jc w:val="both"/>
        <w:rPr>
          <w:sz w:val="16"/>
        </w:rPr>
      </w:pPr>
      <w:r>
        <w:rPr>
          <w:b/>
          <w:sz w:val="16"/>
        </w:rPr>
        <w:t>Pergeseran</w:t>
      </w:r>
      <w:r>
        <w:rPr>
          <w:b/>
          <w:spacing w:val="-12"/>
          <w:sz w:val="16"/>
        </w:rPr>
        <w:t> </w:t>
      </w:r>
      <w:r>
        <w:rPr>
          <w:b/>
          <w:sz w:val="16"/>
        </w:rPr>
        <w:t>Paradigma</w:t>
      </w:r>
      <w:r>
        <w:rPr>
          <w:b/>
          <w:spacing w:val="-12"/>
          <w:sz w:val="16"/>
        </w:rPr>
        <w:t> </w:t>
      </w:r>
      <w:r>
        <w:rPr>
          <w:b/>
          <w:sz w:val="16"/>
        </w:rPr>
        <w:t>menuju</w:t>
      </w:r>
      <w:r>
        <w:rPr>
          <w:b/>
          <w:spacing w:val="-11"/>
          <w:sz w:val="16"/>
        </w:rPr>
        <w:t> </w:t>
      </w:r>
      <w:r>
        <w:rPr>
          <w:b/>
          <w:sz w:val="16"/>
        </w:rPr>
        <w:t>Paradigma</w:t>
      </w:r>
      <w:r>
        <w:rPr>
          <w:b/>
          <w:spacing w:val="-12"/>
          <w:sz w:val="16"/>
        </w:rPr>
        <w:t> </w:t>
      </w:r>
      <w:r>
        <w:rPr>
          <w:b/>
          <w:sz w:val="16"/>
        </w:rPr>
        <w:t>KBC:</w:t>
      </w:r>
      <w:r>
        <w:rPr>
          <w:b/>
          <w:spacing w:val="-12"/>
          <w:sz w:val="16"/>
        </w:rPr>
        <w:t> </w:t>
      </w:r>
      <w:r>
        <w:rPr>
          <w:sz w:val="16"/>
        </w:rPr>
        <w:t>Membahas</w:t>
      </w:r>
      <w:r>
        <w:rPr>
          <w:spacing w:val="-12"/>
          <w:sz w:val="16"/>
        </w:rPr>
        <w:t> </w:t>
      </w:r>
      <w:r>
        <w:rPr>
          <w:sz w:val="16"/>
        </w:rPr>
        <w:t>perubahan mendasar dalam cara berpikir dan memandang dunia. Ini berarti bergeser</w:t>
      </w:r>
      <w:r>
        <w:rPr>
          <w:spacing w:val="-9"/>
          <w:sz w:val="16"/>
        </w:rPr>
        <w:t> </w:t>
      </w:r>
      <w:r>
        <w:rPr>
          <w:sz w:val="16"/>
        </w:rPr>
        <w:t>dari</w:t>
      </w:r>
      <w:r>
        <w:rPr>
          <w:spacing w:val="-9"/>
          <w:sz w:val="16"/>
        </w:rPr>
        <w:t> </w:t>
      </w:r>
      <w:r>
        <w:rPr>
          <w:sz w:val="16"/>
        </w:rPr>
        <w:t>paradigma</w:t>
      </w:r>
      <w:r>
        <w:rPr>
          <w:spacing w:val="-9"/>
          <w:sz w:val="16"/>
        </w:rPr>
        <w:t> </w:t>
      </w:r>
      <w:r>
        <w:rPr>
          <w:sz w:val="16"/>
        </w:rPr>
        <w:t>yang</w:t>
      </w:r>
      <w:r>
        <w:rPr>
          <w:spacing w:val="-9"/>
          <w:sz w:val="16"/>
        </w:rPr>
        <w:t> </w:t>
      </w:r>
      <w:r>
        <w:rPr>
          <w:sz w:val="16"/>
        </w:rPr>
        <w:t>mungkin</w:t>
      </w:r>
      <w:r>
        <w:rPr>
          <w:spacing w:val="-8"/>
          <w:sz w:val="16"/>
        </w:rPr>
        <w:t> </w:t>
      </w:r>
      <w:r>
        <w:rPr>
          <w:sz w:val="16"/>
        </w:rPr>
        <w:t>didominasi</w:t>
      </w:r>
      <w:r>
        <w:rPr>
          <w:spacing w:val="-8"/>
          <w:sz w:val="16"/>
        </w:rPr>
        <w:t> </w:t>
      </w:r>
      <w:r>
        <w:rPr>
          <w:sz w:val="16"/>
        </w:rPr>
        <w:t>oleh</w:t>
      </w:r>
      <w:r>
        <w:rPr>
          <w:spacing w:val="-8"/>
          <w:sz w:val="16"/>
        </w:rPr>
        <w:t> </w:t>
      </w:r>
      <w:r>
        <w:rPr>
          <w:sz w:val="16"/>
        </w:rPr>
        <w:t>individualisme, kompetisi, atau ketakutan menuju paradigma yang berpusat pada koneksi,</w:t>
      </w:r>
      <w:r>
        <w:rPr>
          <w:spacing w:val="-7"/>
          <w:sz w:val="16"/>
        </w:rPr>
        <w:t> </w:t>
      </w:r>
      <w:r>
        <w:rPr>
          <w:sz w:val="16"/>
        </w:rPr>
        <w:t>kolaborasi,</w:t>
      </w:r>
      <w:r>
        <w:rPr>
          <w:spacing w:val="-7"/>
          <w:sz w:val="16"/>
        </w:rPr>
        <w:t> </w:t>
      </w:r>
      <w:r>
        <w:rPr>
          <w:sz w:val="16"/>
        </w:rPr>
        <w:t>empati,</w:t>
      </w:r>
      <w:r>
        <w:rPr>
          <w:spacing w:val="-7"/>
          <w:sz w:val="16"/>
        </w:rPr>
        <w:t> </w:t>
      </w:r>
      <w:r>
        <w:rPr>
          <w:sz w:val="16"/>
        </w:rPr>
        <w:t>dan</w:t>
      </w:r>
      <w:r>
        <w:rPr>
          <w:spacing w:val="-7"/>
          <w:sz w:val="16"/>
        </w:rPr>
        <w:t> </w:t>
      </w:r>
      <w:r>
        <w:rPr>
          <w:sz w:val="16"/>
        </w:rPr>
        <w:t>belas</w:t>
      </w:r>
      <w:r>
        <w:rPr>
          <w:spacing w:val="-7"/>
          <w:sz w:val="16"/>
        </w:rPr>
        <w:t> </w:t>
      </w:r>
      <w:r>
        <w:rPr>
          <w:sz w:val="16"/>
        </w:rPr>
        <w:t>kasih</w:t>
      </w:r>
      <w:r>
        <w:rPr>
          <w:spacing w:val="-7"/>
          <w:sz w:val="16"/>
        </w:rPr>
        <w:t> </w:t>
      </w:r>
      <w:r>
        <w:rPr>
          <w:sz w:val="16"/>
        </w:rPr>
        <w:t>sebagai</w:t>
      </w:r>
      <w:r>
        <w:rPr>
          <w:spacing w:val="-7"/>
          <w:sz w:val="16"/>
        </w:rPr>
        <w:t> </w:t>
      </w:r>
      <w:r>
        <w:rPr>
          <w:sz w:val="16"/>
        </w:rPr>
        <w:t>nilai</w:t>
      </w:r>
      <w:r>
        <w:rPr>
          <w:spacing w:val="-7"/>
          <w:sz w:val="16"/>
        </w:rPr>
        <w:t> </w:t>
      </w:r>
      <w:r>
        <w:rPr>
          <w:sz w:val="16"/>
        </w:rPr>
        <w:t>inti.</w:t>
      </w:r>
    </w:p>
    <w:p>
      <w:pPr>
        <w:pStyle w:val="ListParagraph"/>
        <w:numPr>
          <w:ilvl w:val="2"/>
          <w:numId w:val="2"/>
        </w:numPr>
        <w:tabs>
          <w:tab w:pos="2104" w:val="left" w:leader="none"/>
        </w:tabs>
        <w:spacing w:line="252" w:lineRule="auto" w:before="104" w:after="0"/>
        <w:ind w:left="2104" w:right="433" w:hanging="208"/>
        <w:jc w:val="both"/>
        <w:rPr>
          <w:sz w:val="16"/>
        </w:rPr>
      </w:pPr>
      <w:r>
        <w:rPr>
          <w:b/>
          <w:sz w:val="16"/>
        </w:rPr>
        <w:t>Perubahan Sistemik KBC: </w:t>
      </w:r>
      <w:r>
        <w:rPr>
          <w:sz w:val="16"/>
        </w:rPr>
        <w:t>Menjelaskan bagaimana KBC tidak hanya memengaruhi individu, tetapi juga menyebabkan transformasi pada </w:t>
      </w:r>
      <w:r>
        <w:rPr>
          <w:spacing w:val="-4"/>
          <w:sz w:val="16"/>
        </w:rPr>
        <w:t>struktur, institusi, dan sistem yang lebih besar dalam masyarakat. Ini bisa </w:t>
      </w:r>
      <w:r>
        <w:rPr>
          <w:sz w:val="16"/>
        </w:rPr>
        <w:t>berarti perubahan dalam kebijakan publik, praktik organisasi, atau norma budaya untuk mencerminkan prinsip-prinsip cinta.</w:t>
      </w:r>
    </w:p>
    <w:p>
      <w:pPr>
        <w:pStyle w:val="ListParagraph"/>
        <w:spacing w:after="0" w:line="252" w:lineRule="auto"/>
        <w:jc w:val="both"/>
        <w:rPr>
          <w:sz w:val="16"/>
        </w:rPr>
        <w:sectPr>
          <w:pgSz w:w="8460" w:h="11300"/>
          <w:pgMar w:header="0" w:footer="322" w:top="1280" w:bottom="520" w:left="0" w:right="850"/>
        </w:sectPr>
      </w:pPr>
    </w:p>
    <w:p>
      <w:pPr>
        <w:pStyle w:val="ListParagraph"/>
        <w:numPr>
          <w:ilvl w:val="1"/>
          <w:numId w:val="2"/>
        </w:numPr>
        <w:tabs>
          <w:tab w:pos="1897" w:val="left" w:leader="none"/>
        </w:tabs>
        <w:spacing w:line="256" w:lineRule="auto" w:before="163" w:after="0"/>
        <w:ind w:left="1897" w:right="434" w:hanging="288"/>
        <w:jc w:val="both"/>
        <w:rPr>
          <w:b/>
          <w:i/>
          <w:sz w:val="16"/>
        </w:rPr>
      </w:pPr>
      <w:r>
        <w:rPr>
          <w:b/>
          <w:i/>
          <w:spacing w:val="-2"/>
          <w:sz w:val="16"/>
        </w:rPr>
        <w:t>Design </w:t>
      </w:r>
      <w:r>
        <w:rPr>
          <w:b/>
          <w:spacing w:val="-2"/>
          <w:sz w:val="16"/>
        </w:rPr>
        <w:t>(Desain):</w:t>
      </w:r>
      <w:r>
        <w:rPr>
          <w:b/>
          <w:spacing w:val="-3"/>
          <w:sz w:val="16"/>
        </w:rPr>
        <w:t> </w:t>
      </w:r>
      <w:r>
        <w:rPr>
          <w:spacing w:val="-2"/>
          <w:sz w:val="16"/>
        </w:rPr>
        <w:t>Fase</w:t>
      </w:r>
      <w:r>
        <w:rPr>
          <w:spacing w:val="-3"/>
          <w:sz w:val="16"/>
        </w:rPr>
        <w:t> </w:t>
      </w:r>
      <w:r>
        <w:rPr>
          <w:i/>
          <w:spacing w:val="-2"/>
          <w:sz w:val="16"/>
        </w:rPr>
        <w:t>“Design</w:t>
      </w:r>
      <w:r>
        <w:rPr>
          <w:spacing w:val="-2"/>
          <w:sz w:val="16"/>
        </w:rPr>
        <w:t>”</w:t>
      </w:r>
      <w:r>
        <w:rPr>
          <w:spacing w:val="-4"/>
          <w:sz w:val="16"/>
        </w:rPr>
        <w:t> </w:t>
      </w:r>
      <w:r>
        <w:rPr>
          <w:spacing w:val="-2"/>
          <w:sz w:val="16"/>
        </w:rPr>
        <w:t>adalah tentang</w:t>
      </w:r>
      <w:r>
        <w:rPr>
          <w:spacing w:val="-3"/>
          <w:sz w:val="16"/>
        </w:rPr>
        <w:t> </w:t>
      </w:r>
      <w:r>
        <w:rPr>
          <w:spacing w:val="-2"/>
          <w:sz w:val="16"/>
        </w:rPr>
        <w:t>merancang</w:t>
      </w:r>
      <w:r>
        <w:rPr>
          <w:spacing w:val="-3"/>
          <w:sz w:val="16"/>
        </w:rPr>
        <w:t> </w:t>
      </w:r>
      <w:r>
        <w:rPr>
          <w:spacing w:val="-2"/>
          <w:sz w:val="16"/>
        </w:rPr>
        <w:t>elemen-elemen </w:t>
      </w:r>
      <w:r>
        <w:rPr>
          <w:sz w:val="16"/>
        </w:rPr>
        <w:t>praktis</w:t>
      </w:r>
      <w:r>
        <w:rPr>
          <w:spacing w:val="-10"/>
          <w:sz w:val="16"/>
        </w:rPr>
        <w:t> </w:t>
      </w:r>
      <w:r>
        <w:rPr>
          <w:sz w:val="16"/>
        </w:rPr>
        <w:t>dan</w:t>
      </w:r>
      <w:r>
        <w:rPr>
          <w:spacing w:val="-9"/>
          <w:sz w:val="16"/>
        </w:rPr>
        <w:t> </w:t>
      </w:r>
      <w:r>
        <w:rPr>
          <w:sz w:val="16"/>
        </w:rPr>
        <w:t>metodologis</w:t>
      </w:r>
      <w:r>
        <w:rPr>
          <w:spacing w:val="-10"/>
          <w:sz w:val="16"/>
        </w:rPr>
        <w:t> </w:t>
      </w:r>
      <w:r>
        <w:rPr>
          <w:sz w:val="16"/>
        </w:rPr>
        <w:t>untuk</w:t>
      </w:r>
      <w:r>
        <w:rPr>
          <w:spacing w:val="-10"/>
          <w:sz w:val="16"/>
        </w:rPr>
        <w:t> </w:t>
      </w:r>
      <w:r>
        <w:rPr>
          <w:sz w:val="16"/>
        </w:rPr>
        <w:t>mewujudkan</w:t>
      </w:r>
      <w:r>
        <w:rPr>
          <w:spacing w:val="-9"/>
          <w:sz w:val="16"/>
        </w:rPr>
        <w:t> </w:t>
      </w:r>
      <w:r>
        <w:rPr>
          <w:sz w:val="16"/>
        </w:rPr>
        <w:t>visi</w:t>
      </w:r>
      <w:r>
        <w:rPr>
          <w:spacing w:val="-9"/>
          <w:sz w:val="16"/>
        </w:rPr>
        <w:t> </w:t>
      </w:r>
      <w:r>
        <w:rPr>
          <w:sz w:val="16"/>
        </w:rPr>
        <w:t>KBC.</w:t>
      </w:r>
      <w:r>
        <w:rPr>
          <w:spacing w:val="-9"/>
          <w:sz w:val="16"/>
        </w:rPr>
        <w:t> </w:t>
      </w:r>
      <w:r>
        <w:rPr>
          <w:sz w:val="16"/>
        </w:rPr>
        <w:t>Ini</w:t>
      </w:r>
      <w:r>
        <w:rPr>
          <w:spacing w:val="-9"/>
          <w:sz w:val="16"/>
        </w:rPr>
        <w:t> </w:t>
      </w:r>
      <w:r>
        <w:rPr>
          <w:sz w:val="16"/>
        </w:rPr>
        <w:t>adalah</w:t>
      </w:r>
      <w:r>
        <w:rPr>
          <w:spacing w:val="-9"/>
          <w:sz w:val="16"/>
        </w:rPr>
        <w:t> </w:t>
      </w:r>
      <w:r>
        <w:rPr>
          <w:sz w:val="16"/>
        </w:rPr>
        <w:t>cetak</w:t>
      </w:r>
      <w:r>
        <w:rPr>
          <w:spacing w:val="-10"/>
          <w:sz w:val="16"/>
        </w:rPr>
        <w:t> </w:t>
      </w:r>
      <w:r>
        <w:rPr>
          <w:sz w:val="16"/>
        </w:rPr>
        <w:t>biru untuk implementasi.</w:t>
      </w:r>
    </w:p>
    <w:p>
      <w:pPr>
        <w:pStyle w:val="ListParagraph"/>
        <w:numPr>
          <w:ilvl w:val="2"/>
          <w:numId w:val="2"/>
        </w:numPr>
        <w:tabs>
          <w:tab w:pos="2172" w:val="left" w:leader="none"/>
        </w:tabs>
        <w:spacing w:line="249" w:lineRule="auto" w:before="105" w:after="0"/>
        <w:ind w:left="2172" w:right="433" w:hanging="275"/>
        <w:jc w:val="both"/>
        <w:rPr>
          <w:sz w:val="16"/>
        </w:rPr>
      </w:pPr>
      <w:r>
        <w:rPr>
          <w:b/>
          <w:sz w:val="16"/>
        </w:rPr>
        <w:t>Definisi dan Komponen KBC: </w:t>
      </w:r>
      <w:r>
        <w:rPr>
          <w:sz w:val="16"/>
        </w:rPr>
        <w:t>Memberikan definisi operasional yang jelas tentang KBC dan menguraikan komponen-komponen utamanya. Apa</w:t>
      </w:r>
      <w:r>
        <w:rPr>
          <w:spacing w:val="-1"/>
          <w:sz w:val="16"/>
        </w:rPr>
        <w:t> </w:t>
      </w:r>
      <w:r>
        <w:rPr>
          <w:sz w:val="16"/>
        </w:rPr>
        <w:t>saja</w:t>
      </w:r>
      <w:r>
        <w:rPr>
          <w:spacing w:val="-1"/>
          <w:sz w:val="16"/>
        </w:rPr>
        <w:t> </w:t>
      </w:r>
      <w:r>
        <w:rPr>
          <w:sz w:val="16"/>
        </w:rPr>
        <w:t>elemen-elemen kunci yang</w:t>
      </w:r>
      <w:r>
        <w:rPr>
          <w:spacing w:val="-1"/>
          <w:sz w:val="16"/>
        </w:rPr>
        <w:t> </w:t>
      </w:r>
      <w:r>
        <w:rPr>
          <w:sz w:val="16"/>
        </w:rPr>
        <w:t>membentuk</w:t>
      </w:r>
      <w:r>
        <w:rPr>
          <w:spacing w:val="-1"/>
          <w:sz w:val="16"/>
        </w:rPr>
        <w:t> </w:t>
      </w:r>
      <w:r>
        <w:rPr>
          <w:sz w:val="16"/>
        </w:rPr>
        <w:t>KBC? Ini bisa</w:t>
      </w:r>
      <w:r>
        <w:rPr>
          <w:spacing w:val="-1"/>
          <w:sz w:val="16"/>
        </w:rPr>
        <w:t> </w:t>
      </w:r>
      <w:r>
        <w:rPr>
          <w:sz w:val="16"/>
        </w:rPr>
        <w:t>berupa </w:t>
      </w:r>
      <w:r>
        <w:rPr>
          <w:spacing w:val="-2"/>
          <w:sz w:val="16"/>
        </w:rPr>
        <w:t>sikap,</w:t>
      </w:r>
      <w:r>
        <w:rPr>
          <w:spacing w:val="-4"/>
          <w:sz w:val="16"/>
        </w:rPr>
        <w:t> </w:t>
      </w:r>
      <w:r>
        <w:rPr>
          <w:spacing w:val="-2"/>
          <w:sz w:val="16"/>
        </w:rPr>
        <w:t>perilaku,</w:t>
      </w:r>
      <w:r>
        <w:rPr>
          <w:spacing w:val="-4"/>
          <w:sz w:val="16"/>
        </w:rPr>
        <w:t> </w:t>
      </w:r>
      <w:r>
        <w:rPr>
          <w:spacing w:val="-2"/>
          <w:sz w:val="16"/>
        </w:rPr>
        <w:t>nilai,</w:t>
      </w:r>
      <w:r>
        <w:rPr>
          <w:spacing w:val="-4"/>
          <w:sz w:val="16"/>
        </w:rPr>
        <w:t> </w:t>
      </w:r>
      <w:r>
        <w:rPr>
          <w:spacing w:val="-2"/>
          <w:sz w:val="16"/>
        </w:rPr>
        <w:t>atau</w:t>
      </w:r>
      <w:r>
        <w:rPr>
          <w:spacing w:val="-4"/>
          <w:sz w:val="16"/>
        </w:rPr>
        <w:t> </w:t>
      </w:r>
      <w:r>
        <w:rPr>
          <w:spacing w:val="-2"/>
          <w:sz w:val="16"/>
        </w:rPr>
        <w:t>praktik</w:t>
      </w:r>
      <w:r>
        <w:rPr>
          <w:spacing w:val="-5"/>
          <w:sz w:val="16"/>
        </w:rPr>
        <w:t> </w:t>
      </w:r>
      <w:r>
        <w:rPr>
          <w:spacing w:val="-2"/>
          <w:sz w:val="16"/>
        </w:rPr>
        <w:t>tertentu.</w:t>
      </w:r>
    </w:p>
    <w:p>
      <w:pPr>
        <w:pStyle w:val="ListParagraph"/>
        <w:numPr>
          <w:ilvl w:val="2"/>
          <w:numId w:val="2"/>
        </w:numPr>
        <w:tabs>
          <w:tab w:pos="2172" w:val="left" w:leader="none"/>
        </w:tabs>
        <w:spacing w:line="242" w:lineRule="auto" w:before="124" w:after="0"/>
        <w:ind w:left="2172" w:right="432" w:hanging="275"/>
        <w:jc w:val="both"/>
        <w:rPr>
          <w:sz w:val="16"/>
        </w:rPr>
      </w:pPr>
      <w:r>
        <w:rPr>
          <w:b/>
          <w:sz w:val="16"/>
        </w:rPr>
        <w:t>Prinsip</w:t>
      </w:r>
      <w:r>
        <w:rPr>
          <w:b/>
          <w:spacing w:val="-5"/>
          <w:sz w:val="16"/>
        </w:rPr>
        <w:t> </w:t>
      </w:r>
      <w:r>
        <w:rPr>
          <w:b/>
          <w:sz w:val="16"/>
        </w:rPr>
        <w:t>Metode</w:t>
      </w:r>
      <w:r>
        <w:rPr>
          <w:b/>
          <w:spacing w:val="-5"/>
          <w:sz w:val="16"/>
        </w:rPr>
        <w:t> </w:t>
      </w:r>
      <w:r>
        <w:rPr>
          <w:b/>
          <w:sz w:val="16"/>
        </w:rPr>
        <w:t>KBC:</w:t>
      </w:r>
      <w:r>
        <w:rPr>
          <w:b/>
          <w:spacing w:val="-5"/>
          <w:sz w:val="16"/>
        </w:rPr>
        <w:t> </w:t>
      </w:r>
      <w:r>
        <w:rPr>
          <w:sz w:val="16"/>
        </w:rPr>
        <w:t>Mengidentifikasi</w:t>
      </w:r>
      <w:r>
        <w:rPr>
          <w:spacing w:val="-5"/>
          <w:sz w:val="16"/>
        </w:rPr>
        <w:t> </w:t>
      </w:r>
      <w:r>
        <w:rPr>
          <w:sz w:val="16"/>
        </w:rPr>
        <w:t>prinsip-prinsip</w:t>
      </w:r>
      <w:r>
        <w:rPr>
          <w:spacing w:val="-5"/>
          <w:sz w:val="16"/>
        </w:rPr>
        <w:t> </w:t>
      </w:r>
      <w:r>
        <w:rPr>
          <w:sz w:val="16"/>
        </w:rPr>
        <w:t>dasar</w:t>
      </w:r>
      <w:r>
        <w:rPr>
          <w:spacing w:val="-5"/>
          <w:sz w:val="16"/>
        </w:rPr>
        <w:t> </w:t>
      </w:r>
      <w:r>
        <w:rPr>
          <w:sz w:val="16"/>
        </w:rPr>
        <w:t>yang</w:t>
      </w:r>
      <w:r>
        <w:rPr>
          <w:spacing w:val="-5"/>
          <w:sz w:val="16"/>
        </w:rPr>
        <w:t> </w:t>
      </w:r>
      <w:r>
        <w:rPr>
          <w:sz w:val="16"/>
        </w:rPr>
        <w:t>akan memandu penerapan KBC. Misalnya, prinsip inklusivitas, non- kekerasan, dialog, atau pemberdayaan. Prinsip-prinsip ini menjadi pedoman dalam merancang semua intervensi.</w:t>
      </w:r>
    </w:p>
    <w:p>
      <w:pPr>
        <w:pStyle w:val="ListParagraph"/>
        <w:numPr>
          <w:ilvl w:val="2"/>
          <w:numId w:val="2"/>
        </w:numPr>
        <w:tabs>
          <w:tab w:pos="2172" w:val="left" w:leader="none"/>
        </w:tabs>
        <w:spacing w:line="254" w:lineRule="auto" w:before="133" w:after="0"/>
        <w:ind w:left="2172" w:right="434" w:hanging="275"/>
        <w:jc w:val="both"/>
        <w:rPr>
          <w:sz w:val="16"/>
        </w:rPr>
      </w:pPr>
      <w:r>
        <w:rPr>
          <w:b/>
          <w:sz w:val="16"/>
        </w:rPr>
        <w:t>Topik KBC: </w:t>
      </w:r>
      <w:r>
        <w:rPr>
          <w:sz w:val="16"/>
        </w:rPr>
        <w:t>Menentukan area fokus atau tema utama yang akan menjadi</w:t>
      </w:r>
      <w:r>
        <w:rPr>
          <w:spacing w:val="-4"/>
          <w:sz w:val="16"/>
        </w:rPr>
        <w:t> </w:t>
      </w:r>
      <w:r>
        <w:rPr>
          <w:sz w:val="16"/>
        </w:rPr>
        <w:t>inti</w:t>
      </w:r>
      <w:r>
        <w:rPr>
          <w:spacing w:val="-4"/>
          <w:sz w:val="16"/>
        </w:rPr>
        <w:t> </w:t>
      </w:r>
      <w:r>
        <w:rPr>
          <w:sz w:val="16"/>
        </w:rPr>
        <w:t>dari</w:t>
      </w:r>
      <w:r>
        <w:rPr>
          <w:spacing w:val="-4"/>
          <w:sz w:val="16"/>
        </w:rPr>
        <w:t> </w:t>
      </w:r>
      <w:r>
        <w:rPr>
          <w:sz w:val="16"/>
        </w:rPr>
        <w:t>pengajaran</w:t>
      </w:r>
      <w:r>
        <w:rPr>
          <w:spacing w:val="-4"/>
          <w:sz w:val="16"/>
        </w:rPr>
        <w:t> </w:t>
      </w:r>
      <w:r>
        <w:rPr>
          <w:sz w:val="16"/>
        </w:rPr>
        <w:t>atau</w:t>
      </w:r>
      <w:r>
        <w:rPr>
          <w:spacing w:val="-4"/>
          <w:sz w:val="16"/>
        </w:rPr>
        <w:t> </w:t>
      </w:r>
      <w:r>
        <w:rPr>
          <w:sz w:val="16"/>
        </w:rPr>
        <w:t>praktik</w:t>
      </w:r>
      <w:r>
        <w:rPr>
          <w:spacing w:val="-5"/>
          <w:sz w:val="16"/>
        </w:rPr>
        <w:t> </w:t>
      </w:r>
      <w:r>
        <w:rPr>
          <w:sz w:val="16"/>
        </w:rPr>
        <w:t>KBC.</w:t>
      </w:r>
    </w:p>
    <w:p>
      <w:pPr>
        <w:pStyle w:val="ListParagraph"/>
        <w:numPr>
          <w:ilvl w:val="2"/>
          <w:numId w:val="2"/>
        </w:numPr>
        <w:tabs>
          <w:tab w:pos="2172" w:val="left" w:leader="none"/>
        </w:tabs>
        <w:spacing w:line="244" w:lineRule="auto" w:before="105" w:after="0"/>
        <w:ind w:left="2172" w:right="433" w:hanging="275"/>
        <w:jc w:val="both"/>
        <w:rPr>
          <w:sz w:val="16"/>
        </w:rPr>
      </w:pPr>
      <w:r>
        <w:rPr>
          <w:b/>
          <w:sz w:val="16"/>
        </w:rPr>
        <w:t>Contoh</w:t>
      </w:r>
      <w:r>
        <w:rPr>
          <w:b/>
          <w:spacing w:val="-13"/>
          <w:sz w:val="16"/>
        </w:rPr>
        <w:t> </w:t>
      </w:r>
      <w:r>
        <w:rPr>
          <w:b/>
          <w:sz w:val="16"/>
        </w:rPr>
        <w:t>Implementasi</w:t>
      </w:r>
      <w:r>
        <w:rPr>
          <w:b/>
          <w:spacing w:val="-12"/>
          <w:sz w:val="16"/>
        </w:rPr>
        <w:t> </w:t>
      </w:r>
      <w:r>
        <w:rPr>
          <w:b/>
          <w:sz w:val="16"/>
        </w:rPr>
        <w:t>KBC:</w:t>
      </w:r>
      <w:r>
        <w:rPr>
          <w:b/>
          <w:spacing w:val="-12"/>
          <w:sz w:val="16"/>
        </w:rPr>
        <w:t> </w:t>
      </w:r>
      <w:r>
        <w:rPr>
          <w:sz w:val="16"/>
        </w:rPr>
        <w:t>Memberikan</w:t>
      </w:r>
      <w:r>
        <w:rPr>
          <w:spacing w:val="-12"/>
          <w:sz w:val="16"/>
        </w:rPr>
        <w:t> </w:t>
      </w:r>
      <w:r>
        <w:rPr>
          <w:sz w:val="16"/>
        </w:rPr>
        <w:t>ilustrasi</w:t>
      </w:r>
      <w:r>
        <w:rPr>
          <w:spacing w:val="-12"/>
          <w:sz w:val="16"/>
        </w:rPr>
        <w:t> </w:t>
      </w:r>
      <w:r>
        <w:rPr>
          <w:sz w:val="16"/>
        </w:rPr>
        <w:t>konkret</w:t>
      </w:r>
      <w:r>
        <w:rPr>
          <w:spacing w:val="-12"/>
          <w:sz w:val="16"/>
        </w:rPr>
        <w:t> </w:t>
      </w:r>
      <w:r>
        <w:rPr>
          <w:sz w:val="16"/>
        </w:rPr>
        <w:t>tentang</w:t>
      </w:r>
      <w:r>
        <w:rPr>
          <w:spacing w:val="-12"/>
          <w:sz w:val="16"/>
        </w:rPr>
        <w:t> </w:t>
      </w:r>
      <w:r>
        <w:rPr>
          <w:sz w:val="16"/>
        </w:rPr>
        <w:t>cara mengimplementasikan</w:t>
      </w:r>
      <w:r>
        <w:rPr>
          <w:spacing w:val="-8"/>
          <w:sz w:val="16"/>
        </w:rPr>
        <w:t> </w:t>
      </w:r>
      <w:r>
        <w:rPr>
          <w:sz w:val="16"/>
        </w:rPr>
        <w:t>KBC</w:t>
      </w:r>
      <w:r>
        <w:rPr>
          <w:spacing w:val="-8"/>
          <w:sz w:val="16"/>
        </w:rPr>
        <w:t> </w:t>
      </w:r>
      <w:r>
        <w:rPr>
          <w:sz w:val="16"/>
        </w:rPr>
        <w:t>di</w:t>
      </w:r>
      <w:r>
        <w:rPr>
          <w:spacing w:val="-8"/>
          <w:sz w:val="16"/>
        </w:rPr>
        <w:t> </w:t>
      </w:r>
      <w:r>
        <w:rPr>
          <w:sz w:val="16"/>
        </w:rPr>
        <w:t>madrasah,</w:t>
      </w:r>
      <w:r>
        <w:rPr>
          <w:spacing w:val="-8"/>
          <w:sz w:val="16"/>
        </w:rPr>
        <w:t> </w:t>
      </w:r>
      <w:r>
        <w:rPr>
          <w:sz w:val="16"/>
        </w:rPr>
        <w:t>baik</w:t>
      </w:r>
      <w:r>
        <w:rPr>
          <w:spacing w:val="-9"/>
          <w:sz w:val="16"/>
        </w:rPr>
        <w:t> </w:t>
      </w:r>
      <w:r>
        <w:rPr>
          <w:sz w:val="16"/>
        </w:rPr>
        <w:t>untuk</w:t>
      </w:r>
      <w:r>
        <w:rPr>
          <w:spacing w:val="-9"/>
          <w:sz w:val="16"/>
        </w:rPr>
        <w:t> </w:t>
      </w:r>
      <w:r>
        <w:rPr>
          <w:sz w:val="16"/>
        </w:rPr>
        <w:t>murid,</w:t>
      </w:r>
      <w:r>
        <w:rPr>
          <w:spacing w:val="-8"/>
          <w:sz w:val="16"/>
        </w:rPr>
        <w:t> </w:t>
      </w:r>
      <w:r>
        <w:rPr>
          <w:sz w:val="16"/>
        </w:rPr>
        <w:t>orang</w:t>
      </w:r>
      <w:r>
        <w:rPr>
          <w:spacing w:val="-9"/>
          <w:sz w:val="16"/>
        </w:rPr>
        <w:t> </w:t>
      </w:r>
      <w:r>
        <w:rPr>
          <w:sz w:val="16"/>
        </w:rPr>
        <w:t>tua, guru</w:t>
      </w:r>
      <w:r>
        <w:rPr>
          <w:spacing w:val="-7"/>
          <w:sz w:val="16"/>
        </w:rPr>
        <w:t> </w:t>
      </w:r>
      <w:r>
        <w:rPr>
          <w:sz w:val="16"/>
        </w:rPr>
        <w:t>dan</w:t>
      </w:r>
      <w:r>
        <w:rPr>
          <w:spacing w:val="-7"/>
          <w:sz w:val="16"/>
        </w:rPr>
        <w:t> </w:t>
      </w:r>
      <w:r>
        <w:rPr>
          <w:sz w:val="16"/>
        </w:rPr>
        <w:t>tenaga</w:t>
      </w:r>
      <w:r>
        <w:rPr>
          <w:spacing w:val="-8"/>
          <w:sz w:val="16"/>
        </w:rPr>
        <w:t> </w:t>
      </w:r>
      <w:r>
        <w:rPr>
          <w:sz w:val="16"/>
        </w:rPr>
        <w:t>kependidikan,</w:t>
      </w:r>
      <w:r>
        <w:rPr>
          <w:spacing w:val="-7"/>
          <w:sz w:val="16"/>
        </w:rPr>
        <w:t> </w:t>
      </w:r>
      <w:r>
        <w:rPr>
          <w:sz w:val="16"/>
        </w:rPr>
        <w:t>serta</w:t>
      </w:r>
      <w:r>
        <w:rPr>
          <w:spacing w:val="-8"/>
          <w:sz w:val="16"/>
        </w:rPr>
        <w:t> </w:t>
      </w:r>
      <w:r>
        <w:rPr>
          <w:sz w:val="16"/>
        </w:rPr>
        <w:t>kepala</w:t>
      </w:r>
      <w:r>
        <w:rPr>
          <w:spacing w:val="-8"/>
          <w:sz w:val="16"/>
        </w:rPr>
        <w:t> </w:t>
      </w:r>
      <w:r>
        <w:rPr>
          <w:sz w:val="16"/>
        </w:rPr>
        <w:t>madrasah.</w:t>
      </w:r>
    </w:p>
    <w:p>
      <w:pPr>
        <w:pStyle w:val="ListParagraph"/>
        <w:numPr>
          <w:ilvl w:val="2"/>
          <w:numId w:val="2"/>
        </w:numPr>
        <w:tabs>
          <w:tab w:pos="2172" w:val="left" w:leader="none"/>
        </w:tabs>
        <w:spacing w:line="244" w:lineRule="auto" w:before="133" w:after="0"/>
        <w:ind w:left="2172" w:right="432" w:hanging="275"/>
        <w:jc w:val="both"/>
        <w:rPr>
          <w:sz w:val="16"/>
        </w:rPr>
      </w:pPr>
      <w:r>
        <w:rPr>
          <w:b/>
          <w:sz w:val="16"/>
        </w:rPr>
        <w:t>Desain </w:t>
      </w:r>
      <w:r>
        <w:rPr>
          <w:b/>
          <w:i/>
          <w:sz w:val="16"/>
        </w:rPr>
        <w:t>Training </w:t>
      </w:r>
      <w:r>
        <w:rPr>
          <w:b/>
          <w:sz w:val="16"/>
        </w:rPr>
        <w:t>KBC: </w:t>
      </w:r>
      <w:r>
        <w:rPr>
          <w:sz w:val="16"/>
        </w:rPr>
        <w:t>Menguraikan struktur dan konten program </w:t>
      </w:r>
      <w:r>
        <w:rPr>
          <w:spacing w:val="-2"/>
          <w:sz w:val="16"/>
        </w:rPr>
        <w:t>pelatihan untuk</w:t>
      </w:r>
      <w:r>
        <w:rPr>
          <w:spacing w:val="-3"/>
          <w:sz w:val="16"/>
        </w:rPr>
        <w:t> </w:t>
      </w:r>
      <w:r>
        <w:rPr>
          <w:spacing w:val="-2"/>
          <w:sz w:val="16"/>
        </w:rPr>
        <w:t>mengajarkan dan menanamkan prinsip-prinsip KBC.</w:t>
      </w:r>
      <w:r>
        <w:rPr>
          <w:spacing w:val="-3"/>
          <w:sz w:val="16"/>
        </w:rPr>
        <w:t> </w:t>
      </w:r>
      <w:r>
        <w:rPr>
          <w:spacing w:val="-2"/>
          <w:sz w:val="16"/>
        </w:rPr>
        <w:t>Ini </w:t>
      </w:r>
      <w:r>
        <w:rPr>
          <w:spacing w:val="-4"/>
          <w:sz w:val="16"/>
        </w:rPr>
        <w:t>termasuk tujuan pembelajaran, durasi, format, dan metode pengajaran.</w:t>
      </w:r>
    </w:p>
    <w:p>
      <w:pPr>
        <w:pStyle w:val="ListParagraph"/>
        <w:numPr>
          <w:ilvl w:val="2"/>
          <w:numId w:val="2"/>
        </w:numPr>
        <w:tabs>
          <w:tab w:pos="2172" w:val="left" w:leader="none"/>
        </w:tabs>
        <w:spacing w:line="247" w:lineRule="auto" w:before="132" w:after="0"/>
        <w:ind w:left="2172" w:right="433" w:hanging="275"/>
        <w:jc w:val="both"/>
        <w:rPr>
          <w:sz w:val="16"/>
        </w:rPr>
      </w:pPr>
      <w:r>
        <w:rPr>
          <w:b/>
          <w:sz w:val="16"/>
        </w:rPr>
        <w:t>Modul</w:t>
      </w:r>
      <w:r>
        <w:rPr>
          <w:b/>
          <w:spacing w:val="-9"/>
          <w:sz w:val="16"/>
        </w:rPr>
        <w:t> </w:t>
      </w:r>
      <w:r>
        <w:rPr>
          <w:b/>
          <w:sz w:val="16"/>
        </w:rPr>
        <w:t>dan</w:t>
      </w:r>
      <w:r>
        <w:rPr>
          <w:b/>
          <w:spacing w:val="-8"/>
          <w:sz w:val="16"/>
        </w:rPr>
        <w:t> </w:t>
      </w:r>
      <w:r>
        <w:rPr>
          <w:b/>
          <w:sz w:val="16"/>
        </w:rPr>
        <w:t>Media:</w:t>
      </w:r>
      <w:r>
        <w:rPr>
          <w:b/>
          <w:spacing w:val="-9"/>
          <w:sz w:val="16"/>
        </w:rPr>
        <w:t> </w:t>
      </w:r>
      <w:r>
        <w:rPr>
          <w:sz w:val="16"/>
        </w:rPr>
        <w:t>Mengembangkan</w:t>
      </w:r>
      <w:r>
        <w:rPr>
          <w:spacing w:val="-8"/>
          <w:sz w:val="16"/>
        </w:rPr>
        <w:t> </w:t>
      </w:r>
      <w:r>
        <w:rPr>
          <w:sz w:val="16"/>
        </w:rPr>
        <w:t>materi</w:t>
      </w:r>
      <w:r>
        <w:rPr>
          <w:spacing w:val="-9"/>
          <w:sz w:val="16"/>
        </w:rPr>
        <w:t> </w:t>
      </w:r>
      <w:r>
        <w:rPr>
          <w:sz w:val="16"/>
        </w:rPr>
        <w:t>pembelajaran</w:t>
      </w:r>
      <w:r>
        <w:rPr>
          <w:spacing w:val="-8"/>
          <w:sz w:val="16"/>
        </w:rPr>
        <w:t> </w:t>
      </w:r>
      <w:r>
        <w:rPr>
          <w:sz w:val="16"/>
        </w:rPr>
        <w:t>(modul)</w:t>
      </w:r>
      <w:r>
        <w:rPr>
          <w:spacing w:val="-9"/>
          <w:sz w:val="16"/>
        </w:rPr>
        <w:t> </w:t>
      </w:r>
      <w:r>
        <w:rPr>
          <w:sz w:val="16"/>
        </w:rPr>
        <w:t>dan alat bantu (media) yang akan digunakan dalam pelatihan atau diseminasi KBC. Ini bisa berupa buku panduan, video, lembar kerja, presentasi,</w:t>
      </w:r>
      <w:r>
        <w:rPr>
          <w:spacing w:val="-13"/>
          <w:sz w:val="16"/>
        </w:rPr>
        <w:t> </w:t>
      </w:r>
      <w:r>
        <w:rPr>
          <w:sz w:val="16"/>
        </w:rPr>
        <w:t>atau</w:t>
      </w:r>
      <w:r>
        <w:rPr>
          <w:spacing w:val="-12"/>
          <w:sz w:val="16"/>
        </w:rPr>
        <w:t> </w:t>
      </w:r>
      <w:r>
        <w:rPr>
          <w:i/>
          <w:sz w:val="16"/>
        </w:rPr>
        <w:t>platform</w:t>
      </w:r>
      <w:r>
        <w:rPr>
          <w:i/>
          <w:spacing w:val="-12"/>
          <w:sz w:val="16"/>
        </w:rPr>
        <w:t> </w:t>
      </w:r>
      <w:r>
        <w:rPr>
          <w:i/>
          <w:sz w:val="16"/>
        </w:rPr>
        <w:t>online</w:t>
      </w:r>
      <w:r>
        <w:rPr>
          <w:sz w:val="16"/>
        </w:rPr>
        <w:t>.</w:t>
      </w:r>
    </w:p>
    <w:p>
      <w:pPr>
        <w:pStyle w:val="ListParagraph"/>
        <w:numPr>
          <w:ilvl w:val="1"/>
          <w:numId w:val="2"/>
        </w:numPr>
        <w:tabs>
          <w:tab w:pos="1897" w:val="left" w:leader="none"/>
        </w:tabs>
        <w:spacing w:line="249" w:lineRule="auto" w:before="113" w:after="0"/>
        <w:ind w:left="1897" w:right="432" w:hanging="288"/>
        <w:jc w:val="both"/>
        <w:rPr>
          <w:b/>
          <w:i/>
          <w:sz w:val="16"/>
        </w:rPr>
      </w:pPr>
      <w:r>
        <w:rPr>
          <w:b/>
          <w:i/>
          <w:sz w:val="16"/>
        </w:rPr>
        <w:t>Destiny </w:t>
      </w:r>
      <w:r>
        <w:rPr>
          <w:sz w:val="16"/>
        </w:rPr>
        <w:t>(Dampak): Fase “</w:t>
      </w:r>
      <w:r>
        <w:rPr>
          <w:i/>
          <w:sz w:val="16"/>
        </w:rPr>
        <w:t>Destiny</w:t>
      </w:r>
      <w:r>
        <w:rPr>
          <w:sz w:val="16"/>
        </w:rPr>
        <w:t>” adalah tentang merencanakan bagaimana mengukur dampak, menyebarkan KBC, dan memastikan keberlanjutannya. Ini adalah tentang melihat ke depan dan mengukir </w:t>
      </w:r>
      <w:r>
        <w:rPr>
          <w:spacing w:val="-2"/>
          <w:sz w:val="16"/>
        </w:rPr>
        <w:t>warisan.</w:t>
      </w:r>
    </w:p>
    <w:p>
      <w:pPr>
        <w:pStyle w:val="ListParagraph"/>
        <w:numPr>
          <w:ilvl w:val="2"/>
          <w:numId w:val="2"/>
        </w:numPr>
        <w:tabs>
          <w:tab w:pos="2172" w:val="left" w:leader="none"/>
        </w:tabs>
        <w:spacing w:line="242" w:lineRule="auto" w:before="125" w:after="0"/>
        <w:ind w:left="2172" w:right="433" w:hanging="275"/>
        <w:jc w:val="both"/>
        <w:rPr>
          <w:sz w:val="16"/>
        </w:rPr>
      </w:pPr>
      <w:r>
        <w:rPr>
          <w:b/>
          <w:i/>
          <w:sz w:val="16"/>
        </w:rPr>
        <w:t>Theory of Change </w:t>
      </w:r>
      <w:r>
        <w:rPr>
          <w:b/>
          <w:sz w:val="16"/>
        </w:rPr>
        <w:t>(Teori Perubahan): </w:t>
      </w:r>
      <w:r>
        <w:rPr>
          <w:sz w:val="16"/>
        </w:rPr>
        <w:t>Menjelaskan secara logis bagaimana dan mengapa intervensi KBC diharapkan menghasilkan perubahan</w:t>
      </w:r>
      <w:r>
        <w:rPr>
          <w:spacing w:val="-5"/>
          <w:sz w:val="16"/>
        </w:rPr>
        <w:t> </w:t>
      </w:r>
      <w:r>
        <w:rPr>
          <w:sz w:val="16"/>
        </w:rPr>
        <w:t>yang</w:t>
      </w:r>
      <w:r>
        <w:rPr>
          <w:spacing w:val="-6"/>
          <w:sz w:val="16"/>
        </w:rPr>
        <w:t> </w:t>
      </w:r>
      <w:r>
        <w:rPr>
          <w:sz w:val="16"/>
        </w:rPr>
        <w:t>diinginkan.</w:t>
      </w:r>
      <w:r>
        <w:rPr>
          <w:spacing w:val="-6"/>
          <w:sz w:val="16"/>
        </w:rPr>
        <w:t> </w:t>
      </w:r>
      <w:r>
        <w:rPr>
          <w:sz w:val="16"/>
        </w:rPr>
        <w:t>Ini</w:t>
      </w:r>
      <w:r>
        <w:rPr>
          <w:spacing w:val="-6"/>
          <w:sz w:val="16"/>
        </w:rPr>
        <w:t> </w:t>
      </w:r>
      <w:r>
        <w:rPr>
          <w:sz w:val="16"/>
        </w:rPr>
        <w:t>memetakan</w:t>
      </w:r>
      <w:r>
        <w:rPr>
          <w:spacing w:val="-5"/>
          <w:sz w:val="16"/>
        </w:rPr>
        <w:t> </w:t>
      </w:r>
      <w:r>
        <w:rPr>
          <w:sz w:val="16"/>
        </w:rPr>
        <w:t>hubungan</w:t>
      </w:r>
      <w:r>
        <w:rPr>
          <w:spacing w:val="-5"/>
          <w:sz w:val="16"/>
        </w:rPr>
        <w:t> </w:t>
      </w:r>
      <w:r>
        <w:rPr>
          <w:sz w:val="16"/>
        </w:rPr>
        <w:t>antara</w:t>
      </w:r>
      <w:r>
        <w:rPr>
          <w:spacing w:val="-6"/>
          <w:sz w:val="16"/>
        </w:rPr>
        <w:t> </w:t>
      </w:r>
      <w:r>
        <w:rPr>
          <w:sz w:val="16"/>
        </w:rPr>
        <w:t>aktivitas KBC,</w:t>
      </w:r>
      <w:r>
        <w:rPr>
          <w:spacing w:val="-6"/>
          <w:sz w:val="16"/>
        </w:rPr>
        <w:t> </w:t>
      </w:r>
      <w:r>
        <w:rPr>
          <w:sz w:val="16"/>
        </w:rPr>
        <w:t>keluaran,</w:t>
      </w:r>
      <w:r>
        <w:rPr>
          <w:spacing w:val="-6"/>
          <w:sz w:val="16"/>
        </w:rPr>
        <w:t> </w:t>
      </w:r>
      <w:r>
        <w:rPr>
          <w:sz w:val="16"/>
        </w:rPr>
        <w:t>hasil</w:t>
      </w:r>
      <w:r>
        <w:rPr>
          <w:spacing w:val="-6"/>
          <w:sz w:val="16"/>
        </w:rPr>
        <w:t> </w:t>
      </w:r>
      <w:r>
        <w:rPr>
          <w:sz w:val="16"/>
        </w:rPr>
        <w:t>jangka</w:t>
      </w:r>
      <w:r>
        <w:rPr>
          <w:spacing w:val="-7"/>
          <w:sz w:val="16"/>
        </w:rPr>
        <w:t> </w:t>
      </w:r>
      <w:r>
        <w:rPr>
          <w:sz w:val="16"/>
        </w:rPr>
        <w:t>pendek,</w:t>
      </w:r>
      <w:r>
        <w:rPr>
          <w:spacing w:val="-6"/>
          <w:sz w:val="16"/>
        </w:rPr>
        <w:t> </w:t>
      </w:r>
      <w:r>
        <w:rPr>
          <w:sz w:val="16"/>
        </w:rPr>
        <w:t>menengah,</w:t>
      </w:r>
      <w:r>
        <w:rPr>
          <w:spacing w:val="-6"/>
          <w:sz w:val="16"/>
        </w:rPr>
        <w:t> </w:t>
      </w:r>
      <w:r>
        <w:rPr>
          <w:sz w:val="16"/>
        </w:rPr>
        <w:t>dan</w:t>
      </w:r>
      <w:r>
        <w:rPr>
          <w:spacing w:val="-6"/>
          <w:sz w:val="16"/>
        </w:rPr>
        <w:t> </w:t>
      </w:r>
      <w:r>
        <w:rPr>
          <w:sz w:val="16"/>
        </w:rPr>
        <w:t>jangka</w:t>
      </w:r>
      <w:r>
        <w:rPr>
          <w:spacing w:val="-7"/>
          <w:sz w:val="16"/>
        </w:rPr>
        <w:t> </w:t>
      </w:r>
      <w:r>
        <w:rPr>
          <w:sz w:val="16"/>
        </w:rPr>
        <w:t>panjang.</w:t>
      </w:r>
    </w:p>
    <w:p>
      <w:pPr>
        <w:pStyle w:val="ListParagraph"/>
        <w:numPr>
          <w:ilvl w:val="2"/>
          <w:numId w:val="2"/>
        </w:numPr>
        <w:tabs>
          <w:tab w:pos="2172" w:val="left" w:leader="none"/>
        </w:tabs>
        <w:spacing w:line="244" w:lineRule="auto" w:before="132" w:after="0"/>
        <w:ind w:left="2172" w:right="433" w:hanging="275"/>
        <w:jc w:val="both"/>
        <w:rPr>
          <w:sz w:val="16"/>
        </w:rPr>
      </w:pPr>
      <w:r>
        <w:rPr>
          <w:b/>
          <w:sz w:val="16"/>
        </w:rPr>
        <w:t>Alur Program:</w:t>
      </w:r>
      <w:r>
        <w:rPr>
          <w:b/>
          <w:spacing w:val="-1"/>
          <w:sz w:val="16"/>
        </w:rPr>
        <w:t> </w:t>
      </w:r>
      <w:r>
        <w:rPr>
          <w:sz w:val="16"/>
        </w:rPr>
        <w:t>Menguraikan langkah-langkah sekuensial dan interaksi antarkomponen dalam pelaksanaan program KBC dari awal hingga </w:t>
      </w:r>
      <w:r>
        <w:rPr>
          <w:spacing w:val="-2"/>
          <w:sz w:val="16"/>
        </w:rPr>
        <w:t>akhir.</w:t>
      </w:r>
    </w:p>
    <w:p>
      <w:pPr>
        <w:pStyle w:val="ListParagraph"/>
        <w:spacing w:after="0" w:line="244" w:lineRule="auto"/>
        <w:jc w:val="both"/>
        <w:rPr>
          <w:sz w:val="16"/>
        </w:rPr>
        <w:sectPr>
          <w:pgSz w:w="8460" w:h="11300"/>
          <w:pgMar w:header="0" w:footer="322" w:top="1280" w:bottom="520" w:left="0" w:right="850"/>
        </w:sectPr>
      </w:pPr>
    </w:p>
    <w:p>
      <w:pPr>
        <w:pStyle w:val="ListParagraph"/>
        <w:numPr>
          <w:ilvl w:val="2"/>
          <w:numId w:val="2"/>
        </w:numPr>
        <w:tabs>
          <w:tab w:pos="2172" w:val="left" w:leader="none"/>
        </w:tabs>
        <w:spacing w:line="249" w:lineRule="auto" w:before="163" w:after="0"/>
        <w:ind w:left="2172" w:right="433" w:hanging="275"/>
        <w:jc w:val="both"/>
        <w:rPr>
          <w:sz w:val="16"/>
        </w:rPr>
      </w:pPr>
      <w:r>
        <w:rPr>
          <w:b/>
          <w:spacing w:val="-2"/>
          <w:sz w:val="16"/>
        </w:rPr>
        <w:t>Tahapan</w:t>
      </w:r>
      <w:r>
        <w:rPr>
          <w:b/>
          <w:spacing w:val="-3"/>
          <w:sz w:val="16"/>
        </w:rPr>
        <w:t> </w:t>
      </w:r>
      <w:r>
        <w:rPr>
          <w:b/>
          <w:spacing w:val="-2"/>
          <w:sz w:val="16"/>
        </w:rPr>
        <w:t>dan</w:t>
      </w:r>
      <w:r>
        <w:rPr>
          <w:b/>
          <w:spacing w:val="-3"/>
          <w:sz w:val="16"/>
        </w:rPr>
        <w:t> </w:t>
      </w:r>
      <w:r>
        <w:rPr>
          <w:b/>
          <w:spacing w:val="-2"/>
          <w:sz w:val="16"/>
        </w:rPr>
        <w:t>Jenjang</w:t>
      </w:r>
      <w:r>
        <w:rPr>
          <w:b/>
          <w:spacing w:val="-4"/>
          <w:sz w:val="16"/>
        </w:rPr>
        <w:t> </w:t>
      </w:r>
      <w:r>
        <w:rPr>
          <w:b/>
          <w:spacing w:val="-2"/>
          <w:sz w:val="16"/>
        </w:rPr>
        <w:t>Diseminasi:</w:t>
      </w:r>
      <w:r>
        <w:rPr>
          <w:b/>
          <w:spacing w:val="-3"/>
          <w:sz w:val="16"/>
        </w:rPr>
        <w:t> </w:t>
      </w:r>
      <w:r>
        <w:rPr>
          <w:spacing w:val="-2"/>
          <w:sz w:val="16"/>
        </w:rPr>
        <w:t>Merencanakan</w:t>
      </w:r>
      <w:r>
        <w:rPr>
          <w:spacing w:val="-3"/>
          <w:sz w:val="16"/>
        </w:rPr>
        <w:t> </w:t>
      </w:r>
      <w:r>
        <w:rPr>
          <w:spacing w:val="-2"/>
          <w:sz w:val="16"/>
        </w:rPr>
        <w:t>bagaimana</w:t>
      </w:r>
      <w:r>
        <w:rPr>
          <w:spacing w:val="-4"/>
          <w:sz w:val="16"/>
        </w:rPr>
        <w:t> </w:t>
      </w:r>
      <w:r>
        <w:rPr>
          <w:spacing w:val="-2"/>
          <w:sz w:val="16"/>
        </w:rPr>
        <w:t>KBC</w:t>
      </w:r>
      <w:r>
        <w:rPr>
          <w:spacing w:val="-3"/>
          <w:sz w:val="16"/>
        </w:rPr>
        <w:t> </w:t>
      </w:r>
      <w:r>
        <w:rPr>
          <w:spacing w:val="-2"/>
          <w:sz w:val="16"/>
        </w:rPr>
        <w:t>akan </w:t>
      </w:r>
      <w:r>
        <w:rPr>
          <w:sz w:val="16"/>
        </w:rPr>
        <w:t>disebarkan dan diskalakan, mulai dari skala kecil (individu/keluarga) hingga skala yang lebih besar (komunitas, nasional, global). Ini bisa </w:t>
      </w:r>
      <w:r>
        <w:rPr>
          <w:spacing w:val="-2"/>
          <w:sz w:val="16"/>
        </w:rPr>
        <w:t>mencakup</w:t>
      </w:r>
      <w:r>
        <w:rPr>
          <w:spacing w:val="-11"/>
          <w:sz w:val="16"/>
        </w:rPr>
        <w:t> </w:t>
      </w:r>
      <w:r>
        <w:rPr>
          <w:spacing w:val="-2"/>
          <w:sz w:val="16"/>
        </w:rPr>
        <w:t>strategi</w:t>
      </w:r>
      <w:r>
        <w:rPr>
          <w:spacing w:val="-10"/>
          <w:sz w:val="16"/>
        </w:rPr>
        <w:t> </w:t>
      </w:r>
      <w:r>
        <w:rPr>
          <w:spacing w:val="-2"/>
          <w:sz w:val="16"/>
        </w:rPr>
        <w:t>kemitraan,</w:t>
      </w:r>
      <w:r>
        <w:rPr>
          <w:spacing w:val="-10"/>
          <w:sz w:val="16"/>
        </w:rPr>
        <w:t> </w:t>
      </w:r>
      <w:r>
        <w:rPr>
          <w:spacing w:val="-2"/>
          <w:sz w:val="16"/>
        </w:rPr>
        <w:t>pelatihan</w:t>
      </w:r>
      <w:r>
        <w:rPr>
          <w:spacing w:val="-10"/>
          <w:sz w:val="16"/>
        </w:rPr>
        <w:t> </w:t>
      </w:r>
      <w:r>
        <w:rPr>
          <w:spacing w:val="-2"/>
          <w:sz w:val="16"/>
        </w:rPr>
        <w:t>pelatih,</w:t>
      </w:r>
      <w:r>
        <w:rPr>
          <w:spacing w:val="-10"/>
          <w:sz w:val="16"/>
        </w:rPr>
        <w:t> </w:t>
      </w:r>
      <w:r>
        <w:rPr>
          <w:spacing w:val="-2"/>
          <w:sz w:val="16"/>
        </w:rPr>
        <w:t>atau</w:t>
      </w:r>
      <w:r>
        <w:rPr>
          <w:spacing w:val="-10"/>
          <w:sz w:val="16"/>
        </w:rPr>
        <w:t> </w:t>
      </w:r>
      <w:r>
        <w:rPr>
          <w:spacing w:val="-2"/>
          <w:sz w:val="16"/>
        </w:rPr>
        <w:t>kampanye</w:t>
      </w:r>
      <w:r>
        <w:rPr>
          <w:spacing w:val="-10"/>
          <w:sz w:val="16"/>
        </w:rPr>
        <w:t> </w:t>
      </w:r>
      <w:r>
        <w:rPr>
          <w:spacing w:val="-2"/>
          <w:sz w:val="16"/>
        </w:rPr>
        <w:t>publik.</w:t>
      </w:r>
    </w:p>
    <w:p>
      <w:pPr>
        <w:pStyle w:val="ListParagraph"/>
        <w:numPr>
          <w:ilvl w:val="2"/>
          <w:numId w:val="2"/>
        </w:numPr>
        <w:tabs>
          <w:tab w:pos="2172" w:val="left" w:leader="none"/>
        </w:tabs>
        <w:spacing w:line="244" w:lineRule="auto" w:before="130" w:after="0"/>
        <w:ind w:left="2172" w:right="432" w:hanging="275"/>
        <w:jc w:val="both"/>
        <w:rPr>
          <w:sz w:val="16"/>
        </w:rPr>
      </w:pPr>
      <w:r>
        <w:rPr>
          <w:b/>
          <w:sz w:val="16"/>
        </w:rPr>
        <w:t>Pengukuran Hasil dan Dampak: </w:t>
      </w:r>
      <w:r>
        <w:rPr>
          <w:sz w:val="16"/>
        </w:rPr>
        <w:t>Menentukan indikator-indikator </w:t>
      </w:r>
      <w:r>
        <w:rPr>
          <w:spacing w:val="-2"/>
          <w:sz w:val="16"/>
        </w:rPr>
        <w:t>kuantitatif</w:t>
      </w:r>
      <w:r>
        <w:rPr>
          <w:spacing w:val="-8"/>
          <w:sz w:val="16"/>
        </w:rPr>
        <w:t> </w:t>
      </w:r>
      <w:r>
        <w:rPr>
          <w:spacing w:val="-2"/>
          <w:sz w:val="16"/>
        </w:rPr>
        <w:t>dan</w:t>
      </w:r>
      <w:r>
        <w:rPr>
          <w:spacing w:val="-7"/>
          <w:sz w:val="16"/>
        </w:rPr>
        <w:t> </w:t>
      </w:r>
      <w:r>
        <w:rPr>
          <w:spacing w:val="-2"/>
          <w:sz w:val="16"/>
        </w:rPr>
        <w:t>kualitatif</w:t>
      </w:r>
      <w:r>
        <w:rPr>
          <w:spacing w:val="-8"/>
          <w:sz w:val="16"/>
        </w:rPr>
        <w:t> </w:t>
      </w:r>
      <w:r>
        <w:rPr>
          <w:spacing w:val="-2"/>
          <w:sz w:val="16"/>
        </w:rPr>
        <w:t>untuk</w:t>
      </w:r>
      <w:r>
        <w:rPr>
          <w:spacing w:val="-8"/>
          <w:sz w:val="16"/>
        </w:rPr>
        <w:t> </w:t>
      </w:r>
      <w:r>
        <w:rPr>
          <w:spacing w:val="-2"/>
          <w:sz w:val="16"/>
        </w:rPr>
        <w:t>menilai</w:t>
      </w:r>
      <w:r>
        <w:rPr>
          <w:spacing w:val="-8"/>
          <w:sz w:val="16"/>
        </w:rPr>
        <w:t> </w:t>
      </w:r>
      <w:r>
        <w:rPr>
          <w:spacing w:val="-2"/>
          <w:sz w:val="16"/>
        </w:rPr>
        <w:t>efektivitas</w:t>
      </w:r>
      <w:r>
        <w:rPr>
          <w:spacing w:val="-8"/>
          <w:sz w:val="16"/>
        </w:rPr>
        <w:t> </w:t>
      </w:r>
      <w:r>
        <w:rPr>
          <w:spacing w:val="-2"/>
          <w:sz w:val="16"/>
        </w:rPr>
        <w:t>KBC.</w:t>
      </w:r>
      <w:r>
        <w:rPr>
          <w:spacing w:val="-8"/>
          <w:sz w:val="16"/>
        </w:rPr>
        <w:t> </w:t>
      </w:r>
      <w:r>
        <w:rPr>
          <w:spacing w:val="-2"/>
          <w:sz w:val="16"/>
        </w:rPr>
        <w:t>Bagaimana</w:t>
      </w:r>
      <w:r>
        <w:rPr>
          <w:spacing w:val="-8"/>
          <w:sz w:val="16"/>
        </w:rPr>
        <w:t> </w:t>
      </w:r>
      <w:r>
        <w:rPr>
          <w:spacing w:val="-2"/>
          <w:sz w:val="16"/>
        </w:rPr>
        <w:t>kita </w:t>
      </w:r>
      <w:r>
        <w:rPr>
          <w:sz w:val="16"/>
        </w:rPr>
        <w:t>tahu</w:t>
      </w:r>
      <w:r>
        <w:rPr>
          <w:spacing w:val="-3"/>
          <w:sz w:val="16"/>
        </w:rPr>
        <w:t> </w:t>
      </w:r>
      <w:r>
        <w:rPr>
          <w:sz w:val="16"/>
        </w:rPr>
        <w:t>KBC</w:t>
      </w:r>
      <w:r>
        <w:rPr>
          <w:spacing w:val="-3"/>
          <w:sz w:val="16"/>
        </w:rPr>
        <w:t> </w:t>
      </w:r>
      <w:r>
        <w:rPr>
          <w:sz w:val="16"/>
        </w:rPr>
        <w:t>berhasil?</w:t>
      </w:r>
      <w:r>
        <w:rPr>
          <w:spacing w:val="-3"/>
          <w:sz w:val="16"/>
        </w:rPr>
        <w:t> </w:t>
      </w:r>
      <w:r>
        <w:rPr>
          <w:sz w:val="16"/>
        </w:rPr>
        <w:t>Ini</w:t>
      </w:r>
      <w:r>
        <w:rPr>
          <w:spacing w:val="-3"/>
          <w:sz w:val="16"/>
        </w:rPr>
        <w:t> </w:t>
      </w:r>
      <w:r>
        <w:rPr>
          <w:sz w:val="16"/>
        </w:rPr>
        <w:t>mencakup</w:t>
      </w:r>
      <w:r>
        <w:rPr>
          <w:spacing w:val="-3"/>
          <w:sz w:val="16"/>
        </w:rPr>
        <w:t> </w:t>
      </w:r>
      <w:r>
        <w:rPr>
          <w:sz w:val="16"/>
        </w:rPr>
        <w:t>metode</w:t>
      </w:r>
      <w:r>
        <w:rPr>
          <w:spacing w:val="-3"/>
          <w:sz w:val="16"/>
        </w:rPr>
        <w:t> </w:t>
      </w:r>
      <w:r>
        <w:rPr>
          <w:sz w:val="16"/>
        </w:rPr>
        <w:t>pengumpulan</w:t>
      </w:r>
      <w:r>
        <w:rPr>
          <w:spacing w:val="-3"/>
          <w:sz w:val="16"/>
        </w:rPr>
        <w:t> </w:t>
      </w:r>
      <w:r>
        <w:rPr>
          <w:sz w:val="16"/>
        </w:rPr>
        <w:t>data,</w:t>
      </w:r>
      <w:r>
        <w:rPr>
          <w:spacing w:val="-3"/>
          <w:sz w:val="16"/>
        </w:rPr>
        <w:t> </w:t>
      </w:r>
      <w:r>
        <w:rPr>
          <w:sz w:val="16"/>
        </w:rPr>
        <w:t>analisis, dan pelaporan untuk menunjukkan perubahan yang terjadi sebagai hasil dari implementasi KBC.</w:t>
      </w:r>
    </w:p>
    <w:p>
      <w:pPr>
        <w:pStyle w:val="BodyText"/>
      </w:pPr>
    </w:p>
    <w:p>
      <w:pPr>
        <w:pStyle w:val="BodyText"/>
        <w:spacing w:before="48"/>
      </w:pPr>
    </w:p>
    <w:p>
      <w:pPr>
        <w:pStyle w:val="Heading6"/>
        <w:numPr>
          <w:ilvl w:val="0"/>
          <w:numId w:val="2"/>
        </w:numPr>
        <w:tabs>
          <w:tab w:pos="1612" w:val="left" w:leader="none"/>
        </w:tabs>
        <w:spacing w:line="240" w:lineRule="auto" w:before="0" w:after="0"/>
        <w:ind w:left="1612" w:right="0" w:hanging="283"/>
        <w:jc w:val="left"/>
        <w:rPr>
          <w:rFonts w:ascii="Tahoma"/>
        </w:rPr>
      </w:pPr>
      <w:r>
        <w:rPr>
          <w:rFonts w:ascii="Tahoma"/>
          <w:color w:val="548235"/>
          <w:spacing w:val="-2"/>
        </w:rPr>
        <w:t>Pengertian</w:t>
      </w:r>
      <w:r>
        <w:rPr>
          <w:rFonts w:ascii="Tahoma"/>
          <w:color w:val="548235"/>
          <w:spacing w:val="6"/>
        </w:rPr>
        <w:t> </w:t>
      </w:r>
      <w:r>
        <w:rPr>
          <w:rFonts w:ascii="Tahoma"/>
          <w:color w:val="548235"/>
          <w:spacing w:val="-4"/>
        </w:rPr>
        <w:t>Umum</w:t>
      </w:r>
    </w:p>
    <w:p>
      <w:pPr>
        <w:pStyle w:val="BodyText"/>
        <w:spacing w:line="247" w:lineRule="auto" w:before="139"/>
        <w:ind w:left="1612" w:right="431"/>
        <w:jc w:val="both"/>
      </w:pPr>
      <w:r>
        <w:rPr/>
        <w:t>Kurikulum Berbasis Cinta adalah sebuah kurikulum yang dirancang dengan menitikberatkan pada pengembangan karakter, pembelajaran berbasis pengalaman,</w:t>
      </w:r>
      <w:r>
        <w:rPr>
          <w:spacing w:val="-1"/>
        </w:rPr>
        <w:t> </w:t>
      </w:r>
      <w:r>
        <w:rPr/>
        <w:t>serta</w:t>
      </w:r>
      <w:r>
        <w:rPr>
          <w:spacing w:val="-1"/>
        </w:rPr>
        <w:t> </w:t>
      </w:r>
      <w:r>
        <w:rPr/>
        <w:t>perhatian</w:t>
      </w:r>
      <w:r>
        <w:rPr>
          <w:spacing w:val="-2"/>
        </w:rPr>
        <w:t> </w:t>
      </w:r>
      <w:r>
        <w:rPr/>
        <w:t>mendalam</w:t>
      </w:r>
      <w:r>
        <w:rPr>
          <w:spacing w:val="-1"/>
        </w:rPr>
        <w:t> </w:t>
      </w:r>
      <w:r>
        <w:rPr/>
        <w:t>terhadap</w:t>
      </w:r>
      <w:r>
        <w:rPr>
          <w:spacing w:val="-2"/>
        </w:rPr>
        <w:t> </w:t>
      </w:r>
      <w:r>
        <w:rPr/>
        <w:t>aspek</w:t>
      </w:r>
      <w:r>
        <w:rPr>
          <w:spacing w:val="-1"/>
        </w:rPr>
        <w:t> </w:t>
      </w:r>
      <w:r>
        <w:rPr/>
        <w:t>sosial</w:t>
      </w:r>
      <w:r>
        <w:rPr>
          <w:spacing w:val="-1"/>
        </w:rPr>
        <w:t> </w:t>
      </w:r>
      <w:r>
        <w:rPr/>
        <w:t>dan</w:t>
      </w:r>
      <w:r>
        <w:rPr>
          <w:spacing w:val="-2"/>
        </w:rPr>
        <w:t> </w:t>
      </w:r>
      <w:r>
        <w:rPr/>
        <w:t>emosional dalam pendidikan. Kurikulum ini bertujuan untuk melahirkan insan yang </w:t>
      </w:r>
      <w:r>
        <w:rPr>
          <w:spacing w:val="-4"/>
        </w:rPr>
        <w:t>humanis, nasionalis, naturalis, toleran, dan selalu mengedepankan cinta sebagai </w:t>
      </w:r>
      <w:r>
        <w:rPr/>
        <w:t>prinsip dasar dalam kehidupan.</w:t>
      </w:r>
    </w:p>
    <w:p>
      <w:pPr>
        <w:pStyle w:val="BodyText"/>
      </w:pPr>
    </w:p>
    <w:p>
      <w:pPr>
        <w:pStyle w:val="BodyText"/>
        <w:spacing w:before="49"/>
      </w:pPr>
    </w:p>
    <w:p>
      <w:pPr>
        <w:pStyle w:val="Heading6"/>
        <w:numPr>
          <w:ilvl w:val="0"/>
          <w:numId w:val="2"/>
        </w:numPr>
        <w:tabs>
          <w:tab w:pos="1611" w:val="left" w:leader="none"/>
        </w:tabs>
        <w:spacing w:line="240" w:lineRule="auto" w:before="0" w:after="0"/>
        <w:ind w:left="1611" w:right="0" w:hanging="282"/>
        <w:jc w:val="left"/>
        <w:rPr>
          <w:rFonts w:ascii="Tahoma"/>
        </w:rPr>
      </w:pPr>
      <w:r>
        <w:rPr>
          <w:rFonts w:ascii="Tahoma"/>
          <w:color w:val="548235"/>
        </w:rPr>
        <w:t>Cara</w:t>
      </w:r>
      <w:r>
        <w:rPr>
          <w:rFonts w:ascii="Tahoma"/>
          <w:color w:val="548235"/>
          <w:spacing w:val="-10"/>
        </w:rPr>
        <w:t> </w:t>
      </w:r>
      <w:r>
        <w:rPr>
          <w:rFonts w:ascii="Tahoma"/>
          <w:color w:val="548235"/>
        </w:rPr>
        <w:t>Penggunaan</w:t>
      </w:r>
      <w:r>
        <w:rPr>
          <w:rFonts w:ascii="Tahoma"/>
          <w:color w:val="548235"/>
          <w:spacing w:val="-11"/>
        </w:rPr>
        <w:t> </w:t>
      </w:r>
      <w:r>
        <w:rPr>
          <w:rFonts w:ascii="Tahoma"/>
          <w:color w:val="548235"/>
          <w:spacing w:val="-2"/>
        </w:rPr>
        <w:t>Panduan</w:t>
      </w:r>
    </w:p>
    <w:p>
      <w:pPr>
        <w:pStyle w:val="BodyText"/>
        <w:spacing w:line="249" w:lineRule="auto" w:before="115"/>
        <w:ind w:left="1612" w:right="432"/>
        <w:jc w:val="both"/>
      </w:pPr>
      <w:r>
        <w:rPr/>
        <w:t>Panduan ini diharapkan dapat membantu madrasah </w:t>
      </w:r>
      <w:r>
        <w:rPr/>
        <w:t>dalam mengimplementasikan Kurikulum Berbasis Cinta di madrasah. Akan tetapi, semua hal yang ditulis dalam panduan ini bukan merupakan ketentuan yang mutlak (baku). Madrasah dapat memodifikasi, mengembangkan, berinovasi, serta</w:t>
      </w:r>
      <w:r>
        <w:rPr>
          <w:spacing w:val="-10"/>
        </w:rPr>
        <w:t> </w:t>
      </w:r>
      <w:r>
        <w:rPr/>
        <w:t>menyesuaikan</w:t>
      </w:r>
      <w:r>
        <w:rPr>
          <w:spacing w:val="-10"/>
        </w:rPr>
        <w:t> </w:t>
      </w:r>
      <w:r>
        <w:rPr/>
        <w:t>dengan</w:t>
      </w:r>
      <w:r>
        <w:rPr>
          <w:spacing w:val="-10"/>
        </w:rPr>
        <w:t> </w:t>
      </w:r>
      <w:r>
        <w:rPr/>
        <w:t>kondisi</w:t>
      </w:r>
      <w:r>
        <w:rPr>
          <w:spacing w:val="-10"/>
        </w:rPr>
        <w:t> </w:t>
      </w:r>
      <w:r>
        <w:rPr/>
        <w:t>yang</w:t>
      </w:r>
      <w:r>
        <w:rPr>
          <w:spacing w:val="-10"/>
        </w:rPr>
        <w:t> </w:t>
      </w:r>
      <w:r>
        <w:rPr/>
        <w:t>ada.</w:t>
      </w:r>
      <w:r>
        <w:rPr>
          <w:spacing w:val="-10"/>
        </w:rPr>
        <w:t> </w:t>
      </w:r>
      <w:r>
        <w:rPr/>
        <w:t>Semua</w:t>
      </w:r>
      <w:r>
        <w:rPr>
          <w:spacing w:val="-10"/>
        </w:rPr>
        <w:t> </w:t>
      </w:r>
      <w:r>
        <w:rPr/>
        <w:t>aspek</w:t>
      </w:r>
      <w:r>
        <w:rPr>
          <w:spacing w:val="-10"/>
        </w:rPr>
        <w:t> </w:t>
      </w:r>
      <w:r>
        <w:rPr/>
        <w:t>dan</w:t>
      </w:r>
      <w:r>
        <w:rPr>
          <w:spacing w:val="-10"/>
        </w:rPr>
        <w:t> </w:t>
      </w:r>
      <w:r>
        <w:rPr/>
        <w:t>indikator</w:t>
      </w:r>
      <w:r>
        <w:rPr>
          <w:spacing w:val="-11"/>
        </w:rPr>
        <w:t> </w:t>
      </w:r>
      <w:r>
        <w:rPr/>
        <w:t>yang tercantum dalam panduan ini bersifat “CONTOH”. Setiap madrasah dapat menambah atau menjabarkan indikator-indikator tersebut sesuai dengan kebutuhan.</w:t>
      </w:r>
      <w:r>
        <w:rPr>
          <w:spacing w:val="-13"/>
        </w:rPr>
        <w:t> </w:t>
      </w:r>
      <w:r>
        <w:rPr/>
        <w:t>Untuk</w:t>
      </w:r>
      <w:r>
        <w:rPr>
          <w:spacing w:val="-12"/>
        </w:rPr>
        <w:t> </w:t>
      </w:r>
      <w:r>
        <w:rPr/>
        <w:t>memudahkan</w:t>
      </w:r>
      <w:r>
        <w:rPr>
          <w:spacing w:val="-12"/>
        </w:rPr>
        <w:t> </w:t>
      </w:r>
      <w:r>
        <w:rPr/>
        <w:t>dalam</w:t>
      </w:r>
      <w:r>
        <w:rPr>
          <w:spacing w:val="-12"/>
        </w:rPr>
        <w:t> </w:t>
      </w:r>
      <w:r>
        <w:rPr/>
        <w:t>pelaksanaan,</w:t>
      </w:r>
      <w:r>
        <w:rPr>
          <w:spacing w:val="-12"/>
        </w:rPr>
        <w:t> </w:t>
      </w:r>
      <w:r>
        <w:rPr/>
        <w:t>madrasah</w:t>
      </w:r>
      <w:r>
        <w:rPr>
          <w:spacing w:val="-12"/>
        </w:rPr>
        <w:t> </w:t>
      </w:r>
      <w:r>
        <w:rPr/>
        <w:t>dapat</w:t>
      </w:r>
      <w:r>
        <w:rPr>
          <w:spacing w:val="-12"/>
        </w:rPr>
        <w:t> </w:t>
      </w:r>
      <w:r>
        <w:rPr/>
        <w:t>memulai dari hal-hal yang sederhana, mudah, dan mendasar, selanjutnya secara bertahap terus ditingkatkan.</w:t>
      </w:r>
    </w:p>
    <w:p>
      <w:pPr>
        <w:pStyle w:val="BodyText"/>
        <w:spacing w:after="0" w:line="249" w:lineRule="auto"/>
        <w:jc w:val="both"/>
        <w:sectPr>
          <w:pgSz w:w="8460" w:h="11300"/>
          <w:pgMar w:header="0" w:footer="322" w:top="1280" w:bottom="520" w:left="0" w:right="850"/>
        </w:sectPr>
      </w:pPr>
    </w:p>
    <w:p>
      <w:pPr>
        <w:pStyle w:val="Heading1"/>
        <w:spacing w:line="397" w:lineRule="exact"/>
      </w:pPr>
      <w:r>
        <w:rPr/>
        <mc:AlternateContent>
          <mc:Choice Requires="wps">
            <w:drawing>
              <wp:anchor distT="0" distB="0" distL="0" distR="0" allowOverlap="1" layoutInCell="1" locked="0" behindDoc="0" simplePos="0" relativeHeight="15731200">
                <wp:simplePos x="0" y="0"/>
                <wp:positionH relativeFrom="page">
                  <wp:posOffset>811025</wp:posOffset>
                </wp:positionH>
                <wp:positionV relativeFrom="page">
                  <wp:posOffset>1623623</wp:posOffset>
                </wp:positionV>
                <wp:extent cx="4409440" cy="12700"/>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4409440" cy="12700"/>
                          <a:chExt cx="4409440" cy="12700"/>
                        </a:xfrm>
                      </wpg:grpSpPr>
                      <wps:wsp>
                        <wps:cNvPr id="39" name="Graphic 39"/>
                        <wps:cNvSpPr/>
                        <wps:spPr>
                          <a:xfrm>
                            <a:off x="1164838" y="6350"/>
                            <a:ext cx="3244850" cy="1270"/>
                          </a:xfrm>
                          <a:custGeom>
                            <a:avLst/>
                            <a:gdLst/>
                            <a:ahLst/>
                            <a:cxnLst/>
                            <a:rect l="l" t="t" r="r" b="b"/>
                            <a:pathLst>
                              <a:path w="3244850" h="0">
                                <a:moveTo>
                                  <a:pt x="0" y="0"/>
                                </a:moveTo>
                                <a:lnTo>
                                  <a:pt x="3244548" y="1"/>
                                </a:lnTo>
                              </a:path>
                            </a:pathLst>
                          </a:custGeom>
                          <a:ln w="12700">
                            <a:solidFill>
                              <a:srgbClr val="C55A11"/>
                            </a:solidFill>
                            <a:prstDash val="solid"/>
                          </a:ln>
                        </wps:spPr>
                        <wps:bodyPr wrap="square" lIns="0" tIns="0" rIns="0" bIns="0" rtlCol="0">
                          <a:prstTxWarp prst="textNoShape">
                            <a:avLst/>
                          </a:prstTxWarp>
                          <a:noAutofit/>
                        </wps:bodyPr>
                      </wps:wsp>
                      <wps:wsp>
                        <wps:cNvPr id="40" name="Graphic 40"/>
                        <wps:cNvSpPr/>
                        <wps:spPr>
                          <a:xfrm>
                            <a:off x="0" y="6350"/>
                            <a:ext cx="1379855" cy="1270"/>
                          </a:xfrm>
                          <a:custGeom>
                            <a:avLst/>
                            <a:gdLst/>
                            <a:ahLst/>
                            <a:cxnLst/>
                            <a:rect l="l" t="t" r="r" b="b"/>
                            <a:pathLst>
                              <a:path w="1379855" h="0">
                                <a:moveTo>
                                  <a:pt x="0" y="0"/>
                                </a:moveTo>
                                <a:lnTo>
                                  <a:pt x="1379725" y="1"/>
                                </a:lnTo>
                              </a:path>
                            </a:pathLst>
                          </a:custGeom>
                          <a:ln w="12700">
                            <a:solidFill>
                              <a:srgbClr val="38572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3.860241pt;margin-top:127.844398pt;width:347.2pt;height:1pt;mso-position-horizontal-relative:page;mso-position-vertical-relative:page;z-index:15731200" id="docshapegroup32" coordorigin="1277,2557" coordsize="6944,20">
                <v:line style="position:absolute" from="3112,2567" to="8221,2567" stroked="true" strokeweight="1.0pt" strokecolor="#c55a11">
                  <v:stroke dashstyle="solid"/>
                </v:line>
                <v:line style="position:absolute" from="1277,2567" to="3450,2567" stroked="true" strokeweight="1.0pt" strokecolor="#385723">
                  <v:stroke dashstyle="solid"/>
                </v:line>
                <w10:wrap type="none"/>
              </v:group>
            </w:pict>
          </mc:Fallback>
        </mc:AlternateContent>
      </w:r>
      <w:r>
        <w:rPr>
          <w:color w:val="00703A"/>
        </w:rPr>
        <w:t>BAB</w:t>
      </w:r>
      <w:r>
        <w:rPr>
          <w:color w:val="00703A"/>
          <w:spacing w:val="11"/>
        </w:rPr>
        <w:t> </w:t>
      </w:r>
      <w:r>
        <w:rPr>
          <w:color w:val="00703A"/>
          <w:spacing w:val="-5"/>
        </w:rPr>
        <w:t>II</w:t>
      </w:r>
    </w:p>
    <w:p>
      <w:pPr>
        <w:pStyle w:val="Heading2"/>
        <w:ind w:right="216"/>
      </w:pPr>
      <w:r>
        <w:rPr>
          <w:rFonts w:ascii="Verdana"/>
          <w:i/>
          <w:color w:val="C55A11"/>
          <w:spacing w:val="-8"/>
          <w:sz w:val="29"/>
        </w:rPr>
        <w:t>DISCOVERY</w:t>
      </w:r>
      <w:r>
        <w:rPr>
          <w:color w:val="C55A11"/>
          <w:spacing w:val="-8"/>
        </w:rPr>
        <w:t>:</w:t>
      </w:r>
      <w:r>
        <w:rPr>
          <w:color w:val="C55A11"/>
          <w:spacing w:val="-11"/>
        </w:rPr>
        <w:t> </w:t>
      </w:r>
      <w:r>
        <w:rPr>
          <w:color w:val="C55A11"/>
          <w:spacing w:val="-8"/>
        </w:rPr>
        <w:t>Memahami Makna Cinta </w:t>
      </w:r>
      <w:r>
        <w:rPr>
          <w:color w:val="C55A11"/>
        </w:rPr>
        <w:t>dalam Berbagai Perspektif</w:t>
      </w:r>
    </w:p>
    <w:p>
      <w:pPr>
        <w:pStyle w:val="BodyText"/>
        <w:rPr>
          <w:rFonts w:ascii="Tahoma"/>
          <w:b/>
        </w:rPr>
      </w:pPr>
    </w:p>
    <w:p>
      <w:pPr>
        <w:pStyle w:val="BodyText"/>
        <w:rPr>
          <w:rFonts w:ascii="Tahoma"/>
          <w:b/>
        </w:rPr>
      </w:pPr>
    </w:p>
    <w:p>
      <w:pPr>
        <w:pStyle w:val="BodyText"/>
        <w:spacing w:before="87"/>
        <w:rPr>
          <w:rFonts w:ascii="Tahoma"/>
          <w:b/>
        </w:rPr>
      </w:pPr>
    </w:p>
    <w:p>
      <w:pPr>
        <w:pStyle w:val="Heading6"/>
        <w:numPr>
          <w:ilvl w:val="0"/>
          <w:numId w:val="3"/>
        </w:numPr>
        <w:tabs>
          <w:tab w:pos="1596" w:val="left" w:leader="none"/>
        </w:tabs>
        <w:spacing w:line="240" w:lineRule="auto" w:before="0" w:after="0"/>
        <w:ind w:left="1596" w:right="0" w:hanging="282"/>
        <w:jc w:val="left"/>
        <w:rPr>
          <w:rFonts w:ascii="Tahoma"/>
        </w:rPr>
      </w:pPr>
      <w:r>
        <w:rPr>
          <w:rFonts w:ascii="Tahoma"/>
          <w:color w:val="C55A11"/>
        </w:rPr>
        <w:t>Konsep</w:t>
      </w:r>
      <w:r>
        <w:rPr>
          <w:rFonts w:ascii="Tahoma"/>
          <w:color w:val="C55A11"/>
          <w:spacing w:val="-5"/>
        </w:rPr>
        <w:t> </w:t>
      </w:r>
      <w:r>
        <w:rPr>
          <w:rFonts w:ascii="Tahoma"/>
          <w:color w:val="C55A11"/>
          <w:spacing w:val="-2"/>
        </w:rPr>
        <w:t>Cinta</w:t>
      </w:r>
    </w:p>
    <w:p>
      <w:pPr>
        <w:pStyle w:val="BodyText"/>
        <w:spacing w:line="247" w:lineRule="auto" w:before="119"/>
        <w:ind w:left="1597" w:right="448"/>
        <w:jc w:val="both"/>
      </w:pPr>
      <w:r>
        <w:rPr/>
        <w:t>Cinta, menurut Kamus Besar Bahasa Indonesia (KBBI), didefinisikan sebagai perasaan atau keadaan yang mendorong seseorang untuk </w:t>
      </w:r>
      <w:r>
        <w:rPr/>
        <w:t>menyayangi, </w:t>
      </w:r>
      <w:r>
        <w:rPr>
          <w:spacing w:val="-2"/>
        </w:rPr>
        <w:t>mengasihi,</w:t>
      </w:r>
      <w:r>
        <w:rPr>
          <w:spacing w:val="-11"/>
        </w:rPr>
        <w:t> </w:t>
      </w:r>
      <w:r>
        <w:rPr>
          <w:spacing w:val="-2"/>
        </w:rPr>
        <w:t>atau</w:t>
      </w:r>
      <w:r>
        <w:rPr>
          <w:spacing w:val="-10"/>
        </w:rPr>
        <w:t> </w:t>
      </w:r>
      <w:r>
        <w:rPr>
          <w:spacing w:val="-2"/>
        </w:rPr>
        <w:t>menghargai</w:t>
      </w:r>
      <w:r>
        <w:rPr>
          <w:spacing w:val="-10"/>
        </w:rPr>
        <w:t> </w:t>
      </w:r>
      <w:r>
        <w:rPr>
          <w:spacing w:val="-2"/>
        </w:rPr>
        <w:t>orang</w:t>
      </w:r>
      <w:r>
        <w:rPr>
          <w:spacing w:val="-10"/>
        </w:rPr>
        <w:t> </w:t>
      </w:r>
      <w:r>
        <w:rPr>
          <w:spacing w:val="-2"/>
        </w:rPr>
        <w:t>lain.</w:t>
      </w:r>
      <w:r>
        <w:rPr>
          <w:spacing w:val="-10"/>
        </w:rPr>
        <w:t> </w:t>
      </w:r>
      <w:r>
        <w:rPr>
          <w:spacing w:val="-2"/>
        </w:rPr>
        <w:t>Cinta</w:t>
      </w:r>
      <w:r>
        <w:rPr>
          <w:spacing w:val="-10"/>
        </w:rPr>
        <w:t> </w:t>
      </w:r>
      <w:r>
        <w:rPr>
          <w:spacing w:val="-2"/>
        </w:rPr>
        <w:t>dapat</w:t>
      </w:r>
      <w:r>
        <w:rPr>
          <w:spacing w:val="-10"/>
        </w:rPr>
        <w:t> </w:t>
      </w:r>
      <w:r>
        <w:rPr>
          <w:spacing w:val="-2"/>
        </w:rPr>
        <w:t>mencakup</w:t>
      </w:r>
      <w:r>
        <w:rPr>
          <w:spacing w:val="-10"/>
        </w:rPr>
        <w:t> </w:t>
      </w:r>
      <w:r>
        <w:rPr>
          <w:spacing w:val="-2"/>
        </w:rPr>
        <w:t>berbagai</w:t>
      </w:r>
      <w:r>
        <w:rPr>
          <w:spacing w:val="-10"/>
        </w:rPr>
        <w:t> </w:t>
      </w:r>
      <w:r>
        <w:rPr>
          <w:spacing w:val="-2"/>
        </w:rPr>
        <w:t>bentuk, </w:t>
      </w:r>
      <w:r>
        <w:rPr/>
        <w:t>seperti cinta terhadap pasangan, keluarga, teman, bahkan terhadap sesuatu yang</w:t>
      </w:r>
      <w:r>
        <w:rPr>
          <w:spacing w:val="-2"/>
        </w:rPr>
        <w:t> </w:t>
      </w:r>
      <w:r>
        <w:rPr/>
        <w:t>lebih</w:t>
      </w:r>
      <w:r>
        <w:rPr>
          <w:spacing w:val="-1"/>
        </w:rPr>
        <w:t> </w:t>
      </w:r>
      <w:r>
        <w:rPr/>
        <w:t>luas.</w:t>
      </w:r>
      <w:r>
        <w:rPr>
          <w:spacing w:val="-1"/>
        </w:rPr>
        <w:t> </w:t>
      </w:r>
      <w:r>
        <w:rPr/>
        <w:t>Definisi</w:t>
      </w:r>
      <w:r>
        <w:rPr>
          <w:spacing w:val="-1"/>
        </w:rPr>
        <w:t> </w:t>
      </w:r>
      <w:r>
        <w:rPr/>
        <w:t>ini</w:t>
      </w:r>
      <w:r>
        <w:rPr>
          <w:spacing w:val="-1"/>
        </w:rPr>
        <w:t> </w:t>
      </w:r>
      <w:r>
        <w:rPr/>
        <w:t>dapat</w:t>
      </w:r>
      <w:r>
        <w:rPr>
          <w:spacing w:val="-1"/>
        </w:rPr>
        <w:t> </w:t>
      </w:r>
      <w:r>
        <w:rPr/>
        <w:t>dipahami</w:t>
      </w:r>
      <w:r>
        <w:rPr>
          <w:spacing w:val="-1"/>
        </w:rPr>
        <w:t> </w:t>
      </w:r>
      <w:r>
        <w:rPr/>
        <w:t>melalui</w:t>
      </w:r>
      <w:r>
        <w:rPr>
          <w:spacing w:val="-1"/>
        </w:rPr>
        <w:t> </w:t>
      </w:r>
      <w:r>
        <w:rPr/>
        <w:t>berbagai</w:t>
      </w:r>
      <w:r>
        <w:rPr>
          <w:spacing w:val="-1"/>
        </w:rPr>
        <w:t> </w:t>
      </w:r>
      <w:r>
        <w:rPr/>
        <w:t>perspektif,</w:t>
      </w:r>
      <w:r>
        <w:rPr>
          <w:spacing w:val="-1"/>
        </w:rPr>
        <w:t> </w:t>
      </w:r>
      <w:r>
        <w:rPr/>
        <w:t>baik dari</w:t>
      </w:r>
      <w:r>
        <w:rPr>
          <w:spacing w:val="-13"/>
        </w:rPr>
        <w:t> </w:t>
      </w:r>
      <w:r>
        <w:rPr/>
        <w:t>filsafat,</w:t>
      </w:r>
      <w:r>
        <w:rPr>
          <w:spacing w:val="-12"/>
        </w:rPr>
        <w:t> </w:t>
      </w:r>
      <w:r>
        <w:rPr/>
        <w:t>psikologi,</w:t>
      </w:r>
      <w:r>
        <w:rPr>
          <w:spacing w:val="-12"/>
        </w:rPr>
        <w:t> </w:t>
      </w:r>
      <w:r>
        <w:rPr/>
        <w:t>sosiologi,</w:t>
      </w:r>
      <w:r>
        <w:rPr>
          <w:spacing w:val="-12"/>
        </w:rPr>
        <w:t> </w:t>
      </w:r>
      <w:r>
        <w:rPr/>
        <w:t>antropologi,</w:t>
      </w:r>
      <w:r>
        <w:rPr>
          <w:spacing w:val="-12"/>
        </w:rPr>
        <w:t> </w:t>
      </w:r>
      <w:r>
        <w:rPr/>
        <w:t>hingga</w:t>
      </w:r>
      <w:r>
        <w:rPr>
          <w:spacing w:val="-12"/>
        </w:rPr>
        <w:t> </w:t>
      </w:r>
      <w:r>
        <w:rPr/>
        <w:t>agama</w:t>
      </w:r>
      <w:r>
        <w:rPr>
          <w:spacing w:val="-12"/>
        </w:rPr>
        <w:t> </w:t>
      </w:r>
      <w:r>
        <w:rPr/>
        <w:t>dan</w:t>
      </w:r>
      <w:r>
        <w:rPr>
          <w:spacing w:val="-12"/>
        </w:rPr>
        <w:t> </w:t>
      </w:r>
      <w:r>
        <w:rPr/>
        <w:t>sufistik.</w:t>
      </w:r>
    </w:p>
    <w:p>
      <w:pPr>
        <w:pStyle w:val="ListParagraph"/>
        <w:numPr>
          <w:ilvl w:val="1"/>
          <w:numId w:val="3"/>
        </w:numPr>
        <w:tabs>
          <w:tab w:pos="1882" w:val="left" w:leader="none"/>
        </w:tabs>
        <w:spacing w:line="244" w:lineRule="auto" w:before="129" w:after="0"/>
        <w:ind w:left="1882" w:right="447" w:hanging="285"/>
        <w:jc w:val="both"/>
        <w:rPr>
          <w:sz w:val="16"/>
        </w:rPr>
      </w:pPr>
      <w:r>
        <w:rPr>
          <w:b/>
          <w:sz w:val="16"/>
        </w:rPr>
        <w:t>Perspektif</w:t>
      </w:r>
      <w:r>
        <w:rPr>
          <w:b/>
          <w:spacing w:val="-13"/>
          <w:sz w:val="16"/>
        </w:rPr>
        <w:t> </w:t>
      </w:r>
      <w:r>
        <w:rPr>
          <w:b/>
          <w:sz w:val="16"/>
        </w:rPr>
        <w:t>filsafat</w:t>
      </w:r>
      <w:r>
        <w:rPr>
          <w:sz w:val="16"/>
        </w:rPr>
        <w:t>:</w:t>
      </w:r>
      <w:r>
        <w:rPr>
          <w:spacing w:val="-11"/>
          <w:sz w:val="16"/>
        </w:rPr>
        <w:t> </w:t>
      </w:r>
      <w:r>
        <w:rPr>
          <w:sz w:val="16"/>
        </w:rPr>
        <w:t>cinta</w:t>
      </w:r>
      <w:r>
        <w:rPr>
          <w:spacing w:val="-12"/>
          <w:sz w:val="16"/>
        </w:rPr>
        <w:t> </w:t>
      </w:r>
      <w:r>
        <w:rPr>
          <w:sz w:val="16"/>
        </w:rPr>
        <w:t>memiliki</w:t>
      </w:r>
      <w:r>
        <w:rPr>
          <w:spacing w:val="-12"/>
          <w:sz w:val="16"/>
        </w:rPr>
        <w:t> </w:t>
      </w:r>
      <w:r>
        <w:rPr>
          <w:sz w:val="16"/>
        </w:rPr>
        <w:t>makna</w:t>
      </w:r>
      <w:r>
        <w:rPr>
          <w:spacing w:val="-12"/>
          <w:sz w:val="16"/>
        </w:rPr>
        <w:t> </w:t>
      </w:r>
      <w:r>
        <w:rPr>
          <w:sz w:val="16"/>
        </w:rPr>
        <w:t>yang</w:t>
      </w:r>
      <w:r>
        <w:rPr>
          <w:spacing w:val="-12"/>
          <w:sz w:val="16"/>
        </w:rPr>
        <w:t> </w:t>
      </w:r>
      <w:r>
        <w:rPr>
          <w:sz w:val="16"/>
        </w:rPr>
        <w:t>mendalam.</w:t>
      </w:r>
      <w:r>
        <w:rPr>
          <w:spacing w:val="-11"/>
          <w:sz w:val="16"/>
        </w:rPr>
        <w:t> </w:t>
      </w:r>
      <w:r>
        <w:rPr>
          <w:sz w:val="16"/>
        </w:rPr>
        <w:t>Plato</w:t>
      </w:r>
      <w:r>
        <w:rPr>
          <w:spacing w:val="-12"/>
          <w:sz w:val="16"/>
        </w:rPr>
        <w:t> </w:t>
      </w:r>
      <w:r>
        <w:rPr>
          <w:sz w:val="16"/>
        </w:rPr>
        <w:t>(428-</w:t>
      </w:r>
      <w:r>
        <w:rPr>
          <w:spacing w:val="-12"/>
          <w:sz w:val="16"/>
        </w:rPr>
        <w:t> </w:t>
      </w:r>
      <w:r>
        <w:rPr>
          <w:sz w:val="16"/>
        </w:rPr>
        <w:t>348 SM) mengartikan cinta sebagai keinginan untuk bersatu dengan kebaikan yang abadi dan tidak berubah (Plato, 1989). Aristoteles (384-322 SM) melihat cinta secara lebih membumi, yaitu sebagai keinginan untuk kebaikan</w:t>
      </w:r>
      <w:r>
        <w:rPr>
          <w:spacing w:val="-11"/>
          <w:sz w:val="16"/>
        </w:rPr>
        <w:t> </w:t>
      </w:r>
      <w:r>
        <w:rPr>
          <w:sz w:val="16"/>
        </w:rPr>
        <w:t>dan</w:t>
      </w:r>
      <w:r>
        <w:rPr>
          <w:spacing w:val="-10"/>
          <w:sz w:val="16"/>
        </w:rPr>
        <w:t> </w:t>
      </w:r>
      <w:r>
        <w:rPr>
          <w:sz w:val="16"/>
        </w:rPr>
        <w:t>kebahagiaan</w:t>
      </w:r>
      <w:r>
        <w:rPr>
          <w:spacing w:val="-10"/>
          <w:sz w:val="16"/>
        </w:rPr>
        <w:t> </w:t>
      </w:r>
      <w:r>
        <w:rPr>
          <w:sz w:val="16"/>
        </w:rPr>
        <w:t>orang</w:t>
      </w:r>
      <w:r>
        <w:rPr>
          <w:spacing w:val="-11"/>
          <w:sz w:val="16"/>
        </w:rPr>
        <w:t> </w:t>
      </w:r>
      <w:r>
        <w:rPr>
          <w:sz w:val="16"/>
        </w:rPr>
        <w:t>lain</w:t>
      </w:r>
      <w:r>
        <w:rPr>
          <w:spacing w:val="-10"/>
          <w:sz w:val="16"/>
        </w:rPr>
        <w:t> </w:t>
      </w:r>
      <w:r>
        <w:rPr>
          <w:sz w:val="16"/>
        </w:rPr>
        <w:t>(Aristoteles,</w:t>
      </w:r>
      <w:r>
        <w:rPr>
          <w:spacing w:val="-11"/>
          <w:sz w:val="16"/>
        </w:rPr>
        <w:t> </w:t>
      </w:r>
      <w:r>
        <w:rPr>
          <w:sz w:val="16"/>
        </w:rPr>
        <w:t>2020),</w:t>
      </w:r>
      <w:r>
        <w:rPr>
          <w:spacing w:val="-11"/>
          <w:sz w:val="16"/>
        </w:rPr>
        <w:t> </w:t>
      </w:r>
      <w:r>
        <w:rPr>
          <w:sz w:val="16"/>
        </w:rPr>
        <w:t>sedangkan</w:t>
      </w:r>
      <w:r>
        <w:rPr>
          <w:spacing w:val="-10"/>
          <w:sz w:val="16"/>
        </w:rPr>
        <w:t> </w:t>
      </w:r>
      <w:r>
        <w:rPr>
          <w:sz w:val="16"/>
        </w:rPr>
        <w:t>Jean- Paul</w:t>
      </w:r>
      <w:r>
        <w:rPr>
          <w:spacing w:val="-13"/>
          <w:sz w:val="16"/>
        </w:rPr>
        <w:t> </w:t>
      </w:r>
      <w:r>
        <w:rPr>
          <w:sz w:val="16"/>
        </w:rPr>
        <w:t>Sartre</w:t>
      </w:r>
      <w:r>
        <w:rPr>
          <w:spacing w:val="-12"/>
          <w:sz w:val="16"/>
        </w:rPr>
        <w:t> </w:t>
      </w:r>
      <w:r>
        <w:rPr>
          <w:sz w:val="16"/>
        </w:rPr>
        <w:t>(1905-</w:t>
      </w:r>
      <w:r>
        <w:rPr>
          <w:spacing w:val="-12"/>
          <w:sz w:val="16"/>
        </w:rPr>
        <w:t> </w:t>
      </w:r>
      <w:r>
        <w:rPr>
          <w:sz w:val="16"/>
        </w:rPr>
        <w:t>1980)</w:t>
      </w:r>
      <w:r>
        <w:rPr>
          <w:spacing w:val="-12"/>
          <w:sz w:val="16"/>
        </w:rPr>
        <w:t> </w:t>
      </w:r>
      <w:r>
        <w:rPr>
          <w:sz w:val="16"/>
        </w:rPr>
        <w:t>menyebut</w:t>
      </w:r>
      <w:r>
        <w:rPr>
          <w:spacing w:val="-12"/>
          <w:sz w:val="16"/>
        </w:rPr>
        <w:t> </w:t>
      </w:r>
      <w:r>
        <w:rPr>
          <w:sz w:val="16"/>
        </w:rPr>
        <w:t>cinta</w:t>
      </w:r>
      <w:r>
        <w:rPr>
          <w:spacing w:val="-12"/>
          <w:sz w:val="16"/>
        </w:rPr>
        <w:t> </w:t>
      </w:r>
      <w:r>
        <w:rPr>
          <w:sz w:val="16"/>
        </w:rPr>
        <w:t>sebagai</w:t>
      </w:r>
      <w:r>
        <w:rPr>
          <w:spacing w:val="-12"/>
          <w:sz w:val="16"/>
        </w:rPr>
        <w:t> </w:t>
      </w:r>
      <w:r>
        <w:rPr>
          <w:sz w:val="16"/>
        </w:rPr>
        <w:t>keputusan</w:t>
      </w:r>
      <w:r>
        <w:rPr>
          <w:spacing w:val="-12"/>
          <w:sz w:val="16"/>
        </w:rPr>
        <w:t> </w:t>
      </w:r>
      <w:r>
        <w:rPr>
          <w:sz w:val="16"/>
        </w:rPr>
        <w:t>untuk</w:t>
      </w:r>
      <w:r>
        <w:rPr>
          <w:spacing w:val="-12"/>
          <w:sz w:val="16"/>
        </w:rPr>
        <w:t> </w:t>
      </w:r>
      <w:r>
        <w:rPr>
          <w:sz w:val="16"/>
        </w:rPr>
        <w:t>memilih dan</w:t>
      </w:r>
      <w:r>
        <w:rPr>
          <w:spacing w:val="-3"/>
          <w:sz w:val="16"/>
        </w:rPr>
        <w:t> </w:t>
      </w:r>
      <w:r>
        <w:rPr>
          <w:sz w:val="16"/>
        </w:rPr>
        <w:t>berkomitmen</w:t>
      </w:r>
      <w:r>
        <w:rPr>
          <w:spacing w:val="-3"/>
          <w:sz w:val="16"/>
        </w:rPr>
        <w:t> </w:t>
      </w:r>
      <w:r>
        <w:rPr>
          <w:sz w:val="16"/>
        </w:rPr>
        <w:t>pada</w:t>
      </w:r>
      <w:r>
        <w:rPr>
          <w:spacing w:val="-4"/>
          <w:sz w:val="16"/>
        </w:rPr>
        <w:t> </w:t>
      </w:r>
      <w:r>
        <w:rPr>
          <w:sz w:val="16"/>
        </w:rPr>
        <w:t>orang</w:t>
      </w:r>
      <w:r>
        <w:rPr>
          <w:spacing w:val="-4"/>
          <w:sz w:val="16"/>
        </w:rPr>
        <w:t> </w:t>
      </w:r>
      <w:r>
        <w:rPr>
          <w:sz w:val="16"/>
        </w:rPr>
        <w:t>lain</w:t>
      </w:r>
      <w:r>
        <w:rPr>
          <w:spacing w:val="-3"/>
          <w:sz w:val="16"/>
        </w:rPr>
        <w:t> </w:t>
      </w:r>
      <w:r>
        <w:rPr>
          <w:sz w:val="16"/>
        </w:rPr>
        <w:t>(Sartre,</w:t>
      </w:r>
      <w:r>
        <w:rPr>
          <w:spacing w:val="-3"/>
          <w:sz w:val="16"/>
        </w:rPr>
        <w:t> </w:t>
      </w:r>
      <w:r>
        <w:rPr>
          <w:sz w:val="16"/>
        </w:rPr>
        <w:t>1957).</w:t>
      </w:r>
    </w:p>
    <w:p>
      <w:pPr>
        <w:pStyle w:val="ListParagraph"/>
        <w:numPr>
          <w:ilvl w:val="1"/>
          <w:numId w:val="3"/>
        </w:numPr>
        <w:tabs>
          <w:tab w:pos="1882" w:val="left" w:leader="none"/>
        </w:tabs>
        <w:spacing w:line="247" w:lineRule="auto" w:before="137" w:after="0"/>
        <w:ind w:left="1882" w:right="448" w:hanging="285"/>
        <w:jc w:val="both"/>
        <w:rPr>
          <w:sz w:val="16"/>
        </w:rPr>
      </w:pPr>
      <w:r>
        <w:rPr>
          <w:b/>
          <w:spacing w:val="-2"/>
          <w:sz w:val="16"/>
        </w:rPr>
        <w:t>Perspektif</w:t>
      </w:r>
      <w:r>
        <w:rPr>
          <w:b/>
          <w:spacing w:val="-5"/>
          <w:sz w:val="16"/>
        </w:rPr>
        <w:t> </w:t>
      </w:r>
      <w:r>
        <w:rPr>
          <w:b/>
          <w:spacing w:val="-2"/>
          <w:sz w:val="16"/>
        </w:rPr>
        <w:t>psikologi:</w:t>
      </w:r>
      <w:r>
        <w:rPr>
          <w:b/>
          <w:spacing w:val="-4"/>
          <w:sz w:val="16"/>
        </w:rPr>
        <w:t> </w:t>
      </w:r>
      <w:r>
        <w:rPr>
          <w:spacing w:val="-2"/>
          <w:sz w:val="16"/>
        </w:rPr>
        <w:t>Sigmund</w:t>
      </w:r>
      <w:r>
        <w:rPr>
          <w:spacing w:val="-4"/>
          <w:sz w:val="16"/>
        </w:rPr>
        <w:t> </w:t>
      </w:r>
      <w:r>
        <w:rPr>
          <w:spacing w:val="-2"/>
          <w:sz w:val="16"/>
        </w:rPr>
        <w:t>Freud</w:t>
      </w:r>
      <w:r>
        <w:rPr>
          <w:spacing w:val="-4"/>
          <w:sz w:val="16"/>
        </w:rPr>
        <w:t> </w:t>
      </w:r>
      <w:r>
        <w:rPr>
          <w:spacing w:val="-2"/>
          <w:sz w:val="16"/>
        </w:rPr>
        <w:t>(1856-1939)</w:t>
      </w:r>
      <w:r>
        <w:rPr>
          <w:spacing w:val="-4"/>
          <w:sz w:val="16"/>
        </w:rPr>
        <w:t> </w:t>
      </w:r>
      <w:r>
        <w:rPr>
          <w:spacing w:val="-2"/>
          <w:sz w:val="16"/>
        </w:rPr>
        <w:t>menganggap</w:t>
      </w:r>
      <w:r>
        <w:rPr>
          <w:spacing w:val="-4"/>
          <w:sz w:val="16"/>
        </w:rPr>
        <w:t> </w:t>
      </w:r>
      <w:r>
        <w:rPr>
          <w:spacing w:val="-2"/>
          <w:sz w:val="16"/>
        </w:rPr>
        <w:t>bahwa</w:t>
      </w:r>
      <w:r>
        <w:rPr>
          <w:spacing w:val="-5"/>
          <w:sz w:val="16"/>
        </w:rPr>
        <w:t> </w:t>
      </w:r>
      <w:r>
        <w:rPr>
          <w:spacing w:val="-2"/>
          <w:sz w:val="16"/>
        </w:rPr>
        <w:t>cinta </w:t>
      </w:r>
      <w:r>
        <w:rPr>
          <w:sz w:val="16"/>
        </w:rPr>
        <w:t>lebih merujuk pada keinginan untuk memuaskan kebutuhan seksual dan emosional (Freud, 1975), sedangkan Erich Fromm (1900- 1980) menekankan</w:t>
      </w:r>
      <w:r>
        <w:rPr>
          <w:spacing w:val="-7"/>
          <w:sz w:val="16"/>
        </w:rPr>
        <w:t> </w:t>
      </w:r>
      <w:r>
        <w:rPr>
          <w:sz w:val="16"/>
        </w:rPr>
        <w:t>bahwa</w:t>
      </w:r>
      <w:r>
        <w:rPr>
          <w:spacing w:val="-8"/>
          <w:sz w:val="16"/>
        </w:rPr>
        <w:t> </w:t>
      </w:r>
      <w:r>
        <w:rPr>
          <w:sz w:val="16"/>
        </w:rPr>
        <w:t>cinta</w:t>
      </w:r>
      <w:r>
        <w:rPr>
          <w:spacing w:val="-8"/>
          <w:sz w:val="16"/>
        </w:rPr>
        <w:t> </w:t>
      </w:r>
      <w:r>
        <w:rPr>
          <w:sz w:val="16"/>
        </w:rPr>
        <w:t>adalah</w:t>
      </w:r>
      <w:r>
        <w:rPr>
          <w:spacing w:val="-7"/>
          <w:sz w:val="16"/>
        </w:rPr>
        <w:t> </w:t>
      </w:r>
      <w:r>
        <w:rPr>
          <w:sz w:val="16"/>
        </w:rPr>
        <w:t>keinginan</w:t>
      </w:r>
      <w:r>
        <w:rPr>
          <w:spacing w:val="-7"/>
          <w:sz w:val="16"/>
        </w:rPr>
        <w:t> </w:t>
      </w:r>
      <w:r>
        <w:rPr>
          <w:sz w:val="16"/>
        </w:rPr>
        <w:t>untuk</w:t>
      </w:r>
      <w:r>
        <w:rPr>
          <w:spacing w:val="-8"/>
          <w:sz w:val="16"/>
        </w:rPr>
        <w:t> </w:t>
      </w:r>
      <w:r>
        <w:rPr>
          <w:sz w:val="16"/>
        </w:rPr>
        <w:t>memberi</w:t>
      </w:r>
      <w:r>
        <w:rPr>
          <w:spacing w:val="-8"/>
          <w:sz w:val="16"/>
        </w:rPr>
        <w:t> </w:t>
      </w:r>
      <w:r>
        <w:rPr>
          <w:sz w:val="16"/>
        </w:rPr>
        <w:t>dan</w:t>
      </w:r>
      <w:r>
        <w:rPr>
          <w:spacing w:val="-7"/>
          <w:sz w:val="16"/>
        </w:rPr>
        <w:t> </w:t>
      </w:r>
      <w:r>
        <w:rPr>
          <w:sz w:val="16"/>
        </w:rPr>
        <w:t>menerima serta membangun hubungan yang seimbang dan saling menghormati (Fromm, 1956). Lebih rinci, Robert Sternberg (1949-sekarang) memperkenalkan teori cinta yang terdiri atas tiga komponen utama: intimasi,</w:t>
      </w:r>
      <w:r>
        <w:rPr>
          <w:spacing w:val="-10"/>
          <w:sz w:val="16"/>
        </w:rPr>
        <w:t> </w:t>
      </w:r>
      <w:r>
        <w:rPr>
          <w:sz w:val="16"/>
        </w:rPr>
        <w:t>komitmen,</w:t>
      </w:r>
      <w:r>
        <w:rPr>
          <w:spacing w:val="-10"/>
          <w:sz w:val="16"/>
        </w:rPr>
        <w:t> </w:t>
      </w:r>
      <w:r>
        <w:rPr>
          <w:sz w:val="16"/>
        </w:rPr>
        <w:t>dan</w:t>
      </w:r>
      <w:r>
        <w:rPr>
          <w:spacing w:val="-10"/>
          <w:sz w:val="16"/>
        </w:rPr>
        <w:t> </w:t>
      </w:r>
      <w:r>
        <w:rPr>
          <w:sz w:val="16"/>
        </w:rPr>
        <w:t>gairah</w:t>
      </w:r>
      <w:r>
        <w:rPr>
          <w:spacing w:val="-10"/>
          <w:sz w:val="16"/>
        </w:rPr>
        <w:t> </w:t>
      </w:r>
      <w:r>
        <w:rPr>
          <w:sz w:val="16"/>
        </w:rPr>
        <w:t>(Sternberg,</w:t>
      </w:r>
      <w:r>
        <w:rPr>
          <w:spacing w:val="-10"/>
          <w:sz w:val="16"/>
        </w:rPr>
        <w:t> </w:t>
      </w:r>
      <w:r>
        <w:rPr>
          <w:sz w:val="16"/>
        </w:rPr>
        <w:t>1986).</w:t>
      </w:r>
    </w:p>
    <w:p>
      <w:pPr>
        <w:pStyle w:val="ListParagraph"/>
        <w:numPr>
          <w:ilvl w:val="1"/>
          <w:numId w:val="3"/>
        </w:numPr>
        <w:tabs>
          <w:tab w:pos="1882" w:val="left" w:leader="none"/>
        </w:tabs>
        <w:spacing w:line="247" w:lineRule="auto" w:before="125" w:after="0"/>
        <w:ind w:left="1882" w:right="448" w:hanging="285"/>
        <w:jc w:val="both"/>
        <w:rPr>
          <w:sz w:val="16"/>
        </w:rPr>
      </w:pPr>
      <w:r>
        <w:rPr>
          <w:b/>
          <w:sz w:val="16"/>
        </w:rPr>
        <w:t>Perspektif sosiologi: </w:t>
      </w:r>
      <w:r>
        <w:rPr>
          <w:sz w:val="16"/>
        </w:rPr>
        <w:t>Émile Durkheim (1858-1917) mengartikan cinta sebagai</w:t>
      </w:r>
      <w:r>
        <w:rPr>
          <w:spacing w:val="-6"/>
          <w:sz w:val="16"/>
        </w:rPr>
        <w:t> </w:t>
      </w:r>
      <w:r>
        <w:rPr>
          <w:sz w:val="16"/>
        </w:rPr>
        <w:t>keinginan</w:t>
      </w:r>
      <w:r>
        <w:rPr>
          <w:spacing w:val="-5"/>
          <w:sz w:val="16"/>
        </w:rPr>
        <w:t> </w:t>
      </w:r>
      <w:r>
        <w:rPr>
          <w:sz w:val="16"/>
        </w:rPr>
        <w:t>untuk</w:t>
      </w:r>
      <w:r>
        <w:rPr>
          <w:spacing w:val="-6"/>
          <w:sz w:val="16"/>
        </w:rPr>
        <w:t> </w:t>
      </w:r>
      <w:r>
        <w:rPr>
          <w:sz w:val="16"/>
        </w:rPr>
        <w:t>memenuhi</w:t>
      </w:r>
      <w:r>
        <w:rPr>
          <w:spacing w:val="-6"/>
          <w:sz w:val="16"/>
        </w:rPr>
        <w:t> </w:t>
      </w:r>
      <w:r>
        <w:rPr>
          <w:sz w:val="16"/>
        </w:rPr>
        <w:t>kebutuhan</w:t>
      </w:r>
      <w:r>
        <w:rPr>
          <w:spacing w:val="-5"/>
          <w:sz w:val="16"/>
        </w:rPr>
        <w:t> </w:t>
      </w:r>
      <w:r>
        <w:rPr>
          <w:sz w:val="16"/>
        </w:rPr>
        <w:t>sosial</w:t>
      </w:r>
      <w:r>
        <w:rPr>
          <w:spacing w:val="-6"/>
          <w:sz w:val="16"/>
        </w:rPr>
        <w:t> </w:t>
      </w:r>
      <w:r>
        <w:rPr>
          <w:sz w:val="16"/>
        </w:rPr>
        <w:t>dan</w:t>
      </w:r>
      <w:r>
        <w:rPr>
          <w:spacing w:val="-5"/>
          <w:sz w:val="16"/>
        </w:rPr>
        <w:t> </w:t>
      </w:r>
      <w:r>
        <w:rPr>
          <w:sz w:val="16"/>
        </w:rPr>
        <w:t>emosional,</w:t>
      </w:r>
      <w:r>
        <w:rPr>
          <w:spacing w:val="-6"/>
          <w:sz w:val="16"/>
        </w:rPr>
        <w:t> </w:t>
      </w:r>
      <w:r>
        <w:rPr>
          <w:sz w:val="16"/>
        </w:rPr>
        <w:t>yang </w:t>
      </w:r>
      <w:r>
        <w:rPr>
          <w:spacing w:val="-2"/>
          <w:sz w:val="16"/>
        </w:rPr>
        <w:t>pada</w:t>
      </w:r>
      <w:r>
        <w:rPr>
          <w:spacing w:val="-5"/>
          <w:sz w:val="16"/>
        </w:rPr>
        <w:t> </w:t>
      </w:r>
      <w:r>
        <w:rPr>
          <w:spacing w:val="-2"/>
          <w:sz w:val="16"/>
        </w:rPr>
        <w:t>gilirannya</w:t>
      </w:r>
      <w:r>
        <w:rPr>
          <w:spacing w:val="-5"/>
          <w:sz w:val="16"/>
        </w:rPr>
        <w:t> </w:t>
      </w:r>
      <w:r>
        <w:rPr>
          <w:spacing w:val="-2"/>
          <w:sz w:val="16"/>
        </w:rPr>
        <w:t>membangun</w:t>
      </w:r>
      <w:r>
        <w:rPr>
          <w:spacing w:val="-4"/>
          <w:sz w:val="16"/>
        </w:rPr>
        <w:t> </w:t>
      </w:r>
      <w:r>
        <w:rPr>
          <w:spacing w:val="-2"/>
          <w:sz w:val="16"/>
        </w:rPr>
        <w:t>hubungan</w:t>
      </w:r>
      <w:r>
        <w:rPr>
          <w:spacing w:val="-4"/>
          <w:sz w:val="16"/>
        </w:rPr>
        <w:t> </w:t>
      </w:r>
      <w:r>
        <w:rPr>
          <w:spacing w:val="-2"/>
          <w:sz w:val="16"/>
        </w:rPr>
        <w:t>harmonis</w:t>
      </w:r>
      <w:r>
        <w:rPr>
          <w:spacing w:val="-5"/>
          <w:sz w:val="16"/>
        </w:rPr>
        <w:t> </w:t>
      </w:r>
      <w:r>
        <w:rPr>
          <w:spacing w:val="-2"/>
          <w:sz w:val="16"/>
        </w:rPr>
        <w:t>dengan</w:t>
      </w:r>
      <w:r>
        <w:rPr>
          <w:spacing w:val="-4"/>
          <w:sz w:val="16"/>
        </w:rPr>
        <w:t> </w:t>
      </w:r>
      <w:r>
        <w:rPr>
          <w:spacing w:val="-2"/>
          <w:sz w:val="16"/>
        </w:rPr>
        <w:t>masyarakat</w:t>
      </w:r>
      <w:r>
        <w:rPr>
          <w:spacing w:val="-5"/>
          <w:sz w:val="16"/>
        </w:rPr>
        <w:t> </w:t>
      </w:r>
      <w:r>
        <w:rPr>
          <w:spacing w:val="-2"/>
          <w:sz w:val="16"/>
        </w:rPr>
        <w:t>secara </w:t>
      </w:r>
      <w:r>
        <w:rPr>
          <w:sz w:val="16"/>
        </w:rPr>
        <w:t>utuh (Durkheim, 1915). Pandangan serupa juga diungkapkan oleh Max </w:t>
      </w:r>
      <w:r>
        <w:rPr>
          <w:spacing w:val="-2"/>
          <w:sz w:val="16"/>
        </w:rPr>
        <w:t>Weber</w:t>
      </w:r>
      <w:r>
        <w:rPr>
          <w:spacing w:val="-6"/>
          <w:sz w:val="16"/>
        </w:rPr>
        <w:t> </w:t>
      </w:r>
      <w:r>
        <w:rPr>
          <w:spacing w:val="-2"/>
          <w:sz w:val="16"/>
        </w:rPr>
        <w:t>(1864-</w:t>
      </w:r>
      <w:r>
        <w:rPr>
          <w:spacing w:val="-6"/>
          <w:sz w:val="16"/>
        </w:rPr>
        <w:t> </w:t>
      </w:r>
      <w:r>
        <w:rPr>
          <w:spacing w:val="-2"/>
          <w:sz w:val="16"/>
        </w:rPr>
        <w:t>1920),</w:t>
      </w:r>
      <w:r>
        <w:rPr>
          <w:spacing w:val="-5"/>
          <w:sz w:val="16"/>
        </w:rPr>
        <w:t> </w:t>
      </w:r>
      <w:r>
        <w:rPr>
          <w:spacing w:val="-2"/>
          <w:sz w:val="16"/>
        </w:rPr>
        <w:t>yang</w:t>
      </w:r>
      <w:r>
        <w:rPr>
          <w:spacing w:val="-5"/>
          <w:sz w:val="16"/>
        </w:rPr>
        <w:t> </w:t>
      </w:r>
      <w:r>
        <w:rPr>
          <w:spacing w:val="-2"/>
          <w:sz w:val="16"/>
        </w:rPr>
        <w:t>memandang</w:t>
      </w:r>
      <w:r>
        <w:rPr>
          <w:spacing w:val="-5"/>
          <w:sz w:val="16"/>
        </w:rPr>
        <w:t> </w:t>
      </w:r>
      <w:r>
        <w:rPr>
          <w:spacing w:val="-2"/>
          <w:sz w:val="16"/>
        </w:rPr>
        <w:t>cinta</w:t>
      </w:r>
      <w:r>
        <w:rPr>
          <w:spacing w:val="-5"/>
          <w:sz w:val="16"/>
        </w:rPr>
        <w:t> </w:t>
      </w:r>
      <w:r>
        <w:rPr>
          <w:spacing w:val="-2"/>
          <w:sz w:val="16"/>
        </w:rPr>
        <w:t>sebagai</w:t>
      </w:r>
      <w:r>
        <w:rPr>
          <w:spacing w:val="-5"/>
          <w:sz w:val="16"/>
        </w:rPr>
        <w:t> </w:t>
      </w:r>
      <w:r>
        <w:rPr>
          <w:spacing w:val="-2"/>
          <w:sz w:val="16"/>
        </w:rPr>
        <w:t>elemen</w:t>
      </w:r>
      <w:r>
        <w:rPr>
          <w:spacing w:val="-4"/>
          <w:sz w:val="16"/>
        </w:rPr>
        <w:t> </w:t>
      </w:r>
      <w:r>
        <w:rPr>
          <w:spacing w:val="-2"/>
          <w:sz w:val="16"/>
        </w:rPr>
        <w:t>penting</w:t>
      </w:r>
      <w:r>
        <w:rPr>
          <w:spacing w:val="-5"/>
          <w:sz w:val="16"/>
        </w:rPr>
        <w:t> </w:t>
      </w:r>
      <w:r>
        <w:rPr>
          <w:spacing w:val="-2"/>
          <w:sz w:val="16"/>
        </w:rPr>
        <w:t>dalam </w:t>
      </w:r>
      <w:r>
        <w:rPr>
          <w:sz w:val="16"/>
        </w:rPr>
        <w:t>menciptakan hubungan sosial yang berimbang dan saling menghormati (Weber, 1930). Clifford Geertz (1926-2006) dan Sherry Ortner (1941- sekarang), dalam kajian antropologi, memandang cinta sebagai sarana untuk memuaskan kebutuhan kultural dan emosional sehingga memungkinkan lahirnya hubungan yang saling menghargai dalam masyarakat (Geertz, 1973; Ortner, 1989).</w:t>
      </w:r>
    </w:p>
    <w:p>
      <w:pPr>
        <w:pStyle w:val="ListParagraph"/>
        <w:spacing w:after="0" w:line="247" w:lineRule="auto"/>
        <w:jc w:val="both"/>
        <w:rPr>
          <w:sz w:val="16"/>
        </w:rPr>
        <w:sectPr>
          <w:footerReference w:type="default" r:id="rId14"/>
          <w:pgSz w:w="8460" w:h="11300"/>
          <w:pgMar w:header="0" w:footer="322" w:top="1260" w:bottom="520" w:left="0" w:right="850"/>
        </w:sectPr>
      </w:pPr>
    </w:p>
    <w:p>
      <w:pPr>
        <w:spacing w:before="182"/>
        <w:ind w:left="1612" w:right="0" w:firstLine="0"/>
        <w:jc w:val="both"/>
        <w:rPr>
          <w:b/>
          <w:sz w:val="16"/>
        </w:rPr>
      </w:pPr>
      <w:r>
        <w:rPr>
          <w:b/>
          <w:i/>
          <w:spacing w:val="-6"/>
          <w:sz w:val="16"/>
        </w:rPr>
        <w:t>The</w:t>
      </w:r>
      <w:r>
        <w:rPr>
          <w:b/>
          <w:i/>
          <w:spacing w:val="-1"/>
          <w:sz w:val="16"/>
        </w:rPr>
        <w:t> </w:t>
      </w:r>
      <w:r>
        <w:rPr>
          <w:b/>
          <w:i/>
          <w:spacing w:val="-6"/>
          <w:sz w:val="16"/>
        </w:rPr>
        <w:t>Golden</w:t>
      </w:r>
      <w:r>
        <w:rPr>
          <w:b/>
          <w:i/>
          <w:spacing w:val="3"/>
          <w:sz w:val="16"/>
        </w:rPr>
        <w:t> </w:t>
      </w:r>
      <w:r>
        <w:rPr>
          <w:b/>
          <w:i/>
          <w:spacing w:val="-6"/>
          <w:sz w:val="16"/>
        </w:rPr>
        <w:t>Rule</w:t>
      </w:r>
      <w:r>
        <w:rPr>
          <w:b/>
          <w:spacing w:val="-6"/>
          <w:sz w:val="16"/>
        </w:rPr>
        <w:t>:</w:t>
      </w:r>
      <w:r>
        <w:rPr>
          <w:b/>
          <w:spacing w:val="3"/>
          <w:sz w:val="16"/>
        </w:rPr>
        <w:t> </w:t>
      </w:r>
      <w:r>
        <w:rPr>
          <w:b/>
          <w:spacing w:val="-6"/>
          <w:sz w:val="16"/>
        </w:rPr>
        <w:t>Cinta</w:t>
      </w:r>
      <w:r>
        <w:rPr>
          <w:b/>
          <w:spacing w:val="2"/>
          <w:sz w:val="16"/>
        </w:rPr>
        <w:t> </w:t>
      </w:r>
      <w:r>
        <w:rPr>
          <w:b/>
          <w:spacing w:val="-6"/>
          <w:sz w:val="16"/>
        </w:rPr>
        <w:t>Dalam</w:t>
      </w:r>
      <w:r>
        <w:rPr>
          <w:b/>
          <w:spacing w:val="2"/>
          <w:sz w:val="16"/>
        </w:rPr>
        <w:t> </w:t>
      </w:r>
      <w:r>
        <w:rPr>
          <w:b/>
          <w:spacing w:val="-6"/>
          <w:sz w:val="16"/>
        </w:rPr>
        <w:t>Perspektif</w:t>
      </w:r>
      <w:r>
        <w:rPr>
          <w:b/>
          <w:spacing w:val="2"/>
          <w:sz w:val="16"/>
        </w:rPr>
        <w:t> </w:t>
      </w:r>
      <w:r>
        <w:rPr>
          <w:b/>
          <w:spacing w:val="-6"/>
          <w:sz w:val="16"/>
        </w:rPr>
        <w:t>Beragam</w:t>
      </w:r>
      <w:r>
        <w:rPr>
          <w:b/>
          <w:spacing w:val="2"/>
          <w:sz w:val="16"/>
        </w:rPr>
        <w:t> </w:t>
      </w:r>
      <w:r>
        <w:rPr>
          <w:b/>
          <w:spacing w:val="-6"/>
          <w:sz w:val="16"/>
        </w:rPr>
        <w:t>Agama</w:t>
      </w:r>
    </w:p>
    <w:p>
      <w:pPr>
        <w:pStyle w:val="BodyText"/>
        <w:spacing w:line="247" w:lineRule="auto" w:before="131"/>
        <w:ind w:left="1612" w:right="432"/>
        <w:jc w:val="both"/>
      </w:pPr>
      <w:r>
        <w:rPr/>
        <w:t>Berdasarkan perspektif agama (semua agama), cinta merupakan elemen mendasar</w:t>
      </w:r>
      <w:r>
        <w:rPr>
          <w:spacing w:val="-3"/>
        </w:rPr>
        <w:t> </w:t>
      </w:r>
      <w:r>
        <w:rPr/>
        <w:t>dan</w:t>
      </w:r>
      <w:r>
        <w:rPr>
          <w:spacing w:val="-2"/>
        </w:rPr>
        <w:t> </w:t>
      </w:r>
      <w:r>
        <w:rPr/>
        <w:t>esensial</w:t>
      </w:r>
      <w:r>
        <w:rPr>
          <w:spacing w:val="-2"/>
        </w:rPr>
        <w:t> </w:t>
      </w:r>
      <w:r>
        <w:rPr/>
        <w:t>meski</w:t>
      </w:r>
      <w:r>
        <w:rPr>
          <w:spacing w:val="-2"/>
        </w:rPr>
        <w:t> </w:t>
      </w:r>
      <w:r>
        <w:rPr/>
        <w:t>sifatnya</w:t>
      </w:r>
      <w:r>
        <w:rPr>
          <w:spacing w:val="-2"/>
        </w:rPr>
        <w:t> </w:t>
      </w:r>
      <w:r>
        <w:rPr/>
        <w:t>lebih</w:t>
      </w:r>
      <w:r>
        <w:rPr>
          <w:spacing w:val="-2"/>
        </w:rPr>
        <w:t> </w:t>
      </w:r>
      <w:r>
        <w:rPr/>
        <w:t>mengarah</w:t>
      </w:r>
      <w:r>
        <w:rPr>
          <w:spacing w:val="-2"/>
        </w:rPr>
        <w:t> </w:t>
      </w:r>
      <w:r>
        <w:rPr/>
        <w:t>pada</w:t>
      </w:r>
      <w:r>
        <w:rPr>
          <w:spacing w:val="-2"/>
        </w:rPr>
        <w:t> </w:t>
      </w:r>
      <w:r>
        <w:rPr/>
        <w:t>dimensi</w:t>
      </w:r>
      <w:r>
        <w:rPr>
          <w:spacing w:val="-2"/>
        </w:rPr>
        <w:t> </w:t>
      </w:r>
      <w:r>
        <w:rPr/>
        <w:t>spiritual. Dalam agama Islam, cinta dimulai dengan cinta kepada Allah Swt., yang menjadi sumber utama dari segala bentuk cinta. Hal ini tercermin dalam Al- </w:t>
      </w:r>
      <w:r>
        <w:rPr>
          <w:spacing w:val="-2"/>
        </w:rPr>
        <w:t>Qur’an,</w:t>
      </w:r>
      <w:r>
        <w:rPr>
          <w:spacing w:val="-9"/>
        </w:rPr>
        <w:t> </w:t>
      </w:r>
      <w:r>
        <w:rPr>
          <w:spacing w:val="-2"/>
        </w:rPr>
        <w:t>seperti</w:t>
      </w:r>
      <w:r>
        <w:rPr>
          <w:spacing w:val="-9"/>
        </w:rPr>
        <w:t> </w:t>
      </w:r>
      <w:r>
        <w:rPr>
          <w:spacing w:val="-2"/>
        </w:rPr>
        <w:t>dalam</w:t>
      </w:r>
      <w:r>
        <w:rPr>
          <w:spacing w:val="-11"/>
        </w:rPr>
        <w:t> </w:t>
      </w:r>
      <w:r>
        <w:rPr>
          <w:spacing w:val="-2"/>
        </w:rPr>
        <w:t>surah</w:t>
      </w:r>
      <w:r>
        <w:rPr>
          <w:spacing w:val="-8"/>
        </w:rPr>
        <w:t> </w:t>
      </w:r>
      <w:r>
        <w:rPr>
          <w:spacing w:val="-2"/>
        </w:rPr>
        <w:t>Al-Baqarah</w:t>
      </w:r>
      <w:r>
        <w:rPr>
          <w:spacing w:val="-9"/>
        </w:rPr>
        <w:t> </w:t>
      </w:r>
      <w:r>
        <w:rPr>
          <w:spacing w:val="-2"/>
        </w:rPr>
        <w:t>ayat</w:t>
      </w:r>
      <w:r>
        <w:rPr>
          <w:spacing w:val="-9"/>
        </w:rPr>
        <w:t> </w:t>
      </w:r>
      <w:r>
        <w:rPr>
          <w:spacing w:val="-2"/>
        </w:rPr>
        <w:t>165</w:t>
      </w:r>
      <w:r>
        <w:rPr>
          <w:spacing w:val="-9"/>
        </w:rPr>
        <w:t> </w:t>
      </w:r>
      <w:r>
        <w:rPr>
          <w:spacing w:val="-2"/>
        </w:rPr>
        <w:t>yang</w:t>
      </w:r>
      <w:r>
        <w:rPr>
          <w:spacing w:val="-10"/>
        </w:rPr>
        <w:t> </w:t>
      </w:r>
      <w:r>
        <w:rPr>
          <w:spacing w:val="-2"/>
        </w:rPr>
        <w:t>menyebutkan,</w:t>
      </w:r>
      <w:r>
        <w:rPr>
          <w:spacing w:val="-9"/>
        </w:rPr>
        <w:t> </w:t>
      </w:r>
      <w:r>
        <w:rPr>
          <w:spacing w:val="-2"/>
        </w:rPr>
        <w:t>“Di</w:t>
      </w:r>
      <w:r>
        <w:rPr>
          <w:spacing w:val="-9"/>
        </w:rPr>
        <w:t> </w:t>
      </w:r>
      <w:r>
        <w:rPr>
          <w:spacing w:val="-2"/>
        </w:rPr>
        <w:t>antara manusia</w:t>
      </w:r>
      <w:r>
        <w:rPr>
          <w:spacing w:val="-6"/>
        </w:rPr>
        <w:t> </w:t>
      </w:r>
      <w:r>
        <w:rPr>
          <w:spacing w:val="-2"/>
        </w:rPr>
        <w:t>ada</w:t>
      </w:r>
      <w:r>
        <w:rPr>
          <w:spacing w:val="-5"/>
        </w:rPr>
        <w:t> </w:t>
      </w:r>
      <w:r>
        <w:rPr>
          <w:spacing w:val="-2"/>
        </w:rPr>
        <w:t>yang</w:t>
      </w:r>
      <w:r>
        <w:rPr>
          <w:spacing w:val="-5"/>
        </w:rPr>
        <w:t> </w:t>
      </w:r>
      <w:r>
        <w:rPr>
          <w:spacing w:val="-2"/>
        </w:rPr>
        <w:t>mengangkat</w:t>
      </w:r>
      <w:r>
        <w:rPr>
          <w:spacing w:val="-5"/>
        </w:rPr>
        <w:t> </w:t>
      </w:r>
      <w:r>
        <w:rPr>
          <w:spacing w:val="-2"/>
        </w:rPr>
        <w:t>tandingan-tandingan</w:t>
      </w:r>
      <w:r>
        <w:rPr>
          <w:spacing w:val="-4"/>
        </w:rPr>
        <w:t> </w:t>
      </w:r>
      <w:r>
        <w:rPr>
          <w:spacing w:val="-2"/>
        </w:rPr>
        <w:t>(kepada</w:t>
      </w:r>
      <w:r>
        <w:rPr>
          <w:spacing w:val="-6"/>
        </w:rPr>
        <w:t> </w:t>
      </w:r>
      <w:r>
        <w:rPr>
          <w:spacing w:val="-2"/>
        </w:rPr>
        <w:t>Allah)</w:t>
      </w:r>
      <w:r>
        <w:rPr>
          <w:spacing w:val="-5"/>
        </w:rPr>
        <w:t> </w:t>
      </w:r>
      <w:r>
        <w:rPr>
          <w:spacing w:val="-2"/>
        </w:rPr>
        <w:t>dan</w:t>
      </w:r>
      <w:r>
        <w:rPr>
          <w:spacing w:val="-4"/>
        </w:rPr>
        <w:t> </w:t>
      </w:r>
      <w:r>
        <w:rPr>
          <w:spacing w:val="-2"/>
        </w:rPr>
        <w:t>mereka </w:t>
      </w:r>
      <w:r>
        <w:rPr/>
        <w:t>mencintainya seperti cinta mereka kepada Allah.” Ajaran Nabi Muhammad saw. juga menekankan pentingnya cinta antarsesama manusia, sebagaimana tercatat dalam hadis yang diriwayatkan oleh Bukhari dan Muslim, “Tidak beriman</w:t>
      </w:r>
      <w:r>
        <w:rPr>
          <w:spacing w:val="-11"/>
        </w:rPr>
        <w:t> </w:t>
      </w:r>
      <w:r>
        <w:rPr/>
        <w:t>salah</w:t>
      </w:r>
      <w:r>
        <w:rPr>
          <w:spacing w:val="-11"/>
        </w:rPr>
        <w:t> </w:t>
      </w:r>
      <w:r>
        <w:rPr/>
        <w:t>seorang</w:t>
      </w:r>
      <w:r>
        <w:rPr>
          <w:spacing w:val="-11"/>
        </w:rPr>
        <w:t> </w:t>
      </w:r>
      <w:r>
        <w:rPr/>
        <w:t>di</w:t>
      </w:r>
      <w:r>
        <w:rPr>
          <w:spacing w:val="-11"/>
        </w:rPr>
        <w:t> </w:t>
      </w:r>
      <w:r>
        <w:rPr/>
        <w:t>antara</w:t>
      </w:r>
      <w:r>
        <w:rPr>
          <w:spacing w:val="-11"/>
        </w:rPr>
        <w:t> </w:t>
      </w:r>
      <w:r>
        <w:rPr/>
        <w:t>kalian</w:t>
      </w:r>
      <w:r>
        <w:rPr>
          <w:spacing w:val="-11"/>
        </w:rPr>
        <w:t> </w:t>
      </w:r>
      <w:r>
        <w:rPr/>
        <w:t>hingga</w:t>
      </w:r>
      <w:r>
        <w:rPr>
          <w:spacing w:val="-11"/>
        </w:rPr>
        <w:t> </w:t>
      </w:r>
      <w:r>
        <w:rPr/>
        <w:t>ia</w:t>
      </w:r>
      <w:r>
        <w:rPr>
          <w:spacing w:val="-11"/>
        </w:rPr>
        <w:t> </w:t>
      </w:r>
      <w:r>
        <w:rPr/>
        <w:t>mencintai</w:t>
      </w:r>
      <w:r>
        <w:rPr>
          <w:spacing w:val="-11"/>
        </w:rPr>
        <w:t> </w:t>
      </w:r>
      <w:r>
        <w:rPr/>
        <w:t>saudaranya</w:t>
      </w:r>
      <w:r>
        <w:rPr>
          <w:spacing w:val="-11"/>
        </w:rPr>
        <w:t> </w:t>
      </w:r>
      <w:r>
        <w:rPr/>
        <w:t>seperti ia</w:t>
      </w:r>
      <w:r>
        <w:rPr>
          <w:spacing w:val="-13"/>
        </w:rPr>
        <w:t> </w:t>
      </w:r>
      <w:r>
        <w:rPr/>
        <w:t>mencintai</w:t>
      </w:r>
      <w:r>
        <w:rPr>
          <w:spacing w:val="-12"/>
        </w:rPr>
        <w:t> </w:t>
      </w:r>
      <w:r>
        <w:rPr/>
        <w:t>dirinya</w:t>
      </w:r>
      <w:r>
        <w:rPr>
          <w:spacing w:val="-12"/>
        </w:rPr>
        <w:t> </w:t>
      </w:r>
      <w:r>
        <w:rPr/>
        <w:t>sendiri”.</w:t>
      </w:r>
      <w:r>
        <w:rPr>
          <w:spacing w:val="-12"/>
        </w:rPr>
        <w:t> </w:t>
      </w:r>
      <w:r>
        <w:rPr/>
        <w:t>Hal</w:t>
      </w:r>
      <w:r>
        <w:rPr>
          <w:spacing w:val="-12"/>
        </w:rPr>
        <w:t> </w:t>
      </w:r>
      <w:r>
        <w:rPr/>
        <w:t>senada,</w:t>
      </w:r>
      <w:r>
        <w:rPr>
          <w:spacing w:val="-12"/>
        </w:rPr>
        <w:t> </w:t>
      </w:r>
      <w:r>
        <w:rPr/>
        <w:t>bisa</w:t>
      </w:r>
      <w:r>
        <w:rPr>
          <w:spacing w:val="-12"/>
        </w:rPr>
        <w:t> </w:t>
      </w:r>
      <w:r>
        <w:rPr/>
        <w:t>ditemukan</w:t>
      </w:r>
      <w:r>
        <w:rPr>
          <w:spacing w:val="-12"/>
        </w:rPr>
        <w:t> </w:t>
      </w:r>
      <w:r>
        <w:rPr/>
        <w:t>hampir</w:t>
      </w:r>
      <w:r>
        <w:rPr>
          <w:spacing w:val="-12"/>
        </w:rPr>
        <w:t> </w:t>
      </w:r>
      <w:r>
        <w:rPr/>
        <w:t>dalam</w:t>
      </w:r>
      <w:r>
        <w:rPr>
          <w:spacing w:val="-12"/>
        </w:rPr>
        <w:t> </w:t>
      </w:r>
      <w:r>
        <w:rPr/>
        <w:t>semua </w:t>
      </w:r>
      <w:r>
        <w:rPr>
          <w:spacing w:val="-2"/>
        </w:rPr>
        <w:t>agama.</w:t>
      </w:r>
      <w:r>
        <w:rPr>
          <w:spacing w:val="-11"/>
        </w:rPr>
        <w:t> </w:t>
      </w:r>
      <w:r>
        <w:rPr>
          <w:spacing w:val="-2"/>
        </w:rPr>
        <w:t>Karena</w:t>
      </w:r>
      <w:r>
        <w:rPr>
          <w:spacing w:val="-10"/>
        </w:rPr>
        <w:t> </w:t>
      </w:r>
      <w:r>
        <w:rPr>
          <w:spacing w:val="-2"/>
        </w:rPr>
        <w:t>sifatnya</w:t>
      </w:r>
      <w:r>
        <w:rPr>
          <w:spacing w:val="-10"/>
        </w:rPr>
        <w:t> </w:t>
      </w:r>
      <w:r>
        <w:rPr>
          <w:spacing w:val="-2"/>
        </w:rPr>
        <w:t>yang</w:t>
      </w:r>
      <w:r>
        <w:rPr>
          <w:spacing w:val="-10"/>
        </w:rPr>
        <w:t> </w:t>
      </w:r>
      <w:r>
        <w:rPr>
          <w:spacing w:val="-2"/>
        </w:rPr>
        <w:t>universal</w:t>
      </w:r>
      <w:r>
        <w:rPr>
          <w:spacing w:val="-10"/>
        </w:rPr>
        <w:t> </w:t>
      </w:r>
      <w:r>
        <w:rPr>
          <w:spacing w:val="-2"/>
        </w:rPr>
        <w:t>maka</w:t>
      </w:r>
      <w:r>
        <w:rPr>
          <w:spacing w:val="-10"/>
        </w:rPr>
        <w:t> </w:t>
      </w:r>
      <w:r>
        <w:rPr>
          <w:spacing w:val="-2"/>
        </w:rPr>
        <w:t>prinsip</w:t>
      </w:r>
      <w:r>
        <w:rPr>
          <w:spacing w:val="-10"/>
        </w:rPr>
        <w:t> </w:t>
      </w:r>
      <w:r>
        <w:rPr>
          <w:spacing w:val="-2"/>
        </w:rPr>
        <w:t>mencintai</w:t>
      </w:r>
      <w:r>
        <w:rPr>
          <w:spacing w:val="-10"/>
        </w:rPr>
        <w:t> </w:t>
      </w:r>
      <w:r>
        <w:rPr>
          <w:spacing w:val="-2"/>
        </w:rPr>
        <w:t>orang</w:t>
      </w:r>
      <w:r>
        <w:rPr>
          <w:spacing w:val="-10"/>
        </w:rPr>
        <w:t> </w:t>
      </w:r>
      <w:r>
        <w:rPr>
          <w:spacing w:val="-2"/>
        </w:rPr>
        <w:t>lain</w:t>
      </w:r>
      <w:r>
        <w:rPr>
          <w:spacing w:val="-10"/>
        </w:rPr>
        <w:t> </w:t>
      </w:r>
      <w:r>
        <w:rPr>
          <w:spacing w:val="-2"/>
        </w:rPr>
        <w:t>seperti </w:t>
      </w:r>
      <w:r>
        <w:rPr/>
        <w:t>mencintai diri sendiri ini disebut </w:t>
      </w:r>
      <w:r>
        <w:rPr>
          <w:i/>
        </w:rPr>
        <w:t>the golden rule </w:t>
      </w:r>
      <w:r>
        <w:rPr/>
        <w:t>yang diwakili dengan ungkapan</w:t>
      </w:r>
      <w:r>
        <w:rPr>
          <w:spacing w:val="-11"/>
        </w:rPr>
        <w:t> </w:t>
      </w:r>
      <w:r>
        <w:rPr/>
        <w:t>“Perlakukan</w:t>
      </w:r>
      <w:r>
        <w:rPr>
          <w:spacing w:val="-11"/>
        </w:rPr>
        <w:t> </w:t>
      </w:r>
      <w:r>
        <w:rPr/>
        <w:t>orang</w:t>
      </w:r>
      <w:r>
        <w:rPr>
          <w:spacing w:val="-12"/>
        </w:rPr>
        <w:t> </w:t>
      </w:r>
      <w:r>
        <w:rPr/>
        <w:t>lain</w:t>
      </w:r>
      <w:r>
        <w:rPr>
          <w:spacing w:val="-11"/>
        </w:rPr>
        <w:t> </w:t>
      </w:r>
      <w:r>
        <w:rPr/>
        <w:t>sebagaimana</w:t>
      </w:r>
      <w:r>
        <w:rPr>
          <w:spacing w:val="-12"/>
        </w:rPr>
        <w:t> </w:t>
      </w:r>
      <w:r>
        <w:rPr/>
        <w:t>engkau</w:t>
      </w:r>
      <w:r>
        <w:rPr>
          <w:spacing w:val="-11"/>
        </w:rPr>
        <w:t> </w:t>
      </w:r>
      <w:r>
        <w:rPr/>
        <w:t>ingin</w:t>
      </w:r>
      <w:r>
        <w:rPr>
          <w:spacing w:val="-11"/>
        </w:rPr>
        <w:t> </w:t>
      </w:r>
      <w:r>
        <w:rPr/>
        <w:t>diperlakukan</w:t>
      </w:r>
      <w:r>
        <w:rPr>
          <w:spacing w:val="-11"/>
        </w:rPr>
        <w:t> </w:t>
      </w:r>
      <w:r>
        <w:rPr/>
        <w:t>oleh orang lain”.</w:t>
      </w:r>
    </w:p>
    <w:p>
      <w:pPr>
        <w:pStyle w:val="ListParagraph"/>
        <w:numPr>
          <w:ilvl w:val="0"/>
          <w:numId w:val="4"/>
        </w:numPr>
        <w:tabs>
          <w:tab w:pos="1897" w:val="left" w:leader="none"/>
        </w:tabs>
        <w:spacing w:line="249" w:lineRule="auto" w:before="130" w:after="0"/>
        <w:ind w:left="1897" w:right="432" w:hanging="285"/>
        <w:jc w:val="both"/>
        <w:rPr>
          <w:sz w:val="16"/>
        </w:rPr>
      </w:pPr>
      <w:r>
        <w:rPr>
          <w:b/>
          <w:sz w:val="16"/>
        </w:rPr>
        <w:t>Perspektif</w:t>
      </w:r>
      <w:r>
        <w:rPr>
          <w:b/>
          <w:spacing w:val="-1"/>
          <w:sz w:val="16"/>
        </w:rPr>
        <w:t> </w:t>
      </w:r>
      <w:r>
        <w:rPr>
          <w:b/>
          <w:sz w:val="16"/>
        </w:rPr>
        <w:t>Islam:</w:t>
      </w:r>
      <w:r>
        <w:rPr>
          <w:b/>
          <w:spacing w:val="-1"/>
          <w:sz w:val="16"/>
        </w:rPr>
        <w:t> </w:t>
      </w:r>
      <w:r>
        <w:rPr>
          <w:sz w:val="16"/>
        </w:rPr>
        <w:t>masih menyisakan perspektif</w:t>
      </w:r>
      <w:r>
        <w:rPr>
          <w:spacing w:val="-1"/>
          <w:sz w:val="16"/>
        </w:rPr>
        <w:t> </w:t>
      </w:r>
      <w:r>
        <w:rPr>
          <w:sz w:val="16"/>
        </w:rPr>
        <w:t>menarik</w:t>
      </w:r>
      <w:r>
        <w:rPr>
          <w:spacing w:val="-1"/>
          <w:sz w:val="16"/>
        </w:rPr>
        <w:t> </w:t>
      </w:r>
      <w:r>
        <w:rPr>
          <w:sz w:val="16"/>
        </w:rPr>
        <w:t>tentang</w:t>
      </w:r>
      <w:r>
        <w:rPr>
          <w:spacing w:val="-1"/>
          <w:sz w:val="16"/>
        </w:rPr>
        <w:t> </w:t>
      </w:r>
      <w:r>
        <w:rPr>
          <w:sz w:val="16"/>
        </w:rPr>
        <w:t>cinta</w:t>
      </w:r>
      <w:r>
        <w:rPr>
          <w:spacing w:val="-1"/>
          <w:sz w:val="16"/>
        </w:rPr>
        <w:t> </w:t>
      </w:r>
      <w:r>
        <w:rPr>
          <w:sz w:val="16"/>
        </w:rPr>
        <w:t>ini melalui pandangan sufistiknya. Cinta dalam perspektif sufistik memiliki dimensi</w:t>
      </w:r>
      <w:r>
        <w:rPr>
          <w:spacing w:val="-9"/>
          <w:sz w:val="16"/>
        </w:rPr>
        <w:t> </w:t>
      </w:r>
      <w:r>
        <w:rPr>
          <w:sz w:val="16"/>
        </w:rPr>
        <w:t>mendalam,</w:t>
      </w:r>
      <w:r>
        <w:rPr>
          <w:spacing w:val="-9"/>
          <w:sz w:val="16"/>
        </w:rPr>
        <w:t> </w:t>
      </w:r>
      <w:r>
        <w:rPr>
          <w:sz w:val="16"/>
        </w:rPr>
        <w:t>melampaui</w:t>
      </w:r>
      <w:r>
        <w:rPr>
          <w:spacing w:val="-9"/>
          <w:sz w:val="16"/>
        </w:rPr>
        <w:t> </w:t>
      </w:r>
      <w:r>
        <w:rPr>
          <w:sz w:val="16"/>
        </w:rPr>
        <w:t>sekadar</w:t>
      </w:r>
      <w:r>
        <w:rPr>
          <w:spacing w:val="-11"/>
          <w:sz w:val="16"/>
        </w:rPr>
        <w:t> </w:t>
      </w:r>
      <w:r>
        <w:rPr>
          <w:sz w:val="16"/>
        </w:rPr>
        <w:t>hubungan</w:t>
      </w:r>
      <w:r>
        <w:rPr>
          <w:spacing w:val="-9"/>
          <w:sz w:val="16"/>
        </w:rPr>
        <w:t> </w:t>
      </w:r>
      <w:r>
        <w:rPr>
          <w:sz w:val="16"/>
        </w:rPr>
        <w:t>antarmanusia</w:t>
      </w:r>
      <w:r>
        <w:rPr>
          <w:spacing w:val="-10"/>
          <w:sz w:val="16"/>
        </w:rPr>
        <w:t> </w:t>
      </w:r>
      <w:r>
        <w:rPr>
          <w:sz w:val="16"/>
        </w:rPr>
        <w:t>(Ghazali, 1993). Dalam tradisi Sufi, cinta dilihat sebagai jalan menuju Tuhan, di mana</w:t>
      </w:r>
      <w:r>
        <w:rPr>
          <w:spacing w:val="-5"/>
          <w:sz w:val="16"/>
        </w:rPr>
        <w:t> </w:t>
      </w:r>
      <w:r>
        <w:rPr>
          <w:sz w:val="16"/>
        </w:rPr>
        <w:t>cinta</w:t>
      </w:r>
      <w:r>
        <w:rPr>
          <w:spacing w:val="-5"/>
          <w:sz w:val="16"/>
        </w:rPr>
        <w:t> </w:t>
      </w:r>
      <w:r>
        <w:rPr>
          <w:sz w:val="16"/>
        </w:rPr>
        <w:t>tidak</w:t>
      </w:r>
      <w:r>
        <w:rPr>
          <w:spacing w:val="-5"/>
          <w:sz w:val="16"/>
        </w:rPr>
        <w:t> </w:t>
      </w:r>
      <w:r>
        <w:rPr>
          <w:sz w:val="16"/>
        </w:rPr>
        <w:t>hanya</w:t>
      </w:r>
      <w:r>
        <w:rPr>
          <w:spacing w:val="-5"/>
          <w:sz w:val="16"/>
        </w:rPr>
        <w:t> </w:t>
      </w:r>
      <w:r>
        <w:rPr>
          <w:sz w:val="16"/>
        </w:rPr>
        <w:t>terbatas</w:t>
      </w:r>
      <w:r>
        <w:rPr>
          <w:spacing w:val="-5"/>
          <w:sz w:val="16"/>
        </w:rPr>
        <w:t> </w:t>
      </w:r>
      <w:r>
        <w:rPr>
          <w:sz w:val="16"/>
        </w:rPr>
        <w:t>pada</w:t>
      </w:r>
      <w:r>
        <w:rPr>
          <w:spacing w:val="-5"/>
          <w:sz w:val="16"/>
        </w:rPr>
        <w:t> </w:t>
      </w:r>
      <w:r>
        <w:rPr>
          <w:sz w:val="16"/>
        </w:rPr>
        <w:t>bentuk</w:t>
      </w:r>
      <w:r>
        <w:rPr>
          <w:spacing w:val="-5"/>
          <w:sz w:val="16"/>
        </w:rPr>
        <w:t> </w:t>
      </w:r>
      <w:r>
        <w:rPr>
          <w:sz w:val="16"/>
        </w:rPr>
        <w:t>fisik</w:t>
      </w:r>
      <w:r>
        <w:rPr>
          <w:spacing w:val="-5"/>
          <w:sz w:val="16"/>
        </w:rPr>
        <w:t> </w:t>
      </w:r>
      <w:r>
        <w:rPr>
          <w:sz w:val="16"/>
        </w:rPr>
        <w:t>atau</w:t>
      </w:r>
      <w:r>
        <w:rPr>
          <w:spacing w:val="-4"/>
          <w:sz w:val="16"/>
        </w:rPr>
        <w:t> </w:t>
      </w:r>
      <w:r>
        <w:rPr>
          <w:sz w:val="16"/>
        </w:rPr>
        <w:t>emosional,</w:t>
      </w:r>
      <w:r>
        <w:rPr>
          <w:spacing w:val="-5"/>
          <w:sz w:val="16"/>
        </w:rPr>
        <w:t> </w:t>
      </w:r>
      <w:r>
        <w:rPr>
          <w:sz w:val="16"/>
        </w:rPr>
        <w:t>tetapi </w:t>
      </w:r>
      <w:r>
        <w:rPr>
          <w:spacing w:val="-2"/>
          <w:sz w:val="16"/>
        </w:rPr>
        <w:t>juga</w:t>
      </w:r>
      <w:r>
        <w:rPr>
          <w:spacing w:val="-4"/>
          <w:sz w:val="16"/>
        </w:rPr>
        <w:t> </w:t>
      </w:r>
      <w:r>
        <w:rPr>
          <w:spacing w:val="-2"/>
          <w:sz w:val="16"/>
        </w:rPr>
        <w:t>berakar</w:t>
      </w:r>
      <w:r>
        <w:rPr>
          <w:spacing w:val="-5"/>
          <w:sz w:val="16"/>
        </w:rPr>
        <w:t> </w:t>
      </w:r>
      <w:r>
        <w:rPr>
          <w:spacing w:val="-2"/>
          <w:sz w:val="16"/>
        </w:rPr>
        <w:t>pada</w:t>
      </w:r>
      <w:r>
        <w:rPr>
          <w:spacing w:val="-4"/>
          <w:sz w:val="16"/>
        </w:rPr>
        <w:t> </w:t>
      </w:r>
      <w:r>
        <w:rPr>
          <w:spacing w:val="-2"/>
          <w:sz w:val="16"/>
        </w:rPr>
        <w:t>rasa</w:t>
      </w:r>
      <w:r>
        <w:rPr>
          <w:spacing w:val="-4"/>
          <w:sz w:val="16"/>
        </w:rPr>
        <w:t> </w:t>
      </w:r>
      <w:r>
        <w:rPr>
          <w:spacing w:val="-2"/>
          <w:sz w:val="16"/>
        </w:rPr>
        <w:t>kerinduan</w:t>
      </w:r>
      <w:r>
        <w:rPr>
          <w:spacing w:val="-3"/>
          <w:sz w:val="16"/>
        </w:rPr>
        <w:t> </w:t>
      </w:r>
      <w:r>
        <w:rPr>
          <w:spacing w:val="-2"/>
          <w:sz w:val="16"/>
        </w:rPr>
        <w:t>spiritual</w:t>
      </w:r>
      <w:r>
        <w:rPr>
          <w:spacing w:val="-3"/>
          <w:sz w:val="16"/>
        </w:rPr>
        <w:t> </w:t>
      </w:r>
      <w:r>
        <w:rPr>
          <w:spacing w:val="-2"/>
          <w:sz w:val="16"/>
        </w:rPr>
        <w:t>yang</w:t>
      </w:r>
      <w:r>
        <w:rPr>
          <w:spacing w:val="-4"/>
          <w:sz w:val="16"/>
        </w:rPr>
        <w:t> </w:t>
      </w:r>
      <w:r>
        <w:rPr>
          <w:spacing w:val="-2"/>
          <w:sz w:val="16"/>
        </w:rPr>
        <w:t>mendalam</w:t>
      </w:r>
      <w:r>
        <w:rPr>
          <w:spacing w:val="-5"/>
          <w:sz w:val="16"/>
        </w:rPr>
        <w:t> </w:t>
      </w:r>
      <w:r>
        <w:rPr>
          <w:spacing w:val="-2"/>
          <w:sz w:val="16"/>
        </w:rPr>
        <w:t>terhadap</w:t>
      </w:r>
      <w:r>
        <w:rPr>
          <w:spacing w:val="-3"/>
          <w:sz w:val="16"/>
        </w:rPr>
        <w:t> </w:t>
      </w:r>
      <w:r>
        <w:rPr>
          <w:spacing w:val="-2"/>
          <w:sz w:val="16"/>
        </w:rPr>
        <w:t>Tuhan </w:t>
      </w:r>
      <w:r>
        <w:rPr>
          <w:spacing w:val="-4"/>
          <w:sz w:val="16"/>
        </w:rPr>
        <w:t>(Arabi, 2013). Dalam tingkatan tertentu, cinta pada perspektif ini dipandang </w:t>
      </w:r>
      <w:r>
        <w:rPr>
          <w:sz w:val="16"/>
        </w:rPr>
        <w:t>sebagai perjalanan spiritual yang penuh dengan pengorbanan diri dan penyucian hati (Gharib, 2012). Puncaknya, cinta dimaknai sebagai kendaraan</w:t>
      </w:r>
      <w:r>
        <w:rPr>
          <w:spacing w:val="-2"/>
          <w:sz w:val="16"/>
        </w:rPr>
        <w:t> </w:t>
      </w:r>
      <w:r>
        <w:rPr>
          <w:sz w:val="16"/>
        </w:rPr>
        <w:t>untuk</w:t>
      </w:r>
      <w:r>
        <w:rPr>
          <w:spacing w:val="-3"/>
          <w:sz w:val="16"/>
        </w:rPr>
        <w:t> </w:t>
      </w:r>
      <w:r>
        <w:rPr>
          <w:sz w:val="16"/>
        </w:rPr>
        <w:t>mencapai</w:t>
      </w:r>
      <w:r>
        <w:rPr>
          <w:spacing w:val="-2"/>
          <w:sz w:val="16"/>
        </w:rPr>
        <w:t> </w:t>
      </w:r>
      <w:r>
        <w:rPr>
          <w:sz w:val="16"/>
        </w:rPr>
        <w:t>fana</w:t>
      </w:r>
      <w:r>
        <w:rPr>
          <w:spacing w:val="-3"/>
          <w:sz w:val="16"/>
        </w:rPr>
        <w:t> </w:t>
      </w:r>
      <w:r>
        <w:rPr>
          <w:sz w:val="16"/>
        </w:rPr>
        <w:t>(kehilangan</w:t>
      </w:r>
      <w:r>
        <w:rPr>
          <w:spacing w:val="-2"/>
          <w:sz w:val="16"/>
        </w:rPr>
        <w:t> </w:t>
      </w:r>
      <w:r>
        <w:rPr>
          <w:sz w:val="16"/>
        </w:rPr>
        <w:t>diri)</w:t>
      </w:r>
      <w:r>
        <w:rPr>
          <w:spacing w:val="-2"/>
          <w:sz w:val="16"/>
        </w:rPr>
        <w:t> </w:t>
      </w:r>
      <w:r>
        <w:rPr>
          <w:sz w:val="16"/>
        </w:rPr>
        <w:t>dalam</w:t>
      </w:r>
      <w:r>
        <w:rPr>
          <w:spacing w:val="-3"/>
          <w:sz w:val="16"/>
        </w:rPr>
        <w:t> </w:t>
      </w:r>
      <w:r>
        <w:rPr>
          <w:sz w:val="16"/>
        </w:rPr>
        <w:t>diri</w:t>
      </w:r>
      <w:r>
        <w:rPr>
          <w:spacing w:val="-2"/>
          <w:sz w:val="16"/>
        </w:rPr>
        <w:t> </w:t>
      </w:r>
      <w:r>
        <w:rPr>
          <w:sz w:val="16"/>
        </w:rPr>
        <w:t>Tuhan</w:t>
      </w:r>
      <w:r>
        <w:rPr>
          <w:spacing w:val="-2"/>
          <w:sz w:val="16"/>
        </w:rPr>
        <w:t> </w:t>
      </w:r>
      <w:r>
        <w:rPr>
          <w:sz w:val="16"/>
        </w:rPr>
        <w:t>(Razi, 2018).</w:t>
      </w:r>
      <w:r>
        <w:rPr>
          <w:spacing w:val="-7"/>
          <w:sz w:val="16"/>
        </w:rPr>
        <w:t> </w:t>
      </w:r>
      <w:r>
        <w:rPr>
          <w:sz w:val="16"/>
        </w:rPr>
        <w:t>Dalam</w:t>
      </w:r>
      <w:r>
        <w:rPr>
          <w:spacing w:val="-8"/>
          <w:sz w:val="16"/>
        </w:rPr>
        <w:t> </w:t>
      </w:r>
      <w:r>
        <w:rPr>
          <w:sz w:val="16"/>
        </w:rPr>
        <w:t>arti</w:t>
      </w:r>
      <w:r>
        <w:rPr>
          <w:spacing w:val="-7"/>
          <w:sz w:val="16"/>
        </w:rPr>
        <w:t> </w:t>
      </w:r>
      <w:r>
        <w:rPr>
          <w:sz w:val="16"/>
        </w:rPr>
        <w:t>sederhana,</w:t>
      </w:r>
      <w:r>
        <w:rPr>
          <w:spacing w:val="-7"/>
          <w:sz w:val="16"/>
        </w:rPr>
        <w:t> </w:t>
      </w:r>
      <w:r>
        <w:rPr>
          <w:sz w:val="16"/>
        </w:rPr>
        <w:t>cinta</w:t>
      </w:r>
      <w:r>
        <w:rPr>
          <w:spacing w:val="-8"/>
          <w:sz w:val="16"/>
        </w:rPr>
        <w:t> </w:t>
      </w:r>
      <w:r>
        <w:rPr>
          <w:sz w:val="16"/>
        </w:rPr>
        <w:t>bukanlah</w:t>
      </w:r>
      <w:r>
        <w:rPr>
          <w:spacing w:val="-7"/>
          <w:sz w:val="16"/>
        </w:rPr>
        <w:t> </w:t>
      </w:r>
      <w:r>
        <w:rPr>
          <w:sz w:val="16"/>
        </w:rPr>
        <w:t>perasaan</w:t>
      </w:r>
      <w:r>
        <w:rPr>
          <w:spacing w:val="-7"/>
          <w:sz w:val="16"/>
        </w:rPr>
        <w:t> </w:t>
      </w:r>
      <w:r>
        <w:rPr>
          <w:sz w:val="16"/>
        </w:rPr>
        <w:t>semata,</w:t>
      </w:r>
      <w:r>
        <w:rPr>
          <w:spacing w:val="-7"/>
          <w:sz w:val="16"/>
        </w:rPr>
        <w:t> </w:t>
      </w:r>
      <w:r>
        <w:rPr>
          <w:sz w:val="16"/>
        </w:rPr>
        <w:t>melainkan sebuah</w:t>
      </w:r>
      <w:r>
        <w:rPr>
          <w:spacing w:val="-12"/>
          <w:sz w:val="16"/>
        </w:rPr>
        <w:t> </w:t>
      </w:r>
      <w:r>
        <w:rPr>
          <w:sz w:val="16"/>
        </w:rPr>
        <w:t>perjalanan</w:t>
      </w:r>
      <w:r>
        <w:rPr>
          <w:spacing w:val="-12"/>
          <w:sz w:val="16"/>
        </w:rPr>
        <w:t> </w:t>
      </w:r>
      <w:r>
        <w:rPr>
          <w:sz w:val="16"/>
        </w:rPr>
        <w:t>spiritual</w:t>
      </w:r>
      <w:r>
        <w:rPr>
          <w:spacing w:val="-12"/>
          <w:sz w:val="16"/>
        </w:rPr>
        <w:t> </w:t>
      </w:r>
      <w:r>
        <w:rPr>
          <w:sz w:val="16"/>
        </w:rPr>
        <w:t>yang</w:t>
      </w:r>
      <w:r>
        <w:rPr>
          <w:spacing w:val="-12"/>
          <w:sz w:val="16"/>
        </w:rPr>
        <w:t> </w:t>
      </w:r>
      <w:r>
        <w:rPr>
          <w:sz w:val="16"/>
        </w:rPr>
        <w:t>melibatkan</w:t>
      </w:r>
      <w:r>
        <w:rPr>
          <w:spacing w:val="-12"/>
          <w:sz w:val="16"/>
        </w:rPr>
        <w:t> </w:t>
      </w:r>
      <w:r>
        <w:rPr>
          <w:sz w:val="16"/>
        </w:rPr>
        <w:t>pengorbanan,</w:t>
      </w:r>
      <w:r>
        <w:rPr>
          <w:spacing w:val="-12"/>
          <w:sz w:val="16"/>
        </w:rPr>
        <w:t> </w:t>
      </w:r>
      <w:r>
        <w:rPr>
          <w:sz w:val="16"/>
        </w:rPr>
        <w:t>ketulusan,</w:t>
      </w:r>
      <w:r>
        <w:rPr>
          <w:spacing w:val="-12"/>
          <w:sz w:val="16"/>
        </w:rPr>
        <w:t> </w:t>
      </w:r>
      <w:r>
        <w:rPr>
          <w:sz w:val="16"/>
        </w:rPr>
        <w:t>dan </w:t>
      </w:r>
      <w:r>
        <w:rPr>
          <w:spacing w:val="-2"/>
          <w:sz w:val="16"/>
        </w:rPr>
        <w:t>kesetiaan</w:t>
      </w:r>
      <w:r>
        <w:rPr>
          <w:spacing w:val="-11"/>
          <w:sz w:val="16"/>
        </w:rPr>
        <w:t> </w:t>
      </w:r>
      <w:r>
        <w:rPr>
          <w:spacing w:val="-2"/>
          <w:sz w:val="16"/>
        </w:rPr>
        <w:t>tanpa</w:t>
      </w:r>
      <w:r>
        <w:rPr>
          <w:spacing w:val="-10"/>
          <w:sz w:val="16"/>
        </w:rPr>
        <w:t> </w:t>
      </w:r>
      <w:r>
        <w:rPr>
          <w:spacing w:val="-2"/>
          <w:sz w:val="16"/>
        </w:rPr>
        <w:t>syarat</w:t>
      </w:r>
      <w:r>
        <w:rPr>
          <w:spacing w:val="-10"/>
          <w:sz w:val="16"/>
        </w:rPr>
        <w:t> </w:t>
      </w:r>
      <w:r>
        <w:rPr>
          <w:spacing w:val="-2"/>
          <w:sz w:val="16"/>
        </w:rPr>
        <w:t>melalui</w:t>
      </w:r>
      <w:r>
        <w:rPr>
          <w:spacing w:val="-10"/>
          <w:sz w:val="16"/>
        </w:rPr>
        <w:t> </w:t>
      </w:r>
      <w:r>
        <w:rPr>
          <w:spacing w:val="-2"/>
          <w:sz w:val="16"/>
        </w:rPr>
        <w:t>pengendalian</w:t>
      </w:r>
      <w:r>
        <w:rPr>
          <w:spacing w:val="-10"/>
          <w:sz w:val="16"/>
        </w:rPr>
        <w:t> </w:t>
      </w:r>
      <w:r>
        <w:rPr>
          <w:spacing w:val="-2"/>
          <w:sz w:val="16"/>
        </w:rPr>
        <w:t>ego</w:t>
      </w:r>
      <w:r>
        <w:rPr>
          <w:spacing w:val="-10"/>
          <w:sz w:val="16"/>
        </w:rPr>
        <w:t> </w:t>
      </w:r>
      <w:r>
        <w:rPr>
          <w:spacing w:val="-2"/>
          <w:sz w:val="16"/>
        </w:rPr>
        <w:t>dan</w:t>
      </w:r>
      <w:r>
        <w:rPr>
          <w:spacing w:val="-10"/>
          <w:sz w:val="16"/>
        </w:rPr>
        <w:t> </w:t>
      </w:r>
      <w:r>
        <w:rPr>
          <w:spacing w:val="-2"/>
          <w:sz w:val="16"/>
        </w:rPr>
        <w:t>nafsu</w:t>
      </w:r>
      <w:r>
        <w:rPr>
          <w:spacing w:val="-10"/>
          <w:sz w:val="16"/>
        </w:rPr>
        <w:t> </w:t>
      </w:r>
      <w:r>
        <w:rPr>
          <w:spacing w:val="-2"/>
          <w:sz w:val="16"/>
        </w:rPr>
        <w:t>sehingga</w:t>
      </w:r>
      <w:r>
        <w:rPr>
          <w:spacing w:val="-10"/>
          <w:sz w:val="16"/>
        </w:rPr>
        <w:t> </w:t>
      </w:r>
      <w:r>
        <w:rPr>
          <w:spacing w:val="-2"/>
          <w:sz w:val="16"/>
        </w:rPr>
        <w:t>sampai </w:t>
      </w:r>
      <w:r>
        <w:rPr>
          <w:sz w:val="16"/>
        </w:rPr>
        <w:t>pada kesucian batin dan menyatu dengan rida Tuhan.</w:t>
      </w:r>
    </w:p>
    <w:p>
      <w:pPr>
        <w:pStyle w:val="ListParagraph"/>
        <w:numPr>
          <w:ilvl w:val="0"/>
          <w:numId w:val="4"/>
        </w:numPr>
        <w:tabs>
          <w:tab w:pos="1897" w:val="left" w:leader="none"/>
        </w:tabs>
        <w:spacing w:line="249" w:lineRule="auto" w:before="98" w:after="0"/>
        <w:ind w:left="1897" w:right="433" w:hanging="285"/>
        <w:jc w:val="both"/>
        <w:rPr>
          <w:sz w:val="16"/>
        </w:rPr>
      </w:pPr>
      <w:r>
        <w:rPr>
          <w:b/>
          <w:sz w:val="16"/>
        </w:rPr>
        <w:t>Perspektif Protestan</w:t>
      </w:r>
      <w:r>
        <w:rPr>
          <w:sz w:val="16"/>
        </w:rPr>
        <w:t>: cinta dianggap sebagai inti ajaran Yesus, di mana cinta kepada Allah dan sesama adalah dua perintah terpenting (Matius </w:t>
      </w:r>
      <w:r>
        <w:rPr>
          <w:spacing w:val="-2"/>
          <w:sz w:val="16"/>
        </w:rPr>
        <w:t>22:37-39).</w:t>
      </w:r>
      <w:r>
        <w:rPr>
          <w:spacing w:val="-9"/>
          <w:sz w:val="16"/>
        </w:rPr>
        <w:t> </w:t>
      </w:r>
      <w:r>
        <w:rPr>
          <w:spacing w:val="-2"/>
          <w:sz w:val="16"/>
        </w:rPr>
        <w:t>Cinta</w:t>
      </w:r>
      <w:r>
        <w:rPr>
          <w:spacing w:val="-9"/>
          <w:sz w:val="16"/>
        </w:rPr>
        <w:t> </w:t>
      </w:r>
      <w:r>
        <w:rPr>
          <w:spacing w:val="-2"/>
          <w:sz w:val="16"/>
        </w:rPr>
        <w:t>dalam</w:t>
      </w:r>
      <w:r>
        <w:rPr>
          <w:spacing w:val="-10"/>
          <w:sz w:val="16"/>
        </w:rPr>
        <w:t> </w:t>
      </w:r>
      <w:r>
        <w:rPr>
          <w:spacing w:val="-2"/>
          <w:sz w:val="16"/>
        </w:rPr>
        <w:t>agama</w:t>
      </w:r>
      <w:r>
        <w:rPr>
          <w:spacing w:val="-9"/>
          <w:sz w:val="16"/>
        </w:rPr>
        <w:t> </w:t>
      </w:r>
      <w:r>
        <w:rPr>
          <w:spacing w:val="-2"/>
          <w:sz w:val="16"/>
        </w:rPr>
        <w:t>Katolik</w:t>
      </w:r>
      <w:r>
        <w:rPr>
          <w:spacing w:val="-9"/>
          <w:sz w:val="16"/>
        </w:rPr>
        <w:t> </w:t>
      </w:r>
      <w:r>
        <w:rPr>
          <w:spacing w:val="-2"/>
          <w:sz w:val="16"/>
        </w:rPr>
        <w:t>juga</w:t>
      </w:r>
      <w:r>
        <w:rPr>
          <w:spacing w:val="-9"/>
          <w:sz w:val="16"/>
        </w:rPr>
        <w:t> </w:t>
      </w:r>
      <w:r>
        <w:rPr>
          <w:spacing w:val="-2"/>
          <w:sz w:val="16"/>
        </w:rPr>
        <w:t>berakar</w:t>
      </w:r>
      <w:r>
        <w:rPr>
          <w:spacing w:val="-10"/>
          <w:sz w:val="16"/>
        </w:rPr>
        <w:t> </w:t>
      </w:r>
      <w:r>
        <w:rPr>
          <w:spacing w:val="-2"/>
          <w:sz w:val="16"/>
        </w:rPr>
        <w:t>pada</w:t>
      </w:r>
      <w:r>
        <w:rPr>
          <w:spacing w:val="-9"/>
          <w:sz w:val="16"/>
        </w:rPr>
        <w:t> </w:t>
      </w:r>
      <w:r>
        <w:rPr>
          <w:spacing w:val="-2"/>
          <w:sz w:val="16"/>
        </w:rPr>
        <w:t>ajaran</w:t>
      </w:r>
      <w:r>
        <w:rPr>
          <w:spacing w:val="-8"/>
          <w:sz w:val="16"/>
        </w:rPr>
        <w:t> </w:t>
      </w:r>
      <w:r>
        <w:rPr>
          <w:spacing w:val="-2"/>
          <w:sz w:val="16"/>
        </w:rPr>
        <w:t>Yesus,</w:t>
      </w:r>
      <w:r>
        <w:rPr>
          <w:spacing w:val="-9"/>
          <w:sz w:val="16"/>
        </w:rPr>
        <w:t> </w:t>
      </w:r>
      <w:r>
        <w:rPr>
          <w:spacing w:val="-2"/>
          <w:sz w:val="16"/>
        </w:rPr>
        <w:t>yang menekankan</w:t>
      </w:r>
      <w:r>
        <w:rPr>
          <w:spacing w:val="-7"/>
          <w:sz w:val="16"/>
        </w:rPr>
        <w:t> </w:t>
      </w:r>
      <w:r>
        <w:rPr>
          <w:spacing w:val="-2"/>
          <w:sz w:val="16"/>
        </w:rPr>
        <w:t>cinta</w:t>
      </w:r>
      <w:r>
        <w:rPr>
          <w:spacing w:val="-7"/>
          <w:sz w:val="16"/>
        </w:rPr>
        <w:t> </w:t>
      </w:r>
      <w:r>
        <w:rPr>
          <w:spacing w:val="-2"/>
          <w:sz w:val="16"/>
        </w:rPr>
        <w:t>kepada</w:t>
      </w:r>
      <w:r>
        <w:rPr>
          <w:spacing w:val="-7"/>
          <w:sz w:val="16"/>
        </w:rPr>
        <w:t> </w:t>
      </w:r>
      <w:r>
        <w:rPr>
          <w:spacing w:val="-2"/>
          <w:sz w:val="16"/>
        </w:rPr>
        <w:t>Tuhan</w:t>
      </w:r>
      <w:r>
        <w:rPr>
          <w:spacing w:val="-7"/>
          <w:sz w:val="16"/>
        </w:rPr>
        <w:t> </w:t>
      </w:r>
      <w:r>
        <w:rPr>
          <w:spacing w:val="-2"/>
          <w:sz w:val="16"/>
        </w:rPr>
        <w:t>dan</w:t>
      </w:r>
      <w:r>
        <w:rPr>
          <w:spacing w:val="-7"/>
          <w:sz w:val="16"/>
        </w:rPr>
        <w:t> </w:t>
      </w:r>
      <w:r>
        <w:rPr>
          <w:spacing w:val="-2"/>
          <w:sz w:val="16"/>
        </w:rPr>
        <w:t>sesama</w:t>
      </w:r>
      <w:r>
        <w:rPr>
          <w:spacing w:val="-7"/>
          <w:sz w:val="16"/>
        </w:rPr>
        <w:t> </w:t>
      </w:r>
      <w:r>
        <w:rPr>
          <w:spacing w:val="-2"/>
          <w:sz w:val="16"/>
        </w:rPr>
        <w:t>sebagai</w:t>
      </w:r>
      <w:r>
        <w:rPr>
          <w:spacing w:val="-7"/>
          <w:sz w:val="16"/>
        </w:rPr>
        <w:t> </w:t>
      </w:r>
      <w:r>
        <w:rPr>
          <w:spacing w:val="-2"/>
          <w:sz w:val="16"/>
        </w:rPr>
        <w:t>inti</w:t>
      </w:r>
      <w:r>
        <w:rPr>
          <w:spacing w:val="-7"/>
          <w:sz w:val="16"/>
        </w:rPr>
        <w:t> </w:t>
      </w:r>
      <w:r>
        <w:rPr>
          <w:spacing w:val="-2"/>
          <w:sz w:val="16"/>
        </w:rPr>
        <w:t>dari</w:t>
      </w:r>
      <w:r>
        <w:rPr>
          <w:spacing w:val="-7"/>
          <w:sz w:val="16"/>
        </w:rPr>
        <w:t> </w:t>
      </w:r>
      <w:r>
        <w:rPr>
          <w:spacing w:val="-2"/>
          <w:sz w:val="16"/>
        </w:rPr>
        <w:t>hukum</w:t>
      </w:r>
      <w:r>
        <w:rPr>
          <w:spacing w:val="-7"/>
          <w:sz w:val="16"/>
        </w:rPr>
        <w:t> </w:t>
      </w:r>
      <w:r>
        <w:rPr>
          <w:spacing w:val="-2"/>
          <w:sz w:val="16"/>
        </w:rPr>
        <w:t>Allah.</w:t>
      </w:r>
    </w:p>
    <w:p>
      <w:pPr>
        <w:pStyle w:val="ListParagraph"/>
        <w:numPr>
          <w:ilvl w:val="0"/>
          <w:numId w:val="4"/>
        </w:numPr>
        <w:tabs>
          <w:tab w:pos="1897" w:val="left" w:leader="none"/>
        </w:tabs>
        <w:spacing w:line="235" w:lineRule="auto" w:before="128" w:after="0"/>
        <w:ind w:left="1897" w:right="434" w:hanging="285"/>
        <w:jc w:val="both"/>
        <w:rPr>
          <w:sz w:val="16"/>
        </w:rPr>
      </w:pPr>
      <w:r>
        <w:rPr>
          <w:b/>
          <w:spacing w:val="-2"/>
          <w:sz w:val="16"/>
        </w:rPr>
        <w:t>Perspektif</w:t>
      </w:r>
      <w:r>
        <w:rPr>
          <w:b/>
          <w:spacing w:val="-11"/>
          <w:sz w:val="16"/>
        </w:rPr>
        <w:t> </w:t>
      </w:r>
      <w:r>
        <w:rPr>
          <w:b/>
          <w:spacing w:val="-2"/>
          <w:sz w:val="16"/>
        </w:rPr>
        <w:t>Hindu:</w:t>
      </w:r>
      <w:r>
        <w:rPr>
          <w:b/>
          <w:spacing w:val="-10"/>
          <w:sz w:val="16"/>
        </w:rPr>
        <w:t> </w:t>
      </w:r>
      <w:r>
        <w:rPr>
          <w:spacing w:val="-2"/>
          <w:sz w:val="16"/>
        </w:rPr>
        <w:t>cinta</w:t>
      </w:r>
      <w:r>
        <w:rPr>
          <w:spacing w:val="-10"/>
          <w:sz w:val="16"/>
        </w:rPr>
        <w:t> </w:t>
      </w:r>
      <w:r>
        <w:rPr>
          <w:spacing w:val="-2"/>
          <w:sz w:val="16"/>
        </w:rPr>
        <w:t>yang</w:t>
      </w:r>
      <w:r>
        <w:rPr>
          <w:spacing w:val="-10"/>
          <w:sz w:val="16"/>
        </w:rPr>
        <w:t> </w:t>
      </w:r>
      <w:r>
        <w:rPr>
          <w:spacing w:val="-2"/>
          <w:sz w:val="16"/>
        </w:rPr>
        <w:t>tidak</w:t>
      </w:r>
      <w:r>
        <w:rPr>
          <w:spacing w:val="-10"/>
          <w:sz w:val="16"/>
        </w:rPr>
        <w:t> </w:t>
      </w:r>
      <w:r>
        <w:rPr>
          <w:spacing w:val="-2"/>
          <w:sz w:val="16"/>
        </w:rPr>
        <w:t>bersyarat</w:t>
      </w:r>
      <w:r>
        <w:rPr>
          <w:spacing w:val="-10"/>
          <w:sz w:val="16"/>
        </w:rPr>
        <w:t> </w:t>
      </w:r>
      <w:r>
        <w:rPr>
          <w:spacing w:val="-2"/>
          <w:sz w:val="16"/>
        </w:rPr>
        <w:t>disebut</w:t>
      </w:r>
      <w:r>
        <w:rPr>
          <w:spacing w:val="-10"/>
          <w:sz w:val="16"/>
        </w:rPr>
        <w:t> </w:t>
      </w:r>
      <w:r>
        <w:rPr>
          <w:spacing w:val="-2"/>
          <w:sz w:val="16"/>
        </w:rPr>
        <w:t>“Prema”</w:t>
      </w:r>
      <w:r>
        <w:rPr>
          <w:spacing w:val="-10"/>
          <w:sz w:val="16"/>
        </w:rPr>
        <w:t> </w:t>
      </w:r>
      <w:r>
        <w:rPr>
          <w:spacing w:val="-2"/>
          <w:sz w:val="16"/>
        </w:rPr>
        <w:t>dan</w:t>
      </w:r>
      <w:r>
        <w:rPr>
          <w:spacing w:val="-10"/>
          <w:sz w:val="16"/>
        </w:rPr>
        <w:t> </w:t>
      </w:r>
      <w:r>
        <w:rPr>
          <w:spacing w:val="-2"/>
          <w:sz w:val="16"/>
        </w:rPr>
        <w:t>tecermin </w:t>
      </w:r>
      <w:r>
        <w:rPr>
          <w:sz w:val="16"/>
        </w:rPr>
        <w:t>dalam ajaran Bhagavad Gita.</w:t>
      </w:r>
    </w:p>
    <w:p>
      <w:pPr>
        <w:pStyle w:val="ListParagraph"/>
        <w:numPr>
          <w:ilvl w:val="0"/>
          <w:numId w:val="4"/>
        </w:numPr>
        <w:tabs>
          <w:tab w:pos="1897" w:val="left" w:leader="none"/>
        </w:tabs>
        <w:spacing w:line="247" w:lineRule="auto" w:before="132" w:after="0"/>
        <w:ind w:left="1897" w:right="432" w:hanging="285"/>
        <w:jc w:val="both"/>
        <w:rPr>
          <w:sz w:val="16"/>
        </w:rPr>
      </w:pPr>
      <w:r>
        <w:rPr>
          <w:b/>
          <w:sz w:val="16"/>
        </w:rPr>
        <w:t>Perspektif</w:t>
      </w:r>
      <w:r>
        <w:rPr>
          <w:b/>
          <w:spacing w:val="-10"/>
          <w:sz w:val="16"/>
        </w:rPr>
        <w:t> </w:t>
      </w:r>
      <w:r>
        <w:rPr>
          <w:b/>
          <w:sz w:val="16"/>
        </w:rPr>
        <w:t>Buddha:</w:t>
      </w:r>
      <w:r>
        <w:rPr>
          <w:b/>
          <w:spacing w:val="-10"/>
          <w:sz w:val="16"/>
        </w:rPr>
        <w:t> </w:t>
      </w:r>
      <w:r>
        <w:rPr>
          <w:sz w:val="16"/>
        </w:rPr>
        <w:t>cinta</w:t>
      </w:r>
      <w:r>
        <w:rPr>
          <w:spacing w:val="-10"/>
          <w:sz w:val="16"/>
        </w:rPr>
        <w:t> </w:t>
      </w:r>
      <w:r>
        <w:rPr>
          <w:sz w:val="16"/>
        </w:rPr>
        <w:t>kasih</w:t>
      </w:r>
      <w:r>
        <w:rPr>
          <w:spacing w:val="-9"/>
          <w:sz w:val="16"/>
        </w:rPr>
        <w:t> </w:t>
      </w:r>
      <w:r>
        <w:rPr>
          <w:sz w:val="16"/>
        </w:rPr>
        <w:t>(Metta)</w:t>
      </w:r>
      <w:r>
        <w:rPr>
          <w:spacing w:val="-10"/>
          <w:sz w:val="16"/>
        </w:rPr>
        <w:t> </w:t>
      </w:r>
      <w:r>
        <w:rPr>
          <w:sz w:val="16"/>
        </w:rPr>
        <w:t>dan</w:t>
      </w:r>
      <w:r>
        <w:rPr>
          <w:spacing w:val="-9"/>
          <w:sz w:val="16"/>
        </w:rPr>
        <w:t> </w:t>
      </w:r>
      <w:r>
        <w:rPr>
          <w:sz w:val="16"/>
        </w:rPr>
        <w:t>belas</w:t>
      </w:r>
      <w:r>
        <w:rPr>
          <w:spacing w:val="-10"/>
          <w:sz w:val="16"/>
        </w:rPr>
        <w:t> </w:t>
      </w:r>
      <w:r>
        <w:rPr>
          <w:sz w:val="16"/>
        </w:rPr>
        <w:t>kasihan</w:t>
      </w:r>
      <w:r>
        <w:rPr>
          <w:spacing w:val="-9"/>
          <w:sz w:val="16"/>
        </w:rPr>
        <w:t> </w:t>
      </w:r>
      <w:r>
        <w:rPr>
          <w:sz w:val="16"/>
        </w:rPr>
        <w:t>(Karuna)</w:t>
      </w:r>
      <w:r>
        <w:rPr>
          <w:spacing w:val="-10"/>
          <w:sz w:val="16"/>
        </w:rPr>
        <w:t> </w:t>
      </w:r>
      <w:r>
        <w:rPr>
          <w:sz w:val="16"/>
        </w:rPr>
        <w:t>adalah landasan dari sikap kasih terhadap semua makhluk yang diajarkan dalam Dhammapada dan Sutta Pitaka.</w:t>
      </w:r>
    </w:p>
    <w:p>
      <w:pPr>
        <w:pStyle w:val="ListParagraph"/>
        <w:numPr>
          <w:ilvl w:val="0"/>
          <w:numId w:val="4"/>
        </w:numPr>
        <w:tabs>
          <w:tab w:pos="1897" w:val="left" w:leader="none"/>
        </w:tabs>
        <w:spacing w:line="244" w:lineRule="auto" w:before="127" w:after="0"/>
        <w:ind w:left="1897" w:right="434" w:hanging="285"/>
        <w:jc w:val="both"/>
        <w:rPr>
          <w:sz w:val="16"/>
        </w:rPr>
      </w:pPr>
      <w:r>
        <w:rPr>
          <w:b/>
          <w:sz w:val="16"/>
        </w:rPr>
        <w:t>Perspektif ajaran Konghucu: </w:t>
      </w:r>
      <w:r>
        <w:rPr>
          <w:sz w:val="16"/>
        </w:rPr>
        <w:t>konsep cinta “Ren” </w:t>
      </w:r>
      <w:r>
        <w:rPr>
          <w:w w:val="45"/>
          <w:sz w:val="16"/>
        </w:rPr>
        <w:t>(</w:t>
      </w:r>
      <w:r>
        <w:rPr>
          <w:rFonts w:ascii="Arial MT" w:hAnsi="Arial MT"/>
          <w:w w:val="329"/>
          <w:sz w:val="16"/>
        </w:rPr>
        <w:t>!</w:t>
      </w:r>
      <w:r>
        <w:rPr>
          <w:w w:val="45"/>
          <w:sz w:val="16"/>
        </w:rPr>
        <w:t>)</w:t>
      </w:r>
      <w:r>
        <w:rPr>
          <w:spacing w:val="-10"/>
          <w:w w:val="139"/>
          <w:sz w:val="16"/>
        </w:rPr>
        <w:t> </w:t>
      </w:r>
      <w:r>
        <w:rPr>
          <w:sz w:val="16"/>
        </w:rPr>
        <w:t>menekankan kasih sayang dan pengertian dalam hubungan antarmanusia, yang tecermin dalam karya-karya klasik seperti Lunyu.</w:t>
      </w:r>
    </w:p>
    <w:p>
      <w:pPr>
        <w:pStyle w:val="ListParagraph"/>
        <w:spacing w:after="0" w:line="244" w:lineRule="auto"/>
        <w:jc w:val="both"/>
        <w:rPr>
          <w:sz w:val="16"/>
        </w:rPr>
        <w:sectPr>
          <w:pgSz w:w="8460" w:h="11300"/>
          <w:pgMar w:header="0" w:footer="322" w:top="1280" w:bottom="520" w:left="0" w:right="850"/>
        </w:sectPr>
      </w:pPr>
    </w:p>
    <w:p>
      <w:pPr>
        <w:pStyle w:val="Heading6"/>
        <w:spacing w:before="182"/>
        <w:ind w:left="1612"/>
        <w:jc w:val="both"/>
      </w:pPr>
      <w:r>
        <w:rPr>
          <w:spacing w:val="-4"/>
        </w:rPr>
        <w:t>Dari</w:t>
      </w:r>
      <w:r>
        <w:rPr>
          <w:spacing w:val="-6"/>
        </w:rPr>
        <w:t> </w:t>
      </w:r>
      <w:r>
        <w:rPr>
          <w:spacing w:val="-4"/>
        </w:rPr>
        <w:t>Tenggang</w:t>
      </w:r>
      <w:r>
        <w:rPr>
          <w:spacing w:val="-6"/>
        </w:rPr>
        <w:t> </w:t>
      </w:r>
      <w:r>
        <w:rPr>
          <w:spacing w:val="-4"/>
        </w:rPr>
        <w:t>Rasa</w:t>
      </w:r>
      <w:r>
        <w:rPr>
          <w:spacing w:val="-7"/>
        </w:rPr>
        <w:t> </w:t>
      </w:r>
      <w:r>
        <w:rPr>
          <w:spacing w:val="-4"/>
        </w:rPr>
        <w:t>menuju</w:t>
      </w:r>
      <w:r>
        <w:rPr>
          <w:spacing w:val="-5"/>
        </w:rPr>
        <w:t> </w:t>
      </w:r>
      <w:r>
        <w:rPr>
          <w:spacing w:val="-4"/>
        </w:rPr>
        <w:t>Cinta</w:t>
      </w:r>
      <w:r>
        <w:rPr>
          <w:spacing w:val="-7"/>
        </w:rPr>
        <w:t> </w:t>
      </w:r>
      <w:r>
        <w:rPr>
          <w:spacing w:val="-4"/>
        </w:rPr>
        <w:t>Semesta</w:t>
      </w:r>
    </w:p>
    <w:p>
      <w:pPr>
        <w:pStyle w:val="BodyText"/>
        <w:spacing w:line="247" w:lineRule="auto" w:before="131"/>
        <w:ind w:left="1612" w:right="433"/>
        <w:jc w:val="both"/>
      </w:pPr>
      <w:r>
        <w:rPr>
          <w:i/>
        </w:rPr>
        <w:t>The</w:t>
      </w:r>
      <w:r>
        <w:rPr>
          <w:i/>
          <w:spacing w:val="-1"/>
        </w:rPr>
        <w:t> </w:t>
      </w:r>
      <w:r>
        <w:rPr>
          <w:i/>
        </w:rPr>
        <w:t>Golden</w:t>
      </w:r>
      <w:r>
        <w:rPr>
          <w:i/>
          <w:spacing w:val="-1"/>
        </w:rPr>
        <w:t> </w:t>
      </w:r>
      <w:r>
        <w:rPr>
          <w:i/>
        </w:rPr>
        <w:t>Rule</w:t>
      </w:r>
      <w:r>
        <w:rPr>
          <w:i/>
          <w:spacing w:val="-1"/>
        </w:rPr>
        <w:t> </w:t>
      </w:r>
      <w:r>
        <w:rPr/>
        <w:t>sering</w:t>
      </w:r>
      <w:r>
        <w:rPr>
          <w:spacing w:val="-1"/>
        </w:rPr>
        <w:t> </w:t>
      </w:r>
      <w:r>
        <w:rPr/>
        <w:t>disebut</w:t>
      </w:r>
      <w:r>
        <w:rPr>
          <w:spacing w:val="-1"/>
        </w:rPr>
        <w:t> </w:t>
      </w:r>
      <w:r>
        <w:rPr/>
        <w:t>sebagai</w:t>
      </w:r>
      <w:r>
        <w:rPr>
          <w:spacing w:val="-1"/>
        </w:rPr>
        <w:t> </w:t>
      </w:r>
      <w:r>
        <w:rPr/>
        <w:t>empati.</w:t>
      </w:r>
      <w:r>
        <w:rPr>
          <w:spacing w:val="-1"/>
        </w:rPr>
        <w:t> </w:t>
      </w:r>
      <w:r>
        <w:rPr/>
        <w:t>Empati</w:t>
      </w:r>
      <w:r>
        <w:rPr>
          <w:spacing w:val="-1"/>
        </w:rPr>
        <w:t> </w:t>
      </w:r>
      <w:r>
        <w:rPr/>
        <w:t>didefinisikan</w:t>
      </w:r>
      <w:r>
        <w:rPr>
          <w:spacing w:val="-1"/>
        </w:rPr>
        <w:t> </w:t>
      </w:r>
      <w:r>
        <w:rPr/>
        <w:t>sebagai kemampuan untuk memahami dan merasakan apa yang orang lain alami dari sudut pandang mereka. Ini adalah proses yang sangat mendalam, di mana </w:t>
      </w:r>
      <w:r>
        <w:rPr>
          <w:spacing w:val="-2"/>
        </w:rPr>
        <w:t>seseorang</w:t>
      </w:r>
      <w:r>
        <w:rPr>
          <w:spacing w:val="-9"/>
        </w:rPr>
        <w:t> </w:t>
      </w:r>
      <w:r>
        <w:rPr>
          <w:spacing w:val="-2"/>
        </w:rPr>
        <w:t>secara</w:t>
      </w:r>
      <w:r>
        <w:rPr>
          <w:spacing w:val="-9"/>
        </w:rPr>
        <w:t> </w:t>
      </w:r>
      <w:r>
        <w:rPr>
          <w:spacing w:val="-2"/>
        </w:rPr>
        <w:t>kognitif</w:t>
      </w:r>
      <w:r>
        <w:rPr>
          <w:spacing w:val="-9"/>
        </w:rPr>
        <w:t> </w:t>
      </w:r>
      <w:r>
        <w:rPr>
          <w:spacing w:val="-2"/>
        </w:rPr>
        <w:t>dan</w:t>
      </w:r>
      <w:r>
        <w:rPr>
          <w:spacing w:val="-8"/>
        </w:rPr>
        <w:t> </w:t>
      </w:r>
      <w:r>
        <w:rPr>
          <w:spacing w:val="-2"/>
        </w:rPr>
        <w:t>emosional</w:t>
      </w:r>
      <w:r>
        <w:rPr>
          <w:spacing w:val="-8"/>
        </w:rPr>
        <w:t> </w:t>
      </w:r>
      <w:r>
        <w:rPr>
          <w:spacing w:val="-2"/>
        </w:rPr>
        <w:t>menempatkan</w:t>
      </w:r>
      <w:r>
        <w:rPr>
          <w:spacing w:val="-8"/>
        </w:rPr>
        <w:t> </w:t>
      </w:r>
      <w:r>
        <w:rPr>
          <w:spacing w:val="-2"/>
        </w:rPr>
        <w:t>dirinya</w:t>
      </w:r>
      <w:r>
        <w:rPr>
          <w:spacing w:val="-9"/>
        </w:rPr>
        <w:t> </w:t>
      </w:r>
      <w:r>
        <w:rPr>
          <w:spacing w:val="-2"/>
        </w:rPr>
        <w:t>“di</w:t>
      </w:r>
      <w:r>
        <w:rPr>
          <w:spacing w:val="-8"/>
        </w:rPr>
        <w:t> </w:t>
      </w:r>
      <w:r>
        <w:rPr>
          <w:spacing w:val="-2"/>
        </w:rPr>
        <w:t>sepatu</w:t>
      </w:r>
      <w:r>
        <w:rPr>
          <w:spacing w:val="-8"/>
        </w:rPr>
        <w:t> </w:t>
      </w:r>
      <w:r>
        <w:rPr>
          <w:spacing w:val="-2"/>
        </w:rPr>
        <w:t>orang </w:t>
      </w:r>
      <w:r>
        <w:rPr/>
        <w:t>lain”</w:t>
      </w:r>
      <w:r>
        <w:rPr>
          <w:spacing w:val="-9"/>
        </w:rPr>
        <w:t> </w:t>
      </w:r>
      <w:r>
        <w:rPr/>
        <w:t>untuk</w:t>
      </w:r>
      <w:r>
        <w:rPr>
          <w:spacing w:val="-9"/>
        </w:rPr>
        <w:t> </w:t>
      </w:r>
      <w:r>
        <w:rPr/>
        <w:t>meresapi</w:t>
      </w:r>
      <w:r>
        <w:rPr>
          <w:spacing w:val="-9"/>
        </w:rPr>
        <w:t> </w:t>
      </w:r>
      <w:r>
        <w:rPr/>
        <w:t>emosi</w:t>
      </w:r>
      <w:r>
        <w:rPr>
          <w:spacing w:val="-9"/>
        </w:rPr>
        <w:t> </w:t>
      </w:r>
      <w:r>
        <w:rPr/>
        <w:t>mereka</w:t>
      </w:r>
      <w:r>
        <w:rPr>
          <w:spacing w:val="-9"/>
        </w:rPr>
        <w:t> </w:t>
      </w:r>
      <w:r>
        <w:rPr/>
        <w:t>seolah-olah</w:t>
      </w:r>
      <w:r>
        <w:rPr>
          <w:spacing w:val="-8"/>
        </w:rPr>
        <w:t> </w:t>
      </w:r>
      <w:r>
        <w:rPr/>
        <w:t>itu</w:t>
      </w:r>
      <w:r>
        <w:rPr>
          <w:spacing w:val="-8"/>
        </w:rPr>
        <w:t> </w:t>
      </w:r>
      <w:r>
        <w:rPr/>
        <w:t>miliknya.</w:t>
      </w:r>
      <w:r>
        <w:rPr>
          <w:spacing w:val="-9"/>
        </w:rPr>
        <w:t> </w:t>
      </w:r>
      <w:r>
        <w:rPr/>
        <w:t>Fokusnya</w:t>
      </w:r>
      <w:r>
        <w:rPr>
          <w:spacing w:val="-9"/>
        </w:rPr>
        <w:t> </w:t>
      </w:r>
      <w:r>
        <w:rPr/>
        <w:t>adalah pada</w:t>
      </w:r>
      <w:r>
        <w:rPr>
          <w:spacing w:val="-5"/>
        </w:rPr>
        <w:t> </w:t>
      </w:r>
      <w:r>
        <w:rPr/>
        <w:t>hubungan</w:t>
      </w:r>
      <w:r>
        <w:rPr>
          <w:spacing w:val="-4"/>
        </w:rPr>
        <w:t> </w:t>
      </w:r>
      <w:r>
        <w:rPr/>
        <w:t>interpersonal,</w:t>
      </w:r>
      <w:r>
        <w:rPr>
          <w:spacing w:val="-4"/>
        </w:rPr>
        <w:t> </w:t>
      </w:r>
      <w:r>
        <w:rPr/>
        <w:t>memungkinkan</w:t>
      </w:r>
      <w:r>
        <w:rPr>
          <w:spacing w:val="-4"/>
        </w:rPr>
        <w:t> </w:t>
      </w:r>
      <w:r>
        <w:rPr/>
        <w:t>seseorang</w:t>
      </w:r>
      <w:r>
        <w:rPr>
          <w:spacing w:val="-5"/>
        </w:rPr>
        <w:t> </w:t>
      </w:r>
      <w:r>
        <w:rPr/>
        <w:t>memahami</w:t>
      </w:r>
      <w:r>
        <w:rPr>
          <w:spacing w:val="-4"/>
        </w:rPr>
        <w:t> </w:t>
      </w:r>
      <w:r>
        <w:rPr/>
        <w:t>perasaan </w:t>
      </w:r>
      <w:r>
        <w:rPr>
          <w:spacing w:val="-2"/>
        </w:rPr>
        <w:t>individu</w:t>
      </w:r>
      <w:r>
        <w:rPr>
          <w:spacing w:val="-3"/>
        </w:rPr>
        <w:t> </w:t>
      </w:r>
      <w:r>
        <w:rPr>
          <w:spacing w:val="-2"/>
        </w:rPr>
        <w:t>lain</w:t>
      </w:r>
      <w:r>
        <w:rPr>
          <w:spacing w:val="-3"/>
        </w:rPr>
        <w:t> </w:t>
      </w:r>
      <w:r>
        <w:rPr>
          <w:spacing w:val="-2"/>
        </w:rPr>
        <w:t>secara</w:t>
      </w:r>
      <w:r>
        <w:rPr>
          <w:spacing w:val="-4"/>
        </w:rPr>
        <w:t> </w:t>
      </w:r>
      <w:r>
        <w:rPr>
          <w:spacing w:val="-2"/>
        </w:rPr>
        <w:t>mendalam.</w:t>
      </w:r>
      <w:r>
        <w:rPr>
          <w:spacing w:val="-4"/>
        </w:rPr>
        <w:t> </w:t>
      </w:r>
      <w:r>
        <w:rPr>
          <w:spacing w:val="-2"/>
        </w:rPr>
        <w:t>Sebagai</w:t>
      </w:r>
      <w:r>
        <w:rPr>
          <w:spacing w:val="-4"/>
        </w:rPr>
        <w:t> </w:t>
      </w:r>
      <w:r>
        <w:rPr>
          <w:spacing w:val="-2"/>
        </w:rPr>
        <w:t>contoh,</w:t>
      </w:r>
      <w:r>
        <w:rPr>
          <w:spacing w:val="-4"/>
        </w:rPr>
        <w:t> </w:t>
      </w:r>
      <w:r>
        <w:rPr>
          <w:spacing w:val="-2"/>
        </w:rPr>
        <w:t>ketika</w:t>
      </w:r>
      <w:r>
        <w:rPr>
          <w:spacing w:val="-4"/>
        </w:rPr>
        <w:t> </w:t>
      </w:r>
      <w:r>
        <w:rPr>
          <w:spacing w:val="-2"/>
        </w:rPr>
        <w:t>seorang</w:t>
      </w:r>
      <w:r>
        <w:rPr>
          <w:spacing w:val="-4"/>
        </w:rPr>
        <w:t> </w:t>
      </w:r>
      <w:r>
        <w:rPr>
          <w:spacing w:val="-2"/>
        </w:rPr>
        <w:t>teman</w:t>
      </w:r>
      <w:r>
        <w:rPr>
          <w:spacing w:val="-3"/>
        </w:rPr>
        <w:t> </w:t>
      </w:r>
      <w:r>
        <w:rPr>
          <w:spacing w:val="-2"/>
        </w:rPr>
        <w:t>bersedih </w:t>
      </w:r>
      <w:r>
        <w:rPr/>
        <w:t>karena kehilangan, empati memungkinkan seseorang tidak hanya merasa kasihan (simpati), tetapi juga merasakan kesedihan yang serupa, memahami akar penyebabnya, dan membayangkan bagaimana rasanya berada di posisi </w:t>
      </w:r>
      <w:r>
        <w:rPr>
          <w:spacing w:val="-2"/>
        </w:rPr>
        <w:t>mereka.</w:t>
      </w:r>
    </w:p>
    <w:p>
      <w:pPr>
        <w:pStyle w:val="BodyText"/>
        <w:spacing w:line="247" w:lineRule="auto" w:before="137"/>
        <w:ind w:left="1612" w:right="433"/>
        <w:jc w:val="both"/>
      </w:pPr>
      <w:r>
        <w:rPr/>
        <w:t>Namun,</w:t>
      </w:r>
      <w:r>
        <w:rPr>
          <w:spacing w:val="-3"/>
        </w:rPr>
        <w:t> </w:t>
      </w:r>
      <w:r>
        <w:rPr/>
        <w:t>cakupan</w:t>
      </w:r>
      <w:r>
        <w:rPr>
          <w:spacing w:val="-3"/>
        </w:rPr>
        <w:t> </w:t>
      </w:r>
      <w:r>
        <w:rPr/>
        <w:t>empati</w:t>
      </w:r>
      <w:r>
        <w:rPr>
          <w:spacing w:val="-3"/>
        </w:rPr>
        <w:t> </w:t>
      </w:r>
      <w:r>
        <w:rPr/>
        <w:t>sering</w:t>
      </w:r>
      <w:r>
        <w:rPr>
          <w:spacing w:val="-4"/>
        </w:rPr>
        <w:t> </w:t>
      </w:r>
      <w:r>
        <w:rPr/>
        <w:t>kali</w:t>
      </w:r>
      <w:r>
        <w:rPr>
          <w:spacing w:val="-3"/>
        </w:rPr>
        <w:t> </w:t>
      </w:r>
      <w:r>
        <w:rPr/>
        <w:t>terbatas</w:t>
      </w:r>
      <w:r>
        <w:rPr>
          <w:spacing w:val="-4"/>
        </w:rPr>
        <w:t> </w:t>
      </w:r>
      <w:r>
        <w:rPr/>
        <w:t>pada</w:t>
      </w:r>
      <w:r>
        <w:rPr>
          <w:spacing w:val="-4"/>
        </w:rPr>
        <w:t> </w:t>
      </w:r>
      <w:r>
        <w:rPr/>
        <w:t>hubungan</w:t>
      </w:r>
      <w:r>
        <w:rPr>
          <w:spacing w:val="-3"/>
        </w:rPr>
        <w:t> </w:t>
      </w:r>
      <w:r>
        <w:rPr/>
        <w:t>antarindividu.</w:t>
      </w:r>
      <w:r>
        <w:rPr>
          <w:spacing w:val="-3"/>
        </w:rPr>
        <w:t> </w:t>
      </w:r>
      <w:r>
        <w:rPr/>
        <w:t>Di sinilah</w:t>
      </w:r>
      <w:r>
        <w:rPr>
          <w:spacing w:val="-13"/>
        </w:rPr>
        <w:t> </w:t>
      </w:r>
      <w:r>
        <w:rPr/>
        <w:t>konsep</w:t>
      </w:r>
      <w:r>
        <w:rPr>
          <w:spacing w:val="-12"/>
        </w:rPr>
        <w:t> </w:t>
      </w:r>
      <w:r>
        <w:rPr>
          <w:i/>
        </w:rPr>
        <w:t>sympathea</w:t>
      </w:r>
      <w:r>
        <w:rPr>
          <w:i/>
          <w:spacing w:val="-12"/>
        </w:rPr>
        <w:t> </w:t>
      </w:r>
      <w:r>
        <w:rPr/>
        <w:t>atau</w:t>
      </w:r>
      <w:r>
        <w:rPr>
          <w:spacing w:val="-12"/>
        </w:rPr>
        <w:t> </w:t>
      </w:r>
      <w:r>
        <w:rPr/>
        <w:t>“simpati</w:t>
      </w:r>
      <w:r>
        <w:rPr>
          <w:spacing w:val="-12"/>
        </w:rPr>
        <w:t> </w:t>
      </w:r>
      <w:r>
        <w:rPr/>
        <w:t>kosmis”</w:t>
      </w:r>
      <w:r>
        <w:rPr>
          <w:spacing w:val="-12"/>
        </w:rPr>
        <w:t> </w:t>
      </w:r>
      <w:r>
        <w:rPr/>
        <w:t>menjadi</w:t>
      </w:r>
      <w:r>
        <w:rPr>
          <w:spacing w:val="-12"/>
        </w:rPr>
        <w:t> </w:t>
      </w:r>
      <w:r>
        <w:rPr/>
        <w:t>relevan.</w:t>
      </w:r>
      <w:r>
        <w:rPr>
          <w:spacing w:val="-12"/>
        </w:rPr>
        <w:t> </w:t>
      </w:r>
      <w:r>
        <w:rPr/>
        <w:t>Berakar</w:t>
      </w:r>
      <w:r>
        <w:rPr>
          <w:spacing w:val="-12"/>
        </w:rPr>
        <w:t> </w:t>
      </w:r>
      <w:r>
        <w:rPr/>
        <w:t>dari filsafat kuno, terutama Stoikisme, </w:t>
      </w:r>
      <w:r>
        <w:rPr>
          <w:i/>
        </w:rPr>
        <w:t>sympathea </w:t>
      </w:r>
      <w:r>
        <w:rPr/>
        <w:t>merujuk pada gagasan bahwa seluruh</w:t>
      </w:r>
      <w:r>
        <w:rPr>
          <w:spacing w:val="-1"/>
        </w:rPr>
        <w:t> </w:t>
      </w:r>
      <w:r>
        <w:rPr/>
        <w:t>alam</w:t>
      </w:r>
      <w:r>
        <w:rPr>
          <w:spacing w:val="-2"/>
        </w:rPr>
        <w:t> </w:t>
      </w:r>
      <w:r>
        <w:rPr/>
        <w:t>semesta—termasuk</w:t>
      </w:r>
      <w:r>
        <w:rPr>
          <w:spacing w:val="-2"/>
        </w:rPr>
        <w:t> </w:t>
      </w:r>
      <w:r>
        <w:rPr/>
        <w:t>semua</w:t>
      </w:r>
      <w:r>
        <w:rPr>
          <w:spacing w:val="-2"/>
        </w:rPr>
        <w:t> </w:t>
      </w:r>
      <w:r>
        <w:rPr/>
        <w:t>makhluk</w:t>
      </w:r>
      <w:r>
        <w:rPr>
          <w:spacing w:val="-2"/>
        </w:rPr>
        <w:t> </w:t>
      </w:r>
      <w:r>
        <w:rPr/>
        <w:t>hidup</w:t>
      </w:r>
      <w:r>
        <w:rPr>
          <w:spacing w:val="-1"/>
        </w:rPr>
        <w:t> </w:t>
      </w:r>
      <w:r>
        <w:rPr/>
        <w:t>dan</w:t>
      </w:r>
      <w:r>
        <w:rPr>
          <w:spacing w:val="-1"/>
        </w:rPr>
        <w:t> </w:t>
      </w:r>
      <w:r>
        <w:rPr/>
        <w:t>non-hidup—saling terhubung,</w:t>
      </w:r>
      <w:r>
        <w:rPr>
          <w:spacing w:val="-6"/>
        </w:rPr>
        <w:t> </w:t>
      </w:r>
      <w:r>
        <w:rPr/>
        <w:t>saling</w:t>
      </w:r>
      <w:r>
        <w:rPr>
          <w:spacing w:val="-6"/>
        </w:rPr>
        <w:t> </w:t>
      </w:r>
      <w:r>
        <w:rPr/>
        <w:t>bergantung,</w:t>
      </w:r>
      <w:r>
        <w:rPr>
          <w:spacing w:val="-6"/>
        </w:rPr>
        <w:t> </w:t>
      </w:r>
      <w:r>
        <w:rPr/>
        <w:t>dan</w:t>
      </w:r>
      <w:r>
        <w:rPr>
          <w:spacing w:val="-6"/>
        </w:rPr>
        <w:t> </w:t>
      </w:r>
      <w:r>
        <w:rPr/>
        <w:t>merupakan</w:t>
      </w:r>
      <w:r>
        <w:rPr>
          <w:spacing w:val="-6"/>
        </w:rPr>
        <w:t> </w:t>
      </w:r>
      <w:r>
        <w:rPr/>
        <w:t>satu</w:t>
      </w:r>
      <w:r>
        <w:rPr>
          <w:spacing w:val="-6"/>
        </w:rPr>
        <w:t> </w:t>
      </w:r>
      <w:r>
        <w:rPr/>
        <w:t>kesatuan</w:t>
      </w:r>
      <w:r>
        <w:rPr>
          <w:spacing w:val="-6"/>
        </w:rPr>
        <w:t> </w:t>
      </w:r>
      <w:r>
        <w:rPr/>
        <w:t>yang</w:t>
      </w:r>
      <w:r>
        <w:rPr>
          <w:spacing w:val="-6"/>
        </w:rPr>
        <w:t> </w:t>
      </w:r>
      <w:r>
        <w:rPr/>
        <w:t>kohesif.</w:t>
      </w:r>
      <w:r>
        <w:rPr>
          <w:spacing w:val="-6"/>
        </w:rPr>
        <w:t> </w:t>
      </w:r>
      <w:r>
        <w:rPr/>
        <w:t>Ini adalah bentuk keterikatan universal yang melampaui hubungan pribadi serta menggambarkan alam semesta sebagai sebuah organisme tunggal yang bernapas dan berinteraksi.</w:t>
      </w:r>
    </w:p>
    <w:p>
      <w:pPr>
        <w:pStyle w:val="BodyText"/>
        <w:spacing w:line="249" w:lineRule="auto" w:before="111"/>
        <w:ind w:left="1612" w:right="432"/>
        <w:jc w:val="both"/>
      </w:pPr>
      <w:r>
        <w:rPr/>
        <w:t>Fokus </w:t>
      </w:r>
      <w:r>
        <w:rPr>
          <w:i/>
        </w:rPr>
        <w:t>sympathea </w:t>
      </w:r>
      <w:r>
        <w:rPr/>
        <w:t>terletak pada pemahaman filosofis tentang interkoneksi </w:t>
      </w:r>
      <w:r>
        <w:rPr>
          <w:spacing w:val="-2"/>
        </w:rPr>
        <w:t>fundamental, bukan hanya empati emosional terhadap satu individu. Meskipun </w:t>
      </w:r>
      <w:r>
        <w:rPr/>
        <w:t>tidak</w:t>
      </w:r>
      <w:r>
        <w:rPr>
          <w:spacing w:val="-8"/>
        </w:rPr>
        <w:t> </w:t>
      </w:r>
      <w:r>
        <w:rPr/>
        <w:t>melibatkan</w:t>
      </w:r>
      <w:r>
        <w:rPr>
          <w:spacing w:val="-7"/>
        </w:rPr>
        <w:t> </w:t>
      </w:r>
      <w:r>
        <w:rPr/>
        <w:t>resonansi</w:t>
      </w:r>
      <w:r>
        <w:rPr>
          <w:spacing w:val="-7"/>
        </w:rPr>
        <w:t> </w:t>
      </w:r>
      <w:r>
        <w:rPr/>
        <w:t>emosional</w:t>
      </w:r>
      <w:r>
        <w:rPr>
          <w:spacing w:val="-7"/>
        </w:rPr>
        <w:t> </w:t>
      </w:r>
      <w:r>
        <w:rPr/>
        <w:t>yang</w:t>
      </w:r>
      <w:r>
        <w:rPr>
          <w:spacing w:val="-8"/>
        </w:rPr>
        <w:t> </w:t>
      </w:r>
      <w:r>
        <w:rPr/>
        <w:t>sama</w:t>
      </w:r>
      <w:r>
        <w:rPr>
          <w:spacing w:val="-8"/>
        </w:rPr>
        <w:t> </w:t>
      </w:r>
      <w:r>
        <w:rPr/>
        <w:t>dengan</w:t>
      </w:r>
      <w:r>
        <w:rPr>
          <w:spacing w:val="-7"/>
        </w:rPr>
        <w:t> </w:t>
      </w:r>
      <w:r>
        <w:rPr/>
        <w:t>empati,</w:t>
      </w:r>
      <w:r>
        <w:rPr>
          <w:spacing w:val="-7"/>
        </w:rPr>
        <w:t> </w:t>
      </w:r>
      <w:r>
        <w:rPr/>
        <w:t>pemahaman ini secara mendasar mendorong tindakan etis dan kepedulian terhadap kesejahteraan keseluruhan. Dalam konteks Kurikulum Berbasis Cinta (KBC), </w:t>
      </w:r>
      <w:r>
        <w:rPr>
          <w:spacing w:val="-2"/>
        </w:rPr>
        <w:t>misalnya,</w:t>
      </w:r>
      <w:r>
        <w:rPr>
          <w:spacing w:val="-6"/>
        </w:rPr>
        <w:t> </w:t>
      </w:r>
      <w:r>
        <w:rPr>
          <w:spacing w:val="-2"/>
        </w:rPr>
        <w:t>konsep</w:t>
      </w:r>
      <w:r>
        <w:rPr>
          <w:spacing w:val="-5"/>
        </w:rPr>
        <w:t> </w:t>
      </w:r>
      <w:r>
        <w:rPr>
          <w:spacing w:val="-2"/>
        </w:rPr>
        <w:t>ini</w:t>
      </w:r>
      <w:r>
        <w:rPr>
          <w:spacing w:val="-6"/>
        </w:rPr>
        <w:t> </w:t>
      </w:r>
      <w:r>
        <w:rPr>
          <w:spacing w:val="-2"/>
        </w:rPr>
        <w:t>dapat</w:t>
      </w:r>
      <w:r>
        <w:rPr>
          <w:spacing w:val="-6"/>
        </w:rPr>
        <w:t> </w:t>
      </w:r>
      <w:r>
        <w:rPr>
          <w:spacing w:val="-2"/>
        </w:rPr>
        <w:t>diterjemahkan</w:t>
      </w:r>
      <w:r>
        <w:rPr>
          <w:spacing w:val="-5"/>
        </w:rPr>
        <w:t> </w:t>
      </w:r>
      <w:r>
        <w:rPr>
          <w:spacing w:val="-2"/>
        </w:rPr>
        <w:t>“Secara</w:t>
      </w:r>
      <w:r>
        <w:rPr>
          <w:spacing w:val="-6"/>
        </w:rPr>
        <w:t> </w:t>
      </w:r>
      <w:r>
        <w:rPr>
          <w:spacing w:val="-2"/>
        </w:rPr>
        <w:t>ontologis,</w:t>
      </w:r>
      <w:r>
        <w:rPr>
          <w:spacing w:val="-6"/>
        </w:rPr>
        <w:t> </w:t>
      </w:r>
      <w:r>
        <w:rPr>
          <w:spacing w:val="-2"/>
        </w:rPr>
        <w:t>manusia</w:t>
      </w:r>
      <w:r>
        <w:rPr>
          <w:spacing w:val="-6"/>
        </w:rPr>
        <w:t> </w:t>
      </w:r>
      <w:r>
        <w:rPr>
          <w:spacing w:val="-2"/>
        </w:rPr>
        <w:t>dan</w:t>
      </w:r>
      <w:r>
        <w:rPr>
          <w:spacing w:val="-5"/>
        </w:rPr>
        <w:t> </w:t>
      </w:r>
      <w:r>
        <w:rPr>
          <w:spacing w:val="-2"/>
        </w:rPr>
        <w:t>alam </w:t>
      </w:r>
      <w:r>
        <w:rPr/>
        <w:t>adalah</w:t>
      </w:r>
      <w:r>
        <w:rPr>
          <w:spacing w:val="-10"/>
        </w:rPr>
        <w:t> </w:t>
      </w:r>
      <w:r>
        <w:rPr/>
        <w:t>satu</w:t>
      </w:r>
      <w:r>
        <w:rPr>
          <w:spacing w:val="-10"/>
        </w:rPr>
        <w:t> </w:t>
      </w:r>
      <w:r>
        <w:rPr/>
        <w:t>kesatuan.</w:t>
      </w:r>
      <w:r>
        <w:rPr>
          <w:spacing w:val="-10"/>
        </w:rPr>
        <w:t> </w:t>
      </w:r>
      <w:r>
        <w:rPr/>
        <w:t>Saling</w:t>
      </w:r>
      <w:r>
        <w:rPr>
          <w:spacing w:val="-11"/>
        </w:rPr>
        <w:t> </w:t>
      </w:r>
      <w:r>
        <w:rPr/>
        <w:t>mencerminkan,</w:t>
      </w:r>
      <w:r>
        <w:rPr>
          <w:spacing w:val="-10"/>
        </w:rPr>
        <w:t> </w:t>
      </w:r>
      <w:r>
        <w:rPr/>
        <w:t>sekaligus</w:t>
      </w:r>
      <w:r>
        <w:rPr>
          <w:spacing w:val="-10"/>
        </w:rPr>
        <w:t> </w:t>
      </w:r>
      <w:r>
        <w:rPr/>
        <w:t>manunggal</w:t>
      </w:r>
      <w:r>
        <w:rPr>
          <w:spacing w:val="-10"/>
        </w:rPr>
        <w:t> </w:t>
      </w:r>
      <w:r>
        <w:rPr/>
        <w:t>(</w:t>
      </w:r>
      <w:r>
        <w:rPr>
          <w:i/>
        </w:rPr>
        <w:t>mushmat</w:t>
      </w:r>
      <w:r>
        <w:rPr/>
        <w:t>). Di</w:t>
      </w:r>
      <w:r>
        <w:rPr>
          <w:spacing w:val="-13"/>
        </w:rPr>
        <w:t> </w:t>
      </w:r>
      <w:r>
        <w:rPr/>
        <w:t>antara</w:t>
      </w:r>
      <w:r>
        <w:rPr>
          <w:spacing w:val="-12"/>
        </w:rPr>
        <w:t> </w:t>
      </w:r>
      <w:r>
        <w:rPr/>
        <w:t>keduanya</w:t>
      </w:r>
      <w:r>
        <w:rPr>
          <w:spacing w:val="-12"/>
        </w:rPr>
        <w:t> </w:t>
      </w:r>
      <w:r>
        <w:rPr/>
        <w:t>bekerja</w:t>
      </w:r>
      <w:r>
        <w:rPr>
          <w:spacing w:val="-12"/>
        </w:rPr>
        <w:t> </w:t>
      </w:r>
      <w:r>
        <w:rPr/>
        <w:t>mekanisme</w:t>
      </w:r>
      <w:r>
        <w:rPr>
          <w:spacing w:val="-12"/>
        </w:rPr>
        <w:t> </w:t>
      </w:r>
      <w:r>
        <w:rPr>
          <w:i/>
        </w:rPr>
        <w:t>sympathea</w:t>
      </w:r>
      <w:r>
        <w:rPr>
          <w:i/>
          <w:spacing w:val="-12"/>
        </w:rPr>
        <w:t> </w:t>
      </w:r>
      <w:r>
        <w:rPr/>
        <w:t>(saling</w:t>
      </w:r>
      <w:r>
        <w:rPr>
          <w:spacing w:val="-12"/>
        </w:rPr>
        <w:t> </w:t>
      </w:r>
      <w:r>
        <w:rPr/>
        <w:t>cinta,</w:t>
      </w:r>
      <w:r>
        <w:rPr>
          <w:spacing w:val="-12"/>
        </w:rPr>
        <w:t> </w:t>
      </w:r>
      <w:r>
        <w:rPr>
          <w:i/>
        </w:rPr>
        <w:t>'isyq/hubb</w:t>
      </w:r>
      <w:r>
        <w:rPr/>
        <w:t>).” </w:t>
      </w:r>
      <w:r>
        <w:rPr>
          <w:spacing w:val="-2"/>
        </w:rPr>
        <w:t>Ini</w:t>
      </w:r>
      <w:r>
        <w:rPr>
          <w:spacing w:val="-3"/>
        </w:rPr>
        <w:t> </w:t>
      </w:r>
      <w:r>
        <w:rPr>
          <w:spacing w:val="-2"/>
        </w:rPr>
        <w:t>mengimplikasikan bahwa</w:t>
      </w:r>
      <w:r>
        <w:rPr>
          <w:spacing w:val="-3"/>
        </w:rPr>
        <w:t> </w:t>
      </w:r>
      <w:r>
        <w:rPr>
          <w:spacing w:val="-2"/>
        </w:rPr>
        <w:t>ada</w:t>
      </w:r>
      <w:r>
        <w:rPr>
          <w:spacing w:val="-3"/>
        </w:rPr>
        <w:t> </w:t>
      </w:r>
      <w:r>
        <w:rPr>
          <w:spacing w:val="-2"/>
        </w:rPr>
        <w:t>cinta</w:t>
      </w:r>
      <w:r>
        <w:rPr>
          <w:spacing w:val="-3"/>
        </w:rPr>
        <w:t> </w:t>
      </w:r>
      <w:r>
        <w:rPr>
          <w:spacing w:val="-2"/>
        </w:rPr>
        <w:t>dan keterikatan bawaan yang</w:t>
      </w:r>
      <w:r>
        <w:rPr>
          <w:spacing w:val="-3"/>
        </w:rPr>
        <w:t> </w:t>
      </w:r>
      <w:r>
        <w:rPr>
          <w:spacing w:val="-2"/>
        </w:rPr>
        <w:t>mendasari </w:t>
      </w:r>
      <w:r>
        <w:rPr/>
        <w:t>keberadaan</w:t>
      </w:r>
      <w:r>
        <w:rPr>
          <w:spacing w:val="-5"/>
        </w:rPr>
        <w:t> </w:t>
      </w:r>
      <w:r>
        <w:rPr/>
        <w:t>dan</w:t>
      </w:r>
      <w:r>
        <w:rPr>
          <w:spacing w:val="-5"/>
        </w:rPr>
        <w:t> </w:t>
      </w:r>
      <w:r>
        <w:rPr/>
        <w:t>interaksi</w:t>
      </w:r>
      <w:r>
        <w:rPr>
          <w:spacing w:val="-6"/>
        </w:rPr>
        <w:t> </w:t>
      </w:r>
      <w:r>
        <w:rPr/>
        <w:t>di</w:t>
      </w:r>
      <w:r>
        <w:rPr>
          <w:spacing w:val="-6"/>
        </w:rPr>
        <w:t> </w:t>
      </w:r>
      <w:r>
        <w:rPr/>
        <w:t>seluruh</w:t>
      </w:r>
      <w:r>
        <w:rPr>
          <w:spacing w:val="-5"/>
        </w:rPr>
        <w:t> </w:t>
      </w:r>
      <w:r>
        <w:rPr/>
        <w:t>alam</w:t>
      </w:r>
      <w:r>
        <w:rPr>
          <w:spacing w:val="-6"/>
        </w:rPr>
        <w:t> </w:t>
      </w:r>
      <w:r>
        <w:rPr/>
        <w:t>semesta.</w:t>
      </w:r>
      <w:r>
        <w:rPr>
          <w:spacing w:val="-6"/>
        </w:rPr>
        <w:t> </w:t>
      </w:r>
      <w:r>
        <w:rPr/>
        <w:t>Bagi</w:t>
      </w:r>
      <w:r>
        <w:rPr>
          <w:spacing w:val="-6"/>
        </w:rPr>
        <w:t> </w:t>
      </w:r>
      <w:r>
        <w:rPr/>
        <w:t>kaum</w:t>
      </w:r>
      <w:r>
        <w:rPr>
          <w:spacing w:val="-6"/>
        </w:rPr>
        <w:t> </w:t>
      </w:r>
      <w:r>
        <w:rPr/>
        <w:t>Stoik,</w:t>
      </w:r>
      <w:r>
        <w:rPr>
          <w:spacing w:val="-6"/>
        </w:rPr>
        <w:t> </w:t>
      </w:r>
      <w:r>
        <w:rPr/>
        <w:t>apa</w:t>
      </w:r>
      <w:r>
        <w:rPr>
          <w:spacing w:val="-6"/>
        </w:rPr>
        <w:t> </w:t>
      </w:r>
      <w:r>
        <w:rPr/>
        <w:t>yang baik untuk satu bagian alam semesta pada akhirnya juga baik untuk keseluruhan, menegaskan pentingnya harmoni dan keterhubungan universal sebagai landasan filosofi cinta</w:t>
      </w:r>
      <w:r>
        <w:rPr>
          <w:spacing w:val="-1"/>
        </w:rPr>
        <w:t> </w:t>
      </w:r>
      <w:r>
        <w:rPr/>
        <w:t>yang</w:t>
      </w:r>
      <w:r>
        <w:rPr>
          <w:spacing w:val="-1"/>
        </w:rPr>
        <w:t> </w:t>
      </w:r>
      <w:r>
        <w:rPr/>
        <w:t>komprehensif.</w:t>
      </w:r>
    </w:p>
    <w:p>
      <w:pPr>
        <w:pStyle w:val="BodyText"/>
        <w:spacing w:line="244" w:lineRule="auto" w:before="109"/>
        <w:ind w:left="1612" w:right="433"/>
        <w:jc w:val="both"/>
      </w:pPr>
      <w:r>
        <w:rPr/>
        <w:t>Memahami</w:t>
      </w:r>
      <w:r>
        <w:rPr>
          <w:spacing w:val="-4"/>
        </w:rPr>
        <w:t> </w:t>
      </w:r>
      <w:r>
        <w:rPr>
          <w:i/>
        </w:rPr>
        <w:t>sympathea</w:t>
      </w:r>
      <w:r>
        <w:rPr>
          <w:i/>
          <w:spacing w:val="-4"/>
        </w:rPr>
        <w:t> </w:t>
      </w:r>
      <w:r>
        <w:rPr/>
        <w:t>melengkapi</w:t>
      </w:r>
      <w:r>
        <w:rPr>
          <w:spacing w:val="-4"/>
        </w:rPr>
        <w:t> </w:t>
      </w:r>
      <w:r>
        <w:rPr/>
        <w:t>empati</w:t>
      </w:r>
      <w:r>
        <w:rPr>
          <w:spacing w:val="-4"/>
        </w:rPr>
        <w:t> </w:t>
      </w:r>
      <w:r>
        <w:rPr/>
        <w:t>dengan</w:t>
      </w:r>
      <w:r>
        <w:rPr>
          <w:spacing w:val="-4"/>
        </w:rPr>
        <w:t> </w:t>
      </w:r>
      <w:r>
        <w:rPr/>
        <w:t>memperluas</w:t>
      </w:r>
      <w:r>
        <w:rPr>
          <w:spacing w:val="-4"/>
        </w:rPr>
        <w:t> </w:t>
      </w:r>
      <w:r>
        <w:rPr/>
        <w:t>cakupan</w:t>
      </w:r>
      <w:r>
        <w:rPr>
          <w:spacing w:val="-4"/>
        </w:rPr>
        <w:t> </w:t>
      </w:r>
      <w:r>
        <w:rPr/>
        <w:t>cinta dari</w:t>
      </w:r>
      <w:r>
        <w:rPr>
          <w:spacing w:val="-11"/>
        </w:rPr>
        <w:t> </w:t>
      </w:r>
      <w:r>
        <w:rPr/>
        <w:t>ranah</w:t>
      </w:r>
      <w:r>
        <w:rPr>
          <w:spacing w:val="-11"/>
        </w:rPr>
        <w:t> </w:t>
      </w:r>
      <w:r>
        <w:rPr/>
        <w:t>personal</w:t>
      </w:r>
      <w:r>
        <w:rPr>
          <w:spacing w:val="-11"/>
        </w:rPr>
        <w:t> </w:t>
      </w:r>
      <w:r>
        <w:rPr/>
        <w:t>ke</w:t>
      </w:r>
      <w:r>
        <w:rPr>
          <w:spacing w:val="-12"/>
        </w:rPr>
        <w:t> </w:t>
      </w:r>
      <w:r>
        <w:rPr/>
        <w:t>ranah</w:t>
      </w:r>
      <w:r>
        <w:rPr>
          <w:spacing w:val="-11"/>
        </w:rPr>
        <w:t> </w:t>
      </w:r>
      <w:r>
        <w:rPr/>
        <w:t>universal,</w:t>
      </w:r>
      <w:r>
        <w:rPr>
          <w:spacing w:val="-11"/>
        </w:rPr>
        <w:t> </w:t>
      </w:r>
      <w:r>
        <w:rPr/>
        <w:t>mendorong</w:t>
      </w:r>
      <w:r>
        <w:rPr>
          <w:spacing w:val="-12"/>
        </w:rPr>
        <w:t> </w:t>
      </w:r>
      <w:r>
        <w:rPr/>
        <w:t>kita</w:t>
      </w:r>
      <w:r>
        <w:rPr>
          <w:spacing w:val="-12"/>
        </w:rPr>
        <w:t> </w:t>
      </w:r>
      <w:r>
        <w:rPr/>
        <w:t>untuk</w:t>
      </w:r>
      <w:r>
        <w:rPr>
          <w:spacing w:val="-12"/>
        </w:rPr>
        <w:t> </w:t>
      </w:r>
      <w:r>
        <w:rPr/>
        <w:t>melihat</w:t>
      </w:r>
      <w:r>
        <w:rPr>
          <w:spacing w:val="-11"/>
        </w:rPr>
        <w:t> </w:t>
      </w:r>
      <w:r>
        <w:rPr/>
        <w:t>diri</w:t>
      </w:r>
      <w:r>
        <w:rPr>
          <w:spacing w:val="-11"/>
        </w:rPr>
        <w:t> </w:t>
      </w:r>
      <w:r>
        <w:rPr/>
        <w:t>kita sebagai bagian integral dari keseluruhan kosmos.</w:t>
      </w:r>
    </w:p>
    <w:p>
      <w:pPr>
        <w:pStyle w:val="BodyText"/>
        <w:spacing w:line="247" w:lineRule="auto" w:before="127"/>
        <w:ind w:left="1612" w:right="432"/>
        <w:jc w:val="both"/>
      </w:pPr>
      <w:r>
        <w:rPr>
          <w:spacing w:val="-4"/>
        </w:rPr>
        <w:t>Berdasarkan beberapa konsep tersebut, cinta merupakan sesuatu yang kompleks </w:t>
      </w:r>
      <w:r>
        <w:rPr/>
        <w:t>dan multidimensi. Cinta merupakan suatu kekuatan transenden dan dinamis yang</w:t>
      </w:r>
      <w:r>
        <w:rPr>
          <w:spacing w:val="-8"/>
        </w:rPr>
        <w:t> </w:t>
      </w:r>
      <w:r>
        <w:rPr/>
        <w:t>menghubungkan</w:t>
      </w:r>
      <w:r>
        <w:rPr>
          <w:spacing w:val="-8"/>
        </w:rPr>
        <w:t> </w:t>
      </w:r>
      <w:r>
        <w:rPr/>
        <w:t>individu</w:t>
      </w:r>
      <w:r>
        <w:rPr>
          <w:spacing w:val="-8"/>
        </w:rPr>
        <w:t> </w:t>
      </w:r>
      <w:r>
        <w:rPr/>
        <w:t>dengan</w:t>
      </w:r>
      <w:r>
        <w:rPr>
          <w:spacing w:val="-8"/>
        </w:rPr>
        <w:t> </w:t>
      </w:r>
      <w:r>
        <w:rPr/>
        <w:t>dirinya</w:t>
      </w:r>
      <w:r>
        <w:rPr>
          <w:spacing w:val="-8"/>
        </w:rPr>
        <w:t> </w:t>
      </w:r>
      <w:r>
        <w:rPr/>
        <w:t>sendiri,</w:t>
      </w:r>
      <w:r>
        <w:rPr>
          <w:spacing w:val="-8"/>
        </w:rPr>
        <w:t> </w:t>
      </w:r>
      <w:r>
        <w:rPr/>
        <w:t>orang</w:t>
      </w:r>
      <w:r>
        <w:rPr>
          <w:spacing w:val="-8"/>
        </w:rPr>
        <w:t> </w:t>
      </w:r>
      <w:r>
        <w:rPr/>
        <w:t>lain,</w:t>
      </w:r>
      <w:r>
        <w:rPr>
          <w:spacing w:val="-8"/>
        </w:rPr>
        <w:t> </w:t>
      </w:r>
      <w:r>
        <w:rPr/>
        <w:t>dan</w:t>
      </w:r>
      <w:r>
        <w:rPr>
          <w:spacing w:val="-8"/>
        </w:rPr>
        <w:t> </w:t>
      </w:r>
      <w:r>
        <w:rPr/>
        <w:t>dunia</w:t>
      </w:r>
      <w:r>
        <w:rPr>
          <w:spacing w:val="-8"/>
        </w:rPr>
        <w:t> </w:t>
      </w:r>
      <w:r>
        <w:rPr/>
        <w:t>di </w:t>
      </w:r>
      <w:r>
        <w:rPr>
          <w:spacing w:val="-2"/>
        </w:rPr>
        <w:t>sekitarnya.</w:t>
      </w:r>
      <w:r>
        <w:rPr>
          <w:spacing w:val="-8"/>
        </w:rPr>
        <w:t> </w:t>
      </w:r>
      <w:r>
        <w:rPr>
          <w:spacing w:val="-2"/>
        </w:rPr>
        <w:t>Cinta</w:t>
      </w:r>
      <w:r>
        <w:rPr>
          <w:spacing w:val="-8"/>
        </w:rPr>
        <w:t> </w:t>
      </w:r>
      <w:r>
        <w:rPr>
          <w:spacing w:val="-2"/>
        </w:rPr>
        <w:t>tidak</w:t>
      </w:r>
      <w:r>
        <w:rPr>
          <w:spacing w:val="-8"/>
        </w:rPr>
        <w:t> </w:t>
      </w:r>
      <w:r>
        <w:rPr>
          <w:spacing w:val="-2"/>
        </w:rPr>
        <w:t>hanya</w:t>
      </w:r>
      <w:r>
        <w:rPr>
          <w:spacing w:val="-8"/>
        </w:rPr>
        <w:t> </w:t>
      </w:r>
      <w:r>
        <w:rPr>
          <w:spacing w:val="-2"/>
        </w:rPr>
        <w:t>berupa</w:t>
      </w:r>
      <w:r>
        <w:rPr>
          <w:spacing w:val="-8"/>
        </w:rPr>
        <w:t> </w:t>
      </w:r>
      <w:r>
        <w:rPr>
          <w:spacing w:val="-2"/>
        </w:rPr>
        <w:t>perasaan</w:t>
      </w:r>
      <w:r>
        <w:rPr>
          <w:spacing w:val="-8"/>
        </w:rPr>
        <w:t> </w:t>
      </w:r>
      <w:r>
        <w:rPr>
          <w:spacing w:val="-2"/>
        </w:rPr>
        <w:t>atau</w:t>
      </w:r>
      <w:r>
        <w:rPr>
          <w:spacing w:val="-8"/>
        </w:rPr>
        <w:t> </w:t>
      </w:r>
      <w:r>
        <w:rPr>
          <w:spacing w:val="-2"/>
        </w:rPr>
        <w:t>dorongan</w:t>
      </w:r>
      <w:r>
        <w:rPr>
          <w:spacing w:val="-8"/>
        </w:rPr>
        <w:t> </w:t>
      </w:r>
      <w:r>
        <w:rPr>
          <w:spacing w:val="-2"/>
        </w:rPr>
        <w:t>emosional,</w:t>
      </w:r>
      <w:r>
        <w:rPr>
          <w:spacing w:val="-8"/>
        </w:rPr>
        <w:t> </w:t>
      </w:r>
      <w:r>
        <w:rPr>
          <w:spacing w:val="-2"/>
        </w:rPr>
        <w:t>tetapi </w:t>
      </w:r>
      <w:r>
        <w:rPr/>
        <w:t>juga</w:t>
      </w:r>
      <w:r>
        <w:rPr>
          <w:spacing w:val="-7"/>
        </w:rPr>
        <w:t> </w:t>
      </w:r>
      <w:r>
        <w:rPr/>
        <w:t>melibatkan</w:t>
      </w:r>
      <w:r>
        <w:rPr>
          <w:spacing w:val="-6"/>
        </w:rPr>
        <w:t> </w:t>
      </w:r>
      <w:r>
        <w:rPr/>
        <w:t>komitmen,</w:t>
      </w:r>
      <w:r>
        <w:rPr>
          <w:spacing w:val="-6"/>
        </w:rPr>
        <w:t> </w:t>
      </w:r>
      <w:r>
        <w:rPr/>
        <w:t>pengorbanan,</w:t>
      </w:r>
      <w:r>
        <w:rPr>
          <w:spacing w:val="-6"/>
        </w:rPr>
        <w:t> </w:t>
      </w:r>
      <w:r>
        <w:rPr/>
        <w:t>dan</w:t>
      </w:r>
      <w:r>
        <w:rPr>
          <w:spacing w:val="-6"/>
        </w:rPr>
        <w:t> </w:t>
      </w:r>
      <w:r>
        <w:rPr/>
        <w:t>pemahaman</w:t>
      </w:r>
      <w:r>
        <w:rPr>
          <w:spacing w:val="-6"/>
        </w:rPr>
        <w:t> </w:t>
      </w:r>
      <w:r>
        <w:rPr/>
        <w:t>yang</w:t>
      </w:r>
      <w:r>
        <w:rPr>
          <w:spacing w:val="-7"/>
        </w:rPr>
        <w:t> </w:t>
      </w:r>
      <w:r>
        <w:rPr/>
        <w:t>mendalam.</w:t>
      </w:r>
    </w:p>
    <w:p>
      <w:pPr>
        <w:pStyle w:val="BodyText"/>
        <w:spacing w:after="0" w:line="247" w:lineRule="auto"/>
        <w:jc w:val="both"/>
        <w:sectPr>
          <w:pgSz w:w="8460" w:h="11300"/>
          <w:pgMar w:header="0" w:footer="322" w:top="1280" w:bottom="520" w:left="0" w:right="850"/>
        </w:sectPr>
      </w:pPr>
    </w:p>
    <w:p>
      <w:pPr>
        <w:pStyle w:val="BodyText"/>
        <w:spacing w:line="249" w:lineRule="auto" w:before="182"/>
        <w:ind w:left="1612" w:right="432"/>
        <w:jc w:val="both"/>
      </w:pPr>
      <w:r>
        <w:rPr/>
        <w:t>Cinta</w:t>
      </w:r>
      <w:r>
        <w:rPr>
          <w:spacing w:val="-11"/>
        </w:rPr>
        <w:t> </w:t>
      </w:r>
      <w:r>
        <w:rPr/>
        <w:t>memiliki</w:t>
      </w:r>
      <w:r>
        <w:rPr>
          <w:spacing w:val="-11"/>
        </w:rPr>
        <w:t> </w:t>
      </w:r>
      <w:r>
        <w:rPr/>
        <w:t>dimensi</w:t>
      </w:r>
      <w:r>
        <w:rPr>
          <w:spacing w:val="-11"/>
        </w:rPr>
        <w:t> </w:t>
      </w:r>
      <w:r>
        <w:rPr/>
        <w:t>sosial</w:t>
      </w:r>
      <w:r>
        <w:rPr>
          <w:spacing w:val="-11"/>
        </w:rPr>
        <w:t> </w:t>
      </w:r>
      <w:r>
        <w:rPr/>
        <w:t>yang</w:t>
      </w:r>
      <w:r>
        <w:rPr>
          <w:spacing w:val="-11"/>
        </w:rPr>
        <w:t> </w:t>
      </w:r>
      <w:r>
        <w:rPr/>
        <w:t>menguatkan</w:t>
      </w:r>
      <w:r>
        <w:rPr>
          <w:spacing w:val="-11"/>
        </w:rPr>
        <w:t> </w:t>
      </w:r>
      <w:r>
        <w:rPr/>
        <w:t>hubungan</w:t>
      </w:r>
      <w:r>
        <w:rPr>
          <w:spacing w:val="-11"/>
        </w:rPr>
        <w:t> </w:t>
      </w:r>
      <w:r>
        <w:rPr/>
        <w:t>antarindividu</w:t>
      </w:r>
      <w:r>
        <w:rPr>
          <w:spacing w:val="-11"/>
        </w:rPr>
        <w:t> </w:t>
      </w:r>
      <w:r>
        <w:rPr/>
        <w:t>dalam masyarakat, serta dimensi spiritual yang mengarah pada pencarian kebaikan dan</w:t>
      </w:r>
      <w:r>
        <w:rPr>
          <w:spacing w:val="-5"/>
        </w:rPr>
        <w:t> </w:t>
      </w:r>
      <w:r>
        <w:rPr/>
        <w:t>kedekatan</w:t>
      </w:r>
      <w:r>
        <w:rPr>
          <w:spacing w:val="-5"/>
        </w:rPr>
        <w:t> </w:t>
      </w:r>
      <w:r>
        <w:rPr/>
        <w:t>dengan</w:t>
      </w:r>
      <w:r>
        <w:rPr>
          <w:spacing w:val="-5"/>
        </w:rPr>
        <w:t> </w:t>
      </w:r>
      <w:r>
        <w:rPr/>
        <w:t>Tuhan.</w:t>
      </w:r>
      <w:r>
        <w:rPr>
          <w:spacing w:val="-5"/>
        </w:rPr>
        <w:t> </w:t>
      </w:r>
      <w:r>
        <w:rPr/>
        <w:t>Sebagai</w:t>
      </w:r>
      <w:r>
        <w:rPr>
          <w:spacing w:val="-5"/>
        </w:rPr>
        <w:t> </w:t>
      </w:r>
      <w:r>
        <w:rPr/>
        <w:t>bentuk</w:t>
      </w:r>
      <w:r>
        <w:rPr>
          <w:spacing w:val="-6"/>
        </w:rPr>
        <w:t> </w:t>
      </w:r>
      <w:r>
        <w:rPr/>
        <w:t>penghargaan</w:t>
      </w:r>
      <w:r>
        <w:rPr>
          <w:spacing w:val="-5"/>
        </w:rPr>
        <w:t> </w:t>
      </w:r>
      <w:r>
        <w:rPr/>
        <w:t>dan</w:t>
      </w:r>
      <w:r>
        <w:rPr>
          <w:spacing w:val="-5"/>
        </w:rPr>
        <w:t> </w:t>
      </w:r>
      <w:r>
        <w:rPr/>
        <w:t>kasih</w:t>
      </w:r>
      <w:r>
        <w:rPr>
          <w:spacing w:val="-5"/>
        </w:rPr>
        <w:t> </w:t>
      </w:r>
      <w:r>
        <w:rPr/>
        <w:t>sayang, cinta</w:t>
      </w:r>
      <w:r>
        <w:rPr>
          <w:spacing w:val="-13"/>
        </w:rPr>
        <w:t> </w:t>
      </w:r>
      <w:r>
        <w:rPr/>
        <w:t>melibatkan</w:t>
      </w:r>
      <w:r>
        <w:rPr>
          <w:spacing w:val="-12"/>
        </w:rPr>
        <w:t> </w:t>
      </w:r>
      <w:r>
        <w:rPr/>
        <w:t>elemen</w:t>
      </w:r>
      <w:r>
        <w:rPr>
          <w:spacing w:val="-12"/>
        </w:rPr>
        <w:t> </w:t>
      </w:r>
      <w:r>
        <w:rPr/>
        <w:t>intimasi,</w:t>
      </w:r>
      <w:r>
        <w:rPr>
          <w:spacing w:val="-12"/>
        </w:rPr>
        <w:t> </w:t>
      </w:r>
      <w:r>
        <w:rPr/>
        <w:t>pengorbanan</w:t>
      </w:r>
      <w:r>
        <w:rPr>
          <w:spacing w:val="-12"/>
        </w:rPr>
        <w:t> </w:t>
      </w:r>
      <w:r>
        <w:rPr/>
        <w:t>diri,</w:t>
      </w:r>
      <w:r>
        <w:rPr>
          <w:spacing w:val="-12"/>
        </w:rPr>
        <w:t> </w:t>
      </w:r>
      <w:r>
        <w:rPr/>
        <w:t>dan</w:t>
      </w:r>
      <w:r>
        <w:rPr>
          <w:spacing w:val="-12"/>
        </w:rPr>
        <w:t> </w:t>
      </w:r>
      <w:r>
        <w:rPr/>
        <w:t>saling</w:t>
      </w:r>
      <w:r>
        <w:rPr>
          <w:spacing w:val="-12"/>
        </w:rPr>
        <w:t> </w:t>
      </w:r>
      <w:r>
        <w:rPr/>
        <w:t>memberi</w:t>
      </w:r>
      <w:r>
        <w:rPr>
          <w:spacing w:val="-12"/>
        </w:rPr>
        <w:t> </w:t>
      </w:r>
      <w:r>
        <w:rPr/>
        <w:t>serta </w:t>
      </w:r>
      <w:r>
        <w:rPr>
          <w:spacing w:val="-2"/>
        </w:rPr>
        <w:t>menerima.</w:t>
      </w:r>
      <w:r>
        <w:rPr>
          <w:spacing w:val="-7"/>
        </w:rPr>
        <w:t> </w:t>
      </w:r>
      <w:r>
        <w:rPr>
          <w:spacing w:val="-2"/>
        </w:rPr>
        <w:t>Pada</w:t>
      </w:r>
      <w:r>
        <w:rPr>
          <w:spacing w:val="-7"/>
        </w:rPr>
        <w:t> </w:t>
      </w:r>
      <w:r>
        <w:rPr>
          <w:spacing w:val="-2"/>
        </w:rPr>
        <w:t>level</w:t>
      </w:r>
      <w:r>
        <w:rPr>
          <w:spacing w:val="-7"/>
        </w:rPr>
        <w:t> </w:t>
      </w:r>
      <w:r>
        <w:rPr>
          <w:spacing w:val="-2"/>
        </w:rPr>
        <w:t>tertinggi,</w:t>
      </w:r>
      <w:r>
        <w:rPr>
          <w:spacing w:val="-7"/>
        </w:rPr>
        <w:t> </w:t>
      </w:r>
      <w:r>
        <w:rPr>
          <w:spacing w:val="-2"/>
        </w:rPr>
        <w:t>cinta</w:t>
      </w:r>
      <w:r>
        <w:rPr>
          <w:spacing w:val="-7"/>
        </w:rPr>
        <w:t> </w:t>
      </w:r>
      <w:r>
        <w:rPr>
          <w:spacing w:val="-2"/>
        </w:rPr>
        <w:t>adalah</w:t>
      </w:r>
      <w:r>
        <w:rPr>
          <w:spacing w:val="-6"/>
        </w:rPr>
        <w:t> </w:t>
      </w:r>
      <w:r>
        <w:rPr>
          <w:spacing w:val="-2"/>
        </w:rPr>
        <w:t>perjalanan</w:t>
      </w:r>
      <w:r>
        <w:rPr>
          <w:spacing w:val="-6"/>
        </w:rPr>
        <w:t> </w:t>
      </w:r>
      <w:r>
        <w:rPr>
          <w:spacing w:val="-2"/>
        </w:rPr>
        <w:t>menuju</w:t>
      </w:r>
      <w:r>
        <w:rPr>
          <w:spacing w:val="-6"/>
        </w:rPr>
        <w:t> </w:t>
      </w:r>
      <w:r>
        <w:rPr>
          <w:spacing w:val="-2"/>
        </w:rPr>
        <w:t>kesucian</w:t>
      </w:r>
      <w:r>
        <w:rPr>
          <w:spacing w:val="-6"/>
        </w:rPr>
        <w:t> </w:t>
      </w:r>
      <w:r>
        <w:rPr>
          <w:spacing w:val="-2"/>
        </w:rPr>
        <w:t>batin </w:t>
      </w:r>
      <w:r>
        <w:rPr/>
        <w:t>dan pemahaman yang lebih tinggi, baik dalam konteks relasi dengan sesama maupun dalam hubungan dengan kekuatan transenden yang lebih besar (Tuhan).</w:t>
      </w:r>
      <w:r>
        <w:rPr>
          <w:spacing w:val="-8"/>
        </w:rPr>
        <w:t> </w:t>
      </w:r>
      <w:r>
        <w:rPr/>
        <w:t>Cinta</w:t>
      </w:r>
      <w:r>
        <w:rPr>
          <w:spacing w:val="-8"/>
        </w:rPr>
        <w:t> </w:t>
      </w:r>
      <w:r>
        <w:rPr/>
        <w:t>berperan</w:t>
      </w:r>
      <w:r>
        <w:rPr>
          <w:spacing w:val="-7"/>
        </w:rPr>
        <w:t> </w:t>
      </w:r>
      <w:r>
        <w:rPr/>
        <w:t>sebagai</w:t>
      </w:r>
      <w:r>
        <w:rPr>
          <w:spacing w:val="-8"/>
        </w:rPr>
        <w:t> </w:t>
      </w:r>
      <w:r>
        <w:rPr/>
        <w:t>penghubung</w:t>
      </w:r>
      <w:r>
        <w:rPr>
          <w:spacing w:val="-8"/>
        </w:rPr>
        <w:t> </w:t>
      </w:r>
      <w:r>
        <w:rPr/>
        <w:t>dan</w:t>
      </w:r>
      <w:r>
        <w:rPr>
          <w:spacing w:val="-7"/>
        </w:rPr>
        <w:t> </w:t>
      </w:r>
      <w:r>
        <w:rPr/>
        <w:t>penguat</w:t>
      </w:r>
      <w:r>
        <w:rPr>
          <w:spacing w:val="-8"/>
        </w:rPr>
        <w:t> </w:t>
      </w:r>
      <w:r>
        <w:rPr/>
        <w:t>dalam</w:t>
      </w:r>
      <w:r>
        <w:rPr>
          <w:spacing w:val="-8"/>
        </w:rPr>
        <w:t> </w:t>
      </w:r>
      <w:r>
        <w:rPr/>
        <w:t>setiap</w:t>
      </w:r>
      <w:r>
        <w:rPr>
          <w:spacing w:val="-7"/>
        </w:rPr>
        <w:t> </w:t>
      </w:r>
      <w:r>
        <w:rPr/>
        <w:t>aspek kehidupan,</w:t>
      </w:r>
      <w:r>
        <w:rPr>
          <w:spacing w:val="-5"/>
        </w:rPr>
        <w:t> </w:t>
      </w:r>
      <w:r>
        <w:rPr/>
        <w:t>baik</w:t>
      </w:r>
      <w:r>
        <w:rPr>
          <w:spacing w:val="-6"/>
        </w:rPr>
        <w:t> </w:t>
      </w:r>
      <w:r>
        <w:rPr/>
        <w:t>fisik,</w:t>
      </w:r>
      <w:r>
        <w:rPr>
          <w:spacing w:val="-5"/>
        </w:rPr>
        <w:t> </w:t>
      </w:r>
      <w:r>
        <w:rPr/>
        <w:t>emosional,</w:t>
      </w:r>
      <w:r>
        <w:rPr>
          <w:spacing w:val="-5"/>
        </w:rPr>
        <w:t> </w:t>
      </w:r>
      <w:r>
        <w:rPr/>
        <w:t>sosial,</w:t>
      </w:r>
      <w:r>
        <w:rPr>
          <w:spacing w:val="-5"/>
        </w:rPr>
        <w:t> </w:t>
      </w:r>
      <w:r>
        <w:rPr/>
        <w:t>dan</w:t>
      </w:r>
      <w:r>
        <w:rPr>
          <w:spacing w:val="-5"/>
        </w:rPr>
        <w:t> </w:t>
      </w:r>
      <w:r>
        <w:rPr/>
        <w:t>spiritual.</w:t>
      </w:r>
    </w:p>
    <w:p>
      <w:pPr>
        <w:pStyle w:val="BodyText"/>
      </w:pPr>
    </w:p>
    <w:p>
      <w:pPr>
        <w:pStyle w:val="BodyText"/>
        <w:spacing w:before="59"/>
      </w:pPr>
    </w:p>
    <w:p>
      <w:pPr>
        <w:pStyle w:val="Heading6"/>
        <w:numPr>
          <w:ilvl w:val="0"/>
          <w:numId w:val="3"/>
        </w:numPr>
        <w:tabs>
          <w:tab w:pos="1611" w:val="left" w:leader="none"/>
        </w:tabs>
        <w:spacing w:line="240" w:lineRule="auto" w:before="0" w:after="0"/>
        <w:ind w:left="1611" w:right="0" w:hanging="282"/>
        <w:jc w:val="left"/>
        <w:rPr>
          <w:rFonts w:ascii="Tahoma"/>
        </w:rPr>
      </w:pPr>
      <w:r>
        <w:rPr>
          <w:rFonts w:ascii="Tahoma"/>
          <w:color w:val="C55A11"/>
        </w:rPr>
        <w:t>Cinta</w:t>
      </w:r>
      <w:r>
        <w:rPr>
          <w:rFonts w:ascii="Tahoma"/>
          <w:color w:val="C55A11"/>
          <w:spacing w:val="-8"/>
        </w:rPr>
        <w:t> </w:t>
      </w:r>
      <w:r>
        <w:rPr>
          <w:rFonts w:ascii="Tahoma"/>
          <w:color w:val="C55A11"/>
        </w:rPr>
        <w:t>Dalam</w:t>
      </w:r>
      <w:r>
        <w:rPr>
          <w:rFonts w:ascii="Tahoma"/>
          <w:color w:val="C55A11"/>
          <w:spacing w:val="-9"/>
        </w:rPr>
        <w:t> </w:t>
      </w:r>
      <w:r>
        <w:rPr>
          <w:rFonts w:ascii="Tahoma"/>
          <w:color w:val="C55A11"/>
        </w:rPr>
        <w:t>Perspektif</w:t>
      </w:r>
      <w:r>
        <w:rPr>
          <w:rFonts w:ascii="Tahoma"/>
          <w:color w:val="C55A11"/>
          <w:spacing w:val="-8"/>
        </w:rPr>
        <w:t> </w:t>
      </w:r>
      <w:r>
        <w:rPr>
          <w:rFonts w:ascii="Tahoma"/>
          <w:color w:val="C55A11"/>
        </w:rPr>
        <w:t>Bangunan</w:t>
      </w:r>
      <w:r>
        <w:rPr>
          <w:rFonts w:ascii="Tahoma"/>
          <w:color w:val="C55A11"/>
          <w:spacing w:val="-9"/>
        </w:rPr>
        <w:t> </w:t>
      </w:r>
      <w:r>
        <w:rPr>
          <w:rFonts w:ascii="Tahoma"/>
          <w:color w:val="C55A11"/>
          <w:spacing w:val="-4"/>
        </w:rPr>
        <w:t>Ilmu</w:t>
      </w:r>
    </w:p>
    <w:p>
      <w:pPr>
        <w:pStyle w:val="BodyText"/>
        <w:spacing w:line="247" w:lineRule="auto" w:before="114"/>
        <w:ind w:left="1612" w:right="433"/>
        <w:jc w:val="both"/>
      </w:pPr>
      <w:r>
        <w:rPr/>
        <w:t>Kurikulum Berbasis Cinta (KBC) adalah sebuah bangunan ilmu yang menawarkan perspektif holistik dan transformatif dalam pendidikan, berlandaskan</w:t>
      </w:r>
      <w:r>
        <w:rPr>
          <w:spacing w:val="-11"/>
        </w:rPr>
        <w:t> </w:t>
      </w:r>
      <w:r>
        <w:rPr/>
        <w:t>pada</w:t>
      </w:r>
      <w:r>
        <w:rPr>
          <w:spacing w:val="-12"/>
        </w:rPr>
        <w:t> </w:t>
      </w:r>
      <w:r>
        <w:rPr/>
        <w:t>prinsip</w:t>
      </w:r>
      <w:r>
        <w:rPr>
          <w:spacing w:val="-11"/>
        </w:rPr>
        <w:t> </w:t>
      </w:r>
      <w:r>
        <w:rPr/>
        <w:t>cinta</w:t>
      </w:r>
      <w:r>
        <w:rPr>
          <w:spacing w:val="-12"/>
        </w:rPr>
        <w:t> </w:t>
      </w:r>
      <w:r>
        <w:rPr/>
        <w:t>sebagai</w:t>
      </w:r>
      <w:r>
        <w:rPr>
          <w:spacing w:val="-12"/>
        </w:rPr>
        <w:t> </w:t>
      </w:r>
      <w:r>
        <w:rPr/>
        <w:t>kekuatan</w:t>
      </w:r>
      <w:r>
        <w:rPr>
          <w:spacing w:val="-11"/>
        </w:rPr>
        <w:t> </w:t>
      </w:r>
      <w:r>
        <w:rPr/>
        <w:t>fundamental</w:t>
      </w:r>
      <w:r>
        <w:rPr>
          <w:spacing w:val="-12"/>
        </w:rPr>
        <w:t> </w:t>
      </w:r>
      <w:r>
        <w:rPr/>
        <w:t>yang</w:t>
      </w:r>
      <w:r>
        <w:rPr>
          <w:spacing w:val="-12"/>
        </w:rPr>
        <w:t> </w:t>
      </w:r>
      <w:r>
        <w:rPr/>
        <w:t>mengikat seluruh</w:t>
      </w:r>
      <w:r>
        <w:rPr>
          <w:spacing w:val="-13"/>
        </w:rPr>
        <w:t> </w:t>
      </w:r>
      <w:r>
        <w:rPr/>
        <w:t>eksistensi.</w:t>
      </w:r>
      <w:r>
        <w:rPr>
          <w:spacing w:val="-12"/>
        </w:rPr>
        <w:t> </w:t>
      </w:r>
      <w:r>
        <w:rPr/>
        <w:t>Landasan</w:t>
      </w:r>
      <w:r>
        <w:rPr>
          <w:spacing w:val="-12"/>
        </w:rPr>
        <w:t> </w:t>
      </w:r>
      <w:r>
        <w:rPr/>
        <w:t>filosofis</w:t>
      </w:r>
      <w:r>
        <w:rPr>
          <w:spacing w:val="-12"/>
        </w:rPr>
        <w:t> </w:t>
      </w:r>
      <w:r>
        <w:rPr/>
        <w:t>KBC</w:t>
      </w:r>
      <w:r>
        <w:rPr>
          <w:spacing w:val="-12"/>
        </w:rPr>
        <w:t> </w:t>
      </w:r>
      <w:r>
        <w:rPr/>
        <w:t>terbagi</w:t>
      </w:r>
      <w:r>
        <w:rPr>
          <w:spacing w:val="-12"/>
        </w:rPr>
        <w:t> </w:t>
      </w:r>
      <w:r>
        <w:rPr/>
        <w:t>dalam</w:t>
      </w:r>
      <w:r>
        <w:rPr>
          <w:spacing w:val="-12"/>
        </w:rPr>
        <w:t> </w:t>
      </w:r>
      <w:r>
        <w:rPr/>
        <w:t>tiga</w:t>
      </w:r>
      <w:r>
        <w:rPr>
          <w:spacing w:val="-12"/>
        </w:rPr>
        <w:t> </w:t>
      </w:r>
      <w:r>
        <w:rPr/>
        <w:t>pilar</w:t>
      </w:r>
      <w:r>
        <w:rPr>
          <w:spacing w:val="-12"/>
        </w:rPr>
        <w:t> </w:t>
      </w:r>
      <w:r>
        <w:rPr/>
        <w:t>utama,</w:t>
      </w:r>
      <w:r>
        <w:rPr>
          <w:spacing w:val="-12"/>
        </w:rPr>
        <w:t> </w:t>
      </w:r>
      <w:r>
        <w:rPr/>
        <w:t>yaitu ontologi, epistemologi, dan aksiologi.</w:t>
      </w:r>
    </w:p>
    <w:p>
      <w:pPr>
        <w:pStyle w:val="Heading6"/>
        <w:numPr>
          <w:ilvl w:val="1"/>
          <w:numId w:val="3"/>
        </w:numPr>
        <w:tabs>
          <w:tab w:pos="1963" w:val="left" w:leader="none"/>
        </w:tabs>
        <w:spacing w:line="240" w:lineRule="auto" w:before="124" w:after="0"/>
        <w:ind w:left="1963" w:right="0" w:hanging="314"/>
        <w:jc w:val="left"/>
      </w:pPr>
      <w:r>
        <w:rPr>
          <w:w w:val="90"/>
        </w:rPr>
        <w:t>Cara</w:t>
      </w:r>
      <w:r>
        <w:rPr>
          <w:spacing w:val="13"/>
        </w:rPr>
        <w:t> </w:t>
      </w:r>
      <w:r>
        <w:rPr>
          <w:w w:val="90"/>
        </w:rPr>
        <w:t>pandang</w:t>
      </w:r>
      <w:r>
        <w:rPr>
          <w:spacing w:val="14"/>
        </w:rPr>
        <w:t> </w:t>
      </w:r>
      <w:r>
        <w:rPr>
          <w:w w:val="90"/>
        </w:rPr>
        <w:t>terhadap</w:t>
      </w:r>
      <w:r>
        <w:rPr>
          <w:spacing w:val="15"/>
        </w:rPr>
        <w:t> </w:t>
      </w:r>
      <w:r>
        <w:rPr>
          <w:w w:val="90"/>
        </w:rPr>
        <w:t>realitas</w:t>
      </w:r>
      <w:r>
        <w:rPr>
          <w:spacing w:val="15"/>
        </w:rPr>
        <w:t> </w:t>
      </w:r>
      <w:r>
        <w:rPr>
          <w:spacing w:val="-2"/>
          <w:w w:val="90"/>
        </w:rPr>
        <w:t>(Ontologis)</w:t>
      </w:r>
    </w:p>
    <w:p>
      <w:pPr>
        <w:pStyle w:val="BodyText"/>
        <w:spacing w:line="247" w:lineRule="auto" w:before="136"/>
        <w:ind w:left="1964" w:right="433"/>
        <w:jc w:val="both"/>
      </w:pPr>
      <w:r>
        <w:rPr/>
        <w:t>Tuhan, manusia, dan alam semesta (secara ontologis) merupakan satu kesatuan</w:t>
      </w:r>
      <w:r>
        <w:rPr>
          <w:spacing w:val="-7"/>
        </w:rPr>
        <w:t> </w:t>
      </w:r>
      <w:r>
        <w:rPr/>
        <w:t>yang</w:t>
      </w:r>
      <w:r>
        <w:rPr>
          <w:spacing w:val="-8"/>
        </w:rPr>
        <w:t> </w:t>
      </w:r>
      <w:r>
        <w:rPr/>
        <w:t>utuh</w:t>
      </w:r>
      <w:r>
        <w:rPr>
          <w:spacing w:val="-7"/>
        </w:rPr>
        <w:t> </w:t>
      </w:r>
      <w:r>
        <w:rPr/>
        <w:t>dan</w:t>
      </w:r>
      <w:r>
        <w:rPr>
          <w:spacing w:val="-7"/>
        </w:rPr>
        <w:t> </w:t>
      </w:r>
      <w:r>
        <w:rPr/>
        <w:t>tak</w:t>
      </w:r>
      <w:r>
        <w:rPr>
          <w:spacing w:val="-8"/>
        </w:rPr>
        <w:t> </w:t>
      </w:r>
      <w:r>
        <w:rPr/>
        <w:t>terpisahkan.</w:t>
      </w:r>
      <w:r>
        <w:rPr>
          <w:spacing w:val="-8"/>
        </w:rPr>
        <w:t> </w:t>
      </w:r>
      <w:r>
        <w:rPr/>
        <w:t>Ketiganya</w:t>
      </w:r>
      <w:r>
        <w:rPr>
          <w:spacing w:val="-8"/>
        </w:rPr>
        <w:t> </w:t>
      </w:r>
      <w:r>
        <w:rPr/>
        <w:t>saling</w:t>
      </w:r>
      <w:r>
        <w:rPr>
          <w:spacing w:val="-8"/>
        </w:rPr>
        <w:t> </w:t>
      </w:r>
      <w:r>
        <w:rPr/>
        <w:t>mencerminkan dan manunggal (</w:t>
      </w:r>
      <w:r>
        <w:rPr>
          <w:i/>
        </w:rPr>
        <w:t>mushmat</w:t>
      </w:r>
      <w:r>
        <w:rPr/>
        <w:t>) dalam esensinya. Dalam kesatuan ini, beroperasi sebuah mekanisme fundamental yang disebut </w:t>
      </w:r>
      <w:r>
        <w:rPr>
          <w:i/>
        </w:rPr>
        <w:t>sympathea</w:t>
      </w:r>
      <w:r>
        <w:rPr/>
        <w:t>— </w:t>
      </w:r>
      <w:r>
        <w:rPr>
          <w:spacing w:val="-2"/>
        </w:rPr>
        <w:t>saling</w:t>
      </w:r>
      <w:r>
        <w:rPr>
          <w:spacing w:val="-6"/>
        </w:rPr>
        <w:t> </w:t>
      </w:r>
      <w:r>
        <w:rPr>
          <w:spacing w:val="-2"/>
        </w:rPr>
        <w:t>cinta</w:t>
      </w:r>
      <w:r>
        <w:rPr>
          <w:spacing w:val="-6"/>
        </w:rPr>
        <w:t> </w:t>
      </w:r>
      <w:r>
        <w:rPr>
          <w:spacing w:val="-2"/>
        </w:rPr>
        <w:t>(</w:t>
      </w:r>
      <w:r>
        <w:rPr>
          <w:i/>
          <w:spacing w:val="-2"/>
        </w:rPr>
        <w:t>‘isyq/hubb</w:t>
      </w:r>
      <w:r>
        <w:rPr>
          <w:spacing w:val="-2"/>
        </w:rPr>
        <w:t>)—sebagai</w:t>
      </w:r>
      <w:r>
        <w:rPr>
          <w:spacing w:val="-5"/>
        </w:rPr>
        <w:t> </w:t>
      </w:r>
      <w:r>
        <w:rPr>
          <w:spacing w:val="-2"/>
        </w:rPr>
        <w:t>pondasi</w:t>
      </w:r>
      <w:r>
        <w:rPr>
          <w:spacing w:val="-5"/>
        </w:rPr>
        <w:t> </w:t>
      </w:r>
      <w:r>
        <w:rPr>
          <w:spacing w:val="-2"/>
        </w:rPr>
        <w:t>bagi</w:t>
      </w:r>
      <w:r>
        <w:rPr>
          <w:spacing w:val="-5"/>
        </w:rPr>
        <w:t> </w:t>
      </w:r>
      <w:r>
        <w:rPr>
          <w:spacing w:val="-2"/>
        </w:rPr>
        <w:t>terciptanya</w:t>
      </w:r>
      <w:r>
        <w:rPr>
          <w:spacing w:val="-6"/>
        </w:rPr>
        <w:t> </w:t>
      </w:r>
      <w:r>
        <w:rPr>
          <w:spacing w:val="-2"/>
        </w:rPr>
        <w:t>keserasian</w:t>
      </w:r>
      <w:r>
        <w:rPr>
          <w:spacing w:val="-4"/>
        </w:rPr>
        <w:t> </w:t>
      </w:r>
      <w:r>
        <w:rPr>
          <w:spacing w:val="-2"/>
        </w:rPr>
        <w:t>dan </w:t>
      </w:r>
      <w:r>
        <w:rPr/>
        <w:t>keseimbangan kehidupan.</w:t>
      </w:r>
    </w:p>
    <w:p>
      <w:pPr>
        <w:pStyle w:val="BodyText"/>
        <w:spacing w:line="247" w:lineRule="auto" w:before="114"/>
        <w:ind w:left="1964" w:right="433"/>
        <w:jc w:val="both"/>
      </w:pPr>
      <w:r>
        <w:rPr/>
        <w:t>Setiap elemen kehidupan adalah cerminan dari Allah sebagai Pencipta, yang pada gilirannya, setiap ciptaan saling memantulkan satu sama lain dalam harmoni. Oleh karena itu, tindakan yang mendorong kebencian, pemaksaan,</w:t>
      </w:r>
      <w:r>
        <w:rPr>
          <w:spacing w:val="-6"/>
        </w:rPr>
        <w:t> </w:t>
      </w:r>
      <w:r>
        <w:rPr/>
        <w:t>atau</w:t>
      </w:r>
      <w:r>
        <w:rPr>
          <w:spacing w:val="-5"/>
        </w:rPr>
        <w:t> </w:t>
      </w:r>
      <w:r>
        <w:rPr/>
        <w:t>konflik</w:t>
      </w:r>
      <w:r>
        <w:rPr>
          <w:spacing w:val="-6"/>
        </w:rPr>
        <w:t> </w:t>
      </w:r>
      <w:r>
        <w:rPr/>
        <w:t>merupakan</w:t>
      </w:r>
      <w:r>
        <w:rPr>
          <w:spacing w:val="-5"/>
        </w:rPr>
        <w:t> </w:t>
      </w:r>
      <w:r>
        <w:rPr/>
        <w:t>pelanggaran</w:t>
      </w:r>
      <w:r>
        <w:rPr>
          <w:spacing w:val="-5"/>
        </w:rPr>
        <w:t> </w:t>
      </w:r>
      <w:r>
        <w:rPr/>
        <w:t>serius</w:t>
      </w:r>
      <w:r>
        <w:rPr>
          <w:spacing w:val="-6"/>
        </w:rPr>
        <w:t> </w:t>
      </w:r>
      <w:r>
        <w:rPr/>
        <w:t>terhadap</w:t>
      </w:r>
      <w:r>
        <w:rPr>
          <w:spacing w:val="-5"/>
        </w:rPr>
        <w:t> </w:t>
      </w:r>
      <w:r>
        <w:rPr/>
        <w:t>prinsip cinta ini. Perilaku semacam itu bukan hanya merusak keserasian dan keseimbangan kosmis melainkan juga merugikan eksistensi manusia. Hanya dengan hidup dalam perdamaian yang dilandasi cinta dan persaudaraan, seseorang dapat mencapai kehidupan yang penuh kebahagiaan dan ketenteraman.</w:t>
      </w:r>
    </w:p>
    <w:p>
      <w:pPr>
        <w:pStyle w:val="Heading6"/>
        <w:numPr>
          <w:ilvl w:val="1"/>
          <w:numId w:val="3"/>
        </w:numPr>
        <w:tabs>
          <w:tab w:pos="1963" w:val="left" w:leader="none"/>
        </w:tabs>
        <w:spacing w:line="240" w:lineRule="auto" w:before="135" w:after="0"/>
        <w:ind w:left="1963" w:right="0" w:hanging="284"/>
        <w:jc w:val="left"/>
      </w:pPr>
      <w:r>
        <w:rPr>
          <w:w w:val="90"/>
        </w:rPr>
        <w:t>Cara</w:t>
      </w:r>
      <w:r>
        <w:rPr>
          <w:spacing w:val="12"/>
        </w:rPr>
        <w:t> </w:t>
      </w:r>
      <w:r>
        <w:rPr>
          <w:w w:val="90"/>
        </w:rPr>
        <w:t>mempelajari</w:t>
      </w:r>
      <w:r>
        <w:rPr>
          <w:spacing w:val="13"/>
        </w:rPr>
        <w:t> </w:t>
      </w:r>
      <w:r>
        <w:rPr>
          <w:w w:val="90"/>
        </w:rPr>
        <w:t>dan</w:t>
      </w:r>
      <w:r>
        <w:rPr>
          <w:spacing w:val="13"/>
        </w:rPr>
        <w:t> </w:t>
      </w:r>
      <w:r>
        <w:rPr>
          <w:w w:val="90"/>
        </w:rPr>
        <w:t>memahami</w:t>
      </w:r>
      <w:r>
        <w:rPr>
          <w:spacing w:val="14"/>
        </w:rPr>
        <w:t> </w:t>
      </w:r>
      <w:r>
        <w:rPr>
          <w:w w:val="90"/>
        </w:rPr>
        <w:t>realitas</w:t>
      </w:r>
      <w:r>
        <w:rPr>
          <w:spacing w:val="13"/>
        </w:rPr>
        <w:t> </w:t>
      </w:r>
      <w:r>
        <w:rPr>
          <w:spacing w:val="-2"/>
          <w:w w:val="90"/>
        </w:rPr>
        <w:t>(Epistemologis)</w:t>
      </w:r>
    </w:p>
    <w:p>
      <w:pPr>
        <w:pStyle w:val="BodyText"/>
        <w:spacing w:line="247" w:lineRule="auto" w:before="117"/>
        <w:ind w:left="1964" w:right="433"/>
        <w:jc w:val="both"/>
      </w:pPr>
      <w:r>
        <w:rPr/>
        <w:t>Berdasarkan</w:t>
      </w:r>
      <w:r>
        <w:rPr>
          <w:spacing w:val="-2"/>
        </w:rPr>
        <w:t> </w:t>
      </w:r>
      <w:r>
        <w:rPr/>
        <w:t>perspektif</w:t>
      </w:r>
      <w:r>
        <w:rPr>
          <w:spacing w:val="-2"/>
        </w:rPr>
        <w:t> </w:t>
      </w:r>
      <w:r>
        <w:rPr/>
        <w:t>epistemologis,</w:t>
      </w:r>
      <w:r>
        <w:rPr>
          <w:spacing w:val="-2"/>
        </w:rPr>
        <w:t> </w:t>
      </w:r>
      <w:r>
        <w:rPr/>
        <w:t>seluruh</w:t>
      </w:r>
      <w:r>
        <w:rPr>
          <w:spacing w:val="-2"/>
        </w:rPr>
        <w:t> </w:t>
      </w:r>
      <w:r>
        <w:rPr/>
        <w:t>unsur</w:t>
      </w:r>
      <w:r>
        <w:rPr>
          <w:spacing w:val="-3"/>
        </w:rPr>
        <w:t> </w:t>
      </w:r>
      <w:r>
        <w:rPr/>
        <w:t>alam</w:t>
      </w:r>
      <w:r>
        <w:rPr>
          <w:spacing w:val="-3"/>
        </w:rPr>
        <w:t> </w:t>
      </w:r>
      <w:r>
        <w:rPr/>
        <w:t>semesta</w:t>
      </w:r>
      <w:r>
        <w:rPr>
          <w:spacing w:val="-3"/>
        </w:rPr>
        <w:t> </w:t>
      </w:r>
      <w:r>
        <w:rPr/>
        <w:t>(</w:t>
      </w:r>
      <w:r>
        <w:rPr>
          <w:i/>
        </w:rPr>
        <w:t>maa siwaa Allaah</w:t>
      </w:r>
      <w:r>
        <w:rPr/>
        <w:t>) dan kehidupan adalah wadah bagi tanda-tanda kebesaran Allah (</w:t>
      </w:r>
      <w:r>
        <w:rPr>
          <w:i/>
        </w:rPr>
        <w:t>tajalli Al-Haqq</w:t>
      </w:r>
      <w:r>
        <w:rPr/>
        <w:t>). Setiap elemen, dari yang terkecil hingga yang terbesar, mengandung kebenaran dan kebaikan dalam keselarasan yang sempurna. Kesemuanya terikat dalam kesatuan manunggal oleh ikatan </w:t>
      </w:r>
      <w:r>
        <w:rPr>
          <w:spacing w:val="-2"/>
        </w:rPr>
        <w:t>cinta.</w:t>
      </w:r>
    </w:p>
    <w:p>
      <w:pPr>
        <w:pStyle w:val="BodyText"/>
        <w:spacing w:after="0" w:line="247" w:lineRule="auto"/>
        <w:jc w:val="both"/>
        <w:sectPr>
          <w:pgSz w:w="8460" w:h="11300"/>
          <w:pgMar w:header="0" w:footer="322" w:top="1280" w:bottom="520" w:left="0" w:right="850"/>
        </w:sectPr>
      </w:pPr>
    </w:p>
    <w:p>
      <w:pPr>
        <w:pStyle w:val="BodyText"/>
        <w:spacing w:before="1"/>
      </w:pPr>
    </w:p>
    <w:p>
      <w:pPr>
        <w:pStyle w:val="BodyText"/>
        <w:spacing w:line="249" w:lineRule="auto"/>
        <w:ind w:left="1964" w:right="433"/>
        <w:jc w:val="both"/>
      </w:pPr>
      <w:r>
        <w:rPr/>
        <w:t>Ini</w:t>
      </w:r>
      <w:r>
        <w:rPr>
          <w:spacing w:val="-13"/>
        </w:rPr>
        <w:t> </w:t>
      </w:r>
      <w:r>
        <w:rPr/>
        <w:t>berarti</w:t>
      </w:r>
      <w:r>
        <w:rPr>
          <w:spacing w:val="-11"/>
        </w:rPr>
        <w:t> </w:t>
      </w:r>
      <w:r>
        <w:rPr/>
        <w:t>setiap</w:t>
      </w:r>
      <w:r>
        <w:rPr>
          <w:spacing w:val="-12"/>
        </w:rPr>
        <w:t> </w:t>
      </w:r>
      <w:r>
        <w:rPr/>
        <w:t>unsur</w:t>
      </w:r>
      <w:r>
        <w:rPr>
          <w:spacing w:val="-12"/>
        </w:rPr>
        <w:t> </w:t>
      </w:r>
      <w:r>
        <w:rPr/>
        <w:t>kehidupan</w:t>
      </w:r>
      <w:r>
        <w:rPr>
          <w:spacing w:val="-11"/>
        </w:rPr>
        <w:t> </w:t>
      </w:r>
      <w:r>
        <w:rPr/>
        <w:t>berfungsi</w:t>
      </w:r>
      <w:r>
        <w:rPr>
          <w:spacing w:val="-12"/>
        </w:rPr>
        <w:t> </w:t>
      </w:r>
      <w:r>
        <w:rPr/>
        <w:t>sebagai</w:t>
      </w:r>
      <w:r>
        <w:rPr>
          <w:spacing w:val="-12"/>
        </w:rPr>
        <w:t> </w:t>
      </w:r>
      <w:r>
        <w:rPr/>
        <w:t>sumber</w:t>
      </w:r>
      <w:r>
        <w:rPr>
          <w:spacing w:val="-13"/>
        </w:rPr>
        <w:t> </w:t>
      </w:r>
      <w:r>
        <w:rPr/>
        <w:t>pengetahuan yang tak terbatas dan saling mengilhami satu sama lain. Dalam KBC, subjek dan objek pengetahuan tidak pernah terpisah. Mereka berada dalam hubungan kesatuan yang saling melengkapi dan memperkaya. Belajar tidak hanya tentang akumulasi informasi melainkan juga menyelami dan memahami keterkaitan mendalam di antara semua hal yang diikat oleh prinsip cinta universal. Oleh sebab itu, metode pembelajaran KBC haruslah menghadirkan pengalaman nyata (</w:t>
      </w:r>
      <w:r>
        <w:rPr>
          <w:i/>
        </w:rPr>
        <w:t>hudhuri</w:t>
      </w:r>
      <w:r>
        <w:rPr/>
        <w:t>) melalui beragam metode seperti pembelajaran berbasis pengalaman </w:t>
      </w:r>
      <w:r>
        <w:rPr>
          <w:spacing w:val="-2"/>
        </w:rPr>
        <w:t>(</w:t>
      </w:r>
      <w:r>
        <w:rPr>
          <w:i/>
          <w:spacing w:val="-2"/>
        </w:rPr>
        <w:t>experiential</w:t>
      </w:r>
      <w:r>
        <w:rPr>
          <w:i/>
          <w:spacing w:val="-3"/>
        </w:rPr>
        <w:t> </w:t>
      </w:r>
      <w:r>
        <w:rPr>
          <w:i/>
          <w:spacing w:val="-2"/>
        </w:rPr>
        <w:t>learning</w:t>
      </w:r>
      <w:r>
        <w:rPr>
          <w:spacing w:val="-2"/>
        </w:rPr>
        <w:t>).</w:t>
      </w:r>
    </w:p>
    <w:p>
      <w:pPr>
        <w:pStyle w:val="Heading6"/>
        <w:numPr>
          <w:ilvl w:val="1"/>
          <w:numId w:val="3"/>
        </w:numPr>
        <w:tabs>
          <w:tab w:pos="1963" w:val="left" w:leader="none"/>
        </w:tabs>
        <w:spacing w:line="240" w:lineRule="auto" w:before="108" w:after="0"/>
        <w:ind w:left="1963" w:right="0" w:hanging="284"/>
        <w:jc w:val="left"/>
      </w:pPr>
      <w:r>
        <w:rPr>
          <w:w w:val="90"/>
        </w:rPr>
        <w:t>Penerapan</w:t>
      </w:r>
      <w:r>
        <w:rPr>
          <w:spacing w:val="-1"/>
        </w:rPr>
        <w:t> </w:t>
      </w:r>
      <w:r>
        <w:rPr>
          <w:w w:val="90"/>
        </w:rPr>
        <w:t>serta</w:t>
      </w:r>
      <w:r>
        <w:rPr>
          <w:spacing w:val="-1"/>
        </w:rPr>
        <w:t> </w:t>
      </w:r>
      <w:r>
        <w:rPr>
          <w:w w:val="90"/>
        </w:rPr>
        <w:t>etika</w:t>
      </w:r>
      <w:r>
        <w:rPr>
          <w:spacing w:val="-2"/>
        </w:rPr>
        <w:t> </w:t>
      </w:r>
      <w:r>
        <w:rPr>
          <w:spacing w:val="-2"/>
          <w:w w:val="90"/>
        </w:rPr>
        <w:t>(Aksiologis)</w:t>
      </w:r>
    </w:p>
    <w:p>
      <w:pPr>
        <w:pStyle w:val="BodyText"/>
        <w:spacing w:line="249" w:lineRule="auto" w:before="131"/>
        <w:ind w:left="1964" w:right="432"/>
        <w:jc w:val="both"/>
      </w:pPr>
      <w:r>
        <w:rPr/>
        <w:t>Secara</w:t>
      </w:r>
      <w:r>
        <w:rPr>
          <w:spacing w:val="-13"/>
        </w:rPr>
        <w:t> </w:t>
      </w:r>
      <w:r>
        <w:rPr/>
        <w:t>aksiologis,</w:t>
      </w:r>
      <w:r>
        <w:rPr>
          <w:spacing w:val="-12"/>
        </w:rPr>
        <w:t> </w:t>
      </w:r>
      <w:r>
        <w:rPr/>
        <w:t>manusia</w:t>
      </w:r>
      <w:r>
        <w:rPr>
          <w:spacing w:val="-12"/>
        </w:rPr>
        <w:t> </w:t>
      </w:r>
      <w:r>
        <w:rPr/>
        <w:t>harus</w:t>
      </w:r>
      <w:r>
        <w:rPr>
          <w:spacing w:val="-12"/>
        </w:rPr>
        <w:t> </w:t>
      </w:r>
      <w:r>
        <w:rPr/>
        <w:t>menjalani</w:t>
      </w:r>
      <w:r>
        <w:rPr>
          <w:spacing w:val="-12"/>
        </w:rPr>
        <w:t> </w:t>
      </w:r>
      <w:r>
        <w:rPr/>
        <w:t>hidupnya</w:t>
      </w:r>
      <w:r>
        <w:rPr>
          <w:spacing w:val="-12"/>
        </w:rPr>
        <w:t> </w:t>
      </w:r>
      <w:r>
        <w:rPr/>
        <w:t>dengan</w:t>
      </w:r>
      <w:r>
        <w:rPr>
          <w:spacing w:val="-12"/>
        </w:rPr>
        <w:t> </w:t>
      </w:r>
      <w:r>
        <w:rPr/>
        <w:t>menjunjung tinggi</w:t>
      </w:r>
      <w:r>
        <w:rPr>
          <w:spacing w:val="-1"/>
        </w:rPr>
        <w:t> </w:t>
      </w:r>
      <w:r>
        <w:rPr/>
        <w:t>etika</w:t>
      </w:r>
      <w:r>
        <w:rPr>
          <w:spacing w:val="-1"/>
        </w:rPr>
        <w:t> </w:t>
      </w:r>
      <w:r>
        <w:rPr/>
        <w:t>dan</w:t>
      </w:r>
      <w:r>
        <w:rPr>
          <w:spacing w:val="-1"/>
        </w:rPr>
        <w:t> </w:t>
      </w:r>
      <w:r>
        <w:rPr/>
        <w:t>akhlak</w:t>
      </w:r>
      <w:r>
        <w:rPr>
          <w:spacing w:val="-1"/>
        </w:rPr>
        <w:t> </w:t>
      </w:r>
      <w:r>
        <w:rPr/>
        <w:t>luhur</w:t>
      </w:r>
      <w:r>
        <w:rPr>
          <w:spacing w:val="-2"/>
        </w:rPr>
        <w:t> </w:t>
      </w:r>
      <w:r>
        <w:rPr/>
        <w:t>serta</w:t>
      </w:r>
      <w:r>
        <w:rPr>
          <w:spacing w:val="-1"/>
        </w:rPr>
        <w:t> </w:t>
      </w:r>
      <w:r>
        <w:rPr/>
        <w:t>mengembangkan</w:t>
      </w:r>
      <w:r>
        <w:rPr>
          <w:spacing w:val="-1"/>
        </w:rPr>
        <w:t> </w:t>
      </w:r>
      <w:r>
        <w:rPr/>
        <w:t>apresiasi</w:t>
      </w:r>
      <w:r>
        <w:rPr>
          <w:spacing w:val="-1"/>
        </w:rPr>
        <w:t> </w:t>
      </w:r>
      <w:r>
        <w:rPr/>
        <w:t>mendalam terhadap keindahan yang berbasis cinta kepada semua unsur alam </w:t>
      </w:r>
      <w:r>
        <w:rPr>
          <w:spacing w:val="-2"/>
        </w:rPr>
        <w:t>semesta.</w:t>
      </w:r>
    </w:p>
    <w:p>
      <w:pPr>
        <w:pStyle w:val="BodyText"/>
        <w:spacing w:line="249" w:lineRule="auto" w:before="111"/>
        <w:ind w:left="1964" w:right="432"/>
        <w:jc w:val="both"/>
      </w:pPr>
      <w:r>
        <w:rPr/>
        <w:t>Meskipun</w:t>
      </w:r>
      <w:r>
        <w:rPr>
          <w:spacing w:val="-6"/>
        </w:rPr>
        <w:t> </w:t>
      </w:r>
      <w:r>
        <w:rPr/>
        <w:t>Al-Qur’an</w:t>
      </w:r>
      <w:r>
        <w:rPr>
          <w:spacing w:val="-6"/>
        </w:rPr>
        <w:t> </w:t>
      </w:r>
      <w:r>
        <w:rPr/>
        <w:t>menggunakan</w:t>
      </w:r>
      <w:r>
        <w:rPr>
          <w:spacing w:val="-6"/>
        </w:rPr>
        <w:t> </w:t>
      </w:r>
      <w:r>
        <w:rPr/>
        <w:t>istilah</w:t>
      </w:r>
      <w:r>
        <w:rPr>
          <w:spacing w:val="-6"/>
        </w:rPr>
        <w:t> </w:t>
      </w:r>
      <w:r>
        <w:rPr>
          <w:i/>
        </w:rPr>
        <w:t>sakh-khara</w:t>
      </w:r>
      <w:r>
        <w:rPr>
          <w:i/>
          <w:spacing w:val="-7"/>
        </w:rPr>
        <w:t> </w:t>
      </w:r>
      <w:r>
        <w:rPr/>
        <w:t>yang</w:t>
      </w:r>
      <w:r>
        <w:rPr>
          <w:spacing w:val="-7"/>
        </w:rPr>
        <w:t> </w:t>
      </w:r>
      <w:r>
        <w:rPr/>
        <w:t>terkait</w:t>
      </w:r>
      <w:r>
        <w:rPr>
          <w:spacing w:val="-6"/>
        </w:rPr>
        <w:t> </w:t>
      </w:r>
      <w:r>
        <w:rPr/>
        <w:t>dengan </w:t>
      </w:r>
      <w:r>
        <w:rPr>
          <w:spacing w:val="-2"/>
        </w:rPr>
        <w:t>posisi</w:t>
      </w:r>
      <w:r>
        <w:rPr>
          <w:spacing w:val="-10"/>
        </w:rPr>
        <w:t> </w:t>
      </w:r>
      <w:r>
        <w:rPr>
          <w:spacing w:val="-2"/>
        </w:rPr>
        <w:t>dan</w:t>
      </w:r>
      <w:r>
        <w:rPr>
          <w:spacing w:val="-9"/>
        </w:rPr>
        <w:t> </w:t>
      </w:r>
      <w:r>
        <w:rPr>
          <w:spacing w:val="-2"/>
        </w:rPr>
        <w:t>fungsi</w:t>
      </w:r>
      <w:r>
        <w:rPr>
          <w:spacing w:val="-10"/>
        </w:rPr>
        <w:t> </w:t>
      </w:r>
      <w:r>
        <w:rPr>
          <w:spacing w:val="-2"/>
        </w:rPr>
        <w:t>alam</w:t>
      </w:r>
      <w:r>
        <w:rPr>
          <w:spacing w:val="-11"/>
        </w:rPr>
        <w:t> </w:t>
      </w:r>
      <w:r>
        <w:rPr>
          <w:spacing w:val="-2"/>
        </w:rPr>
        <w:t>terhadap</w:t>
      </w:r>
      <w:r>
        <w:rPr>
          <w:spacing w:val="-8"/>
        </w:rPr>
        <w:t> </w:t>
      </w:r>
      <w:r>
        <w:rPr>
          <w:spacing w:val="-2"/>
        </w:rPr>
        <w:t>manusia,</w:t>
      </w:r>
      <w:r>
        <w:rPr>
          <w:spacing w:val="-10"/>
        </w:rPr>
        <w:t> </w:t>
      </w:r>
      <w:r>
        <w:rPr>
          <w:spacing w:val="-2"/>
        </w:rPr>
        <w:t>istilah</w:t>
      </w:r>
      <w:r>
        <w:rPr>
          <w:spacing w:val="-9"/>
        </w:rPr>
        <w:t> </w:t>
      </w:r>
      <w:r>
        <w:rPr>
          <w:spacing w:val="-2"/>
        </w:rPr>
        <w:t>ini</w:t>
      </w:r>
      <w:r>
        <w:rPr>
          <w:spacing w:val="-10"/>
        </w:rPr>
        <w:t> </w:t>
      </w:r>
      <w:r>
        <w:rPr>
          <w:spacing w:val="-2"/>
        </w:rPr>
        <w:t>sama</w:t>
      </w:r>
      <w:r>
        <w:rPr>
          <w:spacing w:val="-10"/>
        </w:rPr>
        <w:t> </w:t>
      </w:r>
      <w:r>
        <w:rPr>
          <w:spacing w:val="-2"/>
        </w:rPr>
        <w:t>sekali</w:t>
      </w:r>
      <w:r>
        <w:rPr>
          <w:spacing w:val="-10"/>
        </w:rPr>
        <w:t> </w:t>
      </w:r>
      <w:r>
        <w:rPr>
          <w:spacing w:val="-2"/>
        </w:rPr>
        <w:t>tidak</w:t>
      </w:r>
      <w:r>
        <w:rPr>
          <w:spacing w:val="-10"/>
        </w:rPr>
        <w:t> </w:t>
      </w:r>
      <w:r>
        <w:rPr>
          <w:spacing w:val="-2"/>
        </w:rPr>
        <w:t>boleh </w:t>
      </w:r>
      <w:r>
        <w:rPr/>
        <w:t>diartikan sebagai izin bagi manusia untuk bersikap sewenang-wenang. Sebaliknya, </w:t>
      </w:r>
      <w:r>
        <w:rPr>
          <w:i/>
        </w:rPr>
        <w:t>sakh-khara </w:t>
      </w:r>
      <w:r>
        <w:rPr/>
        <w:t>harus dipahami sebagai pernyataan bahwa alam telah diciptakan untuk melayani kebutuhan manusia dalam konteks penghargaan</w:t>
      </w:r>
      <w:r>
        <w:rPr>
          <w:spacing w:val="-5"/>
        </w:rPr>
        <w:t> </w:t>
      </w:r>
      <w:r>
        <w:rPr/>
        <w:t>yang</w:t>
      </w:r>
      <w:r>
        <w:rPr>
          <w:spacing w:val="-6"/>
        </w:rPr>
        <w:t> </w:t>
      </w:r>
      <w:r>
        <w:rPr/>
        <w:t>mendalam</w:t>
      </w:r>
      <w:r>
        <w:rPr>
          <w:spacing w:val="-6"/>
        </w:rPr>
        <w:t> </w:t>
      </w:r>
      <w:r>
        <w:rPr/>
        <w:t>terhadap</w:t>
      </w:r>
      <w:r>
        <w:rPr>
          <w:spacing w:val="-5"/>
        </w:rPr>
        <w:t> </w:t>
      </w:r>
      <w:r>
        <w:rPr/>
        <w:t>alam</w:t>
      </w:r>
      <w:r>
        <w:rPr>
          <w:spacing w:val="-6"/>
        </w:rPr>
        <w:t> </w:t>
      </w:r>
      <w:r>
        <w:rPr/>
        <w:t>sebagai</w:t>
      </w:r>
      <w:r>
        <w:rPr>
          <w:spacing w:val="-5"/>
        </w:rPr>
        <w:t> </w:t>
      </w:r>
      <w:r>
        <w:rPr/>
        <w:t>bagian</w:t>
      </w:r>
      <w:r>
        <w:rPr>
          <w:spacing w:val="-5"/>
        </w:rPr>
        <w:t> </w:t>
      </w:r>
      <w:r>
        <w:rPr/>
        <w:t>integral</w:t>
      </w:r>
      <w:r>
        <w:rPr>
          <w:spacing w:val="-5"/>
        </w:rPr>
        <w:t> </w:t>
      </w:r>
      <w:r>
        <w:rPr/>
        <w:t>dari </w:t>
      </w:r>
      <w:r>
        <w:rPr>
          <w:spacing w:val="-2"/>
        </w:rPr>
        <w:t>diri</w:t>
      </w:r>
      <w:r>
        <w:rPr>
          <w:spacing w:val="-11"/>
        </w:rPr>
        <w:t> </w:t>
      </w:r>
      <w:r>
        <w:rPr>
          <w:spacing w:val="-2"/>
        </w:rPr>
        <w:t>manusia.</w:t>
      </w:r>
      <w:r>
        <w:rPr>
          <w:spacing w:val="-10"/>
        </w:rPr>
        <w:t> </w:t>
      </w:r>
      <w:r>
        <w:rPr>
          <w:spacing w:val="-2"/>
        </w:rPr>
        <w:t>Ini</w:t>
      </w:r>
      <w:r>
        <w:rPr>
          <w:spacing w:val="-10"/>
        </w:rPr>
        <w:t> </w:t>
      </w:r>
      <w:r>
        <w:rPr>
          <w:spacing w:val="-2"/>
        </w:rPr>
        <w:t>berarti</w:t>
      </w:r>
      <w:r>
        <w:rPr>
          <w:spacing w:val="-10"/>
        </w:rPr>
        <w:t> </w:t>
      </w:r>
      <w:r>
        <w:rPr>
          <w:spacing w:val="-2"/>
        </w:rPr>
        <w:t>manusia</w:t>
      </w:r>
      <w:r>
        <w:rPr>
          <w:spacing w:val="-10"/>
        </w:rPr>
        <w:t> </w:t>
      </w:r>
      <w:r>
        <w:rPr>
          <w:spacing w:val="-2"/>
        </w:rPr>
        <w:t>memiliki</w:t>
      </w:r>
      <w:r>
        <w:rPr>
          <w:spacing w:val="-10"/>
        </w:rPr>
        <w:t> </w:t>
      </w:r>
      <w:r>
        <w:rPr>
          <w:spacing w:val="-2"/>
        </w:rPr>
        <w:t>amanah</w:t>
      </w:r>
      <w:r>
        <w:rPr>
          <w:spacing w:val="-10"/>
        </w:rPr>
        <w:t> </w:t>
      </w:r>
      <w:r>
        <w:rPr>
          <w:spacing w:val="-2"/>
        </w:rPr>
        <w:t>besar</w:t>
      </w:r>
      <w:r>
        <w:rPr>
          <w:spacing w:val="-10"/>
        </w:rPr>
        <w:t> </w:t>
      </w:r>
      <w:r>
        <w:rPr>
          <w:spacing w:val="-2"/>
        </w:rPr>
        <w:t>untuk</w:t>
      </w:r>
      <w:r>
        <w:rPr>
          <w:spacing w:val="-10"/>
        </w:rPr>
        <w:t> </w:t>
      </w:r>
      <w:r>
        <w:rPr>
          <w:spacing w:val="-2"/>
        </w:rPr>
        <w:t>memelihara </w:t>
      </w:r>
      <w:r>
        <w:rPr/>
        <w:t>keserasian dan keseimbangan alam berdasarkan prinsip </w:t>
      </w:r>
      <w:r>
        <w:rPr>
          <w:i/>
        </w:rPr>
        <w:t>tawaazun </w:t>
      </w:r>
      <w:r>
        <w:rPr>
          <w:spacing w:val="-4"/>
        </w:rPr>
        <w:t>(keseimbangan) serta memastikan keberlanjutan dan keharmonisan seluruh </w:t>
      </w:r>
      <w:r>
        <w:rPr>
          <w:spacing w:val="-2"/>
        </w:rPr>
        <w:t>ciptaan.</w:t>
      </w:r>
    </w:p>
    <w:p>
      <w:pPr>
        <w:pStyle w:val="BodyText"/>
      </w:pPr>
    </w:p>
    <w:p>
      <w:pPr>
        <w:pStyle w:val="BodyText"/>
        <w:spacing w:before="43"/>
      </w:pPr>
    </w:p>
    <w:p>
      <w:pPr>
        <w:pStyle w:val="Heading6"/>
        <w:numPr>
          <w:ilvl w:val="0"/>
          <w:numId w:val="3"/>
        </w:numPr>
        <w:tabs>
          <w:tab w:pos="1611" w:val="left" w:leader="none"/>
        </w:tabs>
        <w:spacing w:line="240" w:lineRule="auto" w:before="0" w:after="0"/>
        <w:ind w:left="1611" w:right="0" w:hanging="282"/>
        <w:jc w:val="left"/>
        <w:rPr>
          <w:rFonts w:ascii="Tahoma"/>
        </w:rPr>
      </w:pPr>
      <w:r>
        <w:rPr>
          <w:rFonts w:ascii="Tahoma"/>
          <w:color w:val="C55A11"/>
        </w:rPr>
        <w:t>Realita</w:t>
      </w:r>
      <w:r>
        <w:rPr>
          <w:rFonts w:ascii="Tahoma"/>
          <w:color w:val="C55A11"/>
          <w:spacing w:val="-10"/>
        </w:rPr>
        <w:t> </w:t>
      </w:r>
      <w:r>
        <w:rPr>
          <w:rFonts w:ascii="Tahoma"/>
          <w:color w:val="C55A11"/>
        </w:rPr>
        <w:t>dan</w:t>
      </w:r>
      <w:r>
        <w:rPr>
          <w:rFonts w:ascii="Tahoma"/>
          <w:color w:val="C55A11"/>
          <w:spacing w:val="-11"/>
        </w:rPr>
        <w:t> </w:t>
      </w:r>
      <w:r>
        <w:rPr>
          <w:rFonts w:ascii="Tahoma"/>
          <w:color w:val="C55A11"/>
        </w:rPr>
        <w:t>Tantangan</w:t>
      </w:r>
      <w:r>
        <w:rPr>
          <w:rFonts w:ascii="Tahoma"/>
          <w:color w:val="C55A11"/>
          <w:spacing w:val="-11"/>
        </w:rPr>
        <w:t> </w:t>
      </w:r>
      <w:r>
        <w:rPr>
          <w:rFonts w:ascii="Tahoma"/>
          <w:color w:val="C55A11"/>
        </w:rPr>
        <w:t>Dunia</w:t>
      </w:r>
      <w:r>
        <w:rPr>
          <w:rFonts w:ascii="Tahoma"/>
          <w:color w:val="C55A11"/>
          <w:spacing w:val="-10"/>
        </w:rPr>
        <w:t> </w:t>
      </w:r>
      <w:r>
        <w:rPr>
          <w:rFonts w:ascii="Tahoma"/>
          <w:color w:val="C55A11"/>
        </w:rPr>
        <w:t>Defisit</w:t>
      </w:r>
      <w:r>
        <w:rPr>
          <w:rFonts w:ascii="Tahoma"/>
          <w:color w:val="C55A11"/>
          <w:spacing w:val="-9"/>
        </w:rPr>
        <w:t> </w:t>
      </w:r>
      <w:r>
        <w:rPr>
          <w:rFonts w:ascii="Tahoma"/>
          <w:color w:val="C55A11"/>
          <w:spacing w:val="-4"/>
        </w:rPr>
        <w:t>Cinta</w:t>
      </w:r>
    </w:p>
    <w:p>
      <w:pPr>
        <w:pStyle w:val="BodyText"/>
        <w:spacing w:line="242" w:lineRule="auto" w:before="138"/>
        <w:ind w:left="1612" w:right="432"/>
        <w:jc w:val="both"/>
      </w:pPr>
      <w:r>
        <w:rPr/>
        <w:t>Beragam krisis yang terjadi hari ini adalah akibat dari absennya cinta. Krisis- krisis ini dapat ditelusuri kembali pada tiga masalah filosofis utama, yaitu masalah ontologis, epistemologis, dan aksiologis yang secara fundamental terhubung dengan hilangnya cinta sebagai prinsip dasar.</w:t>
      </w:r>
    </w:p>
    <w:p>
      <w:pPr>
        <w:pStyle w:val="Heading6"/>
        <w:numPr>
          <w:ilvl w:val="1"/>
          <w:numId w:val="3"/>
        </w:numPr>
        <w:tabs>
          <w:tab w:pos="1972" w:val="left" w:leader="none"/>
        </w:tabs>
        <w:spacing w:line="240" w:lineRule="auto" w:before="128" w:after="0"/>
        <w:ind w:left="1972" w:right="0" w:hanging="360"/>
        <w:jc w:val="left"/>
      </w:pPr>
      <w:r>
        <w:rPr>
          <w:spacing w:val="-4"/>
        </w:rPr>
        <w:t>Kesalahan</w:t>
      </w:r>
      <w:r>
        <w:rPr>
          <w:spacing w:val="-5"/>
        </w:rPr>
        <w:t> </w:t>
      </w:r>
      <w:r>
        <w:rPr>
          <w:spacing w:val="-4"/>
        </w:rPr>
        <w:t>cara</w:t>
      </w:r>
      <w:r>
        <w:rPr>
          <w:spacing w:val="-5"/>
        </w:rPr>
        <w:t> </w:t>
      </w:r>
      <w:r>
        <w:rPr>
          <w:spacing w:val="-4"/>
        </w:rPr>
        <w:t>pandang</w:t>
      </w:r>
      <w:r>
        <w:rPr>
          <w:spacing w:val="-6"/>
        </w:rPr>
        <w:t> </w:t>
      </w:r>
      <w:r>
        <w:rPr>
          <w:spacing w:val="-4"/>
        </w:rPr>
        <w:t>(Masalah Ontologis)</w:t>
      </w:r>
    </w:p>
    <w:p>
      <w:pPr>
        <w:pStyle w:val="BodyText"/>
        <w:spacing w:line="247" w:lineRule="auto" w:before="136"/>
        <w:ind w:left="1964" w:right="432"/>
        <w:jc w:val="both"/>
      </w:pPr>
      <w:r>
        <w:rPr/>
        <w:t>Pada level ontologis, masalah utama yang terjadi adalah hilangnya kesadaran</w:t>
      </w:r>
      <w:r>
        <w:rPr>
          <w:spacing w:val="-13"/>
        </w:rPr>
        <w:t> </w:t>
      </w:r>
      <w:r>
        <w:rPr/>
        <w:t>akan</w:t>
      </w:r>
      <w:r>
        <w:rPr>
          <w:spacing w:val="-12"/>
        </w:rPr>
        <w:t> </w:t>
      </w:r>
      <w:r>
        <w:rPr/>
        <w:t>hakikat</w:t>
      </w:r>
      <w:r>
        <w:rPr>
          <w:spacing w:val="-12"/>
        </w:rPr>
        <w:t> </w:t>
      </w:r>
      <w:r>
        <w:rPr/>
        <w:t>realitas</w:t>
      </w:r>
      <w:r>
        <w:rPr>
          <w:spacing w:val="-12"/>
        </w:rPr>
        <w:t> </w:t>
      </w:r>
      <w:r>
        <w:rPr/>
        <w:t>yang</w:t>
      </w:r>
      <w:r>
        <w:rPr>
          <w:spacing w:val="-12"/>
        </w:rPr>
        <w:t> </w:t>
      </w:r>
      <w:r>
        <w:rPr/>
        <w:t>tunggal</w:t>
      </w:r>
      <w:r>
        <w:rPr>
          <w:spacing w:val="-12"/>
        </w:rPr>
        <w:t> </w:t>
      </w:r>
      <w:r>
        <w:rPr/>
        <w:t>dan</w:t>
      </w:r>
      <w:r>
        <w:rPr>
          <w:spacing w:val="-12"/>
        </w:rPr>
        <w:t> </w:t>
      </w:r>
      <w:r>
        <w:rPr/>
        <w:t>saling</w:t>
      </w:r>
      <w:r>
        <w:rPr>
          <w:spacing w:val="-12"/>
        </w:rPr>
        <w:t> </w:t>
      </w:r>
      <w:r>
        <w:rPr/>
        <w:t>terhubung.</w:t>
      </w:r>
      <w:r>
        <w:rPr>
          <w:spacing w:val="-12"/>
        </w:rPr>
        <w:t> </w:t>
      </w:r>
      <w:r>
        <w:rPr/>
        <w:t>Dunia modern cenderung melihat segala sesuatu secara terpisah dan mengabaikan</w:t>
      </w:r>
      <w:r>
        <w:rPr>
          <w:spacing w:val="-5"/>
        </w:rPr>
        <w:t> </w:t>
      </w:r>
      <w:r>
        <w:rPr/>
        <w:t>jalinan</w:t>
      </w:r>
      <w:r>
        <w:rPr>
          <w:spacing w:val="-5"/>
        </w:rPr>
        <w:t> </w:t>
      </w:r>
      <w:r>
        <w:rPr/>
        <w:t>erat</w:t>
      </w:r>
      <w:r>
        <w:rPr>
          <w:spacing w:val="-5"/>
        </w:rPr>
        <w:t> </w:t>
      </w:r>
      <w:r>
        <w:rPr/>
        <w:t>yang</w:t>
      </w:r>
      <w:r>
        <w:rPr>
          <w:spacing w:val="-6"/>
        </w:rPr>
        <w:t> </w:t>
      </w:r>
      <w:r>
        <w:rPr/>
        <w:t>mengikat</w:t>
      </w:r>
      <w:r>
        <w:rPr>
          <w:spacing w:val="-5"/>
        </w:rPr>
        <w:t> </w:t>
      </w:r>
      <w:r>
        <w:rPr/>
        <w:t>seluruh</w:t>
      </w:r>
      <w:r>
        <w:rPr>
          <w:spacing w:val="-5"/>
        </w:rPr>
        <w:t> </w:t>
      </w:r>
      <w:r>
        <w:rPr/>
        <w:t>eksistensi.</w:t>
      </w:r>
      <w:r>
        <w:rPr>
          <w:spacing w:val="-5"/>
        </w:rPr>
        <w:t> </w:t>
      </w:r>
      <w:r>
        <w:rPr/>
        <w:t>Konsekuensi langsung</w:t>
      </w:r>
      <w:r>
        <w:rPr>
          <w:spacing w:val="-5"/>
        </w:rPr>
        <w:t> </w:t>
      </w:r>
      <w:r>
        <w:rPr/>
        <w:t>dari</w:t>
      </w:r>
      <w:r>
        <w:rPr>
          <w:spacing w:val="-4"/>
        </w:rPr>
        <w:t> </w:t>
      </w:r>
      <w:r>
        <w:rPr/>
        <w:t>pandangan</w:t>
      </w:r>
      <w:r>
        <w:rPr>
          <w:spacing w:val="-4"/>
        </w:rPr>
        <w:t> </w:t>
      </w:r>
      <w:r>
        <w:rPr/>
        <w:t>ini</w:t>
      </w:r>
      <w:r>
        <w:rPr>
          <w:spacing w:val="-4"/>
        </w:rPr>
        <w:t> </w:t>
      </w:r>
      <w:r>
        <w:rPr/>
        <w:t>adalah</w:t>
      </w:r>
      <w:r>
        <w:rPr>
          <w:spacing w:val="-4"/>
        </w:rPr>
        <w:t> </w:t>
      </w:r>
      <w:r>
        <w:rPr/>
        <w:t>menurunnya,</w:t>
      </w:r>
      <w:r>
        <w:rPr>
          <w:spacing w:val="-4"/>
        </w:rPr>
        <w:t> </w:t>
      </w:r>
      <w:r>
        <w:rPr/>
        <w:t>bahkan</w:t>
      </w:r>
      <w:r>
        <w:rPr>
          <w:spacing w:val="-4"/>
        </w:rPr>
        <w:t> </w:t>
      </w:r>
      <w:r>
        <w:rPr/>
        <w:t>hilangnya,</w:t>
      </w:r>
      <w:r>
        <w:rPr>
          <w:spacing w:val="-4"/>
        </w:rPr>
        <w:t> </w:t>
      </w:r>
      <w:r>
        <w:rPr/>
        <w:t>rasa </w:t>
      </w:r>
      <w:r>
        <w:rPr>
          <w:spacing w:val="-2"/>
        </w:rPr>
        <w:t>cinta.</w:t>
      </w:r>
    </w:p>
    <w:p>
      <w:pPr>
        <w:pStyle w:val="BodyText"/>
        <w:spacing w:after="0" w:line="247" w:lineRule="auto"/>
        <w:jc w:val="both"/>
        <w:sectPr>
          <w:pgSz w:w="8460" w:h="11300"/>
          <w:pgMar w:header="0" w:footer="322" w:top="1280" w:bottom="520" w:left="0" w:right="850"/>
        </w:sectPr>
      </w:pPr>
    </w:p>
    <w:p>
      <w:pPr>
        <w:pStyle w:val="BodyText"/>
        <w:spacing w:line="247" w:lineRule="auto" w:before="177"/>
        <w:ind w:left="1870" w:right="372"/>
        <w:jc w:val="both"/>
      </w:pPr>
      <w:r>
        <w:rPr>
          <w:spacing w:val="-2"/>
        </w:rPr>
        <w:t>Dewasa</w:t>
      </w:r>
      <w:r>
        <w:rPr>
          <w:spacing w:val="-8"/>
        </w:rPr>
        <w:t> </w:t>
      </w:r>
      <w:r>
        <w:rPr>
          <w:spacing w:val="-2"/>
        </w:rPr>
        <w:t>ini</w:t>
      </w:r>
      <w:r>
        <w:rPr>
          <w:spacing w:val="-8"/>
        </w:rPr>
        <w:t> </w:t>
      </w:r>
      <w:r>
        <w:rPr>
          <w:spacing w:val="-2"/>
        </w:rPr>
        <w:t>telah</w:t>
      </w:r>
      <w:r>
        <w:rPr>
          <w:spacing w:val="-7"/>
        </w:rPr>
        <w:t> </w:t>
      </w:r>
      <w:r>
        <w:rPr>
          <w:spacing w:val="-2"/>
        </w:rPr>
        <w:t>terjadi</w:t>
      </w:r>
      <w:r>
        <w:rPr>
          <w:spacing w:val="-8"/>
        </w:rPr>
        <w:t> </w:t>
      </w:r>
      <w:r>
        <w:rPr>
          <w:spacing w:val="-2"/>
        </w:rPr>
        <w:t>hal-hal</w:t>
      </w:r>
      <w:r>
        <w:rPr>
          <w:spacing w:val="-8"/>
        </w:rPr>
        <w:t> </w:t>
      </w:r>
      <w:r>
        <w:rPr>
          <w:spacing w:val="-2"/>
        </w:rPr>
        <w:t>seperti</w:t>
      </w:r>
      <w:r>
        <w:rPr>
          <w:spacing w:val="-8"/>
        </w:rPr>
        <w:t> </w:t>
      </w:r>
      <w:r>
        <w:rPr>
          <w:spacing w:val="-2"/>
        </w:rPr>
        <w:t>merosotnya</w:t>
      </w:r>
      <w:r>
        <w:rPr>
          <w:spacing w:val="-8"/>
        </w:rPr>
        <w:t> </w:t>
      </w:r>
      <w:r>
        <w:rPr>
          <w:spacing w:val="-2"/>
        </w:rPr>
        <w:t>cinta</w:t>
      </w:r>
      <w:r>
        <w:rPr>
          <w:spacing w:val="-8"/>
        </w:rPr>
        <w:t> </w:t>
      </w:r>
      <w:r>
        <w:rPr>
          <w:spacing w:val="-2"/>
        </w:rPr>
        <w:t>kepada</w:t>
      </w:r>
      <w:r>
        <w:rPr>
          <w:spacing w:val="-8"/>
        </w:rPr>
        <w:t> </w:t>
      </w:r>
      <w:r>
        <w:rPr>
          <w:spacing w:val="-2"/>
        </w:rPr>
        <w:t>Tuhan</w:t>
      </w:r>
      <w:r>
        <w:rPr>
          <w:spacing w:val="-7"/>
        </w:rPr>
        <w:t> </w:t>
      </w:r>
      <w:r>
        <w:rPr>
          <w:spacing w:val="-2"/>
        </w:rPr>
        <w:t>Sang Pencinta, berkurangnya kecintaan antarmanusia, dan menipisnya kecintaan manusia</w:t>
      </w:r>
      <w:r>
        <w:rPr>
          <w:spacing w:val="-9"/>
        </w:rPr>
        <w:t> </w:t>
      </w:r>
      <w:r>
        <w:rPr>
          <w:spacing w:val="-2"/>
        </w:rPr>
        <w:t>kepada</w:t>
      </w:r>
      <w:r>
        <w:rPr>
          <w:spacing w:val="-9"/>
        </w:rPr>
        <w:t> </w:t>
      </w:r>
      <w:r>
        <w:rPr>
          <w:spacing w:val="-2"/>
        </w:rPr>
        <w:t>alam.</w:t>
      </w:r>
      <w:r>
        <w:rPr>
          <w:spacing w:val="-8"/>
        </w:rPr>
        <w:t> </w:t>
      </w:r>
      <w:r>
        <w:rPr>
          <w:spacing w:val="-2"/>
        </w:rPr>
        <w:t>Ketika</w:t>
      </w:r>
      <w:r>
        <w:rPr>
          <w:spacing w:val="-9"/>
        </w:rPr>
        <w:t> </w:t>
      </w:r>
      <w:r>
        <w:rPr>
          <w:spacing w:val="-2"/>
        </w:rPr>
        <w:t>seseorang</w:t>
      </w:r>
      <w:r>
        <w:rPr>
          <w:spacing w:val="-9"/>
        </w:rPr>
        <w:t> </w:t>
      </w:r>
      <w:r>
        <w:rPr>
          <w:spacing w:val="-2"/>
        </w:rPr>
        <w:t>gagal</w:t>
      </w:r>
      <w:r>
        <w:rPr>
          <w:spacing w:val="-8"/>
        </w:rPr>
        <w:t> </w:t>
      </w:r>
      <w:r>
        <w:rPr>
          <w:spacing w:val="-2"/>
        </w:rPr>
        <w:t>melihat</w:t>
      </w:r>
      <w:r>
        <w:rPr>
          <w:spacing w:val="-8"/>
        </w:rPr>
        <w:t> </w:t>
      </w:r>
      <w:r>
        <w:rPr>
          <w:spacing w:val="-2"/>
        </w:rPr>
        <w:t>kesatuan</w:t>
      </w:r>
      <w:r>
        <w:rPr>
          <w:spacing w:val="-8"/>
        </w:rPr>
        <w:t> </w:t>
      </w:r>
      <w:r>
        <w:rPr>
          <w:spacing w:val="-2"/>
        </w:rPr>
        <w:t>fundamental ini, maka</w:t>
      </w:r>
      <w:r>
        <w:rPr>
          <w:spacing w:val="-3"/>
        </w:rPr>
        <w:t> </w:t>
      </w:r>
      <w:r>
        <w:rPr>
          <w:spacing w:val="-2"/>
        </w:rPr>
        <w:t>hubungan seseorang</w:t>
      </w:r>
      <w:r>
        <w:rPr>
          <w:spacing w:val="-3"/>
        </w:rPr>
        <w:t> </w:t>
      </w:r>
      <w:r>
        <w:rPr>
          <w:spacing w:val="-2"/>
        </w:rPr>
        <w:t>dengan entitas lainnya</w:t>
      </w:r>
      <w:r>
        <w:rPr>
          <w:spacing w:val="-3"/>
        </w:rPr>
        <w:t> </w:t>
      </w:r>
      <w:r>
        <w:rPr>
          <w:spacing w:val="-2"/>
        </w:rPr>
        <w:t>menjadi renggang</w:t>
      </w:r>
      <w:r>
        <w:rPr>
          <w:spacing w:val="-3"/>
        </w:rPr>
        <w:t> </w:t>
      </w:r>
      <w:r>
        <w:rPr>
          <w:spacing w:val="-2"/>
        </w:rPr>
        <w:t>dan </w:t>
      </w:r>
      <w:r>
        <w:rPr/>
        <w:t>seseorang akan kehilangan koneksi esensial yang seharusnya menopang </w:t>
      </w:r>
      <w:r>
        <w:rPr>
          <w:spacing w:val="-2"/>
        </w:rPr>
        <w:t>harmoni.</w:t>
      </w:r>
    </w:p>
    <w:p>
      <w:pPr>
        <w:pStyle w:val="Heading6"/>
        <w:numPr>
          <w:ilvl w:val="1"/>
          <w:numId w:val="3"/>
        </w:numPr>
        <w:tabs>
          <w:tab w:pos="1870" w:val="left" w:leader="none"/>
        </w:tabs>
        <w:spacing w:line="240" w:lineRule="auto" w:before="134" w:after="0"/>
        <w:ind w:left="1870" w:right="0" w:hanging="353"/>
        <w:jc w:val="left"/>
      </w:pPr>
      <w:r>
        <w:rPr>
          <w:w w:val="90"/>
        </w:rPr>
        <w:t>Kesalahan</w:t>
      </w:r>
      <w:r>
        <w:rPr>
          <w:spacing w:val="21"/>
        </w:rPr>
        <w:t> </w:t>
      </w:r>
      <w:r>
        <w:rPr>
          <w:w w:val="90"/>
        </w:rPr>
        <w:t>cara</w:t>
      </w:r>
      <w:r>
        <w:rPr>
          <w:spacing w:val="20"/>
        </w:rPr>
        <w:t> </w:t>
      </w:r>
      <w:r>
        <w:rPr>
          <w:w w:val="90"/>
        </w:rPr>
        <w:t>menyerap</w:t>
      </w:r>
      <w:r>
        <w:rPr>
          <w:spacing w:val="21"/>
        </w:rPr>
        <w:t> </w:t>
      </w:r>
      <w:r>
        <w:rPr>
          <w:w w:val="90"/>
        </w:rPr>
        <w:t>pengetahuan</w:t>
      </w:r>
      <w:r>
        <w:rPr>
          <w:spacing w:val="21"/>
        </w:rPr>
        <w:t> </w:t>
      </w:r>
      <w:r>
        <w:rPr>
          <w:w w:val="90"/>
        </w:rPr>
        <w:t>(Masalah</w:t>
      </w:r>
      <w:r>
        <w:rPr>
          <w:spacing w:val="22"/>
        </w:rPr>
        <w:t> </w:t>
      </w:r>
      <w:r>
        <w:rPr>
          <w:spacing w:val="-2"/>
          <w:w w:val="90"/>
        </w:rPr>
        <w:t>Epistemologis)</w:t>
      </w:r>
    </w:p>
    <w:p>
      <w:pPr>
        <w:pStyle w:val="BodyText"/>
        <w:spacing w:line="247" w:lineRule="auto" w:before="131"/>
        <w:ind w:left="1870" w:right="372"/>
        <w:jc w:val="both"/>
      </w:pPr>
      <w:r>
        <w:rPr/>
        <w:t>Masalah epistemologis muncul sebagai dampak langsung dari hilangnya cinta.</w:t>
      </w:r>
      <w:r>
        <w:rPr>
          <w:spacing w:val="-2"/>
        </w:rPr>
        <w:t> </w:t>
      </w:r>
      <w:r>
        <w:rPr/>
        <w:t>Hal</w:t>
      </w:r>
      <w:r>
        <w:rPr>
          <w:spacing w:val="-2"/>
        </w:rPr>
        <w:t> </w:t>
      </w:r>
      <w:r>
        <w:rPr/>
        <w:t>ini</w:t>
      </w:r>
      <w:r>
        <w:rPr>
          <w:spacing w:val="-2"/>
        </w:rPr>
        <w:t> </w:t>
      </w:r>
      <w:r>
        <w:rPr/>
        <w:t>menyebabkan</w:t>
      </w:r>
      <w:r>
        <w:rPr>
          <w:spacing w:val="-2"/>
        </w:rPr>
        <w:t> </w:t>
      </w:r>
      <w:r>
        <w:rPr/>
        <w:t>kegagalan</w:t>
      </w:r>
      <w:r>
        <w:rPr>
          <w:spacing w:val="-2"/>
        </w:rPr>
        <w:t> </w:t>
      </w:r>
      <w:r>
        <w:rPr/>
        <w:t>manusia</w:t>
      </w:r>
      <w:r>
        <w:rPr>
          <w:spacing w:val="-2"/>
        </w:rPr>
        <w:t> </w:t>
      </w:r>
      <w:r>
        <w:rPr/>
        <w:t>untuk</w:t>
      </w:r>
      <w:r>
        <w:rPr>
          <w:spacing w:val="-2"/>
        </w:rPr>
        <w:t> </w:t>
      </w:r>
      <w:r>
        <w:rPr/>
        <w:t>meraih</w:t>
      </w:r>
      <w:r>
        <w:rPr>
          <w:spacing w:val="-2"/>
        </w:rPr>
        <w:t> </w:t>
      </w:r>
      <w:r>
        <w:rPr/>
        <w:t>pengetahuan secara holistik. Tanpa landasan cinta yang menghubungkan, pengetahuan cenderung</w:t>
      </w:r>
      <w:r>
        <w:rPr>
          <w:spacing w:val="-13"/>
        </w:rPr>
        <w:t> </w:t>
      </w:r>
      <w:r>
        <w:rPr/>
        <w:t>menjadi</w:t>
      </w:r>
      <w:r>
        <w:rPr>
          <w:spacing w:val="-12"/>
        </w:rPr>
        <w:t> </w:t>
      </w:r>
      <w:r>
        <w:rPr/>
        <w:t>terkotak-kotak</w:t>
      </w:r>
      <w:r>
        <w:rPr>
          <w:spacing w:val="-12"/>
        </w:rPr>
        <w:t> </w:t>
      </w:r>
      <w:r>
        <w:rPr/>
        <w:t>(atomistik).</w:t>
      </w:r>
      <w:r>
        <w:rPr>
          <w:spacing w:val="-12"/>
        </w:rPr>
        <w:t> </w:t>
      </w:r>
      <w:r>
        <w:rPr/>
        <w:t>Seseorang</w:t>
      </w:r>
      <w:r>
        <w:rPr>
          <w:spacing w:val="-12"/>
        </w:rPr>
        <w:t> </w:t>
      </w:r>
      <w:r>
        <w:rPr/>
        <w:t>hanya</w:t>
      </w:r>
      <w:r>
        <w:rPr>
          <w:spacing w:val="-12"/>
        </w:rPr>
        <w:t> </w:t>
      </w:r>
      <w:r>
        <w:rPr/>
        <w:t>fokus</w:t>
      </w:r>
      <w:r>
        <w:rPr>
          <w:spacing w:val="-12"/>
        </w:rPr>
        <w:t> </w:t>
      </w:r>
      <w:r>
        <w:rPr/>
        <w:t>pada </w:t>
      </w:r>
      <w:r>
        <w:rPr>
          <w:spacing w:val="-4"/>
        </w:rPr>
        <w:t>detail-detail terpisah tanpa mampu melihat gambaran besar atau keterkaitan </w:t>
      </w:r>
      <w:r>
        <w:rPr>
          <w:spacing w:val="-2"/>
        </w:rPr>
        <w:t>antarbagian.</w:t>
      </w:r>
    </w:p>
    <w:p>
      <w:pPr>
        <w:pStyle w:val="BodyText"/>
        <w:spacing w:line="247" w:lineRule="auto" w:before="114"/>
        <w:ind w:left="1870" w:right="371"/>
        <w:jc w:val="both"/>
      </w:pPr>
      <w:r>
        <w:rPr/>
        <w:t>Akibatnya,</w:t>
      </w:r>
      <w:r>
        <w:rPr>
          <w:spacing w:val="-13"/>
        </w:rPr>
        <w:t> </w:t>
      </w:r>
      <w:r>
        <w:rPr/>
        <w:t>manusia</w:t>
      </w:r>
      <w:r>
        <w:rPr>
          <w:spacing w:val="-12"/>
        </w:rPr>
        <w:t> </w:t>
      </w:r>
      <w:r>
        <w:rPr/>
        <w:t>gagal</w:t>
      </w:r>
      <w:r>
        <w:rPr>
          <w:spacing w:val="-12"/>
        </w:rPr>
        <w:t> </w:t>
      </w:r>
      <w:r>
        <w:rPr/>
        <w:t>melihat</w:t>
      </w:r>
      <w:r>
        <w:rPr>
          <w:spacing w:val="-12"/>
        </w:rPr>
        <w:t> </w:t>
      </w:r>
      <w:r>
        <w:rPr/>
        <w:t>dan</w:t>
      </w:r>
      <w:r>
        <w:rPr>
          <w:spacing w:val="-12"/>
        </w:rPr>
        <w:t> </w:t>
      </w:r>
      <w:r>
        <w:rPr/>
        <w:t>memahami</w:t>
      </w:r>
      <w:r>
        <w:rPr>
          <w:spacing w:val="-12"/>
        </w:rPr>
        <w:t> </w:t>
      </w:r>
      <w:r>
        <w:rPr/>
        <w:t>hakikat</w:t>
      </w:r>
      <w:r>
        <w:rPr>
          <w:spacing w:val="-12"/>
        </w:rPr>
        <w:t> </w:t>
      </w:r>
      <w:r>
        <w:rPr/>
        <w:t>kehidupan</w:t>
      </w:r>
      <w:r>
        <w:rPr>
          <w:spacing w:val="-12"/>
        </w:rPr>
        <w:t> </w:t>
      </w:r>
      <w:r>
        <w:rPr/>
        <w:t>secara menyeluruh</w:t>
      </w:r>
      <w:r>
        <w:rPr>
          <w:spacing w:val="-13"/>
        </w:rPr>
        <w:t> </w:t>
      </w:r>
      <w:r>
        <w:rPr/>
        <w:t>serta</w:t>
      </w:r>
      <w:r>
        <w:rPr>
          <w:spacing w:val="-12"/>
        </w:rPr>
        <w:t> </w:t>
      </w:r>
      <w:r>
        <w:rPr/>
        <w:t>merawatnya.</w:t>
      </w:r>
      <w:r>
        <w:rPr>
          <w:spacing w:val="-12"/>
        </w:rPr>
        <w:t> </w:t>
      </w:r>
      <w:r>
        <w:rPr/>
        <w:t>Sebaliknya,</w:t>
      </w:r>
      <w:r>
        <w:rPr>
          <w:spacing w:val="-12"/>
        </w:rPr>
        <w:t> </w:t>
      </w:r>
      <w:r>
        <w:rPr/>
        <w:t>pandangan</w:t>
      </w:r>
      <w:r>
        <w:rPr>
          <w:spacing w:val="-12"/>
        </w:rPr>
        <w:t> </w:t>
      </w:r>
      <w:r>
        <w:rPr/>
        <w:t>yang</w:t>
      </w:r>
      <w:r>
        <w:rPr>
          <w:spacing w:val="-12"/>
        </w:rPr>
        <w:t> </w:t>
      </w:r>
      <w:r>
        <w:rPr/>
        <w:t>terfragmentasi ini</w:t>
      </w:r>
      <w:r>
        <w:rPr>
          <w:spacing w:val="-12"/>
        </w:rPr>
        <w:t> </w:t>
      </w:r>
      <w:r>
        <w:rPr/>
        <w:t>mendorong</w:t>
      </w:r>
      <w:r>
        <w:rPr>
          <w:spacing w:val="-12"/>
        </w:rPr>
        <w:t> </w:t>
      </w:r>
      <w:r>
        <w:rPr/>
        <w:t>manusia</w:t>
      </w:r>
      <w:r>
        <w:rPr>
          <w:spacing w:val="-12"/>
        </w:rPr>
        <w:t> </w:t>
      </w:r>
      <w:r>
        <w:rPr/>
        <w:t>untuk</w:t>
      </w:r>
      <w:r>
        <w:rPr>
          <w:spacing w:val="-12"/>
        </w:rPr>
        <w:t> </w:t>
      </w:r>
      <w:r>
        <w:rPr/>
        <w:t>memperlakukan</w:t>
      </w:r>
      <w:r>
        <w:rPr>
          <w:spacing w:val="-11"/>
        </w:rPr>
        <w:t> </w:t>
      </w:r>
      <w:r>
        <w:rPr/>
        <w:t>kehidupan,</w:t>
      </w:r>
      <w:r>
        <w:rPr>
          <w:spacing w:val="-12"/>
        </w:rPr>
        <w:t> </w:t>
      </w:r>
      <w:r>
        <w:rPr/>
        <w:t>sesama</w:t>
      </w:r>
      <w:r>
        <w:rPr>
          <w:spacing w:val="-12"/>
        </w:rPr>
        <w:t> </w:t>
      </w:r>
      <w:r>
        <w:rPr/>
        <w:t>manusia, </w:t>
      </w:r>
      <w:r>
        <w:rPr>
          <w:spacing w:val="-2"/>
        </w:rPr>
        <w:t>dan</w:t>
      </w:r>
      <w:r>
        <w:rPr>
          <w:spacing w:val="-8"/>
        </w:rPr>
        <w:t> </w:t>
      </w:r>
      <w:r>
        <w:rPr>
          <w:spacing w:val="-2"/>
        </w:rPr>
        <w:t>alam</w:t>
      </w:r>
      <w:r>
        <w:rPr>
          <w:spacing w:val="-9"/>
        </w:rPr>
        <w:t> </w:t>
      </w:r>
      <w:r>
        <w:rPr>
          <w:spacing w:val="-2"/>
        </w:rPr>
        <w:t>secara</w:t>
      </w:r>
      <w:r>
        <w:rPr>
          <w:spacing w:val="-9"/>
        </w:rPr>
        <w:t> </w:t>
      </w:r>
      <w:r>
        <w:rPr>
          <w:spacing w:val="-2"/>
        </w:rPr>
        <w:t>semena-mena,</w:t>
      </w:r>
      <w:r>
        <w:rPr>
          <w:spacing w:val="-8"/>
        </w:rPr>
        <w:t> </w:t>
      </w:r>
      <w:r>
        <w:rPr>
          <w:spacing w:val="-2"/>
        </w:rPr>
        <w:t>mengabaikan</w:t>
      </w:r>
      <w:r>
        <w:rPr>
          <w:spacing w:val="-8"/>
        </w:rPr>
        <w:t> </w:t>
      </w:r>
      <w:r>
        <w:rPr>
          <w:spacing w:val="-2"/>
        </w:rPr>
        <w:t>keselarasan</w:t>
      </w:r>
      <w:r>
        <w:rPr>
          <w:spacing w:val="-8"/>
        </w:rPr>
        <w:t> </w:t>
      </w:r>
      <w:r>
        <w:rPr>
          <w:spacing w:val="-2"/>
        </w:rPr>
        <w:t>dan</w:t>
      </w:r>
      <w:r>
        <w:rPr>
          <w:spacing w:val="-8"/>
        </w:rPr>
        <w:t> </w:t>
      </w:r>
      <w:r>
        <w:rPr>
          <w:spacing w:val="-2"/>
        </w:rPr>
        <w:t>keseimbangan </w:t>
      </w:r>
      <w:r>
        <w:rPr/>
        <w:t>yang seharusnya dijaga. Pengetahuan tanpa cinta menjadi alat untuk mendominasi, bukan untuk memahami dan melayani.</w:t>
      </w:r>
    </w:p>
    <w:p>
      <w:pPr>
        <w:pStyle w:val="Heading6"/>
        <w:numPr>
          <w:ilvl w:val="1"/>
          <w:numId w:val="3"/>
        </w:numPr>
        <w:tabs>
          <w:tab w:pos="1870" w:val="left" w:leader="none"/>
        </w:tabs>
        <w:spacing w:line="240" w:lineRule="auto" w:before="134" w:after="0"/>
        <w:ind w:left="1870" w:right="0" w:hanging="353"/>
        <w:jc w:val="left"/>
      </w:pPr>
      <w:r>
        <w:rPr>
          <w:spacing w:val="-6"/>
        </w:rPr>
        <w:t>Absensnya</w:t>
      </w:r>
      <w:r>
        <w:rPr>
          <w:spacing w:val="4"/>
        </w:rPr>
        <w:t> </w:t>
      </w:r>
      <w:r>
        <w:rPr>
          <w:spacing w:val="-6"/>
        </w:rPr>
        <w:t>etika</w:t>
      </w:r>
      <w:r>
        <w:rPr>
          <w:spacing w:val="5"/>
        </w:rPr>
        <w:t> </w:t>
      </w:r>
      <w:r>
        <w:rPr>
          <w:spacing w:val="-6"/>
        </w:rPr>
        <w:t>(Masalah</w:t>
      </w:r>
      <w:r>
        <w:rPr>
          <w:spacing w:val="6"/>
        </w:rPr>
        <w:t> </w:t>
      </w:r>
      <w:r>
        <w:rPr>
          <w:spacing w:val="-6"/>
        </w:rPr>
        <w:t>Aksiologis)</w:t>
      </w:r>
    </w:p>
    <w:p>
      <w:pPr>
        <w:pStyle w:val="BodyText"/>
        <w:spacing w:line="249" w:lineRule="auto" w:before="112"/>
        <w:ind w:left="1870" w:right="372"/>
        <w:jc w:val="both"/>
      </w:pPr>
      <w:r>
        <w:rPr/>
        <w:t>Puncak dari dua masalah sebelumnya termanifestasi dalam masalah aksiologis. Buktinya adalah munculnya berbagai krisis moral dan perilaku belakangan</w:t>
      </w:r>
      <w:r>
        <w:rPr>
          <w:spacing w:val="-13"/>
        </w:rPr>
        <w:t> </w:t>
      </w:r>
      <w:r>
        <w:rPr/>
        <w:t>ini.</w:t>
      </w:r>
      <w:r>
        <w:rPr>
          <w:spacing w:val="-12"/>
        </w:rPr>
        <w:t> </w:t>
      </w:r>
      <w:r>
        <w:rPr/>
        <w:t>Hilangnya</w:t>
      </w:r>
      <w:r>
        <w:rPr>
          <w:spacing w:val="-12"/>
        </w:rPr>
        <w:t> </w:t>
      </w:r>
      <w:r>
        <w:rPr/>
        <w:t>kesadaran</w:t>
      </w:r>
      <w:r>
        <w:rPr>
          <w:spacing w:val="-12"/>
        </w:rPr>
        <w:t> </w:t>
      </w:r>
      <w:r>
        <w:rPr/>
        <w:t>ontologis</w:t>
      </w:r>
      <w:r>
        <w:rPr>
          <w:spacing w:val="-12"/>
        </w:rPr>
        <w:t> </w:t>
      </w:r>
      <w:r>
        <w:rPr/>
        <w:t>dan</w:t>
      </w:r>
      <w:r>
        <w:rPr>
          <w:spacing w:val="-12"/>
        </w:rPr>
        <w:t> </w:t>
      </w:r>
      <w:r>
        <w:rPr/>
        <w:t>kegagalan</w:t>
      </w:r>
      <w:r>
        <w:rPr>
          <w:spacing w:val="-12"/>
        </w:rPr>
        <w:t> </w:t>
      </w:r>
      <w:r>
        <w:rPr/>
        <w:t>epistemologis berujung</w:t>
      </w:r>
      <w:r>
        <w:rPr>
          <w:spacing w:val="-9"/>
        </w:rPr>
        <w:t> </w:t>
      </w:r>
      <w:r>
        <w:rPr/>
        <w:t>pada</w:t>
      </w:r>
      <w:r>
        <w:rPr>
          <w:spacing w:val="-9"/>
        </w:rPr>
        <w:t> </w:t>
      </w:r>
      <w:r>
        <w:rPr/>
        <w:t>tindakan-tindakan</w:t>
      </w:r>
      <w:r>
        <w:rPr>
          <w:spacing w:val="-9"/>
        </w:rPr>
        <w:t> </w:t>
      </w:r>
      <w:r>
        <w:rPr/>
        <w:t>destruktif</w:t>
      </w:r>
      <w:r>
        <w:rPr>
          <w:spacing w:val="-9"/>
        </w:rPr>
        <w:t> </w:t>
      </w:r>
      <w:r>
        <w:rPr/>
        <w:t>seperti</w:t>
      </w:r>
      <w:r>
        <w:rPr>
          <w:spacing w:val="-9"/>
        </w:rPr>
        <w:t> </w:t>
      </w:r>
      <w:r>
        <w:rPr/>
        <w:t>kekerasan,</w:t>
      </w:r>
      <w:r>
        <w:rPr>
          <w:spacing w:val="-9"/>
        </w:rPr>
        <w:t> </w:t>
      </w:r>
      <w:r>
        <w:rPr/>
        <w:t>intoleransi, kerusakan alam yang masif, serta defisit integritas dan moral lainnya. Ini semua</w:t>
      </w:r>
      <w:r>
        <w:rPr>
          <w:spacing w:val="-6"/>
        </w:rPr>
        <w:t> </w:t>
      </w:r>
      <w:r>
        <w:rPr/>
        <w:t>adalah</w:t>
      </w:r>
      <w:r>
        <w:rPr>
          <w:spacing w:val="-6"/>
        </w:rPr>
        <w:t> </w:t>
      </w:r>
      <w:r>
        <w:rPr/>
        <w:t>cerminan</w:t>
      </w:r>
      <w:r>
        <w:rPr>
          <w:spacing w:val="-6"/>
        </w:rPr>
        <w:t> </w:t>
      </w:r>
      <w:r>
        <w:rPr/>
        <w:t>dari</w:t>
      </w:r>
      <w:r>
        <w:rPr>
          <w:spacing w:val="-6"/>
        </w:rPr>
        <w:t> </w:t>
      </w:r>
      <w:r>
        <w:rPr/>
        <w:t>etika</w:t>
      </w:r>
      <w:r>
        <w:rPr>
          <w:spacing w:val="-6"/>
        </w:rPr>
        <w:t> </w:t>
      </w:r>
      <w:r>
        <w:rPr/>
        <w:t>yang</w:t>
      </w:r>
      <w:r>
        <w:rPr>
          <w:spacing w:val="-6"/>
        </w:rPr>
        <w:t> </w:t>
      </w:r>
      <w:r>
        <w:rPr/>
        <w:t>tidak</w:t>
      </w:r>
      <w:r>
        <w:rPr>
          <w:spacing w:val="-6"/>
        </w:rPr>
        <w:t> </w:t>
      </w:r>
      <w:r>
        <w:rPr/>
        <w:t>lagi</w:t>
      </w:r>
      <w:r>
        <w:rPr>
          <w:spacing w:val="-6"/>
        </w:rPr>
        <w:t> </w:t>
      </w:r>
      <w:r>
        <w:rPr/>
        <w:t>berlandaskan</w:t>
      </w:r>
      <w:r>
        <w:rPr>
          <w:spacing w:val="-6"/>
        </w:rPr>
        <w:t> </w:t>
      </w:r>
      <w:r>
        <w:rPr/>
        <w:t>pada</w:t>
      </w:r>
      <w:r>
        <w:rPr>
          <w:spacing w:val="-6"/>
        </w:rPr>
        <w:t> </w:t>
      </w:r>
      <w:r>
        <w:rPr/>
        <w:t>cinta, </w:t>
      </w:r>
      <w:r>
        <w:rPr>
          <w:spacing w:val="-2"/>
        </w:rPr>
        <w:t>melainkan</w:t>
      </w:r>
      <w:r>
        <w:rPr>
          <w:spacing w:val="-5"/>
        </w:rPr>
        <w:t> </w:t>
      </w:r>
      <w:r>
        <w:rPr>
          <w:spacing w:val="-2"/>
        </w:rPr>
        <w:t>pada</w:t>
      </w:r>
      <w:r>
        <w:rPr>
          <w:spacing w:val="-6"/>
        </w:rPr>
        <w:t> </w:t>
      </w:r>
      <w:r>
        <w:rPr>
          <w:spacing w:val="-2"/>
        </w:rPr>
        <w:t>egoisme,</w:t>
      </w:r>
      <w:r>
        <w:rPr>
          <w:spacing w:val="-5"/>
        </w:rPr>
        <w:t> </w:t>
      </w:r>
      <w:r>
        <w:rPr>
          <w:spacing w:val="-2"/>
        </w:rPr>
        <w:t>ketakutan,</w:t>
      </w:r>
      <w:r>
        <w:rPr>
          <w:spacing w:val="-5"/>
        </w:rPr>
        <w:t> </w:t>
      </w:r>
      <w:r>
        <w:rPr>
          <w:spacing w:val="-2"/>
        </w:rPr>
        <w:t>atau</w:t>
      </w:r>
      <w:r>
        <w:rPr>
          <w:spacing w:val="-5"/>
        </w:rPr>
        <w:t> </w:t>
      </w:r>
      <w:r>
        <w:rPr>
          <w:spacing w:val="-2"/>
        </w:rPr>
        <w:t>ketidaktahuan.</w:t>
      </w:r>
      <w:r>
        <w:rPr>
          <w:spacing w:val="-5"/>
        </w:rPr>
        <w:t> </w:t>
      </w:r>
      <w:r>
        <w:rPr>
          <w:spacing w:val="-2"/>
        </w:rPr>
        <w:t>Masalah</w:t>
      </w:r>
      <w:r>
        <w:rPr>
          <w:spacing w:val="-5"/>
        </w:rPr>
        <w:t> </w:t>
      </w:r>
      <w:r>
        <w:rPr>
          <w:spacing w:val="-2"/>
        </w:rPr>
        <w:t>aksiologis </w:t>
      </w:r>
      <w:r>
        <w:rPr/>
        <w:t>ini menunjukkan bagaimana ketiadaan cinta secara fundamental mengikis nilai-nilai</w:t>
      </w:r>
      <w:r>
        <w:rPr>
          <w:spacing w:val="-5"/>
        </w:rPr>
        <w:t> </w:t>
      </w:r>
      <w:r>
        <w:rPr/>
        <w:t>luhur</w:t>
      </w:r>
      <w:r>
        <w:rPr>
          <w:spacing w:val="-6"/>
        </w:rPr>
        <w:t> </w:t>
      </w:r>
      <w:r>
        <w:rPr/>
        <w:t>dan</w:t>
      </w:r>
      <w:r>
        <w:rPr>
          <w:spacing w:val="-5"/>
        </w:rPr>
        <w:t> </w:t>
      </w:r>
      <w:r>
        <w:rPr/>
        <w:t>merusak</w:t>
      </w:r>
      <w:r>
        <w:rPr>
          <w:spacing w:val="-6"/>
        </w:rPr>
        <w:t> </w:t>
      </w:r>
      <w:r>
        <w:rPr/>
        <w:t>tatanan</w:t>
      </w:r>
      <w:r>
        <w:rPr>
          <w:spacing w:val="-5"/>
        </w:rPr>
        <w:t> </w:t>
      </w:r>
      <w:r>
        <w:rPr/>
        <w:t>sosial</w:t>
      </w:r>
      <w:r>
        <w:rPr>
          <w:spacing w:val="-5"/>
        </w:rPr>
        <w:t> </w:t>
      </w:r>
      <w:r>
        <w:rPr/>
        <w:t>serta</w:t>
      </w:r>
      <w:r>
        <w:rPr>
          <w:spacing w:val="-6"/>
        </w:rPr>
        <w:t> </w:t>
      </w:r>
      <w:r>
        <w:rPr/>
        <w:t>lingkungan.</w:t>
      </w:r>
    </w:p>
    <w:p>
      <w:pPr>
        <w:pStyle w:val="BodyText"/>
        <w:spacing w:line="247" w:lineRule="auto" w:before="123"/>
        <w:ind w:left="1518" w:right="371"/>
        <w:jc w:val="both"/>
      </w:pPr>
      <w:r>
        <w:rPr/>
        <w:t>Berdasarkan</w:t>
      </w:r>
      <w:r>
        <w:rPr>
          <w:spacing w:val="-2"/>
        </w:rPr>
        <w:t> </w:t>
      </w:r>
      <w:r>
        <w:rPr/>
        <w:t>uraian</w:t>
      </w:r>
      <w:r>
        <w:rPr>
          <w:spacing w:val="-2"/>
        </w:rPr>
        <w:t> </w:t>
      </w:r>
      <w:r>
        <w:rPr/>
        <w:t>tentang</w:t>
      </w:r>
      <w:r>
        <w:rPr>
          <w:spacing w:val="-3"/>
        </w:rPr>
        <w:t> </w:t>
      </w:r>
      <w:r>
        <w:rPr/>
        <w:t>berbagai</w:t>
      </w:r>
      <w:r>
        <w:rPr>
          <w:spacing w:val="-2"/>
        </w:rPr>
        <w:t> </w:t>
      </w:r>
      <w:r>
        <w:rPr/>
        <w:t>masalah</w:t>
      </w:r>
      <w:r>
        <w:rPr>
          <w:spacing w:val="-2"/>
        </w:rPr>
        <w:t> </w:t>
      </w:r>
      <w:r>
        <w:rPr/>
        <w:t>di</w:t>
      </w:r>
      <w:r>
        <w:rPr>
          <w:spacing w:val="-2"/>
        </w:rPr>
        <w:t> </w:t>
      </w:r>
      <w:r>
        <w:rPr/>
        <w:t>atas,</w:t>
      </w:r>
      <w:r>
        <w:rPr>
          <w:spacing w:val="-2"/>
        </w:rPr>
        <w:t> </w:t>
      </w:r>
      <w:r>
        <w:rPr/>
        <w:t>KBC</w:t>
      </w:r>
      <w:r>
        <w:rPr>
          <w:spacing w:val="-2"/>
        </w:rPr>
        <w:t> </w:t>
      </w:r>
      <w:r>
        <w:rPr/>
        <w:t>dapat</w:t>
      </w:r>
      <w:r>
        <w:rPr>
          <w:spacing w:val="-2"/>
        </w:rPr>
        <w:t> </w:t>
      </w:r>
      <w:r>
        <w:rPr/>
        <w:t>menjadi</w:t>
      </w:r>
      <w:r>
        <w:rPr>
          <w:spacing w:val="-2"/>
        </w:rPr>
        <w:t> </w:t>
      </w:r>
      <w:r>
        <w:rPr/>
        <w:t>salah satu</w:t>
      </w:r>
      <w:r>
        <w:rPr>
          <w:spacing w:val="-7"/>
        </w:rPr>
        <w:t> </w:t>
      </w:r>
      <w:r>
        <w:rPr/>
        <w:t>solusi</w:t>
      </w:r>
      <w:r>
        <w:rPr>
          <w:spacing w:val="-8"/>
        </w:rPr>
        <w:t> </w:t>
      </w:r>
      <w:r>
        <w:rPr/>
        <w:t>untuk</w:t>
      </w:r>
      <w:r>
        <w:rPr>
          <w:spacing w:val="-8"/>
        </w:rPr>
        <w:t> </w:t>
      </w:r>
      <w:r>
        <w:rPr/>
        <w:t>mengatasi</w:t>
      </w:r>
      <w:r>
        <w:rPr>
          <w:spacing w:val="-7"/>
        </w:rPr>
        <w:t> </w:t>
      </w:r>
      <w:r>
        <w:rPr/>
        <w:t>krisis</w:t>
      </w:r>
      <w:r>
        <w:rPr>
          <w:spacing w:val="-8"/>
        </w:rPr>
        <w:t> </w:t>
      </w:r>
      <w:r>
        <w:rPr/>
        <w:t>yang</w:t>
      </w:r>
      <w:r>
        <w:rPr>
          <w:spacing w:val="-8"/>
        </w:rPr>
        <w:t> </w:t>
      </w:r>
      <w:r>
        <w:rPr/>
        <w:t>dihadapi</w:t>
      </w:r>
      <w:r>
        <w:rPr>
          <w:spacing w:val="-7"/>
        </w:rPr>
        <w:t> </w:t>
      </w:r>
      <w:r>
        <w:rPr/>
        <w:t>oleh</w:t>
      </w:r>
      <w:r>
        <w:rPr>
          <w:spacing w:val="-7"/>
        </w:rPr>
        <w:t> </w:t>
      </w:r>
      <w:r>
        <w:rPr/>
        <w:t>masyarakat</w:t>
      </w:r>
      <w:r>
        <w:rPr>
          <w:spacing w:val="-7"/>
        </w:rPr>
        <w:t> </w:t>
      </w:r>
      <w:r>
        <w:rPr/>
        <w:t>modern,</w:t>
      </w:r>
      <w:r>
        <w:rPr>
          <w:spacing w:val="-7"/>
        </w:rPr>
        <w:t> </w:t>
      </w:r>
      <w:r>
        <w:rPr/>
        <w:t>mulai dari ketidakadilan sosial, kerusakan lingkungan, hingga perpecahan sosial dan krisis</w:t>
      </w:r>
      <w:r>
        <w:rPr>
          <w:spacing w:val="-6"/>
        </w:rPr>
        <w:t> </w:t>
      </w:r>
      <w:r>
        <w:rPr/>
        <w:t>makna</w:t>
      </w:r>
      <w:r>
        <w:rPr>
          <w:spacing w:val="-6"/>
        </w:rPr>
        <w:t> </w:t>
      </w:r>
      <w:r>
        <w:rPr/>
        <w:t>hidup.</w:t>
      </w:r>
      <w:r>
        <w:rPr>
          <w:spacing w:val="-6"/>
        </w:rPr>
        <w:t> </w:t>
      </w:r>
      <w:r>
        <w:rPr/>
        <w:t>Melalui</w:t>
      </w:r>
      <w:r>
        <w:rPr>
          <w:spacing w:val="-6"/>
        </w:rPr>
        <w:t> </w:t>
      </w:r>
      <w:r>
        <w:rPr/>
        <w:t>cinta</w:t>
      </w:r>
      <w:r>
        <w:rPr>
          <w:spacing w:val="-6"/>
        </w:rPr>
        <w:t> </w:t>
      </w:r>
      <w:r>
        <w:rPr/>
        <w:t>sebagai</w:t>
      </w:r>
      <w:r>
        <w:rPr>
          <w:spacing w:val="-6"/>
        </w:rPr>
        <w:t> </w:t>
      </w:r>
      <w:r>
        <w:rPr/>
        <w:t>prinsip</w:t>
      </w:r>
      <w:r>
        <w:rPr>
          <w:spacing w:val="-5"/>
        </w:rPr>
        <w:t> </w:t>
      </w:r>
      <w:r>
        <w:rPr/>
        <w:t>dasar,</w:t>
      </w:r>
      <w:r>
        <w:rPr>
          <w:spacing w:val="-6"/>
        </w:rPr>
        <w:t> </w:t>
      </w:r>
      <w:r>
        <w:rPr/>
        <w:t>KBC</w:t>
      </w:r>
      <w:r>
        <w:rPr>
          <w:spacing w:val="-5"/>
        </w:rPr>
        <w:t> </w:t>
      </w:r>
      <w:r>
        <w:rPr/>
        <w:t>mengajarkan</w:t>
      </w:r>
      <w:r>
        <w:rPr>
          <w:spacing w:val="-5"/>
        </w:rPr>
        <w:t> </w:t>
      </w:r>
      <w:r>
        <w:rPr/>
        <w:t>murid untuk memahami bahwa seluruh komponen alam semesta (termasuk dirinya) adalah satu kesatuan entitas yang saling terhubung. Konsekuensinya, KBC mendidik</w:t>
      </w:r>
      <w:r>
        <w:rPr>
          <w:spacing w:val="-13"/>
        </w:rPr>
        <w:t> </w:t>
      </w:r>
      <w:r>
        <w:rPr/>
        <w:t>murid</w:t>
      </w:r>
      <w:r>
        <w:rPr>
          <w:spacing w:val="-11"/>
        </w:rPr>
        <w:t> </w:t>
      </w:r>
      <w:r>
        <w:rPr/>
        <w:t>untuk</w:t>
      </w:r>
      <w:r>
        <w:rPr>
          <w:spacing w:val="-12"/>
        </w:rPr>
        <w:t> </w:t>
      </w:r>
      <w:r>
        <w:rPr/>
        <w:t>senantiasa</w:t>
      </w:r>
      <w:r>
        <w:rPr>
          <w:spacing w:val="-12"/>
        </w:rPr>
        <w:t> </w:t>
      </w:r>
      <w:r>
        <w:rPr/>
        <w:t>mengembangkan</w:t>
      </w:r>
      <w:r>
        <w:rPr>
          <w:spacing w:val="-11"/>
        </w:rPr>
        <w:t> </w:t>
      </w:r>
      <w:r>
        <w:rPr/>
        <w:t>empati,</w:t>
      </w:r>
      <w:r>
        <w:rPr>
          <w:spacing w:val="-12"/>
        </w:rPr>
        <w:t> </w:t>
      </w:r>
      <w:r>
        <w:rPr/>
        <w:t>kerja</w:t>
      </w:r>
      <w:r>
        <w:rPr>
          <w:spacing w:val="-12"/>
        </w:rPr>
        <w:t> </w:t>
      </w:r>
      <w:r>
        <w:rPr/>
        <w:t>sama,</w:t>
      </w:r>
      <w:r>
        <w:rPr>
          <w:spacing w:val="-12"/>
        </w:rPr>
        <w:t> </w:t>
      </w:r>
      <w:r>
        <w:rPr/>
        <w:t>dan</w:t>
      </w:r>
      <w:r>
        <w:rPr>
          <w:spacing w:val="-11"/>
        </w:rPr>
        <w:t> </w:t>
      </w:r>
      <w:r>
        <w:rPr/>
        <w:t>rasa tanggung jawab terhadap sesama dan alam sekaligus sebagai upaya untuk </w:t>
      </w:r>
      <w:r>
        <w:rPr>
          <w:spacing w:val="-2"/>
        </w:rPr>
        <w:t>merawat</w:t>
      </w:r>
      <w:r>
        <w:rPr>
          <w:spacing w:val="-5"/>
        </w:rPr>
        <w:t> </w:t>
      </w:r>
      <w:r>
        <w:rPr>
          <w:spacing w:val="-2"/>
        </w:rPr>
        <w:t>relasi</w:t>
      </w:r>
      <w:r>
        <w:rPr>
          <w:spacing w:val="-5"/>
        </w:rPr>
        <w:t> </w:t>
      </w:r>
      <w:r>
        <w:rPr>
          <w:spacing w:val="-2"/>
        </w:rPr>
        <w:t>antarentitas</w:t>
      </w:r>
      <w:r>
        <w:rPr>
          <w:spacing w:val="-5"/>
        </w:rPr>
        <w:t> </w:t>
      </w:r>
      <w:r>
        <w:rPr>
          <w:spacing w:val="-2"/>
        </w:rPr>
        <w:t>yang</w:t>
      </w:r>
      <w:r>
        <w:rPr>
          <w:spacing w:val="-6"/>
        </w:rPr>
        <w:t> </w:t>
      </w:r>
      <w:r>
        <w:rPr>
          <w:spacing w:val="-2"/>
        </w:rPr>
        <w:t>saling</w:t>
      </w:r>
      <w:r>
        <w:rPr>
          <w:spacing w:val="-6"/>
        </w:rPr>
        <w:t> </w:t>
      </w:r>
      <w:r>
        <w:rPr>
          <w:spacing w:val="-2"/>
        </w:rPr>
        <w:t>terhubung</w:t>
      </w:r>
      <w:r>
        <w:rPr>
          <w:spacing w:val="-6"/>
        </w:rPr>
        <w:t> </w:t>
      </w:r>
      <w:r>
        <w:rPr>
          <w:spacing w:val="-2"/>
        </w:rPr>
        <w:t>tersebut.</w:t>
      </w:r>
    </w:p>
    <w:p>
      <w:pPr>
        <w:pStyle w:val="BodyText"/>
        <w:spacing w:after="0" w:line="247" w:lineRule="auto"/>
        <w:jc w:val="both"/>
        <w:sectPr>
          <w:pgSz w:w="8460" w:h="11300"/>
          <w:pgMar w:header="0" w:footer="322" w:top="1280" w:bottom="520" w:left="0" w:right="850"/>
        </w:sectPr>
      </w:pPr>
    </w:p>
    <w:p>
      <w:pPr>
        <w:pStyle w:val="Heading1"/>
        <w:spacing w:line="398" w:lineRule="exact" w:before="194"/>
      </w:pPr>
      <w:r>
        <w:rPr/>
        <mc:AlternateContent>
          <mc:Choice Requires="wps">
            <w:drawing>
              <wp:anchor distT="0" distB="0" distL="0" distR="0" allowOverlap="1" layoutInCell="1" locked="0" behindDoc="0" simplePos="0" relativeHeight="15731712">
                <wp:simplePos x="0" y="0"/>
                <wp:positionH relativeFrom="page">
                  <wp:posOffset>804675</wp:posOffset>
                </wp:positionH>
                <wp:positionV relativeFrom="page">
                  <wp:posOffset>1606304</wp:posOffset>
                </wp:positionV>
                <wp:extent cx="4567555" cy="13970"/>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4567555" cy="13970"/>
                          <a:chExt cx="4567555" cy="13970"/>
                        </a:xfrm>
                      </wpg:grpSpPr>
                      <wps:wsp>
                        <wps:cNvPr id="47" name="Graphic 47"/>
                        <wps:cNvSpPr/>
                        <wps:spPr>
                          <a:xfrm>
                            <a:off x="6350" y="6350"/>
                            <a:ext cx="1811655" cy="1270"/>
                          </a:xfrm>
                          <a:custGeom>
                            <a:avLst/>
                            <a:gdLst/>
                            <a:ahLst/>
                            <a:cxnLst/>
                            <a:rect l="l" t="t" r="r" b="b"/>
                            <a:pathLst>
                              <a:path w="1811655" h="1270">
                                <a:moveTo>
                                  <a:pt x="0" y="725"/>
                                </a:moveTo>
                                <a:lnTo>
                                  <a:pt x="1811357" y="0"/>
                                </a:lnTo>
                              </a:path>
                            </a:pathLst>
                          </a:custGeom>
                          <a:ln w="12700">
                            <a:solidFill>
                              <a:srgbClr val="C55A11"/>
                            </a:solidFill>
                            <a:prstDash val="solid"/>
                          </a:ln>
                        </wps:spPr>
                        <wps:bodyPr wrap="square" lIns="0" tIns="0" rIns="0" bIns="0" rtlCol="0">
                          <a:prstTxWarp prst="textNoShape">
                            <a:avLst/>
                          </a:prstTxWarp>
                          <a:noAutofit/>
                        </wps:bodyPr>
                      </wps:wsp>
                      <wps:wsp>
                        <wps:cNvPr id="48" name="Graphic 48"/>
                        <wps:cNvSpPr/>
                        <wps:spPr>
                          <a:xfrm>
                            <a:off x="1817707" y="6350"/>
                            <a:ext cx="2750185" cy="1270"/>
                          </a:xfrm>
                          <a:custGeom>
                            <a:avLst/>
                            <a:gdLst/>
                            <a:ahLst/>
                            <a:cxnLst/>
                            <a:rect l="l" t="t" r="r" b="b"/>
                            <a:pathLst>
                              <a:path w="2750185" h="0">
                                <a:moveTo>
                                  <a:pt x="0" y="0"/>
                                </a:moveTo>
                                <a:lnTo>
                                  <a:pt x="2749717" y="0"/>
                                </a:lnTo>
                              </a:path>
                            </a:pathLst>
                          </a:custGeom>
                          <a:ln w="12700">
                            <a:solidFill>
                              <a:srgbClr val="00611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3.360241pt;margin-top:126.480705pt;width:359.65pt;height:1.1pt;mso-position-horizontal-relative:page;mso-position-vertical-relative:page;z-index:15731712" id="docshapegroup37" coordorigin="1267,2530" coordsize="7193,22">
                <v:line style="position:absolute" from="1277,2541" to="4130,2540" stroked="true" strokeweight="1.0pt" strokecolor="#c55a11">
                  <v:stroke dashstyle="solid"/>
                </v:line>
                <v:line style="position:absolute" from="4130,2540" to="8460,2540" stroked="true" strokeweight="1.0pt" strokecolor="#006116">
                  <v:stroke dashstyle="solid"/>
                </v:line>
                <w10:wrap type="none"/>
              </v:group>
            </w:pict>
          </mc:Fallback>
        </mc:AlternateContent>
      </w:r>
      <w:r>
        <w:rPr>
          <w:color w:val="00703A"/>
        </w:rPr>
        <w:t>BAB</w:t>
      </w:r>
      <w:r>
        <w:rPr>
          <w:color w:val="00703A"/>
          <w:spacing w:val="11"/>
        </w:rPr>
        <w:t> </w:t>
      </w:r>
      <w:r>
        <w:rPr>
          <w:color w:val="00703A"/>
          <w:spacing w:val="-5"/>
        </w:rPr>
        <w:t>III</w:t>
      </w:r>
    </w:p>
    <w:p>
      <w:pPr>
        <w:pStyle w:val="Heading3"/>
        <w:spacing w:line="247" w:lineRule="auto"/>
      </w:pPr>
      <w:r>
        <w:rPr>
          <w:rFonts w:ascii="Verdana"/>
          <w:i/>
          <w:color w:val="C55A11"/>
          <w:spacing w:val="-4"/>
          <w:sz w:val="25"/>
        </w:rPr>
        <w:t>DREAM</w:t>
      </w:r>
      <w:r>
        <w:rPr>
          <w:color w:val="C55A11"/>
          <w:spacing w:val="-4"/>
        </w:rPr>
        <w:t>:</w:t>
      </w:r>
      <w:r>
        <w:rPr>
          <w:color w:val="C55A11"/>
          <w:spacing w:val="-14"/>
        </w:rPr>
        <w:t> </w:t>
      </w:r>
      <w:r>
        <w:rPr>
          <w:color w:val="C55A11"/>
          <w:spacing w:val="-4"/>
        </w:rPr>
        <w:t>Mewujudkan</w:t>
      </w:r>
      <w:r>
        <w:rPr>
          <w:color w:val="C55A11"/>
          <w:spacing w:val="-14"/>
        </w:rPr>
        <w:t> </w:t>
      </w:r>
      <w:r>
        <w:rPr>
          <w:color w:val="C55A11"/>
          <w:spacing w:val="-4"/>
        </w:rPr>
        <w:t>Madrasah </w:t>
      </w:r>
      <w:r>
        <w:rPr>
          <w:color w:val="C55A11"/>
        </w:rPr>
        <w:t>yang Penuh Cinta</w:t>
      </w:r>
    </w:p>
    <w:p>
      <w:pPr>
        <w:pStyle w:val="BodyText"/>
        <w:rPr>
          <w:rFonts w:ascii="Tahoma"/>
          <w:b/>
        </w:rPr>
      </w:pPr>
    </w:p>
    <w:p>
      <w:pPr>
        <w:pStyle w:val="BodyText"/>
        <w:rPr>
          <w:rFonts w:ascii="Tahoma"/>
          <w:b/>
        </w:rPr>
      </w:pPr>
    </w:p>
    <w:p>
      <w:pPr>
        <w:pStyle w:val="BodyText"/>
        <w:spacing w:before="108"/>
        <w:rPr>
          <w:rFonts w:ascii="Tahoma"/>
          <w:b/>
        </w:rPr>
      </w:pPr>
    </w:p>
    <w:p>
      <w:pPr>
        <w:pStyle w:val="Heading6"/>
        <w:numPr>
          <w:ilvl w:val="0"/>
          <w:numId w:val="5"/>
        </w:numPr>
        <w:tabs>
          <w:tab w:pos="1602" w:val="left" w:leader="none"/>
        </w:tabs>
        <w:spacing w:line="240" w:lineRule="auto" w:before="0" w:after="0"/>
        <w:ind w:left="1602" w:right="0" w:hanging="282"/>
        <w:jc w:val="left"/>
        <w:rPr>
          <w:rFonts w:ascii="Tahoma"/>
        </w:rPr>
      </w:pPr>
      <w:r>
        <w:rPr>
          <w:rFonts w:ascii="Tahoma"/>
          <w:color w:val="548235"/>
        </w:rPr>
        <w:t>Kurikulum</w:t>
      </w:r>
      <w:r>
        <w:rPr>
          <w:rFonts w:ascii="Tahoma"/>
          <w:color w:val="548235"/>
          <w:spacing w:val="-11"/>
        </w:rPr>
        <w:t> </w:t>
      </w:r>
      <w:r>
        <w:rPr>
          <w:rFonts w:ascii="Tahoma"/>
          <w:color w:val="548235"/>
        </w:rPr>
        <w:t>Berbasis</w:t>
      </w:r>
      <w:r>
        <w:rPr>
          <w:rFonts w:ascii="Tahoma"/>
          <w:color w:val="548235"/>
          <w:spacing w:val="-9"/>
        </w:rPr>
        <w:t> </w:t>
      </w:r>
      <w:r>
        <w:rPr>
          <w:rFonts w:ascii="Tahoma"/>
          <w:color w:val="548235"/>
        </w:rPr>
        <w:t>Cinta:</w:t>
      </w:r>
      <w:r>
        <w:rPr>
          <w:rFonts w:ascii="Tahoma"/>
          <w:color w:val="548235"/>
          <w:spacing w:val="-9"/>
        </w:rPr>
        <w:t> </w:t>
      </w:r>
      <w:r>
        <w:rPr>
          <w:rFonts w:ascii="Tahoma"/>
          <w:color w:val="548235"/>
        </w:rPr>
        <w:t>Menuju</w:t>
      </w:r>
      <w:r>
        <w:rPr>
          <w:rFonts w:ascii="Tahoma"/>
          <w:color w:val="548235"/>
          <w:spacing w:val="-10"/>
        </w:rPr>
        <w:t> </w:t>
      </w:r>
      <w:r>
        <w:rPr>
          <w:rFonts w:ascii="Tahoma"/>
          <w:color w:val="548235"/>
        </w:rPr>
        <w:t>Indonesia</w:t>
      </w:r>
      <w:r>
        <w:rPr>
          <w:rFonts w:ascii="Tahoma"/>
          <w:color w:val="548235"/>
          <w:spacing w:val="-9"/>
        </w:rPr>
        <w:t> </w:t>
      </w:r>
      <w:r>
        <w:rPr>
          <w:rFonts w:ascii="Tahoma"/>
          <w:color w:val="548235"/>
        </w:rPr>
        <w:t>Emas</w:t>
      </w:r>
      <w:r>
        <w:rPr>
          <w:rFonts w:ascii="Tahoma"/>
          <w:color w:val="548235"/>
          <w:spacing w:val="-9"/>
        </w:rPr>
        <w:t> </w:t>
      </w:r>
      <w:r>
        <w:rPr>
          <w:rFonts w:ascii="Tahoma"/>
          <w:color w:val="548235"/>
          <w:spacing w:val="-4"/>
        </w:rPr>
        <w:t>2045</w:t>
      </w:r>
    </w:p>
    <w:p>
      <w:pPr>
        <w:pStyle w:val="BodyText"/>
        <w:spacing w:line="244" w:lineRule="auto" w:before="100"/>
        <w:ind w:left="1603" w:right="442"/>
        <w:jc w:val="both"/>
      </w:pPr>
      <w:r>
        <w:rPr/>
        <w:t>Visi Indonesia Emas 2045 adalah sebuah cita-cita luhur yang mengimpikan Indonesia sebagai negara maju, adil, makmur, dan berdaulat di usianya yang ke-100. Selain kemajuan ekonomi dan teknologi, tujuan ini mensyaratkan fondasi yang kokoh dalam karakter, etika, dan jiwa bangsa. Di sinilah </w:t>
      </w:r>
      <w:r>
        <w:rPr>
          <w:spacing w:val="-2"/>
        </w:rPr>
        <w:t>Kurikulum</w:t>
      </w:r>
      <w:r>
        <w:rPr>
          <w:spacing w:val="-4"/>
        </w:rPr>
        <w:t> </w:t>
      </w:r>
      <w:r>
        <w:rPr>
          <w:spacing w:val="-2"/>
        </w:rPr>
        <w:t>Berbasis</w:t>
      </w:r>
      <w:r>
        <w:rPr>
          <w:spacing w:val="-3"/>
        </w:rPr>
        <w:t> </w:t>
      </w:r>
      <w:r>
        <w:rPr>
          <w:spacing w:val="-2"/>
        </w:rPr>
        <w:t>Cinta</w:t>
      </w:r>
      <w:r>
        <w:rPr>
          <w:spacing w:val="-4"/>
        </w:rPr>
        <w:t> </w:t>
      </w:r>
      <w:r>
        <w:rPr>
          <w:spacing w:val="-2"/>
        </w:rPr>
        <w:t>(KBC)</w:t>
      </w:r>
      <w:r>
        <w:rPr>
          <w:spacing w:val="-3"/>
        </w:rPr>
        <w:t> </w:t>
      </w:r>
      <w:r>
        <w:rPr>
          <w:spacing w:val="-2"/>
        </w:rPr>
        <w:t>hadir</w:t>
      </w:r>
      <w:r>
        <w:rPr>
          <w:spacing w:val="-4"/>
        </w:rPr>
        <w:t> </w:t>
      </w:r>
      <w:r>
        <w:rPr>
          <w:spacing w:val="-2"/>
        </w:rPr>
        <w:t>sebagai</w:t>
      </w:r>
      <w:r>
        <w:rPr>
          <w:spacing w:val="-3"/>
        </w:rPr>
        <w:t> </w:t>
      </w:r>
      <w:r>
        <w:rPr>
          <w:spacing w:val="-2"/>
        </w:rPr>
        <w:t>mimpi</w:t>
      </w:r>
      <w:r>
        <w:rPr>
          <w:spacing w:val="-3"/>
        </w:rPr>
        <w:t> </w:t>
      </w:r>
      <w:r>
        <w:rPr>
          <w:spacing w:val="-2"/>
        </w:rPr>
        <w:t>dan</w:t>
      </w:r>
      <w:r>
        <w:rPr>
          <w:spacing w:val="-3"/>
        </w:rPr>
        <w:t> </w:t>
      </w:r>
      <w:r>
        <w:rPr>
          <w:spacing w:val="-2"/>
        </w:rPr>
        <w:t>strategi</w:t>
      </w:r>
      <w:r>
        <w:rPr>
          <w:spacing w:val="-3"/>
        </w:rPr>
        <w:t> </w:t>
      </w:r>
      <w:r>
        <w:rPr>
          <w:spacing w:val="-2"/>
        </w:rPr>
        <w:t>transformatif.</w:t>
      </w:r>
    </w:p>
    <w:p>
      <w:pPr>
        <w:pStyle w:val="BodyText"/>
        <w:spacing w:line="247" w:lineRule="auto" w:before="108"/>
        <w:ind w:left="1603" w:right="442"/>
        <w:jc w:val="both"/>
      </w:pPr>
      <w:r>
        <w:rPr/>
        <w:t>Mimpi KBC untuk Indonesia Emas 2045 adalah menciptakan generasi yang tidak hanya cerdas secara intelektual, tetapi juga kaya akan empati, kasih sayang, dan kesadaran akan keterhubungan universal. KBC membayangkan sebuah masyarakat yang menjunjung tinggi harmoni dan keseimbangan di mana</w:t>
      </w:r>
      <w:r>
        <w:rPr>
          <w:spacing w:val="-13"/>
        </w:rPr>
        <w:t> </w:t>
      </w:r>
      <w:r>
        <w:rPr/>
        <w:t>setiap</w:t>
      </w:r>
      <w:r>
        <w:rPr>
          <w:spacing w:val="-12"/>
        </w:rPr>
        <w:t> </w:t>
      </w:r>
      <w:r>
        <w:rPr/>
        <w:t>individu</w:t>
      </w:r>
      <w:r>
        <w:rPr>
          <w:spacing w:val="-12"/>
        </w:rPr>
        <w:t> </w:t>
      </w:r>
      <w:r>
        <w:rPr/>
        <w:t>memahami</w:t>
      </w:r>
      <w:r>
        <w:rPr>
          <w:spacing w:val="-12"/>
        </w:rPr>
        <w:t> </w:t>
      </w:r>
      <w:r>
        <w:rPr/>
        <w:t>bahwa</w:t>
      </w:r>
      <w:r>
        <w:rPr>
          <w:spacing w:val="-12"/>
        </w:rPr>
        <w:t> </w:t>
      </w:r>
      <w:r>
        <w:rPr/>
        <w:t>kesejahteraan</w:t>
      </w:r>
      <w:r>
        <w:rPr>
          <w:spacing w:val="-12"/>
        </w:rPr>
        <w:t> </w:t>
      </w:r>
      <w:r>
        <w:rPr/>
        <w:t>diri</w:t>
      </w:r>
      <w:r>
        <w:rPr>
          <w:spacing w:val="-12"/>
        </w:rPr>
        <w:t> </w:t>
      </w:r>
      <w:r>
        <w:rPr/>
        <w:t>terikat</w:t>
      </w:r>
      <w:r>
        <w:rPr>
          <w:spacing w:val="-12"/>
        </w:rPr>
        <w:t> </w:t>
      </w:r>
      <w:r>
        <w:rPr/>
        <w:t>erat</w:t>
      </w:r>
      <w:r>
        <w:rPr>
          <w:spacing w:val="-12"/>
        </w:rPr>
        <w:t> </w:t>
      </w:r>
      <w:r>
        <w:rPr/>
        <w:t>dengan kesejahteraan sesama manusia dan alam semesta. Ini adalah pergeseran paradigma dari kompetisi individualistik menuju kolaborasi yang dilandasi </w:t>
      </w:r>
      <w:r>
        <w:rPr>
          <w:spacing w:val="-2"/>
        </w:rPr>
        <w:t>cinta.</w:t>
      </w:r>
    </w:p>
    <w:p>
      <w:pPr>
        <w:pStyle w:val="BodyText"/>
        <w:spacing w:line="244" w:lineRule="auto" w:before="111"/>
        <w:ind w:left="1603" w:right="442"/>
        <w:jc w:val="both"/>
      </w:pPr>
      <w:r>
        <w:rPr/>
        <w:t>Melalui</w:t>
      </w:r>
      <w:r>
        <w:rPr>
          <w:spacing w:val="-10"/>
        </w:rPr>
        <w:t> </w:t>
      </w:r>
      <w:r>
        <w:rPr/>
        <w:t>prinsip</w:t>
      </w:r>
      <w:r>
        <w:rPr>
          <w:spacing w:val="-10"/>
        </w:rPr>
        <w:t> </w:t>
      </w:r>
      <w:r>
        <w:rPr/>
        <w:t>cinta</w:t>
      </w:r>
      <w:r>
        <w:rPr>
          <w:spacing w:val="-11"/>
        </w:rPr>
        <w:t> </w:t>
      </w:r>
      <w:r>
        <w:rPr/>
        <w:t>sejak</w:t>
      </w:r>
      <w:r>
        <w:rPr>
          <w:spacing w:val="-10"/>
        </w:rPr>
        <w:t> </w:t>
      </w:r>
      <w:r>
        <w:rPr/>
        <w:t>dini,</w:t>
      </w:r>
      <w:r>
        <w:rPr>
          <w:spacing w:val="-10"/>
        </w:rPr>
        <w:t> </w:t>
      </w:r>
      <w:r>
        <w:rPr/>
        <w:t>KBC</w:t>
      </w:r>
      <w:r>
        <w:rPr>
          <w:spacing w:val="-10"/>
        </w:rPr>
        <w:t> </w:t>
      </w:r>
      <w:r>
        <w:rPr/>
        <w:t>bertujuan</w:t>
      </w:r>
      <w:r>
        <w:rPr>
          <w:spacing w:val="-9"/>
        </w:rPr>
        <w:t> </w:t>
      </w:r>
      <w:r>
        <w:rPr/>
        <w:t>membentuk</w:t>
      </w:r>
      <w:r>
        <w:rPr>
          <w:spacing w:val="-10"/>
        </w:rPr>
        <w:t> </w:t>
      </w:r>
      <w:r>
        <w:rPr/>
        <w:t>warga</w:t>
      </w:r>
      <w:r>
        <w:rPr>
          <w:spacing w:val="-10"/>
        </w:rPr>
        <w:t> </w:t>
      </w:r>
      <w:r>
        <w:rPr/>
        <w:t>negara</w:t>
      </w:r>
      <w:r>
        <w:rPr>
          <w:spacing w:val="-10"/>
        </w:rPr>
        <w:t> </w:t>
      </w:r>
      <w:r>
        <w:rPr/>
        <w:t>yang berintegritas, toleran, dan bertanggung jawab. Kurikulum ini berupaya </w:t>
      </w:r>
      <w:r>
        <w:rPr>
          <w:spacing w:val="-2"/>
        </w:rPr>
        <w:t>melahirkan</w:t>
      </w:r>
      <w:r>
        <w:rPr>
          <w:spacing w:val="-5"/>
        </w:rPr>
        <w:t> </w:t>
      </w:r>
      <w:r>
        <w:rPr>
          <w:spacing w:val="-2"/>
        </w:rPr>
        <w:t>pemimpin-pemimpin</w:t>
      </w:r>
      <w:r>
        <w:rPr>
          <w:spacing w:val="-5"/>
        </w:rPr>
        <w:t> </w:t>
      </w:r>
      <w:r>
        <w:rPr>
          <w:spacing w:val="-2"/>
        </w:rPr>
        <w:t>yang</w:t>
      </w:r>
      <w:r>
        <w:rPr>
          <w:spacing w:val="-6"/>
        </w:rPr>
        <w:t> </w:t>
      </w:r>
      <w:r>
        <w:rPr>
          <w:spacing w:val="-2"/>
        </w:rPr>
        <w:t>visioner,</w:t>
      </w:r>
      <w:r>
        <w:rPr>
          <w:spacing w:val="-5"/>
        </w:rPr>
        <w:t> </w:t>
      </w:r>
      <w:r>
        <w:rPr>
          <w:spacing w:val="-2"/>
        </w:rPr>
        <w:t>didorong</w:t>
      </w:r>
      <w:r>
        <w:rPr>
          <w:spacing w:val="-6"/>
        </w:rPr>
        <w:t> </w:t>
      </w:r>
      <w:r>
        <w:rPr>
          <w:spacing w:val="-2"/>
        </w:rPr>
        <w:t>oleh</w:t>
      </w:r>
      <w:r>
        <w:rPr>
          <w:spacing w:val="-5"/>
        </w:rPr>
        <w:t> </w:t>
      </w:r>
      <w:r>
        <w:rPr>
          <w:spacing w:val="-2"/>
        </w:rPr>
        <w:t>hati</w:t>
      </w:r>
      <w:r>
        <w:rPr>
          <w:spacing w:val="-5"/>
        </w:rPr>
        <w:t> </w:t>
      </w:r>
      <w:r>
        <w:rPr>
          <w:spacing w:val="-2"/>
        </w:rPr>
        <w:t>nurani,</w:t>
      </w:r>
      <w:r>
        <w:rPr>
          <w:spacing w:val="-5"/>
        </w:rPr>
        <w:t> </w:t>
      </w:r>
      <w:r>
        <w:rPr>
          <w:spacing w:val="-2"/>
        </w:rPr>
        <w:t>serta </w:t>
      </w:r>
      <w:r>
        <w:rPr/>
        <w:t>inovator yang menciptakan solusi berkelanjutan demi kebaikan bersama. Mereka</w:t>
      </w:r>
      <w:r>
        <w:rPr>
          <w:spacing w:val="-13"/>
        </w:rPr>
        <w:t> </w:t>
      </w:r>
      <w:r>
        <w:rPr/>
        <w:t>akan</w:t>
      </w:r>
      <w:r>
        <w:rPr>
          <w:spacing w:val="-12"/>
        </w:rPr>
        <w:t> </w:t>
      </w:r>
      <w:r>
        <w:rPr/>
        <w:t>menjadi</w:t>
      </w:r>
      <w:r>
        <w:rPr>
          <w:spacing w:val="-12"/>
        </w:rPr>
        <w:t> </w:t>
      </w:r>
      <w:r>
        <w:rPr/>
        <w:t>agen</w:t>
      </w:r>
      <w:r>
        <w:rPr>
          <w:spacing w:val="-12"/>
        </w:rPr>
        <w:t> </w:t>
      </w:r>
      <w:r>
        <w:rPr/>
        <w:t>perubahan</w:t>
      </w:r>
      <w:r>
        <w:rPr>
          <w:spacing w:val="-12"/>
        </w:rPr>
        <w:t> </w:t>
      </w:r>
      <w:r>
        <w:rPr/>
        <w:t>yang</w:t>
      </w:r>
      <w:r>
        <w:rPr>
          <w:spacing w:val="-12"/>
        </w:rPr>
        <w:t> </w:t>
      </w:r>
      <w:r>
        <w:rPr/>
        <w:t>mampu</w:t>
      </w:r>
      <w:r>
        <w:rPr>
          <w:spacing w:val="-12"/>
        </w:rPr>
        <w:t> </w:t>
      </w:r>
      <w:r>
        <w:rPr/>
        <w:t>menjembatani</w:t>
      </w:r>
      <w:r>
        <w:rPr>
          <w:spacing w:val="-12"/>
        </w:rPr>
        <w:t> </w:t>
      </w:r>
      <w:r>
        <w:rPr/>
        <w:t>perbedaan, mengatasi konflik, dan membangun jembatan persaudaraan, baik di tingkat lokal maupun global.</w:t>
      </w:r>
    </w:p>
    <w:p>
      <w:pPr>
        <w:pStyle w:val="BodyText"/>
        <w:spacing w:line="244" w:lineRule="auto" w:before="113"/>
        <w:ind w:left="1603" w:right="442"/>
        <w:jc w:val="both"/>
      </w:pPr>
      <w:r>
        <w:rPr/>
        <w:t>Pada akhirnya, mimpi KBC adalah agar Indonesia Emas 2045 bukan hanya tentang pencapaian materi melainkan juga tentang kemuliaan jiwa bangsa. Sebuah bangsa</w:t>
      </w:r>
      <w:r>
        <w:rPr>
          <w:spacing w:val="-1"/>
        </w:rPr>
        <w:t> </w:t>
      </w:r>
      <w:r>
        <w:rPr/>
        <w:t>yang</w:t>
      </w:r>
      <w:r>
        <w:rPr>
          <w:spacing w:val="-1"/>
        </w:rPr>
        <w:t> </w:t>
      </w:r>
      <w:r>
        <w:rPr/>
        <w:t>dibimbing</w:t>
      </w:r>
      <w:r>
        <w:rPr>
          <w:spacing w:val="-1"/>
        </w:rPr>
        <w:t> </w:t>
      </w:r>
      <w:r>
        <w:rPr/>
        <w:t>oleh cinta</w:t>
      </w:r>
      <w:r>
        <w:rPr>
          <w:spacing w:val="-1"/>
        </w:rPr>
        <w:t> </w:t>
      </w:r>
      <w:r>
        <w:rPr/>
        <w:t>akan mampu mewujudkan keadilan sosial,</w:t>
      </w:r>
      <w:r>
        <w:rPr>
          <w:spacing w:val="-13"/>
        </w:rPr>
        <w:t> </w:t>
      </w:r>
      <w:r>
        <w:rPr/>
        <w:t>melestarikan</w:t>
      </w:r>
      <w:r>
        <w:rPr>
          <w:spacing w:val="-12"/>
        </w:rPr>
        <w:t> </w:t>
      </w:r>
      <w:r>
        <w:rPr/>
        <w:t>kekayaan</w:t>
      </w:r>
      <w:r>
        <w:rPr>
          <w:spacing w:val="-12"/>
        </w:rPr>
        <w:t> </w:t>
      </w:r>
      <w:r>
        <w:rPr/>
        <w:t>alam,</w:t>
      </w:r>
      <w:r>
        <w:rPr>
          <w:spacing w:val="-12"/>
        </w:rPr>
        <w:t> </w:t>
      </w:r>
      <w:r>
        <w:rPr/>
        <w:t>membangun</w:t>
      </w:r>
      <w:r>
        <w:rPr>
          <w:spacing w:val="-12"/>
        </w:rPr>
        <w:t> </w:t>
      </w:r>
      <w:r>
        <w:rPr/>
        <w:t>peradaban</w:t>
      </w:r>
      <w:r>
        <w:rPr>
          <w:spacing w:val="-12"/>
        </w:rPr>
        <w:t> </w:t>
      </w:r>
      <w:r>
        <w:rPr/>
        <w:t>yang</w:t>
      </w:r>
      <w:r>
        <w:rPr>
          <w:spacing w:val="-12"/>
        </w:rPr>
        <w:t> </w:t>
      </w:r>
      <w:r>
        <w:rPr/>
        <w:t>beradab</w:t>
      </w:r>
      <w:r>
        <w:rPr>
          <w:spacing w:val="-12"/>
        </w:rPr>
        <w:t> </w:t>
      </w:r>
      <w:r>
        <w:rPr/>
        <w:t>dan berkeadilan,</w:t>
      </w:r>
      <w:r>
        <w:rPr>
          <w:spacing w:val="-9"/>
        </w:rPr>
        <w:t> </w:t>
      </w:r>
      <w:r>
        <w:rPr/>
        <w:t>serta</w:t>
      </w:r>
      <w:r>
        <w:rPr>
          <w:spacing w:val="-10"/>
        </w:rPr>
        <w:t> </w:t>
      </w:r>
      <w:r>
        <w:rPr/>
        <w:t>menjadi</w:t>
      </w:r>
      <w:r>
        <w:rPr>
          <w:spacing w:val="-9"/>
        </w:rPr>
        <w:t> </w:t>
      </w:r>
      <w:r>
        <w:rPr/>
        <w:t>mercusuar</w:t>
      </w:r>
      <w:r>
        <w:rPr>
          <w:spacing w:val="-10"/>
        </w:rPr>
        <w:t> </w:t>
      </w:r>
      <w:r>
        <w:rPr/>
        <w:t>harapan</w:t>
      </w:r>
      <w:r>
        <w:rPr>
          <w:spacing w:val="-9"/>
        </w:rPr>
        <w:t> </w:t>
      </w:r>
      <w:r>
        <w:rPr/>
        <w:t>bagi</w:t>
      </w:r>
      <w:r>
        <w:rPr>
          <w:spacing w:val="-9"/>
        </w:rPr>
        <w:t> </w:t>
      </w:r>
      <w:r>
        <w:rPr/>
        <w:t>dunia.</w:t>
      </w:r>
    </w:p>
    <w:p>
      <w:pPr>
        <w:pStyle w:val="BodyText"/>
        <w:spacing w:after="0" w:line="244" w:lineRule="auto"/>
        <w:jc w:val="both"/>
        <w:sectPr>
          <w:footerReference w:type="default" r:id="rId15"/>
          <w:pgSz w:w="8460" w:h="11300"/>
          <w:pgMar w:header="0" w:footer="322" w:top="1280" w:bottom="520" w:left="0" w:right="850"/>
        </w:sectPr>
      </w:pPr>
    </w:p>
    <w:p>
      <w:pPr>
        <w:pStyle w:val="BodyText"/>
        <w:spacing w:before="1"/>
      </w:pPr>
    </w:p>
    <w:p>
      <w:pPr>
        <w:pStyle w:val="Heading6"/>
        <w:numPr>
          <w:ilvl w:val="0"/>
          <w:numId w:val="5"/>
        </w:numPr>
        <w:tabs>
          <w:tab w:pos="1519" w:val="left" w:leader="none"/>
        </w:tabs>
        <w:spacing w:line="240" w:lineRule="auto" w:before="0" w:after="0"/>
        <w:ind w:left="1519" w:right="0" w:hanging="284"/>
        <w:jc w:val="left"/>
        <w:rPr>
          <w:rFonts w:ascii="Tahoma"/>
        </w:rPr>
      </w:pPr>
      <w:r>
        <w:rPr>
          <w:rFonts w:ascii="Tahoma"/>
          <w:color w:val="548235"/>
        </w:rPr>
        <w:t>Tujuan</w:t>
      </w:r>
      <w:r>
        <w:rPr>
          <w:rFonts w:ascii="Tahoma"/>
          <w:color w:val="548235"/>
          <w:spacing w:val="-5"/>
        </w:rPr>
        <w:t> </w:t>
      </w:r>
      <w:r>
        <w:rPr>
          <w:rFonts w:ascii="Tahoma"/>
          <w:color w:val="548235"/>
        </w:rPr>
        <w:t>Kurikulum</w:t>
      </w:r>
      <w:r>
        <w:rPr>
          <w:rFonts w:ascii="Tahoma"/>
          <w:color w:val="548235"/>
          <w:spacing w:val="-4"/>
        </w:rPr>
        <w:t> </w:t>
      </w:r>
      <w:r>
        <w:rPr>
          <w:rFonts w:ascii="Tahoma"/>
          <w:color w:val="548235"/>
        </w:rPr>
        <w:t>Berbasis</w:t>
      </w:r>
      <w:r>
        <w:rPr>
          <w:rFonts w:ascii="Tahoma"/>
          <w:color w:val="548235"/>
          <w:spacing w:val="-2"/>
        </w:rPr>
        <w:t> </w:t>
      </w:r>
      <w:r>
        <w:rPr>
          <w:rFonts w:ascii="Tahoma"/>
          <w:color w:val="548235"/>
        </w:rPr>
        <w:t>Cinta:</w:t>
      </w:r>
      <w:r>
        <w:rPr>
          <w:rFonts w:ascii="Tahoma"/>
          <w:color w:val="548235"/>
          <w:spacing w:val="-3"/>
        </w:rPr>
        <w:t> </w:t>
      </w:r>
      <w:r>
        <w:rPr>
          <w:rFonts w:ascii="Tahoma"/>
          <w:color w:val="548235"/>
        </w:rPr>
        <w:t>Menuju</w:t>
      </w:r>
      <w:r>
        <w:rPr>
          <w:rFonts w:ascii="Tahoma"/>
          <w:color w:val="548235"/>
          <w:spacing w:val="-4"/>
        </w:rPr>
        <w:t> </w:t>
      </w:r>
      <w:r>
        <w:rPr>
          <w:rFonts w:ascii="Tahoma"/>
          <w:color w:val="548235"/>
        </w:rPr>
        <w:t>Madrasah</w:t>
      </w:r>
      <w:r>
        <w:rPr>
          <w:rFonts w:ascii="Tahoma"/>
          <w:color w:val="548235"/>
          <w:spacing w:val="-5"/>
        </w:rPr>
        <w:t> </w:t>
      </w:r>
      <w:r>
        <w:rPr>
          <w:rFonts w:ascii="Tahoma"/>
          <w:color w:val="548235"/>
        </w:rPr>
        <w:t>Penuh</w:t>
      </w:r>
      <w:r>
        <w:rPr>
          <w:rFonts w:ascii="Tahoma"/>
          <w:color w:val="548235"/>
          <w:spacing w:val="-4"/>
        </w:rPr>
        <w:t> </w:t>
      </w:r>
      <w:r>
        <w:rPr>
          <w:rFonts w:ascii="Tahoma"/>
          <w:color w:val="548235"/>
          <w:spacing w:val="-2"/>
        </w:rPr>
        <w:t>Cinta</w:t>
      </w:r>
    </w:p>
    <w:p>
      <w:pPr>
        <w:pStyle w:val="BodyText"/>
        <w:spacing w:line="247" w:lineRule="auto" w:before="100"/>
        <w:ind w:left="1518" w:right="371"/>
        <w:jc w:val="both"/>
      </w:pPr>
      <w:r>
        <w:rPr/>
        <w:t>Kurikulum Berbasis Cinta (KBC) tidak hanya menjadi sebuah konsep filosofis melainkan juga sebuah kerangka pendidikan transformatif yang bertujuan mewujudkan</w:t>
      </w:r>
      <w:r>
        <w:rPr>
          <w:spacing w:val="-11"/>
        </w:rPr>
        <w:t> </w:t>
      </w:r>
      <w:r>
        <w:rPr/>
        <w:t>perubahan</w:t>
      </w:r>
      <w:r>
        <w:rPr>
          <w:spacing w:val="-11"/>
        </w:rPr>
        <w:t> </w:t>
      </w:r>
      <w:r>
        <w:rPr/>
        <w:t>nyata,</w:t>
      </w:r>
      <w:r>
        <w:rPr>
          <w:spacing w:val="-12"/>
        </w:rPr>
        <w:t> </w:t>
      </w:r>
      <w:r>
        <w:rPr/>
        <w:t>khususnya</w:t>
      </w:r>
      <w:r>
        <w:rPr>
          <w:spacing w:val="-12"/>
        </w:rPr>
        <w:t> </w:t>
      </w:r>
      <w:r>
        <w:rPr/>
        <w:t>di</w:t>
      </w:r>
      <w:r>
        <w:rPr>
          <w:spacing w:val="-12"/>
        </w:rPr>
        <w:t> </w:t>
      </w:r>
      <w:r>
        <w:rPr/>
        <w:t>lingkungan</w:t>
      </w:r>
      <w:r>
        <w:rPr>
          <w:spacing w:val="-11"/>
        </w:rPr>
        <w:t> </w:t>
      </w:r>
      <w:r>
        <w:rPr/>
        <w:t>madrasah.</w:t>
      </w:r>
      <w:r>
        <w:rPr>
          <w:spacing w:val="-12"/>
        </w:rPr>
        <w:t> </w:t>
      </w:r>
      <w:r>
        <w:rPr/>
        <w:t>Keberhasilan implementasi</w:t>
      </w:r>
      <w:r>
        <w:rPr>
          <w:spacing w:val="-11"/>
        </w:rPr>
        <w:t> </w:t>
      </w:r>
      <w:r>
        <w:rPr/>
        <w:t>KBC</w:t>
      </w:r>
      <w:r>
        <w:rPr>
          <w:spacing w:val="-11"/>
        </w:rPr>
        <w:t> </w:t>
      </w:r>
      <w:r>
        <w:rPr/>
        <w:t>dapat</w:t>
      </w:r>
      <w:r>
        <w:rPr>
          <w:spacing w:val="-11"/>
        </w:rPr>
        <w:t> </w:t>
      </w:r>
      <w:r>
        <w:rPr/>
        <w:t>diukur</w:t>
      </w:r>
      <w:r>
        <w:rPr>
          <w:spacing w:val="-12"/>
        </w:rPr>
        <w:t> </w:t>
      </w:r>
      <w:r>
        <w:rPr/>
        <w:t>melalui</w:t>
      </w:r>
      <w:r>
        <w:rPr>
          <w:spacing w:val="-11"/>
        </w:rPr>
        <w:t> </w:t>
      </w:r>
      <w:r>
        <w:rPr/>
        <w:t>tiga</w:t>
      </w:r>
      <w:r>
        <w:rPr>
          <w:spacing w:val="-12"/>
        </w:rPr>
        <w:t> </w:t>
      </w:r>
      <w:r>
        <w:rPr/>
        <w:t>indikator</w:t>
      </w:r>
      <w:r>
        <w:rPr>
          <w:spacing w:val="-12"/>
        </w:rPr>
        <w:t> </w:t>
      </w:r>
      <w:r>
        <w:rPr/>
        <w:t>utama</w:t>
      </w:r>
      <w:r>
        <w:rPr>
          <w:spacing w:val="-11"/>
        </w:rPr>
        <w:t> </w:t>
      </w:r>
      <w:r>
        <w:rPr/>
        <w:t>yang</w:t>
      </w:r>
      <w:r>
        <w:rPr>
          <w:spacing w:val="-11"/>
        </w:rPr>
        <w:t> </w:t>
      </w:r>
      <w:r>
        <w:rPr/>
        <w:t>merefleksikan dimensi</w:t>
      </w:r>
      <w:r>
        <w:rPr>
          <w:spacing w:val="-3"/>
        </w:rPr>
        <w:t> </w:t>
      </w:r>
      <w:r>
        <w:rPr/>
        <w:t>esensial</w:t>
      </w:r>
      <w:r>
        <w:rPr>
          <w:spacing w:val="-3"/>
        </w:rPr>
        <w:t> </w:t>
      </w:r>
      <w:r>
        <w:rPr/>
        <w:t>berlandaskan</w:t>
      </w:r>
      <w:r>
        <w:rPr>
          <w:spacing w:val="-3"/>
        </w:rPr>
        <w:t> </w:t>
      </w:r>
      <w:r>
        <w:rPr/>
        <w:t>kasih</w:t>
      </w:r>
      <w:r>
        <w:rPr>
          <w:spacing w:val="-3"/>
        </w:rPr>
        <w:t> </w:t>
      </w:r>
      <w:r>
        <w:rPr/>
        <w:t>sayang</w:t>
      </w:r>
      <w:r>
        <w:rPr>
          <w:spacing w:val="-3"/>
        </w:rPr>
        <w:t> </w:t>
      </w:r>
      <w:r>
        <w:rPr/>
        <w:t>dan</w:t>
      </w:r>
      <w:r>
        <w:rPr>
          <w:spacing w:val="-3"/>
        </w:rPr>
        <w:t> </w:t>
      </w:r>
      <w:r>
        <w:rPr/>
        <w:t>kepedulian.</w:t>
      </w:r>
      <w:r>
        <w:rPr>
          <w:spacing w:val="-3"/>
        </w:rPr>
        <w:t> </w:t>
      </w:r>
      <w:r>
        <w:rPr/>
        <w:t>Indikator-indikator ini merupakan cerminan dari madrasah ideal yang diimpikan, yaitu lingkungan yang aman, murid yang berkembang secara holistik, dan komitmen terhadap kelestarian lingkungan.</w:t>
      </w:r>
    </w:p>
    <w:p>
      <w:pPr>
        <w:pStyle w:val="Heading6"/>
        <w:spacing w:before="106"/>
        <w:ind w:left="1518"/>
      </w:pPr>
      <w:r>
        <w:rPr>
          <w:spacing w:val="-4"/>
        </w:rPr>
        <w:t>Madrasah</w:t>
      </w:r>
      <w:r>
        <w:rPr>
          <w:spacing w:val="-7"/>
        </w:rPr>
        <w:t> </w:t>
      </w:r>
      <w:r>
        <w:rPr>
          <w:spacing w:val="-4"/>
        </w:rPr>
        <w:t>Ramah</w:t>
      </w:r>
      <w:r>
        <w:rPr>
          <w:spacing w:val="-7"/>
        </w:rPr>
        <w:t> </w:t>
      </w:r>
      <w:r>
        <w:rPr>
          <w:spacing w:val="-4"/>
        </w:rPr>
        <w:t>Anak:</w:t>
      </w:r>
      <w:r>
        <w:rPr>
          <w:spacing w:val="-6"/>
        </w:rPr>
        <w:t> </w:t>
      </w:r>
      <w:r>
        <w:rPr>
          <w:spacing w:val="-4"/>
        </w:rPr>
        <w:t>Lingkungan</w:t>
      </w:r>
      <w:r>
        <w:rPr>
          <w:spacing w:val="-7"/>
        </w:rPr>
        <w:t> </w:t>
      </w:r>
      <w:r>
        <w:rPr>
          <w:spacing w:val="-4"/>
        </w:rPr>
        <w:t>Belajar</w:t>
      </w:r>
      <w:r>
        <w:rPr>
          <w:spacing w:val="-7"/>
        </w:rPr>
        <w:t> </w:t>
      </w:r>
      <w:r>
        <w:rPr>
          <w:spacing w:val="-4"/>
        </w:rPr>
        <w:t>yang</w:t>
      </w:r>
      <w:r>
        <w:rPr>
          <w:spacing w:val="-7"/>
        </w:rPr>
        <w:t> </w:t>
      </w:r>
      <w:r>
        <w:rPr>
          <w:spacing w:val="-4"/>
        </w:rPr>
        <w:t>Aman</w:t>
      </w:r>
      <w:r>
        <w:rPr>
          <w:spacing w:val="-7"/>
        </w:rPr>
        <w:t> </w:t>
      </w:r>
      <w:r>
        <w:rPr>
          <w:spacing w:val="-4"/>
        </w:rPr>
        <w:t>dan</w:t>
      </w:r>
      <w:r>
        <w:rPr>
          <w:spacing w:val="-7"/>
        </w:rPr>
        <w:t> </w:t>
      </w:r>
      <w:r>
        <w:rPr>
          <w:spacing w:val="-4"/>
        </w:rPr>
        <w:t>Toleran</w:t>
      </w:r>
    </w:p>
    <w:p>
      <w:pPr>
        <w:pStyle w:val="BodyText"/>
        <w:spacing w:line="249" w:lineRule="auto" w:before="117"/>
        <w:ind w:left="1518" w:right="372"/>
        <w:jc w:val="both"/>
      </w:pPr>
      <w:r>
        <w:rPr/>
        <w:t>Tujuan</w:t>
      </w:r>
      <w:r>
        <w:rPr>
          <w:spacing w:val="-7"/>
        </w:rPr>
        <w:t> </w:t>
      </w:r>
      <w:r>
        <w:rPr/>
        <w:t>utama</w:t>
      </w:r>
      <w:r>
        <w:rPr>
          <w:spacing w:val="-8"/>
        </w:rPr>
        <w:t> </w:t>
      </w:r>
      <w:r>
        <w:rPr/>
        <w:t>KBC</w:t>
      </w:r>
      <w:r>
        <w:rPr>
          <w:spacing w:val="-7"/>
        </w:rPr>
        <w:t> </w:t>
      </w:r>
      <w:r>
        <w:rPr/>
        <w:t>adalah</w:t>
      </w:r>
      <w:r>
        <w:rPr>
          <w:spacing w:val="-7"/>
        </w:rPr>
        <w:t> </w:t>
      </w:r>
      <w:r>
        <w:rPr/>
        <w:t>menciptakan</w:t>
      </w:r>
      <w:r>
        <w:rPr>
          <w:spacing w:val="-7"/>
        </w:rPr>
        <w:t> </w:t>
      </w:r>
      <w:r>
        <w:rPr/>
        <w:t>Madrasah</w:t>
      </w:r>
      <w:r>
        <w:rPr>
          <w:spacing w:val="-7"/>
        </w:rPr>
        <w:t> </w:t>
      </w:r>
      <w:r>
        <w:rPr/>
        <w:t>Ramah</w:t>
      </w:r>
      <w:r>
        <w:rPr>
          <w:spacing w:val="-7"/>
        </w:rPr>
        <w:t> </w:t>
      </w:r>
      <w:r>
        <w:rPr/>
        <w:t>Anak,</w:t>
      </w:r>
      <w:r>
        <w:rPr>
          <w:spacing w:val="-7"/>
        </w:rPr>
        <w:t> </w:t>
      </w:r>
      <w:r>
        <w:rPr/>
        <w:t>yaitu</w:t>
      </w:r>
      <w:r>
        <w:rPr>
          <w:spacing w:val="-7"/>
        </w:rPr>
        <w:t> </w:t>
      </w:r>
      <w:r>
        <w:rPr/>
        <w:t>lingkungan </w:t>
      </w:r>
      <w:r>
        <w:rPr>
          <w:spacing w:val="-2"/>
        </w:rPr>
        <w:t>belajar</w:t>
      </w:r>
      <w:r>
        <w:rPr>
          <w:spacing w:val="-9"/>
        </w:rPr>
        <w:t> </w:t>
      </w:r>
      <w:r>
        <w:rPr>
          <w:spacing w:val="-2"/>
        </w:rPr>
        <w:t>yang</w:t>
      </w:r>
      <w:r>
        <w:rPr>
          <w:spacing w:val="-8"/>
        </w:rPr>
        <w:t> </w:t>
      </w:r>
      <w:r>
        <w:rPr>
          <w:spacing w:val="-2"/>
        </w:rPr>
        <w:t>mengutamakan</w:t>
      </w:r>
      <w:r>
        <w:rPr>
          <w:spacing w:val="-7"/>
        </w:rPr>
        <w:t> </w:t>
      </w:r>
      <w:r>
        <w:rPr>
          <w:spacing w:val="-2"/>
        </w:rPr>
        <w:t>keamanan</w:t>
      </w:r>
      <w:r>
        <w:rPr>
          <w:spacing w:val="-7"/>
        </w:rPr>
        <w:t> </w:t>
      </w:r>
      <w:r>
        <w:rPr>
          <w:spacing w:val="-2"/>
        </w:rPr>
        <w:t>dan</w:t>
      </w:r>
      <w:r>
        <w:rPr>
          <w:spacing w:val="-7"/>
        </w:rPr>
        <w:t> </w:t>
      </w:r>
      <w:r>
        <w:rPr>
          <w:spacing w:val="-2"/>
        </w:rPr>
        <w:t>toleransi</w:t>
      </w:r>
      <w:r>
        <w:rPr>
          <w:spacing w:val="-8"/>
        </w:rPr>
        <w:t> </w:t>
      </w:r>
      <w:r>
        <w:rPr>
          <w:spacing w:val="-2"/>
        </w:rPr>
        <w:t>di</w:t>
      </w:r>
      <w:r>
        <w:rPr>
          <w:spacing w:val="-8"/>
        </w:rPr>
        <w:t> </w:t>
      </w:r>
      <w:r>
        <w:rPr>
          <w:spacing w:val="-2"/>
        </w:rPr>
        <w:t>atas</w:t>
      </w:r>
      <w:r>
        <w:rPr>
          <w:spacing w:val="-8"/>
        </w:rPr>
        <w:t> </w:t>
      </w:r>
      <w:r>
        <w:rPr>
          <w:spacing w:val="-2"/>
        </w:rPr>
        <w:t>segalanya.</w:t>
      </w:r>
      <w:r>
        <w:rPr>
          <w:spacing w:val="-8"/>
        </w:rPr>
        <w:t> </w:t>
      </w:r>
      <w:r>
        <w:rPr>
          <w:spacing w:val="-2"/>
        </w:rPr>
        <w:t>Ini</w:t>
      </w:r>
      <w:r>
        <w:rPr>
          <w:spacing w:val="-8"/>
        </w:rPr>
        <w:t> </w:t>
      </w:r>
      <w:r>
        <w:rPr>
          <w:spacing w:val="-2"/>
        </w:rPr>
        <w:t>berarti </w:t>
      </w:r>
      <w:r>
        <w:rPr/>
        <w:t>madrasah harus sepenuhnya aman dari berbagai bentuk kekerasan, baik fisik maupun psikis, termasuk perundungan (</w:t>
      </w:r>
      <w:r>
        <w:rPr>
          <w:i/>
        </w:rPr>
        <w:t>bullying</w:t>
      </w:r>
      <w:r>
        <w:rPr/>
        <w:t>) dan kekerasan seksual. Lebih dari itu, madrasah ramah anak adalah ruang yang terbuka dan toleran di mana tidak ada tempat bagi diskriminasi dan intoleransi berdasarkan latar belakang, suku, agama, atau karakteristik individu lainnya. Setiap anak merasa diterima, dihargai, dan terlindungi sehingga memungkinkan mereka untuk belajar dan berkembang tanpa rasa takut.</w:t>
      </w:r>
    </w:p>
    <w:p>
      <w:pPr>
        <w:pStyle w:val="Heading6"/>
        <w:spacing w:before="118"/>
        <w:ind w:left="1518"/>
      </w:pPr>
      <w:r>
        <w:rPr>
          <w:spacing w:val="-6"/>
        </w:rPr>
        <w:t>Murid</w:t>
      </w:r>
      <w:r>
        <w:rPr>
          <w:spacing w:val="3"/>
        </w:rPr>
        <w:t> </w:t>
      </w:r>
      <w:r>
        <w:rPr>
          <w:spacing w:val="-6"/>
        </w:rPr>
        <w:t>Sejahtera</w:t>
      </w:r>
      <w:r>
        <w:rPr>
          <w:spacing w:val="1"/>
        </w:rPr>
        <w:t> </w:t>
      </w:r>
      <w:r>
        <w:rPr>
          <w:spacing w:val="-6"/>
        </w:rPr>
        <w:t>secara</w:t>
      </w:r>
      <w:r>
        <w:rPr>
          <w:spacing w:val="2"/>
        </w:rPr>
        <w:t> </w:t>
      </w:r>
      <w:r>
        <w:rPr>
          <w:spacing w:val="-6"/>
        </w:rPr>
        <w:t>Mental</w:t>
      </w:r>
      <w:r>
        <w:rPr>
          <w:spacing w:val="3"/>
        </w:rPr>
        <w:t> </w:t>
      </w:r>
      <w:r>
        <w:rPr>
          <w:spacing w:val="-6"/>
        </w:rPr>
        <w:t>dan</w:t>
      </w:r>
      <w:r>
        <w:rPr>
          <w:spacing w:val="4"/>
        </w:rPr>
        <w:t> </w:t>
      </w:r>
      <w:r>
        <w:rPr>
          <w:spacing w:val="-6"/>
        </w:rPr>
        <w:t>Spiritual</w:t>
      </w:r>
    </w:p>
    <w:p>
      <w:pPr>
        <w:pStyle w:val="BodyText"/>
        <w:spacing w:line="249" w:lineRule="auto" w:before="117"/>
        <w:ind w:left="1518" w:right="372"/>
        <w:jc w:val="both"/>
      </w:pPr>
      <w:r>
        <w:rPr/>
        <w:t>Indikator</w:t>
      </w:r>
      <w:r>
        <w:rPr>
          <w:spacing w:val="-11"/>
        </w:rPr>
        <w:t> </w:t>
      </w:r>
      <w:r>
        <w:rPr/>
        <w:t>keberhasilan</w:t>
      </w:r>
      <w:r>
        <w:rPr>
          <w:spacing w:val="-10"/>
        </w:rPr>
        <w:t> </w:t>
      </w:r>
      <w:r>
        <w:rPr/>
        <w:t>KBC</w:t>
      </w:r>
      <w:r>
        <w:rPr>
          <w:spacing w:val="-10"/>
        </w:rPr>
        <w:t> </w:t>
      </w:r>
      <w:r>
        <w:rPr/>
        <w:t>yang</w:t>
      </w:r>
      <w:r>
        <w:rPr>
          <w:spacing w:val="-10"/>
        </w:rPr>
        <w:t> </w:t>
      </w:r>
      <w:r>
        <w:rPr/>
        <w:t>kedua</w:t>
      </w:r>
      <w:r>
        <w:rPr>
          <w:spacing w:val="-10"/>
        </w:rPr>
        <w:t> </w:t>
      </w:r>
      <w:r>
        <w:rPr/>
        <w:t>berfokus</w:t>
      </w:r>
      <w:r>
        <w:rPr>
          <w:spacing w:val="-10"/>
        </w:rPr>
        <w:t> </w:t>
      </w:r>
      <w:r>
        <w:rPr/>
        <w:t>pada</w:t>
      </w:r>
      <w:r>
        <w:rPr>
          <w:spacing w:val="-10"/>
        </w:rPr>
        <w:t> </w:t>
      </w:r>
      <w:r>
        <w:rPr/>
        <w:t>kesejahteraan</w:t>
      </w:r>
      <w:r>
        <w:rPr>
          <w:spacing w:val="-10"/>
        </w:rPr>
        <w:t> </w:t>
      </w:r>
      <w:r>
        <w:rPr/>
        <w:t>mental</w:t>
      </w:r>
      <w:r>
        <w:rPr>
          <w:spacing w:val="-10"/>
        </w:rPr>
        <w:t> </w:t>
      </w:r>
      <w:r>
        <w:rPr/>
        <w:t>dan spiritual murid. Melalui KBC, murid dibekali dengan keterampilan sosial dan </w:t>
      </w:r>
      <w:r>
        <w:rPr>
          <w:spacing w:val="-2"/>
        </w:rPr>
        <w:t>emosional</w:t>
      </w:r>
      <w:r>
        <w:rPr>
          <w:spacing w:val="-5"/>
        </w:rPr>
        <w:t> </w:t>
      </w:r>
      <w:r>
        <w:rPr>
          <w:spacing w:val="-2"/>
        </w:rPr>
        <w:t>(SEL)</w:t>
      </w:r>
      <w:r>
        <w:rPr>
          <w:spacing w:val="-5"/>
        </w:rPr>
        <w:t> </w:t>
      </w:r>
      <w:r>
        <w:rPr>
          <w:spacing w:val="-2"/>
        </w:rPr>
        <w:t>yang</w:t>
      </w:r>
      <w:r>
        <w:rPr>
          <w:spacing w:val="-6"/>
        </w:rPr>
        <w:t> </w:t>
      </w:r>
      <w:r>
        <w:rPr>
          <w:spacing w:val="-2"/>
        </w:rPr>
        <w:t>kuat.</w:t>
      </w:r>
      <w:r>
        <w:rPr>
          <w:spacing w:val="-5"/>
        </w:rPr>
        <w:t> </w:t>
      </w:r>
      <w:r>
        <w:rPr>
          <w:spacing w:val="-2"/>
        </w:rPr>
        <w:t>Hal</w:t>
      </w:r>
      <w:r>
        <w:rPr>
          <w:spacing w:val="-5"/>
        </w:rPr>
        <w:t> </w:t>
      </w:r>
      <w:r>
        <w:rPr>
          <w:spacing w:val="-2"/>
        </w:rPr>
        <w:t>ini</w:t>
      </w:r>
      <w:r>
        <w:rPr>
          <w:spacing w:val="-5"/>
        </w:rPr>
        <w:t> </w:t>
      </w:r>
      <w:r>
        <w:rPr>
          <w:spacing w:val="-2"/>
        </w:rPr>
        <w:t>dapat</w:t>
      </w:r>
      <w:r>
        <w:rPr>
          <w:spacing w:val="-5"/>
        </w:rPr>
        <w:t> </w:t>
      </w:r>
      <w:r>
        <w:rPr>
          <w:spacing w:val="-2"/>
        </w:rPr>
        <w:t>membekali</w:t>
      </w:r>
      <w:r>
        <w:rPr>
          <w:spacing w:val="-5"/>
        </w:rPr>
        <w:t> </w:t>
      </w:r>
      <w:r>
        <w:rPr>
          <w:spacing w:val="-2"/>
        </w:rPr>
        <w:t>mereka</w:t>
      </w:r>
      <w:r>
        <w:rPr>
          <w:spacing w:val="-6"/>
        </w:rPr>
        <w:t> </w:t>
      </w:r>
      <w:r>
        <w:rPr>
          <w:spacing w:val="-2"/>
        </w:rPr>
        <w:t>untuk</w:t>
      </w:r>
      <w:r>
        <w:rPr>
          <w:spacing w:val="-6"/>
        </w:rPr>
        <w:t> </w:t>
      </w:r>
      <w:r>
        <w:rPr>
          <w:spacing w:val="-2"/>
        </w:rPr>
        <w:t>mengenali</w:t>
      </w:r>
      <w:r>
        <w:rPr>
          <w:spacing w:val="-5"/>
        </w:rPr>
        <w:t> </w:t>
      </w:r>
      <w:r>
        <w:rPr>
          <w:spacing w:val="-2"/>
        </w:rPr>
        <w:t>dan </w:t>
      </w:r>
      <w:r>
        <w:rPr/>
        <w:t>mengelola emosi diri, memahami orang lain, serta membangun hubungan yang sehat. Mereka akan memiliki resiliensi tinggi dalam menghadapi berbagai tantangan hidup, seperti tidak mudah menyerah dan mampu bangkit dari kesulitan. Tujuan akhirnya adalah membentuk murid menjadi pribadi yang berkarakter</w:t>
      </w:r>
      <w:r>
        <w:rPr>
          <w:spacing w:val="-13"/>
        </w:rPr>
        <w:t> </w:t>
      </w:r>
      <w:r>
        <w:rPr/>
        <w:t>kuat</w:t>
      </w:r>
      <w:r>
        <w:rPr>
          <w:spacing w:val="-12"/>
        </w:rPr>
        <w:t> </w:t>
      </w:r>
      <w:r>
        <w:rPr/>
        <w:t>dan</w:t>
      </w:r>
      <w:r>
        <w:rPr>
          <w:spacing w:val="-12"/>
        </w:rPr>
        <w:t> </w:t>
      </w:r>
      <w:r>
        <w:rPr/>
        <w:t>mampu</w:t>
      </w:r>
      <w:r>
        <w:rPr>
          <w:spacing w:val="-12"/>
        </w:rPr>
        <w:t> </w:t>
      </w:r>
      <w:r>
        <w:rPr/>
        <w:t>berkembang</w:t>
      </w:r>
      <w:r>
        <w:rPr>
          <w:spacing w:val="-12"/>
        </w:rPr>
        <w:t> </w:t>
      </w:r>
      <w:r>
        <w:rPr/>
        <w:t>menjadi</w:t>
      </w:r>
      <w:r>
        <w:rPr>
          <w:spacing w:val="-12"/>
        </w:rPr>
        <w:t> </w:t>
      </w:r>
      <w:r>
        <w:rPr/>
        <w:t>versi</w:t>
      </w:r>
      <w:r>
        <w:rPr>
          <w:spacing w:val="-12"/>
        </w:rPr>
        <w:t> </w:t>
      </w:r>
      <w:r>
        <w:rPr/>
        <w:t>terbaik</w:t>
      </w:r>
      <w:r>
        <w:rPr>
          <w:spacing w:val="-12"/>
        </w:rPr>
        <w:t> </w:t>
      </w:r>
      <w:r>
        <w:rPr/>
        <w:t>dari</w:t>
      </w:r>
      <w:r>
        <w:rPr>
          <w:spacing w:val="-12"/>
        </w:rPr>
        <w:t> </w:t>
      </w:r>
      <w:r>
        <w:rPr/>
        <w:t>diri</w:t>
      </w:r>
      <w:r>
        <w:rPr>
          <w:spacing w:val="-12"/>
        </w:rPr>
        <w:t> </w:t>
      </w:r>
      <w:r>
        <w:rPr/>
        <w:t>mereka sendiri,</w:t>
      </w:r>
      <w:r>
        <w:rPr>
          <w:spacing w:val="-8"/>
        </w:rPr>
        <w:t> </w:t>
      </w:r>
      <w:r>
        <w:rPr/>
        <w:t>mengoptimalkan</w:t>
      </w:r>
      <w:r>
        <w:rPr>
          <w:spacing w:val="-8"/>
        </w:rPr>
        <w:t> </w:t>
      </w:r>
      <w:r>
        <w:rPr/>
        <w:t>potensi</w:t>
      </w:r>
      <w:r>
        <w:rPr>
          <w:spacing w:val="-8"/>
        </w:rPr>
        <w:t> </w:t>
      </w:r>
      <w:r>
        <w:rPr/>
        <w:t>yang</w:t>
      </w:r>
      <w:r>
        <w:rPr>
          <w:spacing w:val="-9"/>
        </w:rPr>
        <w:t> </w:t>
      </w:r>
      <w:r>
        <w:rPr/>
        <w:t>mereka</w:t>
      </w:r>
      <w:r>
        <w:rPr>
          <w:spacing w:val="-9"/>
        </w:rPr>
        <w:t> </w:t>
      </w:r>
      <w:r>
        <w:rPr/>
        <w:t>miliki</w:t>
      </w:r>
      <w:r>
        <w:rPr>
          <w:spacing w:val="-8"/>
        </w:rPr>
        <w:t> </w:t>
      </w:r>
      <w:r>
        <w:rPr/>
        <w:t>secara</w:t>
      </w:r>
      <w:r>
        <w:rPr>
          <w:spacing w:val="-9"/>
        </w:rPr>
        <w:t> </w:t>
      </w:r>
      <w:r>
        <w:rPr/>
        <w:t>utuh.</w:t>
      </w:r>
    </w:p>
    <w:p>
      <w:pPr>
        <w:pStyle w:val="Heading6"/>
        <w:spacing w:before="119"/>
        <w:ind w:left="1518"/>
      </w:pPr>
      <w:r>
        <w:rPr>
          <w:w w:val="90"/>
        </w:rPr>
        <w:t>Madrasah</w:t>
      </w:r>
      <w:r>
        <w:rPr>
          <w:spacing w:val="15"/>
        </w:rPr>
        <w:t> </w:t>
      </w:r>
      <w:r>
        <w:rPr>
          <w:w w:val="90"/>
        </w:rPr>
        <w:t>Ramah</w:t>
      </w:r>
      <w:r>
        <w:rPr>
          <w:spacing w:val="15"/>
        </w:rPr>
        <w:t> </w:t>
      </w:r>
      <w:r>
        <w:rPr>
          <w:w w:val="90"/>
        </w:rPr>
        <w:t>Lingkungan:</w:t>
      </w:r>
      <w:r>
        <w:rPr>
          <w:spacing w:val="16"/>
        </w:rPr>
        <w:t> </w:t>
      </w:r>
      <w:r>
        <w:rPr>
          <w:w w:val="90"/>
        </w:rPr>
        <w:t>Lingkungan</w:t>
      </w:r>
      <w:r>
        <w:rPr>
          <w:spacing w:val="15"/>
        </w:rPr>
        <w:t> </w:t>
      </w:r>
      <w:r>
        <w:rPr>
          <w:w w:val="90"/>
        </w:rPr>
        <w:t>Belajar</w:t>
      </w:r>
      <w:r>
        <w:rPr>
          <w:spacing w:val="16"/>
        </w:rPr>
        <w:t> </w:t>
      </w:r>
      <w:r>
        <w:rPr>
          <w:w w:val="90"/>
        </w:rPr>
        <w:t>yang</w:t>
      </w:r>
      <w:r>
        <w:rPr>
          <w:spacing w:val="14"/>
        </w:rPr>
        <w:t> </w:t>
      </w:r>
      <w:r>
        <w:rPr>
          <w:w w:val="90"/>
        </w:rPr>
        <w:t>Lestari,</w:t>
      </w:r>
      <w:r>
        <w:rPr>
          <w:spacing w:val="16"/>
        </w:rPr>
        <w:t> </w:t>
      </w:r>
      <w:r>
        <w:rPr>
          <w:w w:val="90"/>
        </w:rPr>
        <w:t>Bersih,</w:t>
      </w:r>
      <w:r>
        <w:rPr>
          <w:spacing w:val="15"/>
        </w:rPr>
        <w:t> </w:t>
      </w:r>
      <w:r>
        <w:rPr>
          <w:w w:val="90"/>
        </w:rPr>
        <w:t>dan</w:t>
      </w:r>
      <w:r>
        <w:rPr>
          <w:spacing w:val="16"/>
        </w:rPr>
        <w:t> </w:t>
      </w:r>
      <w:r>
        <w:rPr>
          <w:spacing w:val="-4"/>
          <w:w w:val="90"/>
        </w:rPr>
        <w:t>Rapi</w:t>
      </w:r>
    </w:p>
    <w:p>
      <w:pPr>
        <w:pStyle w:val="BodyText"/>
        <w:spacing w:line="249" w:lineRule="auto" w:before="116"/>
        <w:ind w:left="1518" w:right="372"/>
        <w:jc w:val="both"/>
      </w:pPr>
      <w:r>
        <w:rPr/>
        <w:t>Terakhir, KBC berupaya mewujudkan Madrasah Ramah Lingkungan. Ini mencakup</w:t>
      </w:r>
      <w:r>
        <w:rPr>
          <w:spacing w:val="-1"/>
        </w:rPr>
        <w:t> </w:t>
      </w:r>
      <w:r>
        <w:rPr/>
        <w:t>penciptaan</w:t>
      </w:r>
      <w:r>
        <w:rPr>
          <w:spacing w:val="-1"/>
        </w:rPr>
        <w:t> </w:t>
      </w:r>
      <w:r>
        <w:rPr/>
        <w:t>lingkungan</w:t>
      </w:r>
      <w:r>
        <w:rPr>
          <w:spacing w:val="-1"/>
        </w:rPr>
        <w:t> </w:t>
      </w:r>
      <w:r>
        <w:rPr/>
        <w:t>belajar</w:t>
      </w:r>
      <w:r>
        <w:rPr>
          <w:spacing w:val="-3"/>
        </w:rPr>
        <w:t> </w:t>
      </w:r>
      <w:r>
        <w:rPr/>
        <w:t>yang</w:t>
      </w:r>
      <w:r>
        <w:rPr>
          <w:spacing w:val="-2"/>
        </w:rPr>
        <w:t> </w:t>
      </w:r>
      <w:r>
        <w:rPr/>
        <w:t>lestari,</w:t>
      </w:r>
      <w:r>
        <w:rPr>
          <w:spacing w:val="-1"/>
        </w:rPr>
        <w:t> </w:t>
      </w:r>
      <w:r>
        <w:rPr/>
        <w:t>bersih,</w:t>
      </w:r>
      <w:r>
        <w:rPr>
          <w:spacing w:val="-1"/>
        </w:rPr>
        <w:t> </w:t>
      </w:r>
      <w:r>
        <w:rPr/>
        <w:t>dan</w:t>
      </w:r>
      <w:r>
        <w:rPr>
          <w:spacing w:val="-1"/>
        </w:rPr>
        <w:t> </w:t>
      </w:r>
      <w:r>
        <w:rPr/>
        <w:t>rapi</w:t>
      </w:r>
      <w:r>
        <w:rPr>
          <w:spacing w:val="-1"/>
        </w:rPr>
        <w:t> </w:t>
      </w:r>
      <w:r>
        <w:rPr/>
        <w:t>di</w:t>
      </w:r>
      <w:r>
        <w:rPr>
          <w:spacing w:val="-1"/>
        </w:rPr>
        <w:t> </w:t>
      </w:r>
      <w:r>
        <w:rPr/>
        <w:t>mana kesadaran akan pentingnya menjaga alam tertanam kuat dalam setiap aspek </w:t>
      </w:r>
      <w:r>
        <w:rPr>
          <w:spacing w:val="-4"/>
        </w:rPr>
        <w:t>kehidupan madrasah. Madrasah tidak hanya mengajarkan teori tentang pelestarian </w:t>
      </w:r>
      <w:r>
        <w:rPr>
          <w:spacing w:val="-2"/>
        </w:rPr>
        <w:t>lingkungan,</w:t>
      </w:r>
      <w:r>
        <w:rPr>
          <w:spacing w:val="-4"/>
        </w:rPr>
        <w:t> </w:t>
      </w:r>
      <w:r>
        <w:rPr>
          <w:spacing w:val="-2"/>
        </w:rPr>
        <w:t>tetapi</w:t>
      </w:r>
      <w:r>
        <w:rPr>
          <w:spacing w:val="-4"/>
        </w:rPr>
        <w:t> </w:t>
      </w:r>
      <w:r>
        <w:rPr>
          <w:spacing w:val="-2"/>
        </w:rPr>
        <w:t>juga</w:t>
      </w:r>
      <w:r>
        <w:rPr>
          <w:spacing w:val="-4"/>
        </w:rPr>
        <w:t> </w:t>
      </w:r>
      <w:r>
        <w:rPr>
          <w:spacing w:val="-2"/>
        </w:rPr>
        <w:t>menerapkan</w:t>
      </w:r>
      <w:r>
        <w:rPr>
          <w:spacing w:val="-4"/>
        </w:rPr>
        <w:t> </w:t>
      </w:r>
      <w:r>
        <w:rPr>
          <w:spacing w:val="-2"/>
        </w:rPr>
        <w:t>budaya</w:t>
      </w:r>
      <w:r>
        <w:rPr>
          <w:spacing w:val="-4"/>
        </w:rPr>
        <w:t> </w:t>
      </w:r>
      <w:r>
        <w:rPr>
          <w:spacing w:val="-2"/>
        </w:rPr>
        <w:t>dan</w:t>
      </w:r>
      <w:r>
        <w:rPr>
          <w:spacing w:val="-4"/>
        </w:rPr>
        <w:t> </w:t>
      </w:r>
      <w:r>
        <w:rPr>
          <w:spacing w:val="-2"/>
        </w:rPr>
        <w:t>praktik</w:t>
      </w:r>
      <w:r>
        <w:rPr>
          <w:spacing w:val="-4"/>
        </w:rPr>
        <w:t> </w:t>
      </w:r>
      <w:r>
        <w:rPr>
          <w:spacing w:val="-2"/>
        </w:rPr>
        <w:t>ramah</w:t>
      </w:r>
      <w:r>
        <w:rPr>
          <w:spacing w:val="-4"/>
        </w:rPr>
        <w:t> </w:t>
      </w:r>
      <w:r>
        <w:rPr>
          <w:spacing w:val="-2"/>
        </w:rPr>
        <w:t>lingkungan</w:t>
      </w:r>
      <w:r>
        <w:rPr>
          <w:spacing w:val="-4"/>
        </w:rPr>
        <w:t> </w:t>
      </w:r>
      <w:r>
        <w:rPr>
          <w:spacing w:val="-2"/>
        </w:rPr>
        <w:t>secara </w:t>
      </w:r>
      <w:r>
        <w:rPr/>
        <w:t>konsisten, mulai dari kebijakan institusional hingga praktik sehari-hari. Ini bisa mengarah pada pengelolaan sampah yang efektif, efisiensi energi, penanaman pohon, atau program edukasi lingkungan yang berkelanjutan sehingga dapat </w:t>
      </w:r>
      <w:r>
        <w:rPr>
          <w:spacing w:val="-2"/>
        </w:rPr>
        <w:t>membentuk</w:t>
      </w:r>
      <w:r>
        <w:rPr>
          <w:spacing w:val="-7"/>
        </w:rPr>
        <w:t> </w:t>
      </w:r>
      <w:r>
        <w:rPr>
          <w:spacing w:val="-2"/>
        </w:rPr>
        <w:t>murid</w:t>
      </w:r>
      <w:r>
        <w:rPr>
          <w:spacing w:val="-5"/>
        </w:rPr>
        <w:t> </w:t>
      </w:r>
      <w:r>
        <w:rPr>
          <w:spacing w:val="-2"/>
        </w:rPr>
        <w:t>yang</w:t>
      </w:r>
      <w:r>
        <w:rPr>
          <w:spacing w:val="-7"/>
        </w:rPr>
        <w:t> </w:t>
      </w:r>
      <w:r>
        <w:rPr>
          <w:spacing w:val="-2"/>
        </w:rPr>
        <w:t>mencintai</w:t>
      </w:r>
      <w:r>
        <w:rPr>
          <w:spacing w:val="-6"/>
        </w:rPr>
        <w:t> </w:t>
      </w:r>
      <w:r>
        <w:rPr>
          <w:spacing w:val="-2"/>
        </w:rPr>
        <w:t>dan</w:t>
      </w:r>
      <w:r>
        <w:rPr>
          <w:spacing w:val="-5"/>
        </w:rPr>
        <w:t> </w:t>
      </w:r>
      <w:r>
        <w:rPr>
          <w:spacing w:val="-2"/>
        </w:rPr>
        <w:t>bertanggung</w:t>
      </w:r>
      <w:r>
        <w:rPr>
          <w:spacing w:val="-6"/>
        </w:rPr>
        <w:t> </w:t>
      </w:r>
      <w:r>
        <w:rPr>
          <w:spacing w:val="-2"/>
        </w:rPr>
        <w:t>jawab</w:t>
      </w:r>
      <w:r>
        <w:rPr>
          <w:spacing w:val="-5"/>
        </w:rPr>
        <w:t> </w:t>
      </w:r>
      <w:r>
        <w:rPr>
          <w:spacing w:val="-2"/>
        </w:rPr>
        <w:t>terhadap</w:t>
      </w:r>
      <w:r>
        <w:rPr>
          <w:spacing w:val="-5"/>
        </w:rPr>
        <w:t> </w:t>
      </w:r>
      <w:r>
        <w:rPr>
          <w:spacing w:val="-2"/>
        </w:rPr>
        <w:t>alam</w:t>
      </w:r>
      <w:r>
        <w:rPr>
          <w:spacing w:val="-7"/>
        </w:rPr>
        <w:t> </w:t>
      </w:r>
      <w:r>
        <w:rPr>
          <w:spacing w:val="-2"/>
        </w:rPr>
        <w:t>sebagai </w:t>
      </w:r>
      <w:r>
        <w:rPr/>
        <w:t>bagian</w:t>
      </w:r>
      <w:r>
        <w:rPr>
          <w:spacing w:val="-3"/>
        </w:rPr>
        <w:t> </w:t>
      </w:r>
      <w:r>
        <w:rPr/>
        <w:t>yang</w:t>
      </w:r>
      <w:r>
        <w:rPr>
          <w:spacing w:val="-4"/>
        </w:rPr>
        <w:t> </w:t>
      </w:r>
      <w:r>
        <w:rPr/>
        <w:t>tidak</w:t>
      </w:r>
      <w:r>
        <w:rPr>
          <w:spacing w:val="-4"/>
        </w:rPr>
        <w:t> </w:t>
      </w:r>
      <w:r>
        <w:rPr/>
        <w:t>terpisahkan</w:t>
      </w:r>
      <w:r>
        <w:rPr>
          <w:spacing w:val="-3"/>
        </w:rPr>
        <w:t> </w:t>
      </w:r>
      <w:r>
        <w:rPr/>
        <w:t>dari</w:t>
      </w:r>
      <w:r>
        <w:rPr>
          <w:spacing w:val="-3"/>
        </w:rPr>
        <w:t> </w:t>
      </w:r>
      <w:r>
        <w:rPr/>
        <w:t>diri</w:t>
      </w:r>
      <w:r>
        <w:rPr>
          <w:spacing w:val="-3"/>
        </w:rPr>
        <w:t> </w:t>
      </w:r>
      <w:r>
        <w:rPr/>
        <w:t>mereka.</w:t>
      </w:r>
    </w:p>
    <w:p>
      <w:pPr>
        <w:pStyle w:val="BodyText"/>
        <w:spacing w:after="0" w:line="249" w:lineRule="auto"/>
        <w:jc w:val="both"/>
        <w:sectPr>
          <w:pgSz w:w="8460" w:h="11300"/>
          <w:pgMar w:header="0" w:footer="322" w:top="1280" w:bottom="520" w:left="0" w:right="850"/>
        </w:sectPr>
      </w:pPr>
    </w:p>
    <w:p>
      <w:pPr>
        <w:pStyle w:val="BodyText"/>
        <w:spacing w:before="1"/>
      </w:pPr>
    </w:p>
    <w:p>
      <w:pPr>
        <w:pStyle w:val="Heading6"/>
        <w:numPr>
          <w:ilvl w:val="0"/>
          <w:numId w:val="5"/>
        </w:numPr>
        <w:tabs>
          <w:tab w:pos="1517" w:val="left" w:leader="none"/>
        </w:tabs>
        <w:spacing w:line="240" w:lineRule="auto" w:before="0" w:after="0"/>
        <w:ind w:left="1517" w:right="0" w:hanging="282"/>
        <w:jc w:val="left"/>
        <w:rPr>
          <w:rFonts w:ascii="Tahoma"/>
        </w:rPr>
      </w:pPr>
      <w:r>
        <w:rPr>
          <w:rFonts w:ascii="Tahoma"/>
          <w:color w:val="548235"/>
        </w:rPr>
        <w:t>Paradigma</w:t>
      </w:r>
      <w:r>
        <w:rPr>
          <w:rFonts w:ascii="Tahoma"/>
          <w:color w:val="548235"/>
          <w:spacing w:val="-4"/>
        </w:rPr>
        <w:t> </w:t>
      </w:r>
      <w:r>
        <w:rPr>
          <w:rFonts w:ascii="Tahoma"/>
          <w:color w:val="548235"/>
        </w:rPr>
        <w:t>Kurikulum</w:t>
      </w:r>
      <w:r>
        <w:rPr>
          <w:rFonts w:ascii="Tahoma"/>
          <w:color w:val="548235"/>
          <w:spacing w:val="-5"/>
        </w:rPr>
        <w:t> </w:t>
      </w:r>
      <w:r>
        <w:rPr>
          <w:rFonts w:ascii="Tahoma"/>
          <w:color w:val="548235"/>
        </w:rPr>
        <w:t>Berbasis</w:t>
      </w:r>
      <w:r>
        <w:rPr>
          <w:rFonts w:ascii="Tahoma"/>
          <w:color w:val="548235"/>
          <w:spacing w:val="-3"/>
        </w:rPr>
        <w:t> </w:t>
      </w:r>
      <w:r>
        <w:rPr>
          <w:rFonts w:ascii="Tahoma"/>
          <w:color w:val="548235"/>
          <w:spacing w:val="-4"/>
        </w:rPr>
        <w:t>Cinta</w:t>
      </w:r>
    </w:p>
    <w:p>
      <w:pPr>
        <w:pStyle w:val="BodyText"/>
        <w:spacing w:line="247" w:lineRule="auto" w:before="100"/>
        <w:ind w:left="1518" w:right="371"/>
        <w:jc w:val="both"/>
      </w:pPr>
      <w:r>
        <w:rPr/>
        <w:t>Untuk mencapai tujuan yang telah dipaparkan di atas, maka perubahan paradigma</w:t>
      </w:r>
      <w:r>
        <w:rPr>
          <w:spacing w:val="-13"/>
        </w:rPr>
        <w:t> </w:t>
      </w:r>
      <w:r>
        <w:rPr/>
        <w:t>serta</w:t>
      </w:r>
      <w:r>
        <w:rPr>
          <w:spacing w:val="-12"/>
        </w:rPr>
        <w:t> </w:t>
      </w:r>
      <w:r>
        <w:rPr/>
        <w:t>praktik</w:t>
      </w:r>
      <w:r>
        <w:rPr>
          <w:spacing w:val="-12"/>
        </w:rPr>
        <w:t> </w:t>
      </w:r>
      <w:r>
        <w:rPr/>
        <w:t>di</w:t>
      </w:r>
      <w:r>
        <w:rPr>
          <w:spacing w:val="-12"/>
        </w:rPr>
        <w:t> </w:t>
      </w:r>
      <w:r>
        <w:rPr/>
        <w:t>lapangan</w:t>
      </w:r>
      <w:r>
        <w:rPr>
          <w:spacing w:val="-12"/>
        </w:rPr>
        <w:t> </w:t>
      </w:r>
      <w:r>
        <w:rPr/>
        <w:t>sangat</w:t>
      </w:r>
      <w:r>
        <w:rPr>
          <w:spacing w:val="-12"/>
        </w:rPr>
        <w:t> </w:t>
      </w:r>
      <w:r>
        <w:rPr/>
        <w:t>diperlukan.</w:t>
      </w:r>
      <w:r>
        <w:rPr>
          <w:spacing w:val="-12"/>
        </w:rPr>
        <w:t> </w:t>
      </w:r>
      <w:r>
        <w:rPr/>
        <w:t>Kurikulum</w:t>
      </w:r>
      <w:r>
        <w:rPr>
          <w:spacing w:val="-12"/>
        </w:rPr>
        <w:t> </w:t>
      </w:r>
      <w:r>
        <w:rPr/>
        <w:t>Berbasis</w:t>
      </w:r>
      <w:r>
        <w:rPr>
          <w:spacing w:val="-12"/>
        </w:rPr>
        <w:t> </w:t>
      </w:r>
      <w:r>
        <w:rPr/>
        <w:t>Cinta (KBC) merepresentasikan sebuah pergeseran paradigma mendasar dalam pendekatan pendidikan. KBC menawarkan lensa baru untuk melihat dunia melalui prinsip cinta sebagai perekat utama. Transformasi ini dapat ditelaah melalui empat dimensi krusial, yaitu transformasi dari teologi yang maskulin menuju teologi cinta, dari orientasi hukum formal menuju orientasi kasih, dari pandangan antroposentris menuju ekoteologi, dan dari pemikiran atomistik menuju holistik.</w:t>
      </w:r>
    </w:p>
    <w:p>
      <w:pPr>
        <w:pStyle w:val="Heading6"/>
        <w:numPr>
          <w:ilvl w:val="1"/>
          <w:numId w:val="5"/>
        </w:numPr>
        <w:tabs>
          <w:tab w:pos="1794" w:val="left" w:leader="none"/>
        </w:tabs>
        <w:spacing w:line="240" w:lineRule="auto" w:before="116" w:after="0"/>
        <w:ind w:left="1794" w:right="0" w:hanging="277"/>
        <w:jc w:val="left"/>
      </w:pPr>
      <w:r>
        <w:rPr>
          <w:spacing w:val="-2"/>
        </w:rPr>
        <w:t>Dari</w:t>
      </w:r>
      <w:r>
        <w:rPr>
          <w:spacing w:val="-9"/>
        </w:rPr>
        <w:t> </w:t>
      </w:r>
      <w:r>
        <w:rPr>
          <w:spacing w:val="-2"/>
        </w:rPr>
        <w:t>Teologi</w:t>
      </w:r>
      <w:r>
        <w:rPr>
          <w:spacing w:val="-10"/>
        </w:rPr>
        <w:t> </w:t>
      </w:r>
      <w:r>
        <w:rPr>
          <w:spacing w:val="-2"/>
        </w:rPr>
        <w:t>yang</w:t>
      </w:r>
      <w:r>
        <w:rPr>
          <w:spacing w:val="-9"/>
        </w:rPr>
        <w:t> </w:t>
      </w:r>
      <w:r>
        <w:rPr>
          <w:spacing w:val="-2"/>
        </w:rPr>
        <w:t>Maskulin</w:t>
      </w:r>
      <w:r>
        <w:rPr>
          <w:spacing w:val="-9"/>
        </w:rPr>
        <w:t> </w:t>
      </w:r>
      <w:r>
        <w:rPr>
          <w:spacing w:val="-2"/>
        </w:rPr>
        <w:t>Menjadi</w:t>
      </w:r>
      <w:r>
        <w:rPr>
          <w:spacing w:val="-9"/>
        </w:rPr>
        <w:t> </w:t>
      </w:r>
      <w:r>
        <w:rPr>
          <w:spacing w:val="-2"/>
        </w:rPr>
        <w:t>Teologi</w:t>
      </w:r>
      <w:r>
        <w:rPr>
          <w:spacing w:val="-9"/>
        </w:rPr>
        <w:t> </w:t>
      </w:r>
      <w:r>
        <w:rPr>
          <w:spacing w:val="-4"/>
        </w:rPr>
        <w:t>Cinta</w:t>
      </w:r>
    </w:p>
    <w:p>
      <w:pPr>
        <w:pStyle w:val="BodyText"/>
        <w:spacing w:line="244" w:lineRule="auto" w:before="136"/>
        <w:ind w:left="1795" w:right="372"/>
        <w:jc w:val="both"/>
      </w:pPr>
      <w:r>
        <w:rPr/>
        <w:t>Paradigma lama sering kali diwarnai oleh teologi yang maskulin di mana Tuhan dipandang lebih dominan dari sifat </w:t>
      </w:r>
      <w:r>
        <w:rPr>
          <w:i/>
        </w:rPr>
        <w:t>jalaliyah-</w:t>
      </w:r>
      <w:r>
        <w:rPr/>
        <w:t>Nya, seperti Maha Menghukum.</w:t>
      </w:r>
      <w:r>
        <w:rPr>
          <w:spacing w:val="-4"/>
        </w:rPr>
        <w:t> </w:t>
      </w:r>
      <w:r>
        <w:rPr/>
        <w:t>Akibatnya,</w:t>
      </w:r>
      <w:r>
        <w:rPr>
          <w:spacing w:val="-4"/>
        </w:rPr>
        <w:t> </w:t>
      </w:r>
      <w:r>
        <w:rPr/>
        <w:t>wajah</w:t>
      </w:r>
      <w:r>
        <w:rPr>
          <w:spacing w:val="-3"/>
        </w:rPr>
        <w:t> </w:t>
      </w:r>
      <w:r>
        <w:rPr/>
        <w:t>agama—khususnya</w:t>
      </w:r>
      <w:r>
        <w:rPr>
          <w:spacing w:val="-4"/>
        </w:rPr>
        <w:t> </w:t>
      </w:r>
      <w:r>
        <w:rPr/>
        <w:t>Islam—sering</w:t>
      </w:r>
      <w:r>
        <w:rPr>
          <w:spacing w:val="-4"/>
        </w:rPr>
        <w:t> </w:t>
      </w:r>
      <w:r>
        <w:rPr/>
        <w:t>ditampilkan dalam budaya yang terkesan maskulin dan identik dengan kekerasan atau ketegasan yang kaku.</w:t>
      </w:r>
    </w:p>
    <w:p>
      <w:pPr>
        <w:pStyle w:val="BodyText"/>
        <w:spacing w:line="247" w:lineRule="auto" w:before="133"/>
        <w:ind w:left="1795" w:right="371"/>
        <w:jc w:val="both"/>
      </w:pPr>
      <w:r>
        <w:rPr/>
        <w:t>Sebaliknya, Teologi Cinta dalam KBC menggeser fokus pada sifat </w:t>
      </w:r>
      <w:r>
        <w:rPr>
          <w:i/>
        </w:rPr>
        <w:t>jamaliyah </w:t>
      </w:r>
      <w:r>
        <w:rPr/>
        <w:t>(keindahan)</w:t>
      </w:r>
      <w:r>
        <w:rPr>
          <w:spacing w:val="-5"/>
        </w:rPr>
        <w:t> </w:t>
      </w:r>
      <w:r>
        <w:rPr/>
        <w:t>Tuhan</w:t>
      </w:r>
      <w:r>
        <w:rPr>
          <w:spacing w:val="-5"/>
        </w:rPr>
        <w:t> </w:t>
      </w:r>
      <w:r>
        <w:rPr/>
        <w:t>yang</w:t>
      </w:r>
      <w:r>
        <w:rPr>
          <w:spacing w:val="-5"/>
        </w:rPr>
        <w:t> </w:t>
      </w:r>
      <w:r>
        <w:rPr/>
        <w:t>lebih</w:t>
      </w:r>
      <w:r>
        <w:rPr>
          <w:spacing w:val="-5"/>
        </w:rPr>
        <w:t> </w:t>
      </w:r>
      <w:r>
        <w:rPr/>
        <w:t>dominan</w:t>
      </w:r>
      <w:r>
        <w:rPr>
          <w:spacing w:val="-5"/>
        </w:rPr>
        <w:t> </w:t>
      </w:r>
      <w:r>
        <w:rPr/>
        <w:t>daripada</w:t>
      </w:r>
      <w:r>
        <w:rPr>
          <w:spacing w:val="-5"/>
        </w:rPr>
        <w:t> </w:t>
      </w:r>
      <w:r>
        <w:rPr>
          <w:i/>
        </w:rPr>
        <w:t>jalaliyah</w:t>
      </w:r>
      <w:r>
        <w:rPr/>
        <w:t>-Nya.</w:t>
      </w:r>
      <w:r>
        <w:rPr>
          <w:spacing w:val="-5"/>
        </w:rPr>
        <w:t> </w:t>
      </w:r>
      <w:r>
        <w:rPr/>
        <w:t>Wajah</w:t>
      </w:r>
      <w:r>
        <w:rPr>
          <w:spacing w:val="-5"/>
        </w:rPr>
        <w:t> </w:t>
      </w:r>
      <w:r>
        <w:rPr/>
        <w:t>Islam pun ditampilkan dalam budaya yang penuh cinta, kasih sayang, dan </w:t>
      </w:r>
      <w:r>
        <w:rPr>
          <w:spacing w:val="-2"/>
        </w:rPr>
        <w:t>kelembutan.</w:t>
      </w:r>
      <w:r>
        <w:rPr>
          <w:spacing w:val="-11"/>
        </w:rPr>
        <w:t> </w:t>
      </w:r>
      <w:r>
        <w:rPr>
          <w:spacing w:val="-2"/>
        </w:rPr>
        <w:t>Secara</w:t>
      </w:r>
      <w:r>
        <w:rPr>
          <w:spacing w:val="-10"/>
        </w:rPr>
        <w:t> </w:t>
      </w:r>
      <w:r>
        <w:rPr>
          <w:spacing w:val="-2"/>
        </w:rPr>
        <w:t>praktis,</w:t>
      </w:r>
      <w:r>
        <w:rPr>
          <w:spacing w:val="-10"/>
        </w:rPr>
        <w:t> </w:t>
      </w:r>
      <w:r>
        <w:rPr>
          <w:spacing w:val="-2"/>
        </w:rPr>
        <w:t>hal</w:t>
      </w:r>
      <w:r>
        <w:rPr>
          <w:spacing w:val="-10"/>
        </w:rPr>
        <w:t> </w:t>
      </w:r>
      <w:r>
        <w:rPr>
          <w:spacing w:val="-2"/>
        </w:rPr>
        <w:t>ini</w:t>
      </w:r>
      <w:r>
        <w:rPr>
          <w:spacing w:val="-10"/>
        </w:rPr>
        <w:t> </w:t>
      </w:r>
      <w:r>
        <w:rPr>
          <w:spacing w:val="-2"/>
        </w:rPr>
        <w:t>tercermin</w:t>
      </w:r>
      <w:r>
        <w:rPr>
          <w:spacing w:val="-9"/>
        </w:rPr>
        <w:t> </w:t>
      </w:r>
      <w:r>
        <w:rPr>
          <w:spacing w:val="-2"/>
        </w:rPr>
        <w:t>dalam</w:t>
      </w:r>
      <w:r>
        <w:rPr>
          <w:spacing w:val="-10"/>
        </w:rPr>
        <w:t> </w:t>
      </w:r>
      <w:r>
        <w:rPr>
          <w:spacing w:val="-2"/>
        </w:rPr>
        <w:t>penerapan</w:t>
      </w:r>
      <w:r>
        <w:rPr>
          <w:spacing w:val="-10"/>
        </w:rPr>
        <w:t> </w:t>
      </w:r>
      <w:r>
        <w:rPr>
          <w:spacing w:val="-2"/>
        </w:rPr>
        <w:t>disiplin</w:t>
      </w:r>
      <w:r>
        <w:rPr>
          <w:spacing w:val="-9"/>
        </w:rPr>
        <w:t> </w:t>
      </w:r>
      <w:r>
        <w:rPr>
          <w:spacing w:val="-2"/>
        </w:rPr>
        <w:t>positif </w:t>
      </w:r>
      <w:r>
        <w:rPr/>
        <w:t>di madrasah yang dibangun berdasarkan kesadaran internal murid, bukan </w:t>
      </w:r>
      <w:r>
        <w:rPr>
          <w:spacing w:val="-2"/>
        </w:rPr>
        <w:t>kendali</w:t>
      </w:r>
      <w:r>
        <w:rPr>
          <w:spacing w:val="-4"/>
        </w:rPr>
        <w:t> </w:t>
      </w:r>
      <w:r>
        <w:rPr>
          <w:spacing w:val="-2"/>
        </w:rPr>
        <w:t>atau</w:t>
      </w:r>
      <w:r>
        <w:rPr>
          <w:spacing w:val="-3"/>
        </w:rPr>
        <w:t> </w:t>
      </w:r>
      <w:r>
        <w:rPr>
          <w:spacing w:val="-2"/>
        </w:rPr>
        <w:t>ancaman</w:t>
      </w:r>
      <w:r>
        <w:rPr>
          <w:spacing w:val="-3"/>
        </w:rPr>
        <w:t> </w:t>
      </w:r>
      <w:r>
        <w:rPr>
          <w:spacing w:val="-2"/>
        </w:rPr>
        <w:t>dari</w:t>
      </w:r>
      <w:r>
        <w:rPr>
          <w:spacing w:val="-4"/>
        </w:rPr>
        <w:t> </w:t>
      </w:r>
      <w:r>
        <w:rPr>
          <w:spacing w:val="-2"/>
        </w:rPr>
        <w:t>luar.</w:t>
      </w:r>
      <w:r>
        <w:rPr>
          <w:spacing w:val="-4"/>
        </w:rPr>
        <w:t> </w:t>
      </w:r>
      <w:r>
        <w:rPr>
          <w:spacing w:val="-2"/>
        </w:rPr>
        <w:t>Nilai-nilai</w:t>
      </w:r>
      <w:r>
        <w:rPr>
          <w:spacing w:val="-4"/>
        </w:rPr>
        <w:t> </w:t>
      </w:r>
      <w:r>
        <w:rPr>
          <w:spacing w:val="-2"/>
        </w:rPr>
        <w:t>agama</w:t>
      </w:r>
      <w:r>
        <w:rPr>
          <w:spacing w:val="-4"/>
        </w:rPr>
        <w:t> </w:t>
      </w:r>
      <w:r>
        <w:rPr>
          <w:spacing w:val="-2"/>
        </w:rPr>
        <w:t>tidak</w:t>
      </w:r>
      <w:r>
        <w:rPr>
          <w:spacing w:val="-4"/>
        </w:rPr>
        <w:t> </w:t>
      </w:r>
      <w:r>
        <w:rPr>
          <w:spacing w:val="-2"/>
        </w:rPr>
        <w:t>lagi</w:t>
      </w:r>
      <w:r>
        <w:rPr>
          <w:spacing w:val="-4"/>
        </w:rPr>
        <w:t> </w:t>
      </w:r>
      <w:r>
        <w:rPr>
          <w:spacing w:val="-2"/>
        </w:rPr>
        <w:t>diajarkan</w:t>
      </w:r>
      <w:r>
        <w:rPr>
          <w:spacing w:val="-3"/>
        </w:rPr>
        <w:t> </w:t>
      </w:r>
      <w:r>
        <w:rPr>
          <w:spacing w:val="-2"/>
        </w:rPr>
        <w:t>sebagai </w:t>
      </w:r>
      <w:r>
        <w:rPr/>
        <w:t>doktrin yang</w:t>
      </w:r>
      <w:r>
        <w:rPr>
          <w:spacing w:val="-1"/>
        </w:rPr>
        <w:t> </w:t>
      </w:r>
      <w:r>
        <w:rPr/>
        <w:t>menakutkan melainkan sebagai</w:t>
      </w:r>
      <w:r>
        <w:rPr>
          <w:spacing w:val="-1"/>
        </w:rPr>
        <w:t> </w:t>
      </w:r>
      <w:r>
        <w:rPr/>
        <w:t>proses</w:t>
      </w:r>
      <w:r>
        <w:rPr>
          <w:spacing w:val="-1"/>
        </w:rPr>
        <w:t> </w:t>
      </w:r>
      <w:r>
        <w:rPr/>
        <w:t>penumbuhan rasa</w:t>
      </w:r>
      <w:r>
        <w:rPr>
          <w:spacing w:val="-1"/>
        </w:rPr>
        <w:t> </w:t>
      </w:r>
      <w:r>
        <w:rPr/>
        <w:t>cinta kepada Allah dan seluruh makhluk-Nya.</w:t>
      </w:r>
    </w:p>
    <w:p>
      <w:pPr>
        <w:pStyle w:val="Heading6"/>
        <w:numPr>
          <w:ilvl w:val="1"/>
          <w:numId w:val="5"/>
        </w:numPr>
        <w:tabs>
          <w:tab w:pos="1794" w:val="left" w:leader="none"/>
        </w:tabs>
        <w:spacing w:line="240" w:lineRule="auto" w:before="125" w:after="0"/>
        <w:ind w:left="1794" w:right="0" w:hanging="277"/>
        <w:jc w:val="left"/>
      </w:pPr>
      <w:r>
        <w:rPr>
          <w:spacing w:val="-4"/>
        </w:rPr>
        <w:t>Dari</w:t>
      </w:r>
      <w:r>
        <w:rPr>
          <w:spacing w:val="7"/>
        </w:rPr>
        <w:t> </w:t>
      </w:r>
      <w:r>
        <w:rPr>
          <w:spacing w:val="-4"/>
        </w:rPr>
        <w:t>Nomos-Oriented</w:t>
      </w:r>
      <w:r>
        <w:rPr>
          <w:spacing w:val="7"/>
        </w:rPr>
        <w:t> </w:t>
      </w:r>
      <w:r>
        <w:rPr>
          <w:spacing w:val="-4"/>
        </w:rPr>
        <w:t>Menjadi</w:t>
      </w:r>
      <w:r>
        <w:rPr>
          <w:spacing w:val="7"/>
        </w:rPr>
        <w:t> </w:t>
      </w:r>
      <w:r>
        <w:rPr>
          <w:spacing w:val="-4"/>
        </w:rPr>
        <w:t>Eros-Oriented</w:t>
      </w:r>
    </w:p>
    <w:p>
      <w:pPr>
        <w:pStyle w:val="BodyText"/>
        <w:spacing w:line="249" w:lineRule="auto" w:before="116"/>
        <w:ind w:left="1795" w:right="373"/>
        <w:jc w:val="both"/>
      </w:pPr>
      <w:r>
        <w:rPr/>
        <w:t>Paradigma lama juga cenderung nomos-oriented, yaitu beragama dengan fokus pada hukum formal. Ibadah sering dilihat semata-mata sebagai kewajiban yang berkonsekuensi pahala atau dosa sehingga memicu kepatuhan</w:t>
      </w:r>
      <w:r>
        <w:rPr>
          <w:spacing w:val="-8"/>
        </w:rPr>
        <w:t> </w:t>
      </w:r>
      <w:r>
        <w:rPr/>
        <w:t>yang</w:t>
      </w:r>
      <w:r>
        <w:rPr>
          <w:spacing w:val="-9"/>
        </w:rPr>
        <w:t> </w:t>
      </w:r>
      <w:r>
        <w:rPr/>
        <w:t>didasari</w:t>
      </w:r>
      <w:r>
        <w:rPr>
          <w:spacing w:val="-8"/>
        </w:rPr>
        <w:t> </w:t>
      </w:r>
      <w:r>
        <w:rPr/>
        <w:t>rasa</w:t>
      </w:r>
      <w:r>
        <w:rPr>
          <w:spacing w:val="-9"/>
        </w:rPr>
        <w:t> </w:t>
      </w:r>
      <w:r>
        <w:rPr/>
        <w:t>takut</w:t>
      </w:r>
      <w:r>
        <w:rPr>
          <w:spacing w:val="-8"/>
        </w:rPr>
        <w:t> </w:t>
      </w:r>
      <w:r>
        <w:rPr/>
        <w:t>atau</w:t>
      </w:r>
      <w:r>
        <w:rPr>
          <w:spacing w:val="-8"/>
        </w:rPr>
        <w:t> </w:t>
      </w:r>
      <w:r>
        <w:rPr/>
        <w:t>harapan</w:t>
      </w:r>
      <w:r>
        <w:rPr>
          <w:spacing w:val="-8"/>
        </w:rPr>
        <w:t> </w:t>
      </w:r>
      <w:r>
        <w:rPr/>
        <w:t>imbalan.</w:t>
      </w:r>
    </w:p>
    <w:p>
      <w:pPr>
        <w:pStyle w:val="BodyText"/>
        <w:spacing w:line="244" w:lineRule="auto" w:before="125"/>
        <w:ind w:left="1795" w:right="371"/>
        <w:jc w:val="both"/>
      </w:pPr>
      <w:r>
        <w:rPr/>
        <w:t>KBC mendorong pergeseran menuju eros-oriented yang berfokus pada sisi hikmah dan pemaknaan mendalam. Ibadah tidak lagi hanya sekadar kewajiban melainkan sebagai bentuk dan ekspresi cinta kepada Allah dan </w:t>
      </w:r>
      <w:r>
        <w:rPr>
          <w:spacing w:val="-2"/>
        </w:rPr>
        <w:t>seluruh</w:t>
      </w:r>
      <w:r>
        <w:rPr>
          <w:spacing w:val="-3"/>
        </w:rPr>
        <w:t> </w:t>
      </w:r>
      <w:r>
        <w:rPr>
          <w:spacing w:val="-2"/>
        </w:rPr>
        <w:t>makhluk-Nya.</w:t>
      </w:r>
      <w:r>
        <w:rPr>
          <w:spacing w:val="-4"/>
        </w:rPr>
        <w:t> </w:t>
      </w:r>
      <w:r>
        <w:rPr>
          <w:spacing w:val="-2"/>
        </w:rPr>
        <w:t>Konsekuensinya,</w:t>
      </w:r>
      <w:r>
        <w:rPr>
          <w:spacing w:val="-4"/>
        </w:rPr>
        <w:t> </w:t>
      </w:r>
      <w:r>
        <w:rPr>
          <w:spacing w:val="-2"/>
        </w:rPr>
        <w:t>seperti</w:t>
      </w:r>
      <w:r>
        <w:rPr>
          <w:spacing w:val="-4"/>
        </w:rPr>
        <w:t> </w:t>
      </w:r>
      <w:r>
        <w:rPr>
          <w:spacing w:val="-2"/>
        </w:rPr>
        <w:t>pada</w:t>
      </w:r>
      <w:r>
        <w:rPr>
          <w:spacing w:val="-4"/>
        </w:rPr>
        <w:t> </w:t>
      </w:r>
      <w:r>
        <w:rPr>
          <w:spacing w:val="-2"/>
        </w:rPr>
        <w:t>poin</w:t>
      </w:r>
      <w:r>
        <w:rPr>
          <w:spacing w:val="-3"/>
        </w:rPr>
        <w:t> </w:t>
      </w:r>
      <w:r>
        <w:rPr>
          <w:spacing w:val="-2"/>
        </w:rPr>
        <w:t>sebelumnya,</w:t>
      </w:r>
      <w:r>
        <w:rPr>
          <w:spacing w:val="-4"/>
        </w:rPr>
        <w:t> </w:t>
      </w:r>
      <w:r>
        <w:rPr>
          <w:spacing w:val="-2"/>
        </w:rPr>
        <w:t>adalah </w:t>
      </w:r>
      <w:r>
        <w:rPr/>
        <w:t>penerapan</w:t>
      </w:r>
      <w:r>
        <w:rPr>
          <w:spacing w:val="-13"/>
        </w:rPr>
        <w:t> </w:t>
      </w:r>
      <w:r>
        <w:rPr/>
        <w:t>disiplin</w:t>
      </w:r>
      <w:r>
        <w:rPr>
          <w:spacing w:val="-12"/>
        </w:rPr>
        <w:t> </w:t>
      </w:r>
      <w:r>
        <w:rPr/>
        <w:t>positif</w:t>
      </w:r>
      <w:r>
        <w:rPr>
          <w:spacing w:val="-12"/>
        </w:rPr>
        <w:t> </w:t>
      </w:r>
      <w:r>
        <w:rPr/>
        <w:t>yang</w:t>
      </w:r>
      <w:r>
        <w:rPr>
          <w:spacing w:val="-12"/>
        </w:rPr>
        <w:t> </w:t>
      </w:r>
      <w:r>
        <w:rPr/>
        <w:t>berakar</w:t>
      </w:r>
      <w:r>
        <w:rPr>
          <w:spacing w:val="-12"/>
        </w:rPr>
        <w:t> </w:t>
      </w:r>
      <w:r>
        <w:rPr/>
        <w:t>pada</w:t>
      </w:r>
      <w:r>
        <w:rPr>
          <w:spacing w:val="-12"/>
        </w:rPr>
        <w:t> </w:t>
      </w:r>
      <w:r>
        <w:rPr/>
        <w:t>kesadaran</w:t>
      </w:r>
      <w:r>
        <w:rPr>
          <w:spacing w:val="-12"/>
        </w:rPr>
        <w:t> </w:t>
      </w:r>
      <w:r>
        <w:rPr/>
        <w:t>dan</w:t>
      </w:r>
      <w:r>
        <w:rPr>
          <w:spacing w:val="-12"/>
        </w:rPr>
        <w:t> </w:t>
      </w:r>
      <w:r>
        <w:rPr/>
        <w:t>kecintaan.</w:t>
      </w:r>
      <w:r>
        <w:rPr>
          <w:spacing w:val="-12"/>
        </w:rPr>
        <w:t> </w:t>
      </w:r>
      <w:r>
        <w:rPr/>
        <w:t>Nilai- </w:t>
      </w:r>
      <w:r>
        <w:rPr>
          <w:spacing w:val="-2"/>
        </w:rPr>
        <w:t>nilai</w:t>
      </w:r>
      <w:r>
        <w:rPr>
          <w:spacing w:val="-11"/>
        </w:rPr>
        <w:t> </w:t>
      </w:r>
      <w:r>
        <w:rPr>
          <w:spacing w:val="-2"/>
        </w:rPr>
        <w:t>agama</w:t>
      </w:r>
      <w:r>
        <w:rPr>
          <w:spacing w:val="-9"/>
        </w:rPr>
        <w:t> </w:t>
      </w:r>
      <w:r>
        <w:rPr>
          <w:spacing w:val="-2"/>
        </w:rPr>
        <w:t>diajarkan</w:t>
      </w:r>
      <w:r>
        <w:rPr>
          <w:spacing w:val="-9"/>
        </w:rPr>
        <w:t> </w:t>
      </w:r>
      <w:r>
        <w:rPr>
          <w:spacing w:val="-2"/>
        </w:rPr>
        <w:t>untuk</w:t>
      </w:r>
      <w:r>
        <w:rPr>
          <w:spacing w:val="-10"/>
        </w:rPr>
        <w:t> </w:t>
      </w:r>
      <w:r>
        <w:rPr>
          <w:spacing w:val="-2"/>
        </w:rPr>
        <w:t>menumbuhkan</w:t>
      </w:r>
      <w:r>
        <w:rPr>
          <w:spacing w:val="-9"/>
        </w:rPr>
        <w:t> </w:t>
      </w:r>
      <w:r>
        <w:rPr>
          <w:spacing w:val="-2"/>
        </w:rPr>
        <w:t>cinta,</w:t>
      </w:r>
      <w:r>
        <w:rPr>
          <w:spacing w:val="-10"/>
        </w:rPr>
        <w:t> </w:t>
      </w:r>
      <w:r>
        <w:rPr>
          <w:spacing w:val="-2"/>
        </w:rPr>
        <w:t>bukan</w:t>
      </w:r>
      <w:r>
        <w:rPr>
          <w:spacing w:val="-9"/>
        </w:rPr>
        <w:t> </w:t>
      </w:r>
      <w:r>
        <w:rPr>
          <w:spacing w:val="-2"/>
        </w:rPr>
        <w:t>sekadar</w:t>
      </w:r>
      <w:r>
        <w:rPr>
          <w:spacing w:val="-11"/>
        </w:rPr>
        <w:t> </w:t>
      </w:r>
      <w:r>
        <w:rPr>
          <w:spacing w:val="-2"/>
        </w:rPr>
        <w:t>memaksakan kepatuhan.</w:t>
      </w:r>
    </w:p>
    <w:p>
      <w:pPr>
        <w:pStyle w:val="BodyText"/>
        <w:spacing w:after="0" w:line="244" w:lineRule="auto"/>
        <w:jc w:val="both"/>
        <w:sectPr>
          <w:pgSz w:w="8460" w:h="11300"/>
          <w:pgMar w:header="0" w:footer="322" w:top="1280" w:bottom="520" w:left="0" w:right="850"/>
        </w:sectPr>
      </w:pPr>
    </w:p>
    <w:p>
      <w:pPr>
        <w:pStyle w:val="Heading6"/>
        <w:numPr>
          <w:ilvl w:val="1"/>
          <w:numId w:val="5"/>
        </w:numPr>
        <w:tabs>
          <w:tab w:pos="1794" w:val="left" w:leader="none"/>
        </w:tabs>
        <w:spacing w:line="240" w:lineRule="auto" w:before="177" w:after="0"/>
        <w:ind w:left="1794" w:right="0" w:hanging="277"/>
        <w:jc w:val="left"/>
      </w:pPr>
      <w:r>
        <w:rPr>
          <w:spacing w:val="-4"/>
        </w:rPr>
        <w:t>Dari</w:t>
      </w:r>
      <w:r>
        <w:rPr>
          <w:spacing w:val="-1"/>
        </w:rPr>
        <w:t> </w:t>
      </w:r>
      <w:r>
        <w:rPr>
          <w:spacing w:val="-4"/>
        </w:rPr>
        <w:t>Antroposentris</w:t>
      </w:r>
      <w:r>
        <w:rPr/>
        <w:t> </w:t>
      </w:r>
      <w:r>
        <w:rPr>
          <w:spacing w:val="-4"/>
        </w:rPr>
        <w:t>Menjadi</w:t>
      </w:r>
      <w:r>
        <w:rPr>
          <w:spacing w:val="-1"/>
        </w:rPr>
        <w:t> </w:t>
      </w:r>
      <w:r>
        <w:rPr>
          <w:spacing w:val="-4"/>
        </w:rPr>
        <w:t>Ekoteologi</w:t>
      </w:r>
    </w:p>
    <w:p>
      <w:pPr>
        <w:pStyle w:val="BodyText"/>
        <w:spacing w:line="244" w:lineRule="auto" w:before="136"/>
        <w:ind w:left="1795" w:right="373"/>
        <w:jc w:val="both"/>
      </w:pPr>
      <w:r>
        <w:rPr>
          <w:spacing w:val="-2"/>
        </w:rPr>
        <w:t>Secara tradisional, pandangan antroposentris menempatkan manusia sebagai </w:t>
      </w:r>
      <w:r>
        <w:rPr/>
        <w:t>pusat</w:t>
      </w:r>
      <w:r>
        <w:rPr>
          <w:spacing w:val="-9"/>
        </w:rPr>
        <w:t> </w:t>
      </w:r>
      <w:r>
        <w:rPr/>
        <w:t>dan</w:t>
      </w:r>
      <w:r>
        <w:rPr>
          <w:spacing w:val="-9"/>
        </w:rPr>
        <w:t> </w:t>
      </w:r>
      <w:r>
        <w:rPr/>
        <w:t>penguasa</w:t>
      </w:r>
      <w:r>
        <w:rPr>
          <w:spacing w:val="-9"/>
        </w:rPr>
        <w:t> </w:t>
      </w:r>
      <w:r>
        <w:rPr/>
        <w:t>alam</w:t>
      </w:r>
      <w:r>
        <w:rPr>
          <w:spacing w:val="-10"/>
        </w:rPr>
        <w:t> </w:t>
      </w:r>
      <w:r>
        <w:rPr/>
        <w:t>semesta</w:t>
      </w:r>
      <w:r>
        <w:rPr>
          <w:spacing w:val="-9"/>
        </w:rPr>
        <w:t> </w:t>
      </w:r>
      <w:r>
        <w:rPr/>
        <w:t>yang</w:t>
      </w:r>
      <w:r>
        <w:rPr>
          <w:spacing w:val="-9"/>
        </w:rPr>
        <w:t> </w:t>
      </w:r>
      <w:r>
        <w:rPr/>
        <w:t>sering</w:t>
      </w:r>
      <w:r>
        <w:rPr>
          <w:spacing w:val="-9"/>
        </w:rPr>
        <w:t> </w:t>
      </w:r>
      <w:r>
        <w:rPr/>
        <w:t>kali</w:t>
      </w:r>
      <w:r>
        <w:rPr>
          <w:spacing w:val="-9"/>
        </w:rPr>
        <w:t> </w:t>
      </w:r>
      <w:r>
        <w:rPr/>
        <w:t>berujung</w:t>
      </w:r>
      <w:r>
        <w:rPr>
          <w:spacing w:val="-9"/>
        </w:rPr>
        <w:t> </w:t>
      </w:r>
      <w:r>
        <w:rPr/>
        <w:t>pada</w:t>
      </w:r>
      <w:r>
        <w:rPr>
          <w:spacing w:val="-9"/>
        </w:rPr>
        <w:t> </w:t>
      </w:r>
      <w:r>
        <w:rPr/>
        <w:t>eksploitasi alam</w:t>
      </w:r>
      <w:r>
        <w:rPr>
          <w:spacing w:val="-9"/>
        </w:rPr>
        <w:t> </w:t>
      </w:r>
      <w:r>
        <w:rPr/>
        <w:t>secara</w:t>
      </w:r>
      <w:r>
        <w:rPr>
          <w:spacing w:val="-9"/>
        </w:rPr>
        <w:t> </w:t>
      </w:r>
      <w:r>
        <w:rPr/>
        <w:t>semena-mena</w:t>
      </w:r>
      <w:r>
        <w:rPr>
          <w:spacing w:val="-9"/>
        </w:rPr>
        <w:t> </w:t>
      </w:r>
      <w:r>
        <w:rPr/>
        <w:t>tanpa</w:t>
      </w:r>
      <w:r>
        <w:rPr>
          <w:spacing w:val="-9"/>
        </w:rPr>
        <w:t> </w:t>
      </w:r>
      <w:r>
        <w:rPr/>
        <w:t>mempertimbangkan</w:t>
      </w:r>
      <w:r>
        <w:rPr>
          <w:spacing w:val="-8"/>
        </w:rPr>
        <w:t> </w:t>
      </w:r>
      <w:r>
        <w:rPr/>
        <w:t>dampaknya.</w:t>
      </w:r>
    </w:p>
    <w:p>
      <w:pPr>
        <w:pStyle w:val="BodyText"/>
        <w:spacing w:line="247" w:lineRule="auto" w:before="133"/>
        <w:ind w:left="1795" w:right="372"/>
        <w:jc w:val="both"/>
      </w:pPr>
      <w:r>
        <w:rPr/>
        <w:t>KBC mengenalkan Ekoteologi, sebuah pandangan yang menganggap bahwa </w:t>
      </w:r>
      <w:r>
        <w:rPr>
          <w:spacing w:val="-2"/>
        </w:rPr>
        <w:t>alam semesta adalah </w:t>
      </w:r>
      <w:r>
        <w:rPr>
          <w:i/>
          <w:spacing w:val="-2"/>
        </w:rPr>
        <w:t>tajalli </w:t>
      </w:r>
      <w:r>
        <w:rPr>
          <w:spacing w:val="-2"/>
        </w:rPr>
        <w:t>(manifestasi) dari Allah. Melalui pemahaman ini, </w:t>
      </w:r>
      <w:r>
        <w:rPr/>
        <w:t>manusia didorong untuk memperlakukan alam semesta secara penuh cinta </w:t>
      </w:r>
      <w:r>
        <w:rPr>
          <w:spacing w:val="-2"/>
        </w:rPr>
        <w:t>dan</w:t>
      </w:r>
      <w:r>
        <w:rPr>
          <w:spacing w:val="-10"/>
        </w:rPr>
        <w:t> </w:t>
      </w:r>
      <w:r>
        <w:rPr>
          <w:spacing w:val="-2"/>
        </w:rPr>
        <w:t>hormat,</w:t>
      </w:r>
      <w:r>
        <w:rPr>
          <w:spacing w:val="-9"/>
        </w:rPr>
        <w:t> </w:t>
      </w:r>
      <w:r>
        <w:rPr>
          <w:spacing w:val="-2"/>
        </w:rPr>
        <w:t>bukan</w:t>
      </w:r>
      <w:r>
        <w:rPr>
          <w:spacing w:val="-9"/>
        </w:rPr>
        <w:t> </w:t>
      </w:r>
      <w:r>
        <w:rPr>
          <w:spacing w:val="-2"/>
        </w:rPr>
        <w:t>sebagai</w:t>
      </w:r>
      <w:r>
        <w:rPr>
          <w:spacing w:val="-10"/>
        </w:rPr>
        <w:t> </w:t>
      </w:r>
      <w:r>
        <w:rPr>
          <w:spacing w:val="-2"/>
        </w:rPr>
        <w:t>objek</w:t>
      </w:r>
      <w:r>
        <w:rPr>
          <w:spacing w:val="-10"/>
        </w:rPr>
        <w:t> </w:t>
      </w:r>
      <w:r>
        <w:rPr>
          <w:spacing w:val="-2"/>
        </w:rPr>
        <w:t>untuk</w:t>
      </w:r>
      <w:r>
        <w:rPr>
          <w:spacing w:val="-10"/>
        </w:rPr>
        <w:t> </w:t>
      </w:r>
      <w:r>
        <w:rPr>
          <w:spacing w:val="-2"/>
        </w:rPr>
        <w:t>dieksploitasi.</w:t>
      </w:r>
      <w:r>
        <w:rPr>
          <w:spacing w:val="-10"/>
        </w:rPr>
        <w:t> </w:t>
      </w:r>
      <w:r>
        <w:rPr>
          <w:spacing w:val="-2"/>
        </w:rPr>
        <w:t>Alam</w:t>
      </w:r>
      <w:r>
        <w:rPr>
          <w:spacing w:val="-11"/>
        </w:rPr>
        <w:t> </w:t>
      </w:r>
      <w:r>
        <w:rPr>
          <w:spacing w:val="-2"/>
        </w:rPr>
        <w:t>merupakan</w:t>
      </w:r>
      <w:r>
        <w:rPr>
          <w:spacing w:val="-8"/>
        </w:rPr>
        <w:t> </w:t>
      </w:r>
      <w:r>
        <w:rPr>
          <w:spacing w:val="-2"/>
        </w:rPr>
        <w:t>bagian </w:t>
      </w:r>
      <w:r>
        <w:rPr/>
        <w:t>integral dari keberadaan Ilahi. Contoh praktisnya adalah keterlibatan aktif dalam menjaga lingkungan bukan hanya sebagai aktivisme atau kebiasaan melainkan sebagai sebuah kesadaran dan ekspresi cinta kepada Pencipta. Menjaga</w:t>
      </w:r>
      <w:r>
        <w:rPr>
          <w:spacing w:val="-9"/>
        </w:rPr>
        <w:t> </w:t>
      </w:r>
      <w:r>
        <w:rPr/>
        <w:t>kebersihan,</w:t>
      </w:r>
      <w:r>
        <w:rPr>
          <w:spacing w:val="-9"/>
        </w:rPr>
        <w:t> </w:t>
      </w:r>
      <w:r>
        <w:rPr/>
        <w:t>misalnya,</w:t>
      </w:r>
      <w:r>
        <w:rPr>
          <w:spacing w:val="-9"/>
        </w:rPr>
        <w:t> </w:t>
      </w:r>
      <w:r>
        <w:rPr/>
        <w:t>menjadi</w:t>
      </w:r>
      <w:r>
        <w:rPr>
          <w:spacing w:val="-9"/>
        </w:rPr>
        <w:t> </w:t>
      </w:r>
      <w:r>
        <w:rPr/>
        <w:t>sebuah</w:t>
      </w:r>
      <w:r>
        <w:rPr>
          <w:spacing w:val="-9"/>
        </w:rPr>
        <w:t> </w:t>
      </w:r>
      <w:r>
        <w:rPr/>
        <w:t>ekspresi</w:t>
      </w:r>
      <w:r>
        <w:rPr>
          <w:spacing w:val="-9"/>
        </w:rPr>
        <w:t> </w:t>
      </w:r>
      <w:r>
        <w:rPr/>
        <w:t>dari</w:t>
      </w:r>
      <w:r>
        <w:rPr>
          <w:spacing w:val="-9"/>
        </w:rPr>
        <w:t> </w:t>
      </w:r>
      <w:r>
        <w:rPr/>
        <w:t>keimanan</w:t>
      </w:r>
      <w:r>
        <w:rPr>
          <w:spacing w:val="-8"/>
        </w:rPr>
        <w:t> </w:t>
      </w:r>
      <w:r>
        <w:rPr/>
        <w:t>yang </w:t>
      </w:r>
      <w:r>
        <w:rPr>
          <w:spacing w:val="-2"/>
        </w:rPr>
        <w:t>mendalam.</w:t>
      </w:r>
    </w:p>
    <w:p>
      <w:pPr>
        <w:pStyle w:val="Heading6"/>
        <w:numPr>
          <w:ilvl w:val="1"/>
          <w:numId w:val="5"/>
        </w:numPr>
        <w:tabs>
          <w:tab w:pos="1794" w:val="left" w:leader="none"/>
        </w:tabs>
        <w:spacing w:line="240" w:lineRule="auto" w:before="116" w:after="0"/>
        <w:ind w:left="1794" w:right="0" w:hanging="277"/>
        <w:jc w:val="left"/>
      </w:pPr>
      <w:r>
        <w:rPr>
          <w:spacing w:val="-4"/>
        </w:rPr>
        <w:t>Dari</w:t>
      </w:r>
      <w:r>
        <w:rPr>
          <w:spacing w:val="2"/>
        </w:rPr>
        <w:t> </w:t>
      </w:r>
      <w:r>
        <w:rPr>
          <w:spacing w:val="-4"/>
        </w:rPr>
        <w:t>Atomistik</w:t>
      </w:r>
      <w:r>
        <w:rPr>
          <w:spacing w:val="2"/>
        </w:rPr>
        <w:t> </w:t>
      </w:r>
      <w:r>
        <w:rPr>
          <w:spacing w:val="-4"/>
        </w:rPr>
        <w:t>Menjadi</w:t>
      </w:r>
      <w:r>
        <w:rPr>
          <w:spacing w:val="2"/>
        </w:rPr>
        <w:t> </w:t>
      </w:r>
      <w:r>
        <w:rPr>
          <w:spacing w:val="-4"/>
        </w:rPr>
        <w:t>Holistik</w:t>
      </w:r>
    </w:p>
    <w:p>
      <w:pPr>
        <w:pStyle w:val="BodyText"/>
        <w:spacing w:line="247" w:lineRule="auto" w:before="136"/>
        <w:ind w:left="1795" w:right="371"/>
        <w:jc w:val="both"/>
      </w:pPr>
      <w:r>
        <w:rPr/>
        <w:t>Paradigma lama cenderung atomistik, memandang realitas sebagai sesuatu </w:t>
      </w:r>
      <w:r>
        <w:rPr>
          <w:spacing w:val="-2"/>
        </w:rPr>
        <w:t>yang</w:t>
      </w:r>
      <w:r>
        <w:rPr>
          <w:spacing w:val="-11"/>
        </w:rPr>
        <w:t> </w:t>
      </w:r>
      <w:r>
        <w:rPr>
          <w:spacing w:val="-2"/>
        </w:rPr>
        <w:t>saling</w:t>
      </w:r>
      <w:r>
        <w:rPr>
          <w:spacing w:val="-10"/>
        </w:rPr>
        <w:t> </w:t>
      </w:r>
      <w:r>
        <w:rPr>
          <w:spacing w:val="-2"/>
        </w:rPr>
        <w:t>terpisah.</w:t>
      </w:r>
      <w:r>
        <w:rPr>
          <w:spacing w:val="-10"/>
        </w:rPr>
        <w:t> </w:t>
      </w:r>
      <w:r>
        <w:rPr>
          <w:spacing w:val="-2"/>
        </w:rPr>
        <w:t>Ini</w:t>
      </w:r>
      <w:r>
        <w:rPr>
          <w:spacing w:val="-10"/>
        </w:rPr>
        <w:t> </w:t>
      </w:r>
      <w:r>
        <w:rPr>
          <w:spacing w:val="-2"/>
        </w:rPr>
        <w:t>menciptakan</w:t>
      </w:r>
      <w:r>
        <w:rPr>
          <w:spacing w:val="-9"/>
        </w:rPr>
        <w:t> </w:t>
      </w:r>
      <w:r>
        <w:rPr>
          <w:spacing w:val="-2"/>
        </w:rPr>
        <w:t>pemisahan</w:t>
      </w:r>
      <w:r>
        <w:rPr>
          <w:spacing w:val="-10"/>
        </w:rPr>
        <w:t> </w:t>
      </w:r>
      <w:r>
        <w:rPr>
          <w:spacing w:val="-2"/>
        </w:rPr>
        <w:t>antara</w:t>
      </w:r>
      <w:r>
        <w:rPr>
          <w:spacing w:val="-10"/>
        </w:rPr>
        <w:t> </w:t>
      </w:r>
      <w:r>
        <w:rPr>
          <w:spacing w:val="-2"/>
        </w:rPr>
        <w:t>“aku”</w:t>
      </w:r>
      <w:r>
        <w:rPr>
          <w:spacing w:val="-10"/>
        </w:rPr>
        <w:t> </w:t>
      </w:r>
      <w:r>
        <w:rPr>
          <w:spacing w:val="-2"/>
        </w:rPr>
        <w:t>dan</w:t>
      </w:r>
      <w:r>
        <w:rPr>
          <w:spacing w:val="-10"/>
        </w:rPr>
        <w:t> </w:t>
      </w:r>
      <w:r>
        <w:rPr>
          <w:spacing w:val="-2"/>
        </w:rPr>
        <w:t>“yang</w:t>
      </w:r>
      <w:r>
        <w:rPr>
          <w:spacing w:val="-10"/>
        </w:rPr>
        <w:t> </w:t>
      </w:r>
      <w:r>
        <w:rPr>
          <w:spacing w:val="-2"/>
        </w:rPr>
        <w:t>lain” </w:t>
      </w:r>
      <w:r>
        <w:rPr/>
        <w:t>(</w:t>
      </w:r>
      <w:r>
        <w:rPr>
          <w:i/>
        </w:rPr>
        <w:t>the others</w:t>
      </w:r>
      <w:r>
        <w:rPr/>
        <w:t>). Paradigma ini sering kali memicu alienasi, prasangka, dan </w:t>
      </w:r>
      <w:r>
        <w:rPr>
          <w:spacing w:val="-2"/>
        </w:rPr>
        <w:t>konflik.</w:t>
      </w:r>
    </w:p>
    <w:p>
      <w:pPr>
        <w:pStyle w:val="BodyText"/>
        <w:spacing w:line="247" w:lineRule="auto" w:before="113"/>
        <w:ind w:left="1795" w:right="371"/>
        <w:jc w:val="both"/>
      </w:pPr>
      <w:r>
        <w:rPr/>
        <w:t>KBC bergeser ke pandangan holistik di mana realitas dipahami sebagai kesatuan</w:t>
      </w:r>
      <w:r>
        <w:rPr>
          <w:spacing w:val="-9"/>
        </w:rPr>
        <w:t> </w:t>
      </w:r>
      <w:r>
        <w:rPr/>
        <w:t>yang</w:t>
      </w:r>
      <w:r>
        <w:rPr>
          <w:spacing w:val="-9"/>
        </w:rPr>
        <w:t> </w:t>
      </w:r>
      <w:r>
        <w:rPr/>
        <w:t>saling</w:t>
      </w:r>
      <w:r>
        <w:rPr>
          <w:spacing w:val="-9"/>
        </w:rPr>
        <w:t> </w:t>
      </w:r>
      <w:r>
        <w:rPr/>
        <w:t>terhubung.</w:t>
      </w:r>
      <w:r>
        <w:rPr>
          <w:spacing w:val="-9"/>
        </w:rPr>
        <w:t> </w:t>
      </w:r>
      <w:r>
        <w:rPr/>
        <w:t>Dalam</w:t>
      </w:r>
      <w:r>
        <w:rPr>
          <w:spacing w:val="-9"/>
        </w:rPr>
        <w:t> </w:t>
      </w:r>
      <w:r>
        <w:rPr/>
        <w:t>paradigma</w:t>
      </w:r>
      <w:r>
        <w:rPr>
          <w:spacing w:val="-9"/>
        </w:rPr>
        <w:t> </w:t>
      </w:r>
      <w:r>
        <w:rPr/>
        <w:t>ini,</w:t>
      </w:r>
      <w:r>
        <w:rPr>
          <w:spacing w:val="-9"/>
        </w:rPr>
        <w:t> </w:t>
      </w:r>
      <w:r>
        <w:rPr/>
        <w:t>segala</w:t>
      </w:r>
      <w:r>
        <w:rPr>
          <w:spacing w:val="-9"/>
        </w:rPr>
        <w:t> </w:t>
      </w:r>
      <w:r>
        <w:rPr/>
        <w:t>sesuatu</w:t>
      </w:r>
      <w:r>
        <w:rPr>
          <w:spacing w:val="-9"/>
        </w:rPr>
        <w:t> </w:t>
      </w:r>
      <w:r>
        <w:rPr/>
        <w:t>di</w:t>
      </w:r>
      <w:r>
        <w:rPr>
          <w:spacing w:val="-9"/>
        </w:rPr>
        <w:t> </w:t>
      </w:r>
      <w:r>
        <w:rPr/>
        <w:t>luar diri seseorang tidak lagi dilihat sebagai entitas terpisah melainkan sebagai bagian</w:t>
      </w:r>
      <w:r>
        <w:rPr>
          <w:spacing w:val="-10"/>
        </w:rPr>
        <w:t> </w:t>
      </w:r>
      <w:r>
        <w:rPr/>
        <w:t>dari</w:t>
      </w:r>
      <w:r>
        <w:rPr>
          <w:spacing w:val="-10"/>
        </w:rPr>
        <w:t> </w:t>
      </w:r>
      <w:r>
        <w:rPr/>
        <w:t>diri</w:t>
      </w:r>
      <w:r>
        <w:rPr>
          <w:spacing w:val="-10"/>
        </w:rPr>
        <w:t> </w:t>
      </w:r>
      <w:r>
        <w:rPr/>
        <w:t>seseorang</w:t>
      </w:r>
      <w:r>
        <w:rPr>
          <w:spacing w:val="-10"/>
        </w:rPr>
        <w:t> </w:t>
      </w:r>
      <w:r>
        <w:rPr/>
        <w:t>tersebut.</w:t>
      </w:r>
      <w:r>
        <w:rPr>
          <w:spacing w:val="-10"/>
        </w:rPr>
        <w:t> </w:t>
      </w:r>
      <w:r>
        <w:rPr/>
        <w:t>Secara</w:t>
      </w:r>
      <w:r>
        <w:rPr>
          <w:spacing w:val="-10"/>
        </w:rPr>
        <w:t> </w:t>
      </w:r>
      <w:r>
        <w:rPr/>
        <w:t>praktis,</w:t>
      </w:r>
      <w:r>
        <w:rPr>
          <w:spacing w:val="-10"/>
        </w:rPr>
        <w:t> </w:t>
      </w:r>
      <w:r>
        <w:rPr/>
        <w:t>ini</w:t>
      </w:r>
      <w:r>
        <w:rPr>
          <w:spacing w:val="-10"/>
        </w:rPr>
        <w:t> </w:t>
      </w:r>
      <w:r>
        <w:rPr/>
        <w:t>terwujud</w:t>
      </w:r>
      <w:r>
        <w:rPr>
          <w:spacing w:val="-10"/>
        </w:rPr>
        <w:t> </w:t>
      </w:r>
      <w:r>
        <w:rPr/>
        <w:t>dalam</w:t>
      </w:r>
      <w:r>
        <w:rPr>
          <w:spacing w:val="-11"/>
        </w:rPr>
        <w:t> </w:t>
      </w:r>
      <w:r>
        <w:rPr/>
        <w:t>sikap inklusif terhadap orang-orang yang berbeda. Paradigma ini melihat mereka sebagai</w:t>
      </w:r>
      <w:r>
        <w:rPr>
          <w:spacing w:val="-8"/>
        </w:rPr>
        <w:t> </w:t>
      </w:r>
      <w:r>
        <w:rPr/>
        <w:t>bagian</w:t>
      </w:r>
      <w:r>
        <w:rPr>
          <w:spacing w:val="-8"/>
        </w:rPr>
        <w:t> </w:t>
      </w:r>
      <w:r>
        <w:rPr/>
        <w:t>integral</w:t>
      </w:r>
      <w:r>
        <w:rPr>
          <w:spacing w:val="-8"/>
        </w:rPr>
        <w:t> </w:t>
      </w:r>
      <w:r>
        <w:rPr/>
        <w:t>dari</w:t>
      </w:r>
      <w:r>
        <w:rPr>
          <w:spacing w:val="-8"/>
        </w:rPr>
        <w:t> </w:t>
      </w:r>
      <w:r>
        <w:rPr/>
        <w:t>satu</w:t>
      </w:r>
      <w:r>
        <w:rPr>
          <w:spacing w:val="-8"/>
        </w:rPr>
        <w:t> </w:t>
      </w:r>
      <w:r>
        <w:rPr/>
        <w:t>kesatuan</w:t>
      </w:r>
      <w:r>
        <w:rPr>
          <w:spacing w:val="-8"/>
        </w:rPr>
        <w:t> </w:t>
      </w:r>
      <w:r>
        <w:rPr/>
        <w:t>yang</w:t>
      </w:r>
      <w:r>
        <w:rPr>
          <w:spacing w:val="-8"/>
        </w:rPr>
        <w:t> </w:t>
      </w:r>
      <w:r>
        <w:rPr/>
        <w:t>lebih</w:t>
      </w:r>
      <w:r>
        <w:rPr>
          <w:spacing w:val="-8"/>
        </w:rPr>
        <w:t> </w:t>
      </w:r>
      <w:r>
        <w:rPr/>
        <w:t>besar.</w:t>
      </w:r>
      <w:r>
        <w:rPr>
          <w:spacing w:val="-8"/>
        </w:rPr>
        <w:t> </w:t>
      </w:r>
      <w:r>
        <w:rPr/>
        <w:t>KBC</w:t>
      </w:r>
      <w:r>
        <w:rPr>
          <w:spacing w:val="-8"/>
        </w:rPr>
        <w:t> </w:t>
      </w:r>
      <w:r>
        <w:rPr/>
        <w:t>mendorong kesadaran bahwa kebahagiaan dan kesejahteraan seseorang terikat pada kebahagiaan</w:t>
      </w:r>
      <w:r>
        <w:rPr>
          <w:spacing w:val="-1"/>
        </w:rPr>
        <w:t> </w:t>
      </w:r>
      <w:r>
        <w:rPr/>
        <w:t>dan</w:t>
      </w:r>
      <w:r>
        <w:rPr>
          <w:spacing w:val="-1"/>
        </w:rPr>
        <w:t> </w:t>
      </w:r>
      <w:r>
        <w:rPr/>
        <w:t>kesejahteraan</w:t>
      </w:r>
      <w:r>
        <w:rPr>
          <w:spacing w:val="-1"/>
        </w:rPr>
        <w:t> </w:t>
      </w:r>
      <w:r>
        <w:rPr/>
        <w:t>semua</w:t>
      </w:r>
      <w:r>
        <w:rPr>
          <w:spacing w:val="-2"/>
        </w:rPr>
        <w:t> </w:t>
      </w:r>
      <w:r>
        <w:rPr/>
        <w:t>yang</w:t>
      </w:r>
      <w:r>
        <w:rPr>
          <w:spacing w:val="-2"/>
        </w:rPr>
        <w:t> </w:t>
      </w:r>
      <w:r>
        <w:rPr/>
        <w:t>ada.</w:t>
      </w:r>
    </w:p>
    <w:p>
      <w:pPr>
        <w:pStyle w:val="BodyText"/>
        <w:spacing w:after="0" w:line="247" w:lineRule="auto"/>
        <w:jc w:val="both"/>
        <w:sectPr>
          <w:pgSz w:w="8460" w:h="11300"/>
          <w:pgMar w:header="0" w:footer="322" w:top="1280" w:bottom="520" w:left="0" w:right="850"/>
        </w:sectPr>
      </w:pPr>
    </w:p>
    <w:p>
      <w:pPr>
        <w:pStyle w:val="Heading1"/>
        <w:spacing w:line="401" w:lineRule="exact" w:before="59"/>
      </w:pPr>
      <w:r>
        <w:rPr/>
        <mc:AlternateContent>
          <mc:Choice Requires="wps">
            <w:drawing>
              <wp:anchor distT="0" distB="0" distL="0" distR="0" allowOverlap="1" layoutInCell="1" locked="0" behindDoc="0" simplePos="0" relativeHeight="15732224">
                <wp:simplePos x="0" y="0"/>
                <wp:positionH relativeFrom="page">
                  <wp:posOffset>804675</wp:posOffset>
                </wp:positionH>
                <wp:positionV relativeFrom="page">
                  <wp:posOffset>1458387</wp:posOffset>
                </wp:positionV>
                <wp:extent cx="4567555" cy="13970"/>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4567555" cy="13970"/>
                          <a:chExt cx="4567555" cy="13970"/>
                        </a:xfrm>
                      </wpg:grpSpPr>
                      <wps:wsp>
                        <wps:cNvPr id="55" name="Graphic 55"/>
                        <wps:cNvSpPr/>
                        <wps:spPr>
                          <a:xfrm>
                            <a:off x="6350" y="6350"/>
                            <a:ext cx="1811655" cy="1270"/>
                          </a:xfrm>
                          <a:custGeom>
                            <a:avLst/>
                            <a:gdLst/>
                            <a:ahLst/>
                            <a:cxnLst/>
                            <a:rect l="l" t="t" r="r" b="b"/>
                            <a:pathLst>
                              <a:path w="1811655" h="1270">
                                <a:moveTo>
                                  <a:pt x="0" y="725"/>
                                </a:moveTo>
                                <a:lnTo>
                                  <a:pt x="1811357" y="0"/>
                                </a:lnTo>
                              </a:path>
                            </a:pathLst>
                          </a:custGeom>
                          <a:ln w="12700">
                            <a:solidFill>
                              <a:srgbClr val="C55A11"/>
                            </a:solidFill>
                            <a:prstDash val="solid"/>
                          </a:ln>
                        </wps:spPr>
                        <wps:bodyPr wrap="square" lIns="0" tIns="0" rIns="0" bIns="0" rtlCol="0">
                          <a:prstTxWarp prst="textNoShape">
                            <a:avLst/>
                          </a:prstTxWarp>
                          <a:noAutofit/>
                        </wps:bodyPr>
                      </wps:wsp>
                      <wps:wsp>
                        <wps:cNvPr id="56" name="Graphic 56"/>
                        <wps:cNvSpPr/>
                        <wps:spPr>
                          <a:xfrm>
                            <a:off x="1817707" y="6350"/>
                            <a:ext cx="2750185" cy="1270"/>
                          </a:xfrm>
                          <a:custGeom>
                            <a:avLst/>
                            <a:gdLst/>
                            <a:ahLst/>
                            <a:cxnLst/>
                            <a:rect l="l" t="t" r="r" b="b"/>
                            <a:pathLst>
                              <a:path w="2750185" h="0">
                                <a:moveTo>
                                  <a:pt x="0" y="0"/>
                                </a:moveTo>
                                <a:lnTo>
                                  <a:pt x="2749717" y="0"/>
                                </a:lnTo>
                              </a:path>
                            </a:pathLst>
                          </a:custGeom>
                          <a:ln w="12700">
                            <a:solidFill>
                              <a:srgbClr val="00611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3.360241pt;margin-top:114.833679pt;width:359.65pt;height:1.1pt;mso-position-horizontal-relative:page;mso-position-vertical-relative:page;z-index:15732224" id="docshapegroup42" coordorigin="1267,2297" coordsize="7193,22">
                <v:line style="position:absolute" from="1277,2308" to="4130,2307" stroked="true" strokeweight="1.0pt" strokecolor="#c55a11">
                  <v:stroke dashstyle="solid"/>
                </v:line>
                <v:line style="position:absolute" from="4130,2307" to="8460,2307" stroked="true" strokeweight="1.0pt" strokecolor="#006116">
                  <v:stroke dashstyle="solid"/>
                </v:line>
                <w10:wrap type="none"/>
              </v:group>
            </w:pict>
          </mc:Fallback>
        </mc:AlternateContent>
      </w:r>
      <w:r>
        <w:rPr>
          <w:color w:val="00703A"/>
        </w:rPr>
        <w:t>BAB</w:t>
      </w:r>
      <w:r>
        <w:rPr>
          <w:color w:val="00703A"/>
          <w:spacing w:val="11"/>
        </w:rPr>
        <w:t> </w:t>
      </w:r>
      <w:r>
        <w:rPr>
          <w:color w:val="00703A"/>
          <w:spacing w:val="-5"/>
        </w:rPr>
        <w:t>IV</w:t>
      </w:r>
    </w:p>
    <w:p>
      <w:pPr>
        <w:pStyle w:val="Heading3"/>
        <w:spacing w:line="244" w:lineRule="auto"/>
      </w:pPr>
      <w:r>
        <w:rPr>
          <w:rFonts w:ascii="Verdana"/>
          <w:i/>
          <w:color w:val="C55A11"/>
          <w:spacing w:val="-6"/>
          <w:sz w:val="25"/>
        </w:rPr>
        <w:t>DESIGN</w:t>
      </w:r>
      <w:r>
        <w:rPr>
          <w:color w:val="C55A11"/>
          <w:spacing w:val="-6"/>
        </w:rPr>
        <w:t>:</w:t>
      </w:r>
      <w:r>
        <w:rPr>
          <w:color w:val="C55A11"/>
          <w:spacing w:val="-12"/>
        </w:rPr>
        <w:t> </w:t>
      </w:r>
      <w:r>
        <w:rPr>
          <w:color w:val="C55A11"/>
          <w:spacing w:val="-6"/>
        </w:rPr>
        <w:t>Alur,</w:t>
      </w:r>
      <w:r>
        <w:rPr>
          <w:color w:val="C55A11"/>
          <w:spacing w:val="-12"/>
        </w:rPr>
        <w:t> </w:t>
      </w:r>
      <w:r>
        <w:rPr>
          <w:color w:val="C55A11"/>
          <w:spacing w:val="-6"/>
        </w:rPr>
        <w:t>Struktur,</w:t>
      </w:r>
      <w:r>
        <w:rPr>
          <w:color w:val="C55A11"/>
          <w:spacing w:val="-11"/>
        </w:rPr>
        <w:t> </w:t>
      </w:r>
      <w:r>
        <w:rPr>
          <w:color w:val="C55A11"/>
          <w:spacing w:val="-6"/>
        </w:rPr>
        <w:t>Metode</w:t>
      </w:r>
      <w:r>
        <w:rPr>
          <w:color w:val="C55A11"/>
          <w:spacing w:val="-12"/>
        </w:rPr>
        <w:t> </w:t>
      </w:r>
      <w:r>
        <w:rPr>
          <w:color w:val="C55A11"/>
          <w:spacing w:val="-6"/>
        </w:rPr>
        <w:t>dan </w:t>
      </w:r>
      <w:r>
        <w:rPr>
          <w:color w:val="C55A11"/>
        </w:rPr>
        <w:t>Strategi KBC</w:t>
      </w:r>
    </w:p>
    <w:p>
      <w:pPr>
        <w:pStyle w:val="BodyText"/>
        <w:rPr>
          <w:rFonts w:ascii="Tahoma"/>
          <w:b/>
        </w:rPr>
      </w:pPr>
    </w:p>
    <w:p>
      <w:pPr>
        <w:pStyle w:val="BodyText"/>
        <w:rPr>
          <w:rFonts w:ascii="Tahoma"/>
          <w:b/>
        </w:rPr>
      </w:pPr>
    </w:p>
    <w:p>
      <w:pPr>
        <w:pStyle w:val="BodyText"/>
        <w:rPr>
          <w:rFonts w:ascii="Tahoma"/>
          <w:b/>
        </w:rPr>
      </w:pPr>
    </w:p>
    <w:p>
      <w:pPr>
        <w:pStyle w:val="BodyText"/>
        <w:spacing w:before="95"/>
        <w:rPr>
          <w:rFonts w:ascii="Tahoma"/>
          <w:b/>
        </w:rPr>
      </w:pPr>
    </w:p>
    <w:p>
      <w:pPr>
        <w:pStyle w:val="Heading6"/>
        <w:numPr>
          <w:ilvl w:val="0"/>
          <w:numId w:val="6"/>
        </w:numPr>
        <w:tabs>
          <w:tab w:pos="1602" w:val="left" w:leader="none"/>
        </w:tabs>
        <w:spacing w:line="240" w:lineRule="auto" w:before="1" w:after="0"/>
        <w:ind w:left="1602" w:right="0" w:hanging="282"/>
        <w:jc w:val="left"/>
        <w:rPr>
          <w:rFonts w:ascii="Tahoma"/>
        </w:rPr>
      </w:pPr>
      <w:r>
        <w:rPr>
          <w:rFonts w:ascii="Tahoma"/>
          <w:color w:val="C55A11"/>
        </w:rPr>
        <w:t>Konsep</w:t>
      </w:r>
      <w:r>
        <w:rPr>
          <w:rFonts w:ascii="Tahoma"/>
          <w:color w:val="C55A11"/>
          <w:spacing w:val="-5"/>
        </w:rPr>
        <w:t> </w:t>
      </w:r>
      <w:r>
        <w:rPr>
          <w:rFonts w:ascii="Tahoma"/>
          <w:color w:val="C55A11"/>
          <w:spacing w:val="-2"/>
        </w:rPr>
        <w:t>Kurikulum</w:t>
      </w:r>
    </w:p>
    <w:p>
      <w:pPr>
        <w:pStyle w:val="BodyText"/>
        <w:spacing w:line="247" w:lineRule="auto" w:before="99"/>
        <w:ind w:left="1603" w:right="441"/>
        <w:jc w:val="both"/>
      </w:pPr>
      <w:r>
        <w:rPr/>
        <w:t>Istilah</w:t>
      </w:r>
      <w:r>
        <w:rPr>
          <w:spacing w:val="-13"/>
        </w:rPr>
        <w:t> </w:t>
      </w:r>
      <w:r>
        <w:rPr/>
        <w:t>“kurikulum”</w:t>
      </w:r>
      <w:r>
        <w:rPr>
          <w:spacing w:val="-12"/>
        </w:rPr>
        <w:t> </w:t>
      </w:r>
      <w:r>
        <w:rPr/>
        <w:t>berasal</w:t>
      </w:r>
      <w:r>
        <w:rPr>
          <w:spacing w:val="-12"/>
        </w:rPr>
        <w:t> </w:t>
      </w:r>
      <w:r>
        <w:rPr/>
        <w:t>dari</w:t>
      </w:r>
      <w:r>
        <w:rPr>
          <w:spacing w:val="-12"/>
        </w:rPr>
        <w:t> </w:t>
      </w:r>
      <w:r>
        <w:rPr/>
        <w:t>bahasa</w:t>
      </w:r>
      <w:r>
        <w:rPr>
          <w:spacing w:val="-12"/>
        </w:rPr>
        <w:t> </w:t>
      </w:r>
      <w:r>
        <w:rPr/>
        <w:t>Latin</w:t>
      </w:r>
      <w:r>
        <w:rPr>
          <w:spacing w:val="-12"/>
        </w:rPr>
        <w:t> </w:t>
      </w:r>
      <w:r>
        <w:rPr>
          <w:i/>
        </w:rPr>
        <w:t>curriculum</w:t>
      </w:r>
      <w:r>
        <w:rPr/>
        <w:t>,</w:t>
      </w:r>
      <w:r>
        <w:rPr>
          <w:spacing w:val="-12"/>
        </w:rPr>
        <w:t> </w:t>
      </w:r>
      <w:r>
        <w:rPr/>
        <w:t>bermakna</w:t>
      </w:r>
      <w:r>
        <w:rPr>
          <w:spacing w:val="-12"/>
        </w:rPr>
        <w:t> </w:t>
      </w:r>
      <w:r>
        <w:rPr/>
        <w:t>“lintasan” </w:t>
      </w:r>
      <w:r>
        <w:rPr>
          <w:spacing w:val="-4"/>
        </w:rPr>
        <w:t>atau “jalur” yang merujuk pada serangkaian mata pelajaran. Namun, definisi ini </w:t>
      </w:r>
      <w:r>
        <w:rPr/>
        <w:t>dinilai</w:t>
      </w:r>
      <w:r>
        <w:rPr>
          <w:spacing w:val="-11"/>
        </w:rPr>
        <w:t> </w:t>
      </w:r>
      <w:r>
        <w:rPr/>
        <w:t>reduktif</w:t>
      </w:r>
      <w:r>
        <w:rPr>
          <w:spacing w:val="-11"/>
        </w:rPr>
        <w:t> </w:t>
      </w:r>
      <w:r>
        <w:rPr/>
        <w:t>karena</w:t>
      </w:r>
      <w:r>
        <w:rPr>
          <w:spacing w:val="-12"/>
        </w:rPr>
        <w:t> </w:t>
      </w:r>
      <w:r>
        <w:rPr/>
        <w:t>hanya</w:t>
      </w:r>
      <w:r>
        <w:rPr>
          <w:spacing w:val="-11"/>
        </w:rPr>
        <w:t> </w:t>
      </w:r>
      <w:r>
        <w:rPr/>
        <w:t>fokus</w:t>
      </w:r>
      <w:r>
        <w:rPr>
          <w:spacing w:val="-11"/>
        </w:rPr>
        <w:t> </w:t>
      </w:r>
      <w:r>
        <w:rPr/>
        <w:t>pada</w:t>
      </w:r>
      <w:r>
        <w:rPr>
          <w:spacing w:val="-11"/>
        </w:rPr>
        <w:t> </w:t>
      </w:r>
      <w:r>
        <w:rPr/>
        <w:t>isi,</w:t>
      </w:r>
      <w:r>
        <w:rPr>
          <w:spacing w:val="-11"/>
        </w:rPr>
        <w:t> </w:t>
      </w:r>
      <w:r>
        <w:rPr/>
        <w:t>mengabaikan</w:t>
      </w:r>
      <w:r>
        <w:rPr>
          <w:spacing w:val="-10"/>
        </w:rPr>
        <w:t> </w:t>
      </w:r>
      <w:r>
        <w:rPr/>
        <w:t>pengalaman</w:t>
      </w:r>
      <w:r>
        <w:rPr>
          <w:spacing w:val="-10"/>
        </w:rPr>
        <w:t> </w:t>
      </w:r>
      <w:r>
        <w:rPr/>
        <w:t>belajar dan pengembangan holistik murid.</w:t>
      </w:r>
    </w:p>
    <w:p>
      <w:pPr>
        <w:pStyle w:val="BodyText"/>
        <w:spacing w:line="249" w:lineRule="auto" w:before="94"/>
        <w:ind w:left="1603" w:right="441"/>
        <w:jc w:val="both"/>
      </w:pPr>
      <w:r>
        <w:rPr/>
        <w:t>Para</w:t>
      </w:r>
      <w:r>
        <w:rPr>
          <w:spacing w:val="-3"/>
        </w:rPr>
        <w:t> </w:t>
      </w:r>
      <w:r>
        <w:rPr/>
        <w:t>pakar</w:t>
      </w:r>
      <w:r>
        <w:rPr>
          <w:spacing w:val="-3"/>
        </w:rPr>
        <w:t> </w:t>
      </w:r>
      <w:r>
        <w:rPr/>
        <w:t>kemudian</w:t>
      </w:r>
      <w:r>
        <w:rPr>
          <w:spacing w:val="-3"/>
        </w:rPr>
        <w:t> </w:t>
      </w:r>
      <w:r>
        <w:rPr/>
        <w:t>memperluas</w:t>
      </w:r>
      <w:r>
        <w:rPr>
          <w:spacing w:val="-3"/>
        </w:rPr>
        <w:t> </w:t>
      </w:r>
      <w:r>
        <w:rPr/>
        <w:t>pemahaman</w:t>
      </w:r>
      <w:r>
        <w:rPr>
          <w:spacing w:val="-3"/>
        </w:rPr>
        <w:t> </w:t>
      </w:r>
      <w:r>
        <w:rPr/>
        <w:t>ini.</w:t>
      </w:r>
      <w:r>
        <w:rPr>
          <w:spacing w:val="-3"/>
        </w:rPr>
        <w:t> </w:t>
      </w:r>
      <w:r>
        <w:rPr/>
        <w:t>Saylor</w:t>
      </w:r>
      <w:r>
        <w:rPr>
          <w:spacing w:val="-3"/>
        </w:rPr>
        <w:t> </w:t>
      </w:r>
      <w:r>
        <w:rPr/>
        <w:t>&amp;</w:t>
      </w:r>
      <w:r>
        <w:rPr>
          <w:spacing w:val="-3"/>
        </w:rPr>
        <w:t> </w:t>
      </w:r>
      <w:r>
        <w:rPr/>
        <w:t>Alexander</w:t>
      </w:r>
      <w:r>
        <w:rPr>
          <w:spacing w:val="-3"/>
        </w:rPr>
        <w:t> </w:t>
      </w:r>
      <w:r>
        <w:rPr/>
        <w:t>(1966) melihat kurikulum sebagai “upaya total sekolah untuk mencapai hasil yang diinginkan”, baik di dalam maupun di luar kelas. Smith dkk. (1957) mendefinisikannya sebagai “serangkaian pengalaman potensial di sekolah” untuk mendisiplinkan cara berpikir dan bertindak murid secara kelompok. Definisi-definisi</w:t>
      </w:r>
      <w:r>
        <w:rPr>
          <w:spacing w:val="-2"/>
        </w:rPr>
        <w:t> </w:t>
      </w:r>
      <w:r>
        <w:rPr/>
        <w:t>ini</w:t>
      </w:r>
      <w:r>
        <w:rPr>
          <w:spacing w:val="-2"/>
        </w:rPr>
        <w:t> </w:t>
      </w:r>
      <w:r>
        <w:rPr/>
        <w:t>memang</w:t>
      </w:r>
      <w:r>
        <w:rPr>
          <w:spacing w:val="-3"/>
        </w:rPr>
        <w:t> </w:t>
      </w:r>
      <w:r>
        <w:rPr/>
        <w:t>luas,</w:t>
      </w:r>
      <w:r>
        <w:rPr>
          <w:spacing w:val="-2"/>
        </w:rPr>
        <w:t> </w:t>
      </w:r>
      <w:r>
        <w:rPr/>
        <w:t>namun</w:t>
      </w:r>
      <w:r>
        <w:rPr>
          <w:spacing w:val="-1"/>
        </w:rPr>
        <w:t> </w:t>
      </w:r>
      <w:r>
        <w:rPr/>
        <w:t>berisiko</w:t>
      </w:r>
      <w:r>
        <w:rPr>
          <w:spacing w:val="-1"/>
        </w:rPr>
        <w:t> </w:t>
      </w:r>
      <w:r>
        <w:rPr/>
        <w:t>menjadi</w:t>
      </w:r>
      <w:r>
        <w:rPr>
          <w:spacing w:val="-2"/>
        </w:rPr>
        <w:t> </w:t>
      </w:r>
      <w:r>
        <w:rPr/>
        <w:t>terlalu</w:t>
      </w:r>
      <w:r>
        <w:rPr>
          <w:spacing w:val="-1"/>
        </w:rPr>
        <w:t> </w:t>
      </w:r>
      <w:r>
        <w:rPr/>
        <w:t>umum</w:t>
      </w:r>
      <w:r>
        <w:rPr>
          <w:spacing w:val="-3"/>
        </w:rPr>
        <w:t> </w:t>
      </w:r>
      <w:r>
        <w:rPr/>
        <w:t>atau terlalu</w:t>
      </w:r>
      <w:r>
        <w:rPr>
          <w:spacing w:val="-13"/>
        </w:rPr>
        <w:t> </w:t>
      </w:r>
      <w:r>
        <w:rPr/>
        <w:t>sempit</w:t>
      </w:r>
      <w:r>
        <w:rPr>
          <w:spacing w:val="-12"/>
        </w:rPr>
        <w:t> </w:t>
      </w:r>
      <w:r>
        <w:rPr/>
        <w:t>jika</w:t>
      </w:r>
      <w:r>
        <w:rPr>
          <w:spacing w:val="-12"/>
        </w:rPr>
        <w:t> </w:t>
      </w:r>
      <w:r>
        <w:rPr/>
        <w:t>hanya</w:t>
      </w:r>
      <w:r>
        <w:rPr>
          <w:spacing w:val="-12"/>
        </w:rPr>
        <w:t> </w:t>
      </w:r>
      <w:r>
        <w:rPr/>
        <w:t>mencakup</w:t>
      </w:r>
      <w:r>
        <w:rPr>
          <w:spacing w:val="-12"/>
        </w:rPr>
        <w:t> </w:t>
      </w:r>
      <w:r>
        <w:rPr/>
        <w:t>tujuan</w:t>
      </w:r>
      <w:r>
        <w:rPr>
          <w:spacing w:val="-12"/>
        </w:rPr>
        <w:t> </w:t>
      </w:r>
      <w:r>
        <w:rPr/>
        <w:t>dan</w:t>
      </w:r>
      <w:r>
        <w:rPr>
          <w:spacing w:val="-12"/>
        </w:rPr>
        <w:t> </w:t>
      </w:r>
      <w:r>
        <w:rPr/>
        <w:t>isi</w:t>
      </w:r>
      <w:r>
        <w:rPr>
          <w:spacing w:val="-12"/>
        </w:rPr>
        <w:t> </w:t>
      </w:r>
      <w:r>
        <w:rPr/>
        <w:t>tanpa</w:t>
      </w:r>
      <w:r>
        <w:rPr>
          <w:spacing w:val="-12"/>
        </w:rPr>
        <w:t> </w:t>
      </w:r>
      <w:r>
        <w:rPr/>
        <w:t>pengalaman</w:t>
      </w:r>
      <w:r>
        <w:rPr>
          <w:spacing w:val="-12"/>
        </w:rPr>
        <w:t> </w:t>
      </w:r>
      <w:r>
        <w:rPr/>
        <w:t>belajar.</w:t>
      </w:r>
    </w:p>
    <w:p>
      <w:pPr>
        <w:spacing w:line="244" w:lineRule="auto" w:before="107"/>
        <w:ind w:left="1603" w:right="442" w:firstLine="0"/>
        <w:jc w:val="both"/>
        <w:rPr>
          <w:sz w:val="16"/>
        </w:rPr>
      </w:pPr>
      <w:r>
        <w:rPr>
          <w:sz w:val="16"/>
        </w:rPr>
        <w:t>Robert S. Zais (1976) mengurai kurikulum dalam tiga perspektif utama: (1) </w:t>
      </w:r>
      <w:r>
        <w:rPr>
          <w:i/>
          <w:spacing w:val="-2"/>
          <w:sz w:val="16"/>
        </w:rPr>
        <w:t>course</w:t>
      </w:r>
      <w:r>
        <w:rPr>
          <w:i/>
          <w:spacing w:val="-6"/>
          <w:sz w:val="16"/>
        </w:rPr>
        <w:t> </w:t>
      </w:r>
      <w:r>
        <w:rPr>
          <w:i/>
          <w:spacing w:val="-2"/>
          <w:sz w:val="16"/>
        </w:rPr>
        <w:t>content</w:t>
      </w:r>
      <w:r>
        <w:rPr>
          <w:i/>
          <w:spacing w:val="-5"/>
          <w:sz w:val="16"/>
        </w:rPr>
        <w:t> </w:t>
      </w:r>
      <w:r>
        <w:rPr>
          <w:spacing w:val="-2"/>
          <w:sz w:val="16"/>
        </w:rPr>
        <w:t>(isi</w:t>
      </w:r>
      <w:r>
        <w:rPr>
          <w:spacing w:val="-5"/>
          <w:sz w:val="16"/>
        </w:rPr>
        <w:t> </w:t>
      </w:r>
      <w:r>
        <w:rPr>
          <w:spacing w:val="-2"/>
          <w:sz w:val="16"/>
        </w:rPr>
        <w:t>mata</w:t>
      </w:r>
      <w:r>
        <w:rPr>
          <w:spacing w:val="-6"/>
          <w:sz w:val="16"/>
        </w:rPr>
        <w:t> </w:t>
      </w:r>
      <w:r>
        <w:rPr>
          <w:spacing w:val="-2"/>
          <w:sz w:val="16"/>
        </w:rPr>
        <w:t>pelajaran</w:t>
      </w:r>
      <w:r>
        <w:rPr>
          <w:spacing w:val="-5"/>
          <w:sz w:val="16"/>
        </w:rPr>
        <w:t> </w:t>
      </w:r>
      <w:r>
        <w:rPr>
          <w:spacing w:val="-2"/>
          <w:sz w:val="16"/>
        </w:rPr>
        <w:t>sistematis);</w:t>
      </w:r>
      <w:r>
        <w:rPr>
          <w:spacing w:val="-5"/>
          <w:sz w:val="16"/>
        </w:rPr>
        <w:t> </w:t>
      </w:r>
      <w:r>
        <w:rPr>
          <w:spacing w:val="-2"/>
          <w:sz w:val="16"/>
        </w:rPr>
        <w:t>(2)</w:t>
      </w:r>
      <w:r>
        <w:rPr>
          <w:spacing w:val="-5"/>
          <w:sz w:val="16"/>
        </w:rPr>
        <w:t> </w:t>
      </w:r>
      <w:r>
        <w:rPr>
          <w:i/>
          <w:spacing w:val="-2"/>
          <w:sz w:val="16"/>
        </w:rPr>
        <w:t>planned</w:t>
      </w:r>
      <w:r>
        <w:rPr>
          <w:i/>
          <w:spacing w:val="-5"/>
          <w:sz w:val="16"/>
        </w:rPr>
        <w:t> </w:t>
      </w:r>
      <w:r>
        <w:rPr>
          <w:i/>
          <w:spacing w:val="-2"/>
          <w:sz w:val="16"/>
        </w:rPr>
        <w:t>learning</w:t>
      </w:r>
      <w:r>
        <w:rPr>
          <w:i/>
          <w:spacing w:val="-5"/>
          <w:sz w:val="16"/>
        </w:rPr>
        <w:t> </w:t>
      </w:r>
      <w:r>
        <w:rPr>
          <w:i/>
          <w:spacing w:val="-2"/>
          <w:sz w:val="16"/>
        </w:rPr>
        <w:t>experience </w:t>
      </w:r>
      <w:r>
        <w:rPr>
          <w:sz w:val="16"/>
        </w:rPr>
        <w:t>(pengalaman</w:t>
      </w:r>
      <w:r>
        <w:rPr>
          <w:spacing w:val="-13"/>
          <w:sz w:val="16"/>
        </w:rPr>
        <w:t> </w:t>
      </w:r>
      <w:r>
        <w:rPr>
          <w:sz w:val="16"/>
        </w:rPr>
        <w:t>belajar</w:t>
      </w:r>
      <w:r>
        <w:rPr>
          <w:spacing w:val="-12"/>
          <w:sz w:val="16"/>
        </w:rPr>
        <w:t> </w:t>
      </w:r>
      <w:r>
        <w:rPr>
          <w:sz w:val="16"/>
        </w:rPr>
        <w:t>yang</w:t>
      </w:r>
      <w:r>
        <w:rPr>
          <w:spacing w:val="-12"/>
          <w:sz w:val="16"/>
        </w:rPr>
        <w:t> </w:t>
      </w:r>
      <w:r>
        <w:rPr>
          <w:sz w:val="16"/>
        </w:rPr>
        <w:t>dirancang</w:t>
      </w:r>
      <w:r>
        <w:rPr>
          <w:spacing w:val="-12"/>
          <w:sz w:val="16"/>
        </w:rPr>
        <w:t> </w:t>
      </w:r>
      <w:r>
        <w:rPr>
          <w:sz w:val="16"/>
        </w:rPr>
        <w:t>aktif</w:t>
      </w:r>
      <w:r>
        <w:rPr>
          <w:spacing w:val="-12"/>
          <w:sz w:val="16"/>
        </w:rPr>
        <w:t> </w:t>
      </w:r>
      <w:r>
        <w:rPr>
          <w:sz w:val="16"/>
        </w:rPr>
        <w:t>dan</w:t>
      </w:r>
      <w:r>
        <w:rPr>
          <w:spacing w:val="-12"/>
          <w:sz w:val="16"/>
        </w:rPr>
        <w:t> </w:t>
      </w:r>
      <w:r>
        <w:rPr>
          <w:sz w:val="16"/>
        </w:rPr>
        <w:t>bermakna);</w:t>
      </w:r>
      <w:r>
        <w:rPr>
          <w:spacing w:val="-12"/>
          <w:sz w:val="16"/>
        </w:rPr>
        <w:t> </w:t>
      </w:r>
      <w:r>
        <w:rPr>
          <w:sz w:val="16"/>
        </w:rPr>
        <w:t>dan</w:t>
      </w:r>
      <w:r>
        <w:rPr>
          <w:spacing w:val="-12"/>
          <w:sz w:val="16"/>
        </w:rPr>
        <w:t> </w:t>
      </w:r>
      <w:r>
        <w:rPr>
          <w:sz w:val="16"/>
        </w:rPr>
        <w:t>(3)</w:t>
      </w:r>
      <w:r>
        <w:rPr>
          <w:spacing w:val="-12"/>
          <w:sz w:val="16"/>
        </w:rPr>
        <w:t> </w:t>
      </w:r>
      <w:r>
        <w:rPr>
          <w:i/>
          <w:sz w:val="16"/>
        </w:rPr>
        <w:t>experiences had under the auspices of the school </w:t>
      </w:r>
      <w:r>
        <w:rPr>
          <w:sz w:val="16"/>
        </w:rPr>
        <w:t>(pengalaman formal dan informal di lingkungan</w:t>
      </w:r>
      <w:r>
        <w:rPr>
          <w:spacing w:val="-13"/>
          <w:sz w:val="16"/>
        </w:rPr>
        <w:t> </w:t>
      </w:r>
      <w:r>
        <w:rPr>
          <w:sz w:val="16"/>
        </w:rPr>
        <w:t>sekolah,</w:t>
      </w:r>
      <w:r>
        <w:rPr>
          <w:spacing w:val="-12"/>
          <w:sz w:val="16"/>
        </w:rPr>
        <w:t> </w:t>
      </w:r>
      <w:r>
        <w:rPr>
          <w:sz w:val="16"/>
        </w:rPr>
        <w:t>termasuk</w:t>
      </w:r>
      <w:r>
        <w:rPr>
          <w:spacing w:val="-12"/>
          <w:sz w:val="16"/>
        </w:rPr>
        <w:t> </w:t>
      </w:r>
      <w:r>
        <w:rPr>
          <w:sz w:val="16"/>
        </w:rPr>
        <w:t>interaksi</w:t>
      </w:r>
      <w:r>
        <w:rPr>
          <w:spacing w:val="-12"/>
          <w:sz w:val="16"/>
        </w:rPr>
        <w:t> </w:t>
      </w:r>
      <w:r>
        <w:rPr>
          <w:sz w:val="16"/>
        </w:rPr>
        <w:t>sosial</w:t>
      </w:r>
      <w:r>
        <w:rPr>
          <w:spacing w:val="-12"/>
          <w:sz w:val="16"/>
        </w:rPr>
        <w:t> </w:t>
      </w:r>
      <w:r>
        <w:rPr>
          <w:sz w:val="16"/>
        </w:rPr>
        <w:t>dan</w:t>
      </w:r>
      <w:r>
        <w:rPr>
          <w:spacing w:val="-12"/>
          <w:sz w:val="16"/>
        </w:rPr>
        <w:t> </w:t>
      </w:r>
      <w:r>
        <w:rPr>
          <w:sz w:val="16"/>
        </w:rPr>
        <w:t>ekstrakurikuler).</w:t>
      </w:r>
    </w:p>
    <w:p>
      <w:pPr>
        <w:pStyle w:val="BodyText"/>
        <w:spacing w:line="247" w:lineRule="auto" w:before="113"/>
        <w:ind w:left="1603" w:right="442"/>
        <w:jc w:val="both"/>
      </w:pPr>
      <w:r>
        <w:rPr/>
        <w:t>Secara keseluruhan, kurikulum modern adalah rencana pembelajaran komprehensif yang mencakup dimensi pengetahuan, pengalaman, dan </w:t>
      </w:r>
      <w:r>
        <w:rPr>
          <w:spacing w:val="-2"/>
        </w:rPr>
        <w:t>pengembangan</w:t>
      </w:r>
      <w:r>
        <w:rPr>
          <w:spacing w:val="-4"/>
        </w:rPr>
        <w:t> </w:t>
      </w:r>
      <w:r>
        <w:rPr>
          <w:spacing w:val="-2"/>
        </w:rPr>
        <w:t>karakter.</w:t>
      </w:r>
      <w:r>
        <w:rPr>
          <w:spacing w:val="-4"/>
        </w:rPr>
        <w:t> </w:t>
      </w:r>
      <w:r>
        <w:rPr>
          <w:spacing w:val="-2"/>
        </w:rPr>
        <w:t>Kurikulum</w:t>
      </w:r>
      <w:r>
        <w:rPr>
          <w:spacing w:val="-5"/>
        </w:rPr>
        <w:t> </w:t>
      </w:r>
      <w:r>
        <w:rPr>
          <w:spacing w:val="-2"/>
        </w:rPr>
        <w:t>harus</w:t>
      </w:r>
      <w:r>
        <w:rPr>
          <w:spacing w:val="-4"/>
        </w:rPr>
        <w:t> </w:t>
      </w:r>
      <w:r>
        <w:rPr>
          <w:spacing w:val="-2"/>
        </w:rPr>
        <w:t>fleksibel,</w:t>
      </w:r>
      <w:r>
        <w:rPr>
          <w:spacing w:val="-4"/>
        </w:rPr>
        <w:t> </w:t>
      </w:r>
      <w:r>
        <w:rPr>
          <w:spacing w:val="-2"/>
        </w:rPr>
        <w:t>terpadu,</w:t>
      </w:r>
      <w:r>
        <w:rPr>
          <w:spacing w:val="-4"/>
        </w:rPr>
        <w:t> </w:t>
      </w:r>
      <w:r>
        <w:rPr>
          <w:spacing w:val="-2"/>
        </w:rPr>
        <w:t>dan</w:t>
      </w:r>
      <w:r>
        <w:rPr>
          <w:spacing w:val="-3"/>
        </w:rPr>
        <w:t> </w:t>
      </w:r>
      <w:r>
        <w:rPr>
          <w:spacing w:val="-2"/>
        </w:rPr>
        <w:t>sesuai</w:t>
      </w:r>
      <w:r>
        <w:rPr>
          <w:spacing w:val="-4"/>
        </w:rPr>
        <w:t> </w:t>
      </w:r>
      <w:r>
        <w:rPr>
          <w:spacing w:val="-2"/>
        </w:rPr>
        <w:t>urutan </w:t>
      </w:r>
      <w:r>
        <w:rPr/>
        <w:t>perkembangan untuk efektivitas holistik. Berdasarkan teori ini, kurikulum dipahami dalam empat dimensi, yaitu kurikulum sebagai ide (</w:t>
      </w:r>
      <w:r>
        <w:rPr>
          <w:i/>
        </w:rPr>
        <w:t>ideal</w:t>
      </w:r>
      <w:r>
        <w:rPr/>
        <w:t>), sebagai </w:t>
      </w:r>
      <w:r>
        <w:rPr>
          <w:spacing w:val="-2"/>
        </w:rPr>
        <w:t>rencana</w:t>
      </w:r>
      <w:r>
        <w:rPr>
          <w:spacing w:val="-7"/>
        </w:rPr>
        <w:t> </w:t>
      </w:r>
      <w:r>
        <w:rPr>
          <w:spacing w:val="-2"/>
        </w:rPr>
        <w:t>tertulis,</w:t>
      </w:r>
      <w:r>
        <w:rPr>
          <w:spacing w:val="-6"/>
        </w:rPr>
        <w:t> </w:t>
      </w:r>
      <w:r>
        <w:rPr>
          <w:spacing w:val="-2"/>
        </w:rPr>
        <w:t>sebagai</w:t>
      </w:r>
      <w:r>
        <w:rPr>
          <w:spacing w:val="-6"/>
        </w:rPr>
        <w:t> </w:t>
      </w:r>
      <w:r>
        <w:rPr>
          <w:spacing w:val="-2"/>
        </w:rPr>
        <w:t>implementasi</w:t>
      </w:r>
      <w:r>
        <w:rPr>
          <w:spacing w:val="-6"/>
        </w:rPr>
        <w:t> </w:t>
      </w:r>
      <w:r>
        <w:rPr>
          <w:spacing w:val="-2"/>
        </w:rPr>
        <w:t>(nyata),</w:t>
      </w:r>
      <w:r>
        <w:rPr>
          <w:spacing w:val="-6"/>
        </w:rPr>
        <w:t> </w:t>
      </w:r>
      <w:r>
        <w:rPr>
          <w:spacing w:val="-2"/>
        </w:rPr>
        <w:t>dan</w:t>
      </w:r>
      <w:r>
        <w:rPr>
          <w:spacing w:val="-6"/>
        </w:rPr>
        <w:t> </w:t>
      </w:r>
      <w:r>
        <w:rPr>
          <w:spacing w:val="-2"/>
        </w:rPr>
        <w:t>sebagai</w:t>
      </w:r>
      <w:r>
        <w:rPr>
          <w:spacing w:val="-6"/>
        </w:rPr>
        <w:t> </w:t>
      </w:r>
      <w:r>
        <w:rPr>
          <w:spacing w:val="-2"/>
        </w:rPr>
        <w:t>hasil</w:t>
      </w:r>
      <w:r>
        <w:rPr>
          <w:spacing w:val="-6"/>
        </w:rPr>
        <w:t> </w:t>
      </w:r>
      <w:r>
        <w:rPr>
          <w:spacing w:val="-2"/>
        </w:rPr>
        <w:t>(</w:t>
      </w:r>
      <w:r>
        <w:rPr>
          <w:i/>
          <w:spacing w:val="-2"/>
        </w:rPr>
        <w:t>outcome</w:t>
      </w:r>
      <w:r>
        <w:rPr>
          <w:spacing w:val="-2"/>
        </w:rPr>
        <w:t>).</w:t>
      </w:r>
    </w:p>
    <w:p>
      <w:pPr>
        <w:pStyle w:val="BodyText"/>
        <w:spacing w:after="0" w:line="247" w:lineRule="auto"/>
        <w:jc w:val="both"/>
        <w:sectPr>
          <w:footerReference w:type="default" r:id="rId16"/>
          <w:pgSz w:w="8460" w:h="11300"/>
          <w:pgMar w:header="0" w:footer="322" w:top="1180" w:bottom="520" w:left="0" w:right="850"/>
        </w:sectPr>
      </w:pPr>
    </w:p>
    <w:p>
      <w:pPr>
        <w:pStyle w:val="BodyText"/>
        <w:spacing w:before="1"/>
        <w:rPr>
          <w:sz w:val="20"/>
        </w:rPr>
      </w:pPr>
    </w:p>
    <w:p>
      <w:pPr>
        <w:pStyle w:val="BodyText"/>
        <w:ind w:left="1826"/>
        <w:rPr>
          <w:sz w:val="20"/>
        </w:rPr>
      </w:pPr>
      <w:r>
        <w:rPr>
          <w:sz w:val="20"/>
        </w:rPr>
        <w:drawing>
          <wp:inline distT="0" distB="0" distL="0" distR="0">
            <wp:extent cx="3095675" cy="946403"/>
            <wp:effectExtent l="0" t="0" r="0" b="0"/>
            <wp:docPr id="57" name="Image 57"/>
            <wp:cNvGraphicFramePr>
              <a:graphicFrameLocks/>
            </wp:cNvGraphicFramePr>
            <a:graphic>
              <a:graphicData uri="http://schemas.openxmlformats.org/drawingml/2006/picture">
                <pic:pic>
                  <pic:nvPicPr>
                    <pic:cNvPr id="57" name="Image 57"/>
                    <pic:cNvPicPr/>
                  </pic:nvPicPr>
                  <pic:blipFill>
                    <a:blip r:embed="rId17" cstate="print"/>
                    <a:stretch>
                      <a:fillRect/>
                    </a:stretch>
                  </pic:blipFill>
                  <pic:spPr>
                    <a:xfrm>
                      <a:off x="0" y="0"/>
                      <a:ext cx="3095675" cy="946403"/>
                    </a:xfrm>
                    <a:prstGeom prst="rect">
                      <a:avLst/>
                    </a:prstGeom>
                  </pic:spPr>
                </pic:pic>
              </a:graphicData>
            </a:graphic>
          </wp:inline>
        </w:drawing>
      </w:r>
      <w:r>
        <w:rPr>
          <w:sz w:val="20"/>
        </w:rPr>
      </w:r>
    </w:p>
    <w:p>
      <w:pPr>
        <w:pStyle w:val="BodyText"/>
      </w:pPr>
    </w:p>
    <w:p>
      <w:pPr>
        <w:pStyle w:val="BodyText"/>
        <w:spacing w:before="140"/>
      </w:pPr>
    </w:p>
    <w:p>
      <w:pPr>
        <w:spacing w:before="0"/>
        <w:ind w:left="2931" w:right="0" w:firstLine="0"/>
        <w:jc w:val="left"/>
        <w:rPr>
          <w:sz w:val="16"/>
        </w:rPr>
      </w:pPr>
      <w:r>
        <w:rPr>
          <w:b/>
          <w:spacing w:val="-2"/>
          <w:sz w:val="16"/>
        </w:rPr>
        <w:t>Gambar</w:t>
      </w:r>
      <w:r>
        <w:rPr>
          <w:b/>
          <w:spacing w:val="-6"/>
          <w:sz w:val="16"/>
        </w:rPr>
        <w:t> </w:t>
      </w:r>
      <w:r>
        <w:rPr>
          <w:b/>
          <w:spacing w:val="-2"/>
          <w:sz w:val="16"/>
        </w:rPr>
        <w:t>1.</w:t>
      </w:r>
      <w:r>
        <w:rPr>
          <w:b/>
          <w:spacing w:val="-5"/>
          <w:sz w:val="16"/>
        </w:rPr>
        <w:t> </w:t>
      </w:r>
      <w:r>
        <w:rPr>
          <w:spacing w:val="-2"/>
          <w:sz w:val="16"/>
        </w:rPr>
        <w:t>Empat</w:t>
      </w:r>
      <w:r>
        <w:rPr>
          <w:spacing w:val="-5"/>
          <w:sz w:val="16"/>
        </w:rPr>
        <w:t> </w:t>
      </w:r>
      <w:r>
        <w:rPr>
          <w:spacing w:val="-2"/>
          <w:sz w:val="16"/>
        </w:rPr>
        <w:t>Dimensi</w:t>
      </w:r>
      <w:r>
        <w:rPr>
          <w:spacing w:val="-6"/>
          <w:sz w:val="16"/>
        </w:rPr>
        <w:t> </w:t>
      </w:r>
      <w:r>
        <w:rPr>
          <w:spacing w:val="-2"/>
          <w:sz w:val="16"/>
        </w:rPr>
        <w:t>Kurikulum</w:t>
      </w:r>
    </w:p>
    <w:p>
      <w:pPr>
        <w:pStyle w:val="BodyText"/>
      </w:pPr>
    </w:p>
    <w:p>
      <w:pPr>
        <w:pStyle w:val="BodyText"/>
        <w:spacing w:before="43"/>
      </w:pPr>
    </w:p>
    <w:p>
      <w:pPr>
        <w:pStyle w:val="ListParagraph"/>
        <w:numPr>
          <w:ilvl w:val="1"/>
          <w:numId w:val="6"/>
        </w:numPr>
        <w:tabs>
          <w:tab w:pos="1798" w:val="left" w:leader="none"/>
        </w:tabs>
        <w:spacing w:line="244" w:lineRule="auto" w:before="0" w:after="0"/>
        <w:ind w:left="1798" w:right="373" w:hanging="280"/>
        <w:jc w:val="both"/>
        <w:rPr>
          <w:b/>
          <w:sz w:val="16"/>
        </w:rPr>
      </w:pPr>
      <w:r>
        <w:rPr>
          <w:b/>
          <w:sz w:val="16"/>
        </w:rPr>
        <w:t>Kurikulum</w:t>
      </w:r>
      <w:r>
        <w:rPr>
          <w:b/>
          <w:spacing w:val="-4"/>
          <w:sz w:val="16"/>
        </w:rPr>
        <w:t> </w:t>
      </w:r>
      <w:r>
        <w:rPr>
          <w:b/>
          <w:sz w:val="16"/>
        </w:rPr>
        <w:t>sebagai</w:t>
      </w:r>
      <w:r>
        <w:rPr>
          <w:b/>
          <w:spacing w:val="-4"/>
          <w:sz w:val="16"/>
        </w:rPr>
        <w:t> </w:t>
      </w:r>
      <w:r>
        <w:rPr>
          <w:b/>
          <w:sz w:val="16"/>
        </w:rPr>
        <w:t>ide</w:t>
      </w:r>
      <w:r>
        <w:rPr>
          <w:b/>
          <w:spacing w:val="-4"/>
          <w:sz w:val="16"/>
        </w:rPr>
        <w:t> </w:t>
      </w:r>
      <w:r>
        <w:rPr>
          <w:sz w:val="16"/>
        </w:rPr>
        <w:t>(</w:t>
      </w:r>
      <w:r>
        <w:rPr>
          <w:i/>
          <w:sz w:val="16"/>
        </w:rPr>
        <w:t>curriculum</w:t>
      </w:r>
      <w:r>
        <w:rPr>
          <w:i/>
          <w:spacing w:val="-4"/>
          <w:sz w:val="16"/>
        </w:rPr>
        <w:t> </w:t>
      </w:r>
      <w:r>
        <w:rPr>
          <w:i/>
          <w:sz w:val="16"/>
        </w:rPr>
        <w:t>as</w:t>
      </w:r>
      <w:r>
        <w:rPr>
          <w:i/>
          <w:spacing w:val="-4"/>
          <w:sz w:val="16"/>
        </w:rPr>
        <w:t> </w:t>
      </w:r>
      <w:r>
        <w:rPr>
          <w:i/>
          <w:sz w:val="16"/>
        </w:rPr>
        <w:t>intent/ideal</w:t>
      </w:r>
      <w:r>
        <w:rPr>
          <w:i/>
          <w:spacing w:val="-5"/>
          <w:sz w:val="16"/>
        </w:rPr>
        <w:t> </w:t>
      </w:r>
      <w:r>
        <w:rPr>
          <w:i/>
          <w:sz w:val="16"/>
        </w:rPr>
        <w:t>curriculum</w:t>
      </w:r>
      <w:r>
        <w:rPr>
          <w:sz w:val="16"/>
        </w:rPr>
        <w:t>)</w:t>
      </w:r>
      <w:r>
        <w:rPr>
          <w:spacing w:val="-4"/>
          <w:sz w:val="16"/>
        </w:rPr>
        <w:t> </w:t>
      </w:r>
      <w:r>
        <w:rPr>
          <w:sz w:val="16"/>
        </w:rPr>
        <w:t>adalah</w:t>
      </w:r>
      <w:r>
        <w:rPr>
          <w:spacing w:val="-4"/>
          <w:sz w:val="16"/>
        </w:rPr>
        <w:t> </w:t>
      </w:r>
      <w:r>
        <w:rPr>
          <w:sz w:val="16"/>
        </w:rPr>
        <w:t>visi, nilai,</w:t>
      </w:r>
      <w:r>
        <w:rPr>
          <w:spacing w:val="-2"/>
          <w:sz w:val="16"/>
        </w:rPr>
        <w:t> </w:t>
      </w:r>
      <w:r>
        <w:rPr>
          <w:sz w:val="16"/>
        </w:rPr>
        <w:t>dan</w:t>
      </w:r>
      <w:r>
        <w:rPr>
          <w:spacing w:val="-1"/>
          <w:sz w:val="16"/>
        </w:rPr>
        <w:t> </w:t>
      </w:r>
      <w:r>
        <w:rPr>
          <w:sz w:val="16"/>
        </w:rPr>
        <w:t>tujuan</w:t>
      </w:r>
      <w:r>
        <w:rPr>
          <w:spacing w:val="-1"/>
          <w:sz w:val="16"/>
        </w:rPr>
        <w:t> </w:t>
      </w:r>
      <w:r>
        <w:rPr>
          <w:sz w:val="16"/>
        </w:rPr>
        <w:t>abstrak</w:t>
      </w:r>
      <w:r>
        <w:rPr>
          <w:spacing w:val="-2"/>
          <w:sz w:val="16"/>
        </w:rPr>
        <w:t> </w:t>
      </w:r>
      <w:r>
        <w:rPr>
          <w:sz w:val="16"/>
        </w:rPr>
        <w:t>yang</w:t>
      </w:r>
      <w:r>
        <w:rPr>
          <w:spacing w:val="-2"/>
          <w:sz w:val="16"/>
        </w:rPr>
        <w:t> </w:t>
      </w:r>
      <w:r>
        <w:rPr>
          <w:sz w:val="16"/>
        </w:rPr>
        <w:t>ingin</w:t>
      </w:r>
      <w:r>
        <w:rPr>
          <w:spacing w:val="-1"/>
          <w:sz w:val="16"/>
        </w:rPr>
        <w:t> </w:t>
      </w:r>
      <w:r>
        <w:rPr>
          <w:sz w:val="16"/>
        </w:rPr>
        <w:t>dicapai</w:t>
      </w:r>
      <w:r>
        <w:rPr>
          <w:spacing w:val="-1"/>
          <w:sz w:val="16"/>
        </w:rPr>
        <w:t> </w:t>
      </w:r>
      <w:r>
        <w:rPr>
          <w:sz w:val="16"/>
        </w:rPr>
        <w:t>pendidikan,</w:t>
      </w:r>
      <w:r>
        <w:rPr>
          <w:spacing w:val="-1"/>
          <w:sz w:val="16"/>
        </w:rPr>
        <w:t> </w:t>
      </w:r>
      <w:r>
        <w:rPr>
          <w:sz w:val="16"/>
        </w:rPr>
        <w:t>merepresentasikan harapan</w:t>
      </w:r>
      <w:r>
        <w:rPr>
          <w:spacing w:val="-4"/>
          <w:sz w:val="16"/>
        </w:rPr>
        <w:t> </w:t>
      </w:r>
      <w:r>
        <w:rPr>
          <w:sz w:val="16"/>
        </w:rPr>
        <w:t>masyarakat</w:t>
      </w:r>
      <w:r>
        <w:rPr>
          <w:spacing w:val="-4"/>
          <w:sz w:val="16"/>
        </w:rPr>
        <w:t> </w:t>
      </w:r>
      <w:r>
        <w:rPr>
          <w:sz w:val="16"/>
        </w:rPr>
        <w:t>dan</w:t>
      </w:r>
      <w:r>
        <w:rPr>
          <w:spacing w:val="-4"/>
          <w:sz w:val="16"/>
        </w:rPr>
        <w:t> </w:t>
      </w:r>
      <w:r>
        <w:rPr>
          <w:sz w:val="16"/>
        </w:rPr>
        <w:t>menjadi</w:t>
      </w:r>
      <w:r>
        <w:rPr>
          <w:spacing w:val="-4"/>
          <w:sz w:val="16"/>
        </w:rPr>
        <w:t> </w:t>
      </w:r>
      <w:r>
        <w:rPr>
          <w:sz w:val="16"/>
        </w:rPr>
        <w:t>landasan</w:t>
      </w:r>
      <w:r>
        <w:rPr>
          <w:spacing w:val="-4"/>
          <w:sz w:val="16"/>
        </w:rPr>
        <w:t> </w:t>
      </w:r>
      <w:r>
        <w:rPr>
          <w:sz w:val="16"/>
        </w:rPr>
        <w:t>filosofis</w:t>
      </w:r>
      <w:r>
        <w:rPr>
          <w:spacing w:val="-4"/>
          <w:sz w:val="16"/>
        </w:rPr>
        <w:t> </w:t>
      </w:r>
      <w:r>
        <w:rPr>
          <w:sz w:val="16"/>
        </w:rPr>
        <w:t>(Dewey,</w:t>
      </w:r>
      <w:r>
        <w:rPr>
          <w:spacing w:val="-4"/>
          <w:sz w:val="16"/>
        </w:rPr>
        <w:t> </w:t>
      </w:r>
      <w:r>
        <w:rPr>
          <w:sz w:val="16"/>
        </w:rPr>
        <w:t>1986).</w:t>
      </w:r>
    </w:p>
    <w:p>
      <w:pPr>
        <w:pStyle w:val="ListParagraph"/>
        <w:numPr>
          <w:ilvl w:val="1"/>
          <w:numId w:val="6"/>
        </w:numPr>
        <w:tabs>
          <w:tab w:pos="1798" w:val="left" w:leader="none"/>
        </w:tabs>
        <w:spacing w:line="242" w:lineRule="auto" w:before="132" w:after="0"/>
        <w:ind w:left="1798" w:right="371" w:hanging="280"/>
        <w:jc w:val="both"/>
        <w:rPr>
          <w:b/>
          <w:sz w:val="16"/>
        </w:rPr>
      </w:pPr>
      <w:r>
        <w:rPr>
          <w:b/>
          <w:spacing w:val="-4"/>
          <w:sz w:val="16"/>
        </w:rPr>
        <w:t>Kurikulum</w:t>
      </w:r>
      <w:r>
        <w:rPr>
          <w:b/>
          <w:spacing w:val="-6"/>
          <w:sz w:val="16"/>
        </w:rPr>
        <w:t> </w:t>
      </w:r>
      <w:r>
        <w:rPr>
          <w:b/>
          <w:spacing w:val="-4"/>
          <w:sz w:val="16"/>
        </w:rPr>
        <w:t>sebagai rencana</w:t>
      </w:r>
      <w:r>
        <w:rPr>
          <w:b/>
          <w:spacing w:val="-5"/>
          <w:sz w:val="16"/>
        </w:rPr>
        <w:t> </w:t>
      </w:r>
      <w:r>
        <w:rPr>
          <w:b/>
          <w:spacing w:val="-4"/>
          <w:sz w:val="16"/>
        </w:rPr>
        <w:t>tertulis</w:t>
      </w:r>
      <w:r>
        <w:rPr>
          <w:b/>
          <w:spacing w:val="-5"/>
          <w:sz w:val="16"/>
        </w:rPr>
        <w:t> </w:t>
      </w:r>
      <w:r>
        <w:rPr>
          <w:spacing w:val="-4"/>
          <w:sz w:val="16"/>
        </w:rPr>
        <w:t>(</w:t>
      </w:r>
      <w:r>
        <w:rPr>
          <w:i/>
          <w:spacing w:val="-4"/>
          <w:sz w:val="16"/>
        </w:rPr>
        <w:t>curriculum</w:t>
      </w:r>
      <w:r>
        <w:rPr>
          <w:i/>
          <w:spacing w:val="-6"/>
          <w:sz w:val="16"/>
        </w:rPr>
        <w:t> </w:t>
      </w:r>
      <w:r>
        <w:rPr>
          <w:i/>
          <w:spacing w:val="-4"/>
          <w:sz w:val="16"/>
        </w:rPr>
        <w:t>as plan</w:t>
      </w:r>
      <w:r>
        <w:rPr>
          <w:spacing w:val="-4"/>
          <w:sz w:val="16"/>
        </w:rPr>
        <w:t>) adalah ide</w:t>
      </w:r>
      <w:r>
        <w:rPr>
          <w:spacing w:val="-5"/>
          <w:sz w:val="16"/>
        </w:rPr>
        <w:t> </w:t>
      </w:r>
      <w:r>
        <w:rPr>
          <w:spacing w:val="-4"/>
          <w:sz w:val="16"/>
        </w:rPr>
        <w:t>yang</w:t>
      </w:r>
      <w:r>
        <w:rPr>
          <w:spacing w:val="-5"/>
          <w:sz w:val="16"/>
        </w:rPr>
        <w:t> </w:t>
      </w:r>
      <w:r>
        <w:rPr>
          <w:spacing w:val="-4"/>
          <w:sz w:val="16"/>
        </w:rPr>
        <w:t>telah </w:t>
      </w:r>
      <w:r>
        <w:rPr>
          <w:sz w:val="16"/>
        </w:rPr>
        <w:t>dituangkan ke dalam dokumen konkret seperti Capaian, Tujuan, dan Alur </w:t>
      </w:r>
      <w:r>
        <w:rPr>
          <w:spacing w:val="-2"/>
          <w:sz w:val="16"/>
        </w:rPr>
        <w:t>Pembelajaran.</w:t>
      </w:r>
      <w:r>
        <w:rPr>
          <w:spacing w:val="-4"/>
          <w:sz w:val="16"/>
        </w:rPr>
        <w:t> </w:t>
      </w:r>
      <w:r>
        <w:rPr>
          <w:spacing w:val="-2"/>
          <w:sz w:val="16"/>
        </w:rPr>
        <w:t>Ini</w:t>
      </w:r>
      <w:r>
        <w:rPr>
          <w:spacing w:val="-3"/>
          <w:sz w:val="16"/>
        </w:rPr>
        <w:t> </w:t>
      </w:r>
      <w:r>
        <w:rPr>
          <w:spacing w:val="-2"/>
          <w:sz w:val="16"/>
        </w:rPr>
        <w:t>menjadi</w:t>
      </w:r>
      <w:r>
        <w:rPr>
          <w:spacing w:val="-3"/>
          <w:sz w:val="16"/>
        </w:rPr>
        <w:t> </w:t>
      </w:r>
      <w:r>
        <w:rPr>
          <w:spacing w:val="-2"/>
          <w:sz w:val="16"/>
        </w:rPr>
        <w:t>pedoman</w:t>
      </w:r>
      <w:r>
        <w:rPr>
          <w:spacing w:val="-3"/>
          <w:sz w:val="16"/>
        </w:rPr>
        <w:t> </w:t>
      </w:r>
      <w:r>
        <w:rPr>
          <w:spacing w:val="-2"/>
          <w:sz w:val="16"/>
        </w:rPr>
        <w:t>guru</w:t>
      </w:r>
      <w:r>
        <w:rPr>
          <w:spacing w:val="-3"/>
          <w:sz w:val="16"/>
        </w:rPr>
        <w:t> </w:t>
      </w:r>
      <w:r>
        <w:rPr>
          <w:spacing w:val="-2"/>
          <w:sz w:val="16"/>
        </w:rPr>
        <w:t>untuk</w:t>
      </w:r>
      <w:r>
        <w:rPr>
          <w:spacing w:val="-4"/>
          <w:sz w:val="16"/>
        </w:rPr>
        <w:t> </w:t>
      </w:r>
      <w:r>
        <w:rPr>
          <w:spacing w:val="-2"/>
          <w:sz w:val="16"/>
        </w:rPr>
        <w:t>memastikan</w:t>
      </w:r>
      <w:r>
        <w:rPr>
          <w:spacing w:val="-3"/>
          <w:sz w:val="16"/>
        </w:rPr>
        <w:t> </w:t>
      </w:r>
      <w:r>
        <w:rPr>
          <w:spacing w:val="-2"/>
          <w:sz w:val="16"/>
        </w:rPr>
        <w:t>murid</w:t>
      </w:r>
      <w:r>
        <w:rPr>
          <w:spacing w:val="-3"/>
          <w:sz w:val="16"/>
        </w:rPr>
        <w:t> </w:t>
      </w:r>
      <w:r>
        <w:rPr>
          <w:spacing w:val="-2"/>
          <w:sz w:val="16"/>
        </w:rPr>
        <w:t>mencapai </w:t>
      </w:r>
      <w:r>
        <w:rPr>
          <w:sz w:val="16"/>
        </w:rPr>
        <w:t>tujuan pendidikan (Tyler, 2010).</w:t>
      </w:r>
    </w:p>
    <w:p>
      <w:pPr>
        <w:pStyle w:val="ListParagraph"/>
        <w:numPr>
          <w:ilvl w:val="1"/>
          <w:numId w:val="6"/>
        </w:numPr>
        <w:tabs>
          <w:tab w:pos="1798" w:val="left" w:leader="none"/>
        </w:tabs>
        <w:spacing w:line="247" w:lineRule="auto" w:before="128" w:after="0"/>
        <w:ind w:left="1798" w:right="371" w:hanging="280"/>
        <w:jc w:val="both"/>
        <w:rPr>
          <w:b/>
          <w:sz w:val="16"/>
        </w:rPr>
      </w:pPr>
      <w:r>
        <w:rPr>
          <w:b/>
          <w:spacing w:val="-4"/>
          <w:sz w:val="16"/>
        </w:rPr>
        <w:t>Kurikulum sebagai implementasi </w:t>
      </w:r>
      <w:r>
        <w:rPr>
          <w:spacing w:val="-4"/>
          <w:sz w:val="16"/>
        </w:rPr>
        <w:t>(</w:t>
      </w:r>
      <w:r>
        <w:rPr>
          <w:i/>
          <w:spacing w:val="-4"/>
          <w:sz w:val="16"/>
        </w:rPr>
        <w:t>real curriculum</w:t>
      </w:r>
      <w:r>
        <w:rPr>
          <w:spacing w:val="-4"/>
          <w:sz w:val="16"/>
        </w:rPr>
        <w:t>) adalah penerapan rencana </w:t>
      </w:r>
      <w:r>
        <w:rPr>
          <w:sz w:val="16"/>
        </w:rPr>
        <w:t>tersebut</w:t>
      </w:r>
      <w:r>
        <w:rPr>
          <w:spacing w:val="-8"/>
          <w:sz w:val="16"/>
        </w:rPr>
        <w:t> </w:t>
      </w:r>
      <w:r>
        <w:rPr>
          <w:sz w:val="16"/>
        </w:rPr>
        <w:t>dalam</w:t>
      </w:r>
      <w:r>
        <w:rPr>
          <w:spacing w:val="-9"/>
          <w:sz w:val="16"/>
        </w:rPr>
        <w:t> </w:t>
      </w:r>
      <w:r>
        <w:rPr>
          <w:sz w:val="16"/>
        </w:rPr>
        <w:t>praktik</w:t>
      </w:r>
      <w:r>
        <w:rPr>
          <w:spacing w:val="-9"/>
          <w:sz w:val="16"/>
        </w:rPr>
        <w:t> </w:t>
      </w:r>
      <w:r>
        <w:rPr>
          <w:sz w:val="16"/>
        </w:rPr>
        <w:t>pembelajaran</w:t>
      </w:r>
      <w:r>
        <w:rPr>
          <w:spacing w:val="-8"/>
          <w:sz w:val="16"/>
        </w:rPr>
        <w:t> </w:t>
      </w:r>
      <w:r>
        <w:rPr>
          <w:sz w:val="16"/>
        </w:rPr>
        <w:t>nyata</w:t>
      </w:r>
      <w:r>
        <w:rPr>
          <w:spacing w:val="-9"/>
          <w:sz w:val="16"/>
        </w:rPr>
        <w:t> </w:t>
      </w:r>
      <w:r>
        <w:rPr>
          <w:sz w:val="16"/>
        </w:rPr>
        <w:t>di</w:t>
      </w:r>
      <w:r>
        <w:rPr>
          <w:spacing w:val="-8"/>
          <w:sz w:val="16"/>
        </w:rPr>
        <w:t> </w:t>
      </w:r>
      <w:r>
        <w:rPr>
          <w:sz w:val="16"/>
        </w:rPr>
        <w:t>kelas</w:t>
      </w:r>
      <w:r>
        <w:rPr>
          <w:spacing w:val="-8"/>
          <w:sz w:val="16"/>
        </w:rPr>
        <w:t> </w:t>
      </w:r>
      <w:r>
        <w:rPr>
          <w:sz w:val="16"/>
        </w:rPr>
        <w:t>atau</w:t>
      </w:r>
      <w:r>
        <w:rPr>
          <w:spacing w:val="-8"/>
          <w:sz w:val="16"/>
        </w:rPr>
        <w:t> </w:t>
      </w:r>
      <w:r>
        <w:rPr>
          <w:sz w:val="16"/>
        </w:rPr>
        <w:t>lingkungan</w:t>
      </w:r>
      <w:r>
        <w:rPr>
          <w:spacing w:val="-8"/>
          <w:sz w:val="16"/>
        </w:rPr>
        <w:t> </w:t>
      </w:r>
      <w:r>
        <w:rPr>
          <w:sz w:val="16"/>
        </w:rPr>
        <w:t>belajar </w:t>
      </w:r>
      <w:r>
        <w:rPr>
          <w:spacing w:val="-4"/>
          <w:sz w:val="16"/>
        </w:rPr>
        <w:t>lain.</w:t>
      </w:r>
    </w:p>
    <w:p>
      <w:pPr>
        <w:pStyle w:val="ListParagraph"/>
        <w:numPr>
          <w:ilvl w:val="1"/>
          <w:numId w:val="6"/>
        </w:numPr>
        <w:tabs>
          <w:tab w:pos="1798" w:val="left" w:leader="none"/>
        </w:tabs>
        <w:spacing w:line="249" w:lineRule="auto" w:before="127" w:after="0"/>
        <w:ind w:left="1798" w:right="371" w:hanging="280"/>
        <w:jc w:val="both"/>
        <w:rPr>
          <w:b/>
          <w:sz w:val="16"/>
        </w:rPr>
      </w:pPr>
      <w:r>
        <w:rPr>
          <w:b/>
          <w:sz w:val="16"/>
        </w:rPr>
        <w:t>Kurikulum sebagai hasil </w:t>
      </w:r>
      <w:r>
        <w:rPr>
          <w:sz w:val="16"/>
        </w:rPr>
        <w:t>(</w:t>
      </w:r>
      <w:r>
        <w:rPr>
          <w:i/>
          <w:sz w:val="16"/>
        </w:rPr>
        <w:t>curriculum as outcome</w:t>
      </w:r>
      <w:r>
        <w:rPr>
          <w:sz w:val="16"/>
        </w:rPr>
        <w:t>) mengacu pada dampak </w:t>
      </w:r>
      <w:r>
        <w:rPr>
          <w:spacing w:val="-2"/>
          <w:sz w:val="16"/>
        </w:rPr>
        <w:t>sebenarnya</w:t>
      </w:r>
      <w:r>
        <w:rPr>
          <w:spacing w:val="-7"/>
          <w:sz w:val="16"/>
        </w:rPr>
        <w:t> </w:t>
      </w:r>
      <w:r>
        <w:rPr>
          <w:spacing w:val="-2"/>
          <w:sz w:val="16"/>
        </w:rPr>
        <w:t>dari</w:t>
      </w:r>
      <w:r>
        <w:rPr>
          <w:spacing w:val="-6"/>
          <w:sz w:val="16"/>
        </w:rPr>
        <w:t> </w:t>
      </w:r>
      <w:r>
        <w:rPr>
          <w:spacing w:val="-2"/>
          <w:sz w:val="16"/>
        </w:rPr>
        <w:t>implementasi</w:t>
      </w:r>
      <w:r>
        <w:rPr>
          <w:spacing w:val="-6"/>
          <w:sz w:val="16"/>
        </w:rPr>
        <w:t> </w:t>
      </w:r>
      <w:r>
        <w:rPr>
          <w:spacing w:val="-2"/>
          <w:sz w:val="16"/>
        </w:rPr>
        <w:t>kurikulum,</w:t>
      </w:r>
      <w:r>
        <w:rPr>
          <w:spacing w:val="-6"/>
          <w:sz w:val="16"/>
        </w:rPr>
        <w:t> </w:t>
      </w:r>
      <w:r>
        <w:rPr>
          <w:spacing w:val="-2"/>
          <w:sz w:val="16"/>
        </w:rPr>
        <w:t>yaitu</w:t>
      </w:r>
      <w:r>
        <w:rPr>
          <w:spacing w:val="-6"/>
          <w:sz w:val="16"/>
        </w:rPr>
        <w:t> </w:t>
      </w:r>
      <w:r>
        <w:rPr>
          <w:spacing w:val="-2"/>
          <w:sz w:val="16"/>
        </w:rPr>
        <w:t>apa</w:t>
      </w:r>
      <w:r>
        <w:rPr>
          <w:spacing w:val="-7"/>
          <w:sz w:val="16"/>
        </w:rPr>
        <w:t> </w:t>
      </w:r>
      <w:r>
        <w:rPr>
          <w:spacing w:val="-2"/>
          <w:sz w:val="16"/>
        </w:rPr>
        <w:t>yang</w:t>
      </w:r>
      <w:r>
        <w:rPr>
          <w:spacing w:val="-7"/>
          <w:sz w:val="16"/>
        </w:rPr>
        <w:t> </w:t>
      </w:r>
      <w:r>
        <w:rPr>
          <w:spacing w:val="-2"/>
          <w:sz w:val="16"/>
        </w:rPr>
        <w:t>dicapai</w:t>
      </w:r>
      <w:r>
        <w:rPr>
          <w:spacing w:val="-6"/>
          <w:sz w:val="16"/>
        </w:rPr>
        <w:t> </w:t>
      </w:r>
      <w:r>
        <w:rPr>
          <w:spacing w:val="-2"/>
          <w:sz w:val="16"/>
        </w:rPr>
        <w:t>murid</w:t>
      </w:r>
      <w:r>
        <w:rPr>
          <w:spacing w:val="-6"/>
          <w:sz w:val="16"/>
        </w:rPr>
        <w:t> </w:t>
      </w:r>
      <w:r>
        <w:rPr>
          <w:spacing w:val="-2"/>
          <w:sz w:val="16"/>
        </w:rPr>
        <w:t>dalam </w:t>
      </w:r>
      <w:r>
        <w:rPr>
          <w:sz w:val="16"/>
        </w:rPr>
        <w:t>peningkatan kemampuan, perubahan sikap, atau penerapan pengetahuan, yang</w:t>
      </w:r>
      <w:r>
        <w:rPr>
          <w:spacing w:val="-2"/>
          <w:sz w:val="16"/>
        </w:rPr>
        <w:t> </w:t>
      </w:r>
      <w:r>
        <w:rPr>
          <w:sz w:val="16"/>
        </w:rPr>
        <w:t>kemudian</w:t>
      </w:r>
      <w:r>
        <w:rPr>
          <w:spacing w:val="-1"/>
          <w:sz w:val="16"/>
        </w:rPr>
        <w:t> </w:t>
      </w:r>
      <w:r>
        <w:rPr>
          <w:sz w:val="16"/>
        </w:rPr>
        <w:t>dievaluasi</w:t>
      </w:r>
      <w:r>
        <w:rPr>
          <w:spacing w:val="-1"/>
          <w:sz w:val="16"/>
        </w:rPr>
        <w:t> </w:t>
      </w:r>
      <w:r>
        <w:rPr>
          <w:sz w:val="16"/>
        </w:rPr>
        <w:t>efektivitasnya</w:t>
      </w:r>
      <w:r>
        <w:rPr>
          <w:spacing w:val="-2"/>
          <w:sz w:val="16"/>
        </w:rPr>
        <w:t> </w:t>
      </w:r>
      <w:r>
        <w:rPr>
          <w:sz w:val="16"/>
        </w:rPr>
        <w:t>(Sowell,</w:t>
      </w:r>
      <w:r>
        <w:rPr>
          <w:spacing w:val="-1"/>
          <w:sz w:val="16"/>
        </w:rPr>
        <w:t> </w:t>
      </w:r>
      <w:r>
        <w:rPr>
          <w:sz w:val="16"/>
        </w:rPr>
        <w:t>2005).</w:t>
      </w:r>
    </w:p>
    <w:p>
      <w:pPr>
        <w:pStyle w:val="BodyText"/>
      </w:pPr>
    </w:p>
    <w:p>
      <w:pPr>
        <w:pStyle w:val="BodyText"/>
        <w:spacing w:before="26"/>
      </w:pPr>
    </w:p>
    <w:p>
      <w:pPr>
        <w:pStyle w:val="Heading6"/>
        <w:numPr>
          <w:ilvl w:val="0"/>
          <w:numId w:val="6"/>
        </w:numPr>
        <w:tabs>
          <w:tab w:pos="1519" w:val="left" w:leader="none"/>
        </w:tabs>
        <w:spacing w:line="240" w:lineRule="auto" w:before="0" w:after="0"/>
        <w:ind w:left="1519" w:right="0" w:hanging="284"/>
        <w:jc w:val="left"/>
        <w:rPr>
          <w:rFonts w:ascii="Tahoma"/>
        </w:rPr>
      </w:pPr>
      <w:r>
        <w:rPr>
          <w:rFonts w:ascii="Tahoma"/>
          <w:color w:val="C55A11"/>
        </w:rPr>
        <w:t>Definisi</w:t>
      </w:r>
      <w:r>
        <w:rPr>
          <w:rFonts w:ascii="Tahoma"/>
          <w:color w:val="C55A11"/>
          <w:spacing w:val="-2"/>
        </w:rPr>
        <w:t> </w:t>
      </w:r>
      <w:r>
        <w:rPr>
          <w:rFonts w:ascii="Tahoma"/>
          <w:color w:val="C55A11"/>
        </w:rPr>
        <w:t>Kurikulum</w:t>
      </w:r>
      <w:r>
        <w:rPr>
          <w:rFonts w:ascii="Tahoma"/>
          <w:color w:val="C55A11"/>
          <w:spacing w:val="-2"/>
        </w:rPr>
        <w:t> </w:t>
      </w:r>
      <w:r>
        <w:rPr>
          <w:rFonts w:ascii="Tahoma"/>
          <w:color w:val="C55A11"/>
        </w:rPr>
        <w:t>Berbasis </w:t>
      </w:r>
      <w:r>
        <w:rPr>
          <w:rFonts w:ascii="Tahoma"/>
          <w:color w:val="C55A11"/>
          <w:spacing w:val="-2"/>
        </w:rPr>
        <w:t>Cinta</w:t>
      </w:r>
    </w:p>
    <w:p>
      <w:pPr>
        <w:pStyle w:val="BodyText"/>
        <w:spacing w:line="252" w:lineRule="auto" w:before="96"/>
        <w:ind w:left="1518" w:right="371"/>
        <w:jc w:val="both"/>
      </w:pPr>
      <w:r>
        <w:rPr/>
        <w:t>Kurikulum</w:t>
      </w:r>
      <w:r>
        <w:rPr>
          <w:spacing w:val="-11"/>
        </w:rPr>
        <w:t> </w:t>
      </w:r>
      <w:r>
        <w:rPr/>
        <w:t>Berbasis</w:t>
      </w:r>
      <w:r>
        <w:rPr>
          <w:spacing w:val="-10"/>
        </w:rPr>
        <w:t> </w:t>
      </w:r>
      <w:r>
        <w:rPr/>
        <w:t>Cinta</w:t>
      </w:r>
      <w:r>
        <w:rPr>
          <w:spacing w:val="-10"/>
        </w:rPr>
        <w:t> </w:t>
      </w:r>
      <w:r>
        <w:rPr/>
        <w:t>dapat</w:t>
      </w:r>
      <w:r>
        <w:rPr>
          <w:spacing w:val="-9"/>
        </w:rPr>
        <w:t> </w:t>
      </w:r>
      <w:r>
        <w:rPr/>
        <w:t>dikaitkan</w:t>
      </w:r>
      <w:r>
        <w:rPr>
          <w:spacing w:val="-10"/>
        </w:rPr>
        <w:t> </w:t>
      </w:r>
      <w:r>
        <w:rPr/>
        <w:t>dengan</w:t>
      </w:r>
      <w:r>
        <w:rPr>
          <w:spacing w:val="-9"/>
        </w:rPr>
        <w:t> </w:t>
      </w:r>
      <w:r>
        <w:rPr/>
        <w:t>beberapa</w:t>
      </w:r>
      <w:r>
        <w:rPr>
          <w:spacing w:val="-10"/>
        </w:rPr>
        <w:t> </w:t>
      </w:r>
      <w:r>
        <w:rPr/>
        <w:t>teori</w:t>
      </w:r>
      <w:r>
        <w:rPr>
          <w:spacing w:val="-9"/>
        </w:rPr>
        <w:t> </w:t>
      </w:r>
      <w:r>
        <w:rPr/>
        <w:t>kurikulum</w:t>
      </w:r>
      <w:r>
        <w:rPr>
          <w:spacing w:val="-11"/>
        </w:rPr>
        <w:t> </w:t>
      </w:r>
      <w:r>
        <w:rPr/>
        <w:t>yang </w:t>
      </w:r>
      <w:r>
        <w:rPr>
          <w:spacing w:val="-2"/>
        </w:rPr>
        <w:t>berfokus</w:t>
      </w:r>
      <w:r>
        <w:rPr>
          <w:spacing w:val="-9"/>
        </w:rPr>
        <w:t> </w:t>
      </w:r>
      <w:r>
        <w:rPr>
          <w:spacing w:val="-2"/>
        </w:rPr>
        <w:t>pada</w:t>
      </w:r>
      <w:r>
        <w:rPr>
          <w:spacing w:val="-9"/>
        </w:rPr>
        <w:t> </w:t>
      </w:r>
      <w:r>
        <w:rPr>
          <w:spacing w:val="-2"/>
        </w:rPr>
        <w:t>perkembangan</w:t>
      </w:r>
      <w:r>
        <w:rPr>
          <w:spacing w:val="-8"/>
        </w:rPr>
        <w:t> </w:t>
      </w:r>
      <w:r>
        <w:rPr>
          <w:spacing w:val="-2"/>
        </w:rPr>
        <w:t>sosial,</w:t>
      </w:r>
      <w:r>
        <w:rPr>
          <w:spacing w:val="-9"/>
        </w:rPr>
        <w:t> </w:t>
      </w:r>
      <w:r>
        <w:rPr>
          <w:spacing w:val="-2"/>
        </w:rPr>
        <w:t>emosional,</w:t>
      </w:r>
      <w:r>
        <w:rPr>
          <w:spacing w:val="-9"/>
        </w:rPr>
        <w:t> </w:t>
      </w:r>
      <w:r>
        <w:rPr>
          <w:spacing w:val="-2"/>
        </w:rPr>
        <w:t>dan</w:t>
      </w:r>
      <w:r>
        <w:rPr>
          <w:spacing w:val="-8"/>
        </w:rPr>
        <w:t> </w:t>
      </w:r>
      <w:r>
        <w:rPr>
          <w:spacing w:val="-2"/>
        </w:rPr>
        <w:t>moral</w:t>
      </w:r>
      <w:r>
        <w:rPr>
          <w:spacing w:val="-9"/>
        </w:rPr>
        <w:t> </w:t>
      </w:r>
      <w:r>
        <w:rPr>
          <w:spacing w:val="-2"/>
        </w:rPr>
        <w:t>murid.</w:t>
      </w:r>
      <w:r>
        <w:rPr>
          <w:spacing w:val="-9"/>
        </w:rPr>
        <w:t> </w:t>
      </w:r>
      <w:r>
        <w:rPr>
          <w:spacing w:val="-2"/>
        </w:rPr>
        <w:t>Salah</w:t>
      </w:r>
      <w:r>
        <w:rPr>
          <w:spacing w:val="-8"/>
        </w:rPr>
        <w:t> </w:t>
      </w:r>
      <w:r>
        <w:rPr>
          <w:spacing w:val="-2"/>
        </w:rPr>
        <w:t>satu</w:t>
      </w:r>
      <w:r>
        <w:rPr>
          <w:spacing w:val="-8"/>
        </w:rPr>
        <w:t> </w:t>
      </w:r>
      <w:r>
        <w:rPr>
          <w:spacing w:val="-2"/>
        </w:rPr>
        <w:t>teori </w:t>
      </w:r>
      <w:r>
        <w:rPr/>
        <w:t>yang paling relevan dengan Kurikulum Berbasis Cinta adalah Teori Kurikulum Humanistik</w:t>
      </w:r>
      <w:r>
        <w:rPr>
          <w:spacing w:val="-13"/>
        </w:rPr>
        <w:t> </w:t>
      </w:r>
      <w:r>
        <w:rPr/>
        <w:t>oleh</w:t>
      </w:r>
      <w:r>
        <w:rPr>
          <w:spacing w:val="-12"/>
        </w:rPr>
        <w:t> </w:t>
      </w:r>
      <w:r>
        <w:rPr/>
        <w:t>Carl</w:t>
      </w:r>
      <w:r>
        <w:rPr>
          <w:spacing w:val="-12"/>
        </w:rPr>
        <w:t> </w:t>
      </w:r>
      <w:r>
        <w:rPr/>
        <w:t>Rogers</w:t>
      </w:r>
      <w:r>
        <w:rPr>
          <w:spacing w:val="-12"/>
        </w:rPr>
        <w:t> </w:t>
      </w:r>
      <w:r>
        <w:rPr/>
        <w:t>(1994)</w:t>
      </w:r>
      <w:r>
        <w:rPr>
          <w:spacing w:val="-12"/>
        </w:rPr>
        <w:t> </w:t>
      </w:r>
      <w:r>
        <w:rPr/>
        <w:t>yang</w:t>
      </w:r>
      <w:r>
        <w:rPr>
          <w:spacing w:val="-12"/>
        </w:rPr>
        <w:t> </w:t>
      </w:r>
      <w:r>
        <w:rPr/>
        <w:t>menekankan</w:t>
      </w:r>
      <w:r>
        <w:rPr>
          <w:spacing w:val="-12"/>
        </w:rPr>
        <w:t> </w:t>
      </w:r>
      <w:r>
        <w:rPr/>
        <w:t>pentingnya</w:t>
      </w:r>
      <w:r>
        <w:rPr>
          <w:spacing w:val="-12"/>
        </w:rPr>
        <w:t> </w:t>
      </w:r>
      <w:r>
        <w:rPr/>
        <w:t>perkembangan pribadi dan potensi murid sebagai individu yang unik dan bernilai. Teori ini berfokus pada kebutuhan emosional, sosial, dan psikologis murid, serta </w:t>
      </w:r>
      <w:r>
        <w:rPr>
          <w:spacing w:val="-2"/>
        </w:rPr>
        <w:t>mendorong</w:t>
      </w:r>
      <w:r>
        <w:rPr>
          <w:spacing w:val="-5"/>
        </w:rPr>
        <w:t> </w:t>
      </w:r>
      <w:r>
        <w:rPr>
          <w:spacing w:val="-2"/>
        </w:rPr>
        <w:t>mereka</w:t>
      </w:r>
      <w:r>
        <w:rPr>
          <w:spacing w:val="-5"/>
        </w:rPr>
        <w:t> </w:t>
      </w:r>
      <w:r>
        <w:rPr>
          <w:spacing w:val="-2"/>
        </w:rPr>
        <w:t>untuk</w:t>
      </w:r>
      <w:r>
        <w:rPr>
          <w:spacing w:val="-5"/>
        </w:rPr>
        <w:t> </w:t>
      </w:r>
      <w:r>
        <w:rPr>
          <w:spacing w:val="-2"/>
        </w:rPr>
        <w:t>menjadi</w:t>
      </w:r>
      <w:r>
        <w:rPr>
          <w:spacing w:val="-5"/>
        </w:rPr>
        <w:t> </w:t>
      </w:r>
      <w:r>
        <w:rPr>
          <w:spacing w:val="-2"/>
        </w:rPr>
        <w:t>orang</w:t>
      </w:r>
      <w:r>
        <w:rPr>
          <w:spacing w:val="-5"/>
        </w:rPr>
        <w:t> </w:t>
      </w:r>
      <w:r>
        <w:rPr>
          <w:spacing w:val="-2"/>
        </w:rPr>
        <w:t>yang</w:t>
      </w:r>
      <w:r>
        <w:rPr>
          <w:spacing w:val="-5"/>
        </w:rPr>
        <w:t> </w:t>
      </w:r>
      <w:r>
        <w:rPr>
          <w:spacing w:val="-2"/>
        </w:rPr>
        <w:t>mandiri,</w:t>
      </w:r>
      <w:r>
        <w:rPr>
          <w:spacing w:val="-5"/>
        </w:rPr>
        <w:t> </w:t>
      </w:r>
      <w:r>
        <w:rPr>
          <w:spacing w:val="-2"/>
        </w:rPr>
        <w:t>kreatif,</w:t>
      </w:r>
      <w:r>
        <w:rPr>
          <w:spacing w:val="-5"/>
        </w:rPr>
        <w:t> </w:t>
      </w:r>
      <w:r>
        <w:rPr>
          <w:spacing w:val="-2"/>
        </w:rPr>
        <w:t>dan</w:t>
      </w:r>
      <w:r>
        <w:rPr>
          <w:spacing w:val="-4"/>
        </w:rPr>
        <w:t> </w:t>
      </w:r>
      <w:r>
        <w:rPr>
          <w:spacing w:val="-2"/>
        </w:rPr>
        <w:t>memiliki</w:t>
      </w:r>
      <w:r>
        <w:rPr>
          <w:spacing w:val="-5"/>
        </w:rPr>
        <w:t> </w:t>
      </w:r>
      <w:r>
        <w:rPr>
          <w:spacing w:val="-2"/>
        </w:rPr>
        <w:t>rasa </w:t>
      </w:r>
      <w:r>
        <w:rPr/>
        <w:t>tanggung</w:t>
      </w:r>
      <w:r>
        <w:rPr>
          <w:spacing w:val="-8"/>
        </w:rPr>
        <w:t> </w:t>
      </w:r>
      <w:r>
        <w:rPr/>
        <w:t>jawab</w:t>
      </w:r>
      <w:r>
        <w:rPr>
          <w:spacing w:val="-7"/>
        </w:rPr>
        <w:t> </w:t>
      </w:r>
      <w:r>
        <w:rPr/>
        <w:t>terhadap</w:t>
      </w:r>
      <w:r>
        <w:rPr>
          <w:spacing w:val="-7"/>
        </w:rPr>
        <w:t> </w:t>
      </w:r>
      <w:r>
        <w:rPr/>
        <w:t>diri</w:t>
      </w:r>
      <w:r>
        <w:rPr>
          <w:spacing w:val="-7"/>
        </w:rPr>
        <w:t> </w:t>
      </w:r>
      <w:r>
        <w:rPr/>
        <w:t>sendiri</w:t>
      </w:r>
      <w:r>
        <w:rPr>
          <w:spacing w:val="-7"/>
        </w:rPr>
        <w:t> </w:t>
      </w:r>
      <w:r>
        <w:rPr/>
        <w:t>dan</w:t>
      </w:r>
      <w:r>
        <w:rPr>
          <w:spacing w:val="-7"/>
        </w:rPr>
        <w:t> </w:t>
      </w:r>
      <w:r>
        <w:rPr/>
        <w:t>masyarakat.</w:t>
      </w:r>
    </w:p>
    <w:p>
      <w:pPr>
        <w:pStyle w:val="BodyText"/>
        <w:spacing w:after="0" w:line="252" w:lineRule="auto"/>
        <w:jc w:val="both"/>
        <w:sectPr>
          <w:pgSz w:w="8460" w:h="11300"/>
          <w:pgMar w:header="0" w:footer="322" w:top="1280" w:bottom="520" w:left="0" w:right="850"/>
        </w:sectPr>
      </w:pPr>
    </w:p>
    <w:p>
      <w:pPr>
        <w:pStyle w:val="BodyText"/>
        <w:spacing w:line="261" w:lineRule="auto" w:before="177"/>
        <w:ind w:left="1518" w:right="373"/>
        <w:jc w:val="both"/>
      </w:pPr>
      <w:r>
        <w:rPr/>
        <w:t>Relevansi</w:t>
      </w:r>
      <w:r>
        <w:rPr>
          <w:spacing w:val="-10"/>
        </w:rPr>
        <w:t> </w:t>
      </w:r>
      <w:r>
        <w:rPr/>
        <w:t>Teori</w:t>
      </w:r>
      <w:r>
        <w:rPr>
          <w:spacing w:val="-10"/>
        </w:rPr>
        <w:t> </w:t>
      </w:r>
      <w:r>
        <w:rPr/>
        <w:t>Kurikulum</w:t>
      </w:r>
      <w:r>
        <w:rPr>
          <w:spacing w:val="-11"/>
        </w:rPr>
        <w:t> </w:t>
      </w:r>
      <w:r>
        <w:rPr/>
        <w:t>Humanistik</w:t>
      </w:r>
      <w:r>
        <w:rPr>
          <w:spacing w:val="-10"/>
        </w:rPr>
        <w:t> </w:t>
      </w:r>
      <w:r>
        <w:rPr/>
        <w:t>dengan</w:t>
      </w:r>
      <w:r>
        <w:rPr>
          <w:spacing w:val="-10"/>
        </w:rPr>
        <w:t> </w:t>
      </w:r>
      <w:r>
        <w:rPr/>
        <w:t>Kurikulum</w:t>
      </w:r>
      <w:r>
        <w:rPr>
          <w:spacing w:val="-10"/>
        </w:rPr>
        <w:t> </w:t>
      </w:r>
      <w:r>
        <w:rPr/>
        <w:t>Berbasis</w:t>
      </w:r>
      <w:r>
        <w:rPr>
          <w:spacing w:val="-10"/>
        </w:rPr>
        <w:t> </w:t>
      </w:r>
      <w:r>
        <w:rPr/>
        <w:t>Cinta</w:t>
      </w:r>
      <w:r>
        <w:rPr>
          <w:spacing w:val="-10"/>
        </w:rPr>
        <w:t> </w:t>
      </w:r>
      <w:r>
        <w:rPr/>
        <w:t>meliputi hal-hal sebagai berikut.</w:t>
      </w:r>
    </w:p>
    <w:p>
      <w:pPr>
        <w:pStyle w:val="Heading6"/>
        <w:numPr>
          <w:ilvl w:val="1"/>
          <w:numId w:val="6"/>
        </w:numPr>
        <w:tabs>
          <w:tab w:pos="1794" w:val="left" w:leader="none"/>
        </w:tabs>
        <w:spacing w:line="240" w:lineRule="auto" w:before="114" w:after="0"/>
        <w:ind w:left="1794" w:right="0" w:hanging="277"/>
        <w:jc w:val="left"/>
      </w:pPr>
      <w:r>
        <w:rPr>
          <w:spacing w:val="-4"/>
        </w:rPr>
        <w:t>Pusat Perhatian</w:t>
      </w:r>
      <w:r>
        <w:rPr>
          <w:spacing w:val="-3"/>
        </w:rPr>
        <w:t> </w:t>
      </w:r>
      <w:r>
        <w:rPr>
          <w:spacing w:val="-4"/>
        </w:rPr>
        <w:t>pada Murid</w:t>
      </w:r>
    </w:p>
    <w:p>
      <w:pPr>
        <w:pStyle w:val="BodyText"/>
        <w:spacing w:line="261" w:lineRule="auto" w:before="116"/>
        <w:ind w:left="1795" w:right="373"/>
        <w:jc w:val="both"/>
      </w:pPr>
      <w:r>
        <w:rPr/>
        <w:t>Kurikulum dirancang untuk memenuhi kebutuhan dan minat murid, bukan hanya untuk memenuhi tujuan akademis.</w:t>
      </w:r>
    </w:p>
    <w:p>
      <w:pPr>
        <w:pStyle w:val="Heading6"/>
        <w:numPr>
          <w:ilvl w:val="1"/>
          <w:numId w:val="6"/>
        </w:numPr>
        <w:tabs>
          <w:tab w:pos="1794" w:val="left" w:leader="none"/>
        </w:tabs>
        <w:spacing w:line="240" w:lineRule="auto" w:before="95" w:after="0"/>
        <w:ind w:left="1794" w:right="0" w:hanging="277"/>
        <w:jc w:val="left"/>
      </w:pPr>
      <w:r>
        <w:rPr>
          <w:w w:val="90"/>
        </w:rPr>
        <w:t>Pengalaman</w:t>
      </w:r>
      <w:r>
        <w:rPr>
          <w:spacing w:val="16"/>
        </w:rPr>
        <w:t> </w:t>
      </w:r>
      <w:r>
        <w:rPr>
          <w:w w:val="90"/>
        </w:rPr>
        <w:t>Belajar</w:t>
      </w:r>
      <w:r>
        <w:rPr>
          <w:spacing w:val="17"/>
        </w:rPr>
        <w:t> </w:t>
      </w:r>
      <w:r>
        <w:rPr>
          <w:w w:val="90"/>
        </w:rPr>
        <w:t>yang</w:t>
      </w:r>
      <w:r>
        <w:rPr>
          <w:spacing w:val="15"/>
        </w:rPr>
        <w:t> </w:t>
      </w:r>
      <w:r>
        <w:rPr>
          <w:spacing w:val="-2"/>
          <w:w w:val="90"/>
        </w:rPr>
        <w:t>Bermakna</w:t>
      </w:r>
    </w:p>
    <w:p>
      <w:pPr>
        <w:pStyle w:val="BodyText"/>
        <w:spacing w:line="244" w:lineRule="auto" w:before="135"/>
        <w:ind w:left="1795" w:right="370"/>
        <w:jc w:val="both"/>
      </w:pPr>
      <w:r>
        <w:rPr/>
        <w:t>Belajar harus menjadi pengalaman yang bermakna dan relevan dengan kehidupan</w:t>
      </w:r>
      <w:r>
        <w:rPr>
          <w:spacing w:val="-7"/>
        </w:rPr>
        <w:t> </w:t>
      </w:r>
      <w:r>
        <w:rPr/>
        <w:t>murid</w:t>
      </w:r>
      <w:r>
        <w:rPr>
          <w:spacing w:val="-7"/>
        </w:rPr>
        <w:t> </w:t>
      </w:r>
      <w:r>
        <w:rPr/>
        <w:t>sehingga</w:t>
      </w:r>
      <w:r>
        <w:rPr>
          <w:spacing w:val="-8"/>
        </w:rPr>
        <w:t> </w:t>
      </w:r>
      <w:r>
        <w:rPr/>
        <w:t>mereka</w:t>
      </w:r>
      <w:r>
        <w:rPr>
          <w:spacing w:val="-8"/>
        </w:rPr>
        <w:t> </w:t>
      </w:r>
      <w:r>
        <w:rPr/>
        <w:t>dapat</w:t>
      </w:r>
      <w:r>
        <w:rPr>
          <w:spacing w:val="-7"/>
        </w:rPr>
        <w:t> </w:t>
      </w:r>
      <w:r>
        <w:rPr/>
        <w:t>mengembangkan</w:t>
      </w:r>
      <w:r>
        <w:rPr>
          <w:spacing w:val="-7"/>
        </w:rPr>
        <w:t> </w:t>
      </w:r>
      <w:r>
        <w:rPr/>
        <w:t>pemahaman</w:t>
      </w:r>
      <w:r>
        <w:rPr>
          <w:spacing w:val="-9"/>
        </w:rPr>
        <w:t> </w:t>
      </w:r>
      <w:r>
        <w:rPr/>
        <w:t>yang </w:t>
      </w:r>
      <w:r>
        <w:rPr>
          <w:spacing w:val="-4"/>
        </w:rPr>
        <w:t>lebih</w:t>
      </w:r>
      <w:r>
        <w:rPr>
          <w:spacing w:val="-6"/>
        </w:rPr>
        <w:t> </w:t>
      </w:r>
      <w:r>
        <w:rPr>
          <w:spacing w:val="-4"/>
        </w:rPr>
        <w:t>dalam</w:t>
      </w:r>
      <w:r>
        <w:rPr>
          <w:spacing w:val="-9"/>
        </w:rPr>
        <w:t> </w:t>
      </w:r>
      <w:r>
        <w:rPr>
          <w:spacing w:val="-4"/>
        </w:rPr>
        <w:t>tentang</w:t>
      </w:r>
      <w:r>
        <w:rPr>
          <w:spacing w:val="-8"/>
        </w:rPr>
        <w:t> </w:t>
      </w:r>
      <w:r>
        <w:rPr>
          <w:spacing w:val="-4"/>
        </w:rPr>
        <w:t>diri</w:t>
      </w:r>
      <w:r>
        <w:rPr>
          <w:spacing w:val="-6"/>
        </w:rPr>
        <w:t> </w:t>
      </w:r>
      <w:r>
        <w:rPr>
          <w:spacing w:val="-4"/>
        </w:rPr>
        <w:t>mereka</w:t>
      </w:r>
      <w:r>
        <w:rPr>
          <w:spacing w:val="-8"/>
        </w:rPr>
        <w:t> </w:t>
      </w:r>
      <w:r>
        <w:rPr>
          <w:spacing w:val="-4"/>
        </w:rPr>
        <w:t>sendiri</w:t>
      </w:r>
      <w:r>
        <w:rPr>
          <w:spacing w:val="-7"/>
        </w:rPr>
        <w:t> </w:t>
      </w:r>
      <w:r>
        <w:rPr>
          <w:spacing w:val="-4"/>
        </w:rPr>
        <w:t>dan</w:t>
      </w:r>
      <w:r>
        <w:rPr>
          <w:spacing w:val="-6"/>
        </w:rPr>
        <w:t> </w:t>
      </w:r>
      <w:r>
        <w:rPr>
          <w:spacing w:val="-4"/>
        </w:rPr>
        <w:t>dunia</w:t>
      </w:r>
      <w:r>
        <w:rPr>
          <w:spacing w:val="-8"/>
        </w:rPr>
        <w:t> </w:t>
      </w:r>
      <w:r>
        <w:rPr>
          <w:spacing w:val="-4"/>
        </w:rPr>
        <w:t>sekitar.</w:t>
      </w:r>
    </w:p>
    <w:p>
      <w:pPr>
        <w:pStyle w:val="Heading6"/>
        <w:numPr>
          <w:ilvl w:val="1"/>
          <w:numId w:val="6"/>
        </w:numPr>
        <w:tabs>
          <w:tab w:pos="1794" w:val="left" w:leader="none"/>
        </w:tabs>
        <w:spacing w:line="240" w:lineRule="auto" w:before="133" w:after="0"/>
        <w:ind w:left="1794" w:right="0" w:hanging="277"/>
        <w:jc w:val="left"/>
      </w:pPr>
      <w:r>
        <w:rPr>
          <w:w w:val="90"/>
        </w:rPr>
        <w:t>Keterlibatan</w:t>
      </w:r>
      <w:r>
        <w:rPr>
          <w:spacing w:val="20"/>
        </w:rPr>
        <w:t> </w:t>
      </w:r>
      <w:r>
        <w:rPr>
          <w:spacing w:val="-2"/>
        </w:rPr>
        <w:t>Emosional</w:t>
      </w:r>
    </w:p>
    <w:p>
      <w:pPr>
        <w:pStyle w:val="BodyText"/>
        <w:spacing w:line="261" w:lineRule="auto" w:before="112"/>
        <w:ind w:left="1795" w:right="373"/>
        <w:jc w:val="both"/>
      </w:pPr>
      <w:r>
        <w:rPr/>
        <w:t>Proses</w:t>
      </w:r>
      <w:r>
        <w:rPr>
          <w:spacing w:val="-3"/>
        </w:rPr>
        <w:t> </w:t>
      </w:r>
      <w:r>
        <w:rPr/>
        <w:t>belajar</w:t>
      </w:r>
      <w:r>
        <w:rPr>
          <w:spacing w:val="-4"/>
        </w:rPr>
        <w:t> </w:t>
      </w:r>
      <w:r>
        <w:rPr/>
        <w:t>bukan</w:t>
      </w:r>
      <w:r>
        <w:rPr>
          <w:spacing w:val="-3"/>
        </w:rPr>
        <w:t> </w:t>
      </w:r>
      <w:r>
        <w:rPr/>
        <w:t>hanya</w:t>
      </w:r>
      <w:r>
        <w:rPr>
          <w:spacing w:val="-3"/>
        </w:rPr>
        <w:t> </w:t>
      </w:r>
      <w:r>
        <w:rPr/>
        <w:t>fokus</w:t>
      </w:r>
      <w:r>
        <w:rPr>
          <w:spacing w:val="-3"/>
        </w:rPr>
        <w:t> </w:t>
      </w:r>
      <w:r>
        <w:rPr/>
        <w:t>pada</w:t>
      </w:r>
      <w:r>
        <w:rPr>
          <w:spacing w:val="-3"/>
        </w:rPr>
        <w:t> </w:t>
      </w:r>
      <w:r>
        <w:rPr/>
        <w:t>aspek</w:t>
      </w:r>
      <w:r>
        <w:rPr>
          <w:spacing w:val="-3"/>
        </w:rPr>
        <w:t> </w:t>
      </w:r>
      <w:r>
        <w:rPr/>
        <w:t>kognitif</w:t>
      </w:r>
      <w:r>
        <w:rPr>
          <w:spacing w:val="-3"/>
        </w:rPr>
        <w:t> </w:t>
      </w:r>
      <w:r>
        <w:rPr/>
        <w:t>atau</w:t>
      </w:r>
      <w:r>
        <w:rPr>
          <w:spacing w:val="-3"/>
        </w:rPr>
        <w:t> </w:t>
      </w:r>
      <w:r>
        <w:rPr/>
        <w:t>intelektual</w:t>
      </w:r>
      <w:r>
        <w:rPr>
          <w:spacing w:val="-3"/>
        </w:rPr>
        <w:t> </w:t>
      </w:r>
      <w:r>
        <w:rPr/>
        <w:t>saja, melainkan harus</w:t>
      </w:r>
      <w:r>
        <w:rPr>
          <w:spacing w:val="-5"/>
        </w:rPr>
        <w:t> </w:t>
      </w:r>
      <w:r>
        <w:rPr/>
        <w:t>melibatkan</w:t>
      </w:r>
      <w:r>
        <w:rPr>
          <w:spacing w:val="-5"/>
        </w:rPr>
        <w:t> </w:t>
      </w:r>
      <w:r>
        <w:rPr/>
        <w:t>emosi</w:t>
      </w:r>
      <w:r>
        <w:rPr>
          <w:spacing w:val="-5"/>
        </w:rPr>
        <w:t> </w:t>
      </w:r>
      <w:r>
        <w:rPr/>
        <w:t>dan</w:t>
      </w:r>
      <w:r>
        <w:rPr>
          <w:spacing w:val="-5"/>
        </w:rPr>
        <w:t> </w:t>
      </w:r>
      <w:r>
        <w:rPr/>
        <w:t>perasaan</w:t>
      </w:r>
      <w:r>
        <w:rPr>
          <w:spacing w:val="-5"/>
        </w:rPr>
        <w:t> </w:t>
      </w:r>
      <w:r>
        <w:rPr/>
        <w:t>murid.</w:t>
      </w:r>
    </w:p>
    <w:p>
      <w:pPr>
        <w:pStyle w:val="Heading6"/>
        <w:numPr>
          <w:ilvl w:val="1"/>
          <w:numId w:val="6"/>
        </w:numPr>
        <w:tabs>
          <w:tab w:pos="1794" w:val="left" w:leader="none"/>
        </w:tabs>
        <w:spacing w:line="240" w:lineRule="auto" w:before="113" w:after="0"/>
        <w:ind w:left="1794" w:right="0" w:hanging="277"/>
        <w:jc w:val="left"/>
      </w:pPr>
      <w:r>
        <w:rPr>
          <w:spacing w:val="-2"/>
        </w:rPr>
        <w:t>Hubungan</w:t>
      </w:r>
      <w:r>
        <w:rPr>
          <w:spacing w:val="-4"/>
        </w:rPr>
        <w:t> </w:t>
      </w:r>
      <w:r>
        <w:rPr>
          <w:spacing w:val="-2"/>
        </w:rPr>
        <w:t>yang</w:t>
      </w:r>
      <w:r>
        <w:rPr>
          <w:spacing w:val="-4"/>
        </w:rPr>
        <w:t> </w:t>
      </w:r>
      <w:r>
        <w:rPr>
          <w:spacing w:val="-2"/>
        </w:rPr>
        <w:t>Mendukung</w:t>
      </w:r>
    </w:p>
    <w:p>
      <w:pPr>
        <w:pStyle w:val="BodyText"/>
        <w:spacing w:line="261" w:lineRule="auto" w:before="117"/>
        <w:ind w:left="1795" w:right="371"/>
        <w:jc w:val="both"/>
      </w:pPr>
      <w:r>
        <w:rPr>
          <w:spacing w:val="-4"/>
        </w:rPr>
        <w:t>Guru</w:t>
      </w:r>
      <w:r>
        <w:rPr>
          <w:spacing w:val="-9"/>
        </w:rPr>
        <w:t> </w:t>
      </w:r>
      <w:r>
        <w:rPr>
          <w:spacing w:val="-4"/>
        </w:rPr>
        <w:t>bukan</w:t>
      </w:r>
      <w:r>
        <w:rPr>
          <w:spacing w:val="-8"/>
        </w:rPr>
        <w:t> </w:t>
      </w:r>
      <w:r>
        <w:rPr>
          <w:spacing w:val="-4"/>
        </w:rPr>
        <w:t>hanya</w:t>
      </w:r>
      <w:r>
        <w:rPr>
          <w:spacing w:val="-8"/>
        </w:rPr>
        <w:t> </w:t>
      </w:r>
      <w:r>
        <w:rPr>
          <w:spacing w:val="-4"/>
        </w:rPr>
        <w:t>sebagai</w:t>
      </w:r>
      <w:r>
        <w:rPr>
          <w:spacing w:val="-8"/>
        </w:rPr>
        <w:t> </w:t>
      </w:r>
      <w:r>
        <w:rPr>
          <w:spacing w:val="-4"/>
        </w:rPr>
        <w:t>pengajar</w:t>
      </w:r>
      <w:r>
        <w:rPr>
          <w:spacing w:val="-8"/>
        </w:rPr>
        <w:t> </w:t>
      </w:r>
      <w:r>
        <w:rPr>
          <w:spacing w:val="-4"/>
        </w:rPr>
        <w:t>yang</w:t>
      </w:r>
      <w:r>
        <w:rPr>
          <w:spacing w:val="-8"/>
        </w:rPr>
        <w:t> </w:t>
      </w:r>
      <w:r>
        <w:rPr>
          <w:spacing w:val="-4"/>
        </w:rPr>
        <w:t>otoritatif,</w:t>
      </w:r>
      <w:r>
        <w:rPr>
          <w:spacing w:val="-8"/>
        </w:rPr>
        <w:t> </w:t>
      </w:r>
      <w:r>
        <w:rPr>
          <w:spacing w:val="-4"/>
        </w:rPr>
        <w:t>melainkan</w:t>
      </w:r>
      <w:r>
        <w:rPr>
          <w:spacing w:val="-8"/>
        </w:rPr>
        <w:t> </w:t>
      </w:r>
      <w:r>
        <w:rPr>
          <w:spacing w:val="-4"/>
        </w:rPr>
        <w:t>berperan</w:t>
      </w:r>
      <w:r>
        <w:rPr>
          <w:spacing w:val="-8"/>
        </w:rPr>
        <w:t> </w:t>
      </w:r>
      <w:r>
        <w:rPr>
          <w:spacing w:val="-4"/>
        </w:rPr>
        <w:t>sebagai fasilitator</w:t>
      </w:r>
      <w:r>
        <w:rPr>
          <w:spacing w:val="-10"/>
        </w:rPr>
        <w:t> </w:t>
      </w:r>
      <w:r>
        <w:rPr>
          <w:spacing w:val="-4"/>
        </w:rPr>
        <w:t>yang</w:t>
      </w:r>
      <w:r>
        <w:rPr>
          <w:spacing w:val="-8"/>
        </w:rPr>
        <w:t> </w:t>
      </w:r>
      <w:r>
        <w:rPr>
          <w:spacing w:val="-4"/>
        </w:rPr>
        <w:t>mendukung</w:t>
      </w:r>
      <w:r>
        <w:rPr>
          <w:spacing w:val="-7"/>
        </w:rPr>
        <w:t> </w:t>
      </w:r>
      <w:r>
        <w:rPr>
          <w:spacing w:val="-4"/>
        </w:rPr>
        <w:t>dan</w:t>
      </w:r>
      <w:r>
        <w:rPr>
          <w:spacing w:val="-7"/>
        </w:rPr>
        <w:t> </w:t>
      </w:r>
      <w:r>
        <w:rPr>
          <w:spacing w:val="-4"/>
        </w:rPr>
        <w:t>memfasilitasi</w:t>
      </w:r>
      <w:r>
        <w:rPr>
          <w:spacing w:val="-7"/>
        </w:rPr>
        <w:t> </w:t>
      </w:r>
      <w:r>
        <w:rPr>
          <w:spacing w:val="-4"/>
        </w:rPr>
        <w:t>proses belajar murid.</w:t>
      </w:r>
    </w:p>
    <w:p>
      <w:pPr>
        <w:pStyle w:val="BodyText"/>
        <w:spacing w:line="249" w:lineRule="auto" w:before="94"/>
        <w:ind w:left="1518" w:right="372"/>
        <w:jc w:val="both"/>
      </w:pPr>
      <w:r>
        <w:rPr>
          <w:spacing w:val="-2"/>
        </w:rPr>
        <w:t>Kurikulum</w:t>
      </w:r>
      <w:r>
        <w:rPr>
          <w:spacing w:val="-4"/>
        </w:rPr>
        <w:t> </w:t>
      </w:r>
      <w:r>
        <w:rPr>
          <w:spacing w:val="-2"/>
        </w:rPr>
        <w:t>Berbasis</w:t>
      </w:r>
      <w:r>
        <w:rPr>
          <w:spacing w:val="-4"/>
        </w:rPr>
        <w:t> </w:t>
      </w:r>
      <w:r>
        <w:rPr>
          <w:spacing w:val="-2"/>
        </w:rPr>
        <w:t>Cinta</w:t>
      </w:r>
      <w:r>
        <w:rPr>
          <w:spacing w:val="-4"/>
        </w:rPr>
        <w:t> </w:t>
      </w:r>
      <w:r>
        <w:rPr>
          <w:spacing w:val="-2"/>
        </w:rPr>
        <w:t>juga</w:t>
      </w:r>
      <w:r>
        <w:rPr>
          <w:spacing w:val="-4"/>
        </w:rPr>
        <w:t> </w:t>
      </w:r>
      <w:r>
        <w:rPr>
          <w:spacing w:val="-2"/>
        </w:rPr>
        <w:t>relevan</w:t>
      </w:r>
      <w:r>
        <w:rPr>
          <w:spacing w:val="-3"/>
        </w:rPr>
        <w:t> </w:t>
      </w:r>
      <w:r>
        <w:rPr>
          <w:spacing w:val="-2"/>
        </w:rPr>
        <w:t>dengan</w:t>
      </w:r>
      <w:r>
        <w:rPr>
          <w:spacing w:val="-3"/>
        </w:rPr>
        <w:t> </w:t>
      </w:r>
      <w:r>
        <w:rPr>
          <w:spacing w:val="-2"/>
        </w:rPr>
        <w:t>Teori</w:t>
      </w:r>
      <w:r>
        <w:rPr>
          <w:spacing w:val="-4"/>
        </w:rPr>
        <w:t> </w:t>
      </w:r>
      <w:r>
        <w:rPr>
          <w:spacing w:val="-2"/>
        </w:rPr>
        <w:t>Belajar</w:t>
      </w:r>
      <w:r>
        <w:rPr>
          <w:spacing w:val="-4"/>
        </w:rPr>
        <w:t> </w:t>
      </w:r>
      <w:r>
        <w:rPr>
          <w:spacing w:val="-2"/>
        </w:rPr>
        <w:t>Sosial</w:t>
      </w:r>
      <w:r>
        <w:rPr>
          <w:spacing w:val="-4"/>
        </w:rPr>
        <w:t> </w:t>
      </w:r>
      <w:r>
        <w:rPr>
          <w:spacing w:val="-2"/>
        </w:rPr>
        <w:t>Albert</w:t>
      </w:r>
      <w:r>
        <w:rPr>
          <w:spacing w:val="-4"/>
        </w:rPr>
        <w:t> </w:t>
      </w:r>
      <w:r>
        <w:rPr>
          <w:spacing w:val="-2"/>
        </w:rPr>
        <w:t>Bandura </w:t>
      </w:r>
      <w:r>
        <w:rPr/>
        <w:t>(1991), yang menekankan belajar melalui observasi dan imitasi. Ini membantu </w:t>
      </w:r>
      <w:r>
        <w:rPr>
          <w:spacing w:val="-2"/>
        </w:rPr>
        <w:t>murid mengembangkan perilaku sosial dan emosional positif,</w:t>
      </w:r>
      <w:r>
        <w:rPr>
          <w:spacing w:val="-3"/>
        </w:rPr>
        <w:t> </w:t>
      </w:r>
      <w:r>
        <w:rPr>
          <w:spacing w:val="-2"/>
        </w:rPr>
        <w:t>serta</w:t>
      </w:r>
      <w:r>
        <w:rPr>
          <w:spacing w:val="-3"/>
        </w:rPr>
        <w:t> </w:t>
      </w:r>
      <w:r>
        <w:rPr>
          <w:spacing w:val="-2"/>
        </w:rPr>
        <w:t>mencintai diri </w:t>
      </w:r>
      <w:r>
        <w:rPr/>
        <w:t>dan</w:t>
      </w:r>
      <w:r>
        <w:rPr>
          <w:spacing w:val="-4"/>
        </w:rPr>
        <w:t> </w:t>
      </w:r>
      <w:r>
        <w:rPr/>
        <w:t>orang</w:t>
      </w:r>
      <w:r>
        <w:rPr>
          <w:spacing w:val="-5"/>
        </w:rPr>
        <w:t> </w:t>
      </w:r>
      <w:r>
        <w:rPr/>
        <w:t>lain</w:t>
      </w:r>
      <w:r>
        <w:rPr>
          <w:spacing w:val="-4"/>
        </w:rPr>
        <w:t> </w:t>
      </w:r>
      <w:r>
        <w:rPr/>
        <w:t>melalui</w:t>
      </w:r>
      <w:r>
        <w:rPr>
          <w:spacing w:val="-4"/>
        </w:rPr>
        <w:t> </w:t>
      </w:r>
      <w:r>
        <w:rPr/>
        <w:t>interaksi</w:t>
      </w:r>
      <w:r>
        <w:rPr>
          <w:spacing w:val="-4"/>
        </w:rPr>
        <w:t> </w:t>
      </w:r>
      <w:r>
        <w:rPr/>
        <w:t>konstruktif.</w:t>
      </w:r>
    </w:p>
    <w:p>
      <w:pPr>
        <w:pStyle w:val="BodyText"/>
        <w:spacing w:line="247" w:lineRule="auto" w:before="129"/>
        <w:ind w:left="1518" w:right="371"/>
        <w:jc w:val="both"/>
      </w:pPr>
      <w:r>
        <w:rPr/>
        <w:t>Selain itu, Teori Kecerdasan Emosional Daniel Goleman (2009) penting dalam pembentukan kurikulum ini. Goleman menyoroti kemampuan mengenali, mengelola, dan mengekspresikan emosi positif untuk kesuksesan. Penguatan kecerdasan emosional dalam Kurikulum Berbasis Cinta membimbing murid membangun hubungan penuh kasih dan empati, baik di dalam maupun di luar </w:t>
      </w:r>
      <w:r>
        <w:rPr>
          <w:spacing w:val="-2"/>
        </w:rPr>
        <w:t>madrasah.</w:t>
      </w:r>
    </w:p>
    <w:p>
      <w:pPr>
        <w:pStyle w:val="BodyText"/>
        <w:spacing w:line="249" w:lineRule="auto" w:before="110"/>
        <w:ind w:left="1518" w:right="371"/>
        <w:jc w:val="both"/>
      </w:pPr>
      <w:r>
        <w:rPr/>
        <w:t>William</w:t>
      </w:r>
      <w:r>
        <w:rPr>
          <w:spacing w:val="-8"/>
        </w:rPr>
        <w:t> </w:t>
      </w:r>
      <w:r>
        <w:rPr/>
        <w:t>McNeil</w:t>
      </w:r>
      <w:r>
        <w:rPr>
          <w:spacing w:val="-6"/>
        </w:rPr>
        <w:t> </w:t>
      </w:r>
      <w:r>
        <w:rPr/>
        <w:t>(1981)</w:t>
      </w:r>
      <w:r>
        <w:rPr>
          <w:spacing w:val="-6"/>
        </w:rPr>
        <w:t> </w:t>
      </w:r>
      <w:r>
        <w:rPr/>
        <w:t>mendefinisikan</w:t>
      </w:r>
      <w:r>
        <w:rPr>
          <w:spacing w:val="-6"/>
        </w:rPr>
        <w:t> </w:t>
      </w:r>
      <w:r>
        <w:rPr/>
        <w:t>kurikulum</w:t>
      </w:r>
      <w:r>
        <w:rPr>
          <w:spacing w:val="-8"/>
        </w:rPr>
        <w:t> </w:t>
      </w:r>
      <w:r>
        <w:rPr/>
        <w:t>sebagai</w:t>
      </w:r>
      <w:r>
        <w:rPr>
          <w:spacing w:val="-6"/>
        </w:rPr>
        <w:t> </w:t>
      </w:r>
      <w:r>
        <w:rPr/>
        <w:t>seluruh</w:t>
      </w:r>
      <w:r>
        <w:rPr>
          <w:spacing w:val="-6"/>
        </w:rPr>
        <w:t> </w:t>
      </w:r>
      <w:r>
        <w:rPr/>
        <w:t>proses</w:t>
      </w:r>
      <w:r>
        <w:rPr>
          <w:spacing w:val="-7"/>
        </w:rPr>
        <w:t> </w:t>
      </w:r>
      <w:r>
        <w:rPr/>
        <w:t>belajar, termasuk konteks dan interaksi guru-murid. Konsep ini mendukung Kurikulum Berbasis Cinta yang mengedepankan tidak hanya akademik, tetapi juga nilai emosional, sosial, dan moral.</w:t>
      </w:r>
    </w:p>
    <w:p>
      <w:pPr>
        <w:pStyle w:val="BodyText"/>
        <w:spacing w:line="247" w:lineRule="auto" w:before="129"/>
        <w:ind w:left="1518" w:right="372"/>
        <w:jc w:val="both"/>
      </w:pPr>
      <w:r>
        <w:rPr/>
        <w:t>Secara</w:t>
      </w:r>
      <w:r>
        <w:rPr>
          <w:spacing w:val="-9"/>
        </w:rPr>
        <w:t> </w:t>
      </w:r>
      <w:r>
        <w:rPr/>
        <w:t>keseluruhan,</w:t>
      </w:r>
      <w:r>
        <w:rPr>
          <w:spacing w:val="-9"/>
        </w:rPr>
        <w:t> </w:t>
      </w:r>
      <w:r>
        <w:rPr/>
        <w:t>Kurikulum</w:t>
      </w:r>
      <w:r>
        <w:rPr>
          <w:spacing w:val="-10"/>
        </w:rPr>
        <w:t> </w:t>
      </w:r>
      <w:r>
        <w:rPr/>
        <w:t>Berbasis</w:t>
      </w:r>
      <w:r>
        <w:rPr>
          <w:spacing w:val="-9"/>
        </w:rPr>
        <w:t> </w:t>
      </w:r>
      <w:r>
        <w:rPr/>
        <w:t>Cinta</w:t>
      </w:r>
      <w:r>
        <w:rPr>
          <w:spacing w:val="-9"/>
        </w:rPr>
        <w:t> </w:t>
      </w:r>
      <w:r>
        <w:rPr/>
        <w:t>adalah</w:t>
      </w:r>
      <w:r>
        <w:rPr>
          <w:spacing w:val="-9"/>
        </w:rPr>
        <w:t> </w:t>
      </w:r>
      <w:r>
        <w:rPr/>
        <w:t>kurikulum</w:t>
      </w:r>
      <w:r>
        <w:rPr>
          <w:spacing w:val="-10"/>
        </w:rPr>
        <w:t> </w:t>
      </w:r>
      <w:r>
        <w:rPr/>
        <w:t>yang</w:t>
      </w:r>
      <w:r>
        <w:rPr>
          <w:spacing w:val="-9"/>
        </w:rPr>
        <w:t> </w:t>
      </w:r>
      <w:r>
        <w:rPr/>
        <w:t>fokus</w:t>
      </w:r>
      <w:r>
        <w:rPr>
          <w:spacing w:val="-9"/>
        </w:rPr>
        <w:t> </w:t>
      </w:r>
      <w:r>
        <w:rPr/>
        <w:t>pada pengembangan karakter, pembelajaran berbasis pengalaman, serta perhatian mendalam pada aspek sosial dan emosional. Tujuannya melahirkan insan yang humanis,</w:t>
      </w:r>
      <w:r>
        <w:rPr>
          <w:spacing w:val="-13"/>
        </w:rPr>
        <w:t> </w:t>
      </w:r>
      <w:r>
        <w:rPr/>
        <w:t>nasionalis,</w:t>
      </w:r>
      <w:r>
        <w:rPr>
          <w:spacing w:val="-12"/>
        </w:rPr>
        <w:t> </w:t>
      </w:r>
      <w:r>
        <w:rPr/>
        <w:t>naturalis,</w:t>
      </w:r>
      <w:r>
        <w:rPr>
          <w:spacing w:val="-12"/>
        </w:rPr>
        <w:t> </w:t>
      </w:r>
      <w:r>
        <w:rPr/>
        <w:t>toleran,</w:t>
      </w:r>
      <w:r>
        <w:rPr>
          <w:spacing w:val="-12"/>
        </w:rPr>
        <w:t> </w:t>
      </w:r>
      <w:r>
        <w:rPr/>
        <w:t>dan</w:t>
      </w:r>
      <w:r>
        <w:rPr>
          <w:spacing w:val="-12"/>
        </w:rPr>
        <w:t> </w:t>
      </w:r>
      <w:r>
        <w:rPr/>
        <w:t>berbasis</w:t>
      </w:r>
      <w:r>
        <w:rPr>
          <w:spacing w:val="-12"/>
        </w:rPr>
        <w:t> </w:t>
      </w:r>
      <w:r>
        <w:rPr/>
        <w:t>cinta.</w:t>
      </w:r>
    </w:p>
    <w:p>
      <w:pPr>
        <w:pStyle w:val="BodyText"/>
        <w:spacing w:after="0" w:line="247" w:lineRule="auto"/>
        <w:jc w:val="both"/>
        <w:sectPr>
          <w:pgSz w:w="8460" w:h="11300"/>
          <w:pgMar w:header="0" w:footer="322" w:top="1280" w:bottom="520" w:left="0" w:right="850"/>
        </w:sectPr>
      </w:pPr>
    </w:p>
    <w:p>
      <w:pPr>
        <w:pStyle w:val="BodyText"/>
        <w:spacing w:line="247" w:lineRule="auto" w:before="177"/>
        <w:ind w:left="1517" w:right="372"/>
        <w:jc w:val="both"/>
      </w:pPr>
      <w:r>
        <w:rPr/>
        <w:t>Kurikulum</w:t>
      </w:r>
      <w:r>
        <w:rPr>
          <w:spacing w:val="-4"/>
        </w:rPr>
        <w:t> </w:t>
      </w:r>
      <w:r>
        <w:rPr/>
        <w:t>ini</w:t>
      </w:r>
      <w:r>
        <w:rPr>
          <w:spacing w:val="-3"/>
        </w:rPr>
        <w:t> </w:t>
      </w:r>
      <w:r>
        <w:rPr/>
        <w:t>adalah</w:t>
      </w:r>
      <w:r>
        <w:rPr>
          <w:spacing w:val="-3"/>
        </w:rPr>
        <w:t> </w:t>
      </w:r>
      <w:r>
        <w:rPr/>
        <w:t>jiwa</w:t>
      </w:r>
      <w:r>
        <w:rPr>
          <w:spacing w:val="-3"/>
        </w:rPr>
        <w:t> </w:t>
      </w:r>
      <w:r>
        <w:rPr/>
        <w:t>dari</w:t>
      </w:r>
      <w:r>
        <w:rPr>
          <w:spacing w:val="-3"/>
        </w:rPr>
        <w:t> </w:t>
      </w:r>
      <w:r>
        <w:rPr/>
        <w:t>seluruh</w:t>
      </w:r>
      <w:r>
        <w:rPr>
          <w:spacing w:val="-3"/>
        </w:rPr>
        <w:t> </w:t>
      </w:r>
      <w:r>
        <w:rPr/>
        <w:t>kegiatan</w:t>
      </w:r>
      <w:r>
        <w:rPr>
          <w:spacing w:val="-3"/>
        </w:rPr>
        <w:t> </w:t>
      </w:r>
      <w:r>
        <w:rPr/>
        <w:t>intrakurikuler,</w:t>
      </w:r>
      <w:r>
        <w:rPr>
          <w:spacing w:val="-3"/>
        </w:rPr>
        <w:t> </w:t>
      </w:r>
      <w:r>
        <w:rPr/>
        <w:t>kokurikuler,</w:t>
      </w:r>
      <w:r>
        <w:rPr>
          <w:spacing w:val="-3"/>
        </w:rPr>
        <w:t> </w:t>
      </w:r>
      <w:r>
        <w:rPr/>
        <w:t>dan ekstrakurikuler dalam Kurikulum Nasional. Khusus di madrasah, tujuannya beririsan dengan mata pelajaran kekhasan seperti Al-Qur'an Hadis, Akidah Akhlak, Fikih, dan SKI, di mana nilai-nilai cinta akan diperkuat. Pada mata pelajaran umum, nilai-nilai cinta akan diimplementasikan melalui pembiasaan dan penguatan bagi guru pengampu.</w:t>
      </w:r>
    </w:p>
    <w:p>
      <w:pPr>
        <w:pStyle w:val="BodyText"/>
      </w:pPr>
    </w:p>
    <w:p>
      <w:pPr>
        <w:pStyle w:val="BodyText"/>
        <w:spacing w:before="69"/>
      </w:pPr>
    </w:p>
    <w:p>
      <w:pPr>
        <w:pStyle w:val="Heading6"/>
        <w:numPr>
          <w:ilvl w:val="0"/>
          <w:numId w:val="6"/>
        </w:numPr>
        <w:tabs>
          <w:tab w:pos="1519" w:val="left" w:leader="none"/>
        </w:tabs>
        <w:spacing w:line="240" w:lineRule="auto" w:before="0" w:after="0"/>
        <w:ind w:left="1519" w:right="0" w:hanging="284"/>
        <w:jc w:val="left"/>
        <w:rPr>
          <w:rFonts w:ascii="Tahoma"/>
        </w:rPr>
      </w:pPr>
      <w:r>
        <w:rPr>
          <w:rFonts w:ascii="Tahoma"/>
          <w:color w:val="C55A11"/>
          <w:spacing w:val="-2"/>
        </w:rPr>
        <w:t>Landasan</w:t>
      </w:r>
      <w:r>
        <w:rPr>
          <w:rFonts w:ascii="Tahoma"/>
          <w:color w:val="C55A11"/>
          <w:spacing w:val="4"/>
        </w:rPr>
        <w:t> </w:t>
      </w:r>
      <w:r>
        <w:rPr>
          <w:rFonts w:ascii="Tahoma"/>
          <w:color w:val="C55A11"/>
          <w:spacing w:val="-2"/>
        </w:rPr>
        <w:t>Pengembangan</w:t>
      </w:r>
      <w:r>
        <w:rPr>
          <w:rFonts w:ascii="Tahoma"/>
          <w:color w:val="C55A11"/>
          <w:spacing w:val="4"/>
        </w:rPr>
        <w:t> </w:t>
      </w:r>
      <w:r>
        <w:rPr>
          <w:rFonts w:ascii="Tahoma"/>
          <w:color w:val="C55A11"/>
          <w:spacing w:val="-2"/>
        </w:rPr>
        <w:t>Kurikulum</w:t>
      </w:r>
      <w:r>
        <w:rPr>
          <w:rFonts w:ascii="Tahoma"/>
          <w:color w:val="C55A11"/>
          <w:spacing w:val="4"/>
        </w:rPr>
        <w:t> </w:t>
      </w:r>
      <w:r>
        <w:rPr>
          <w:rFonts w:ascii="Tahoma"/>
          <w:color w:val="C55A11"/>
          <w:spacing w:val="-2"/>
        </w:rPr>
        <w:t>Berbasis</w:t>
      </w:r>
      <w:r>
        <w:rPr>
          <w:rFonts w:ascii="Tahoma"/>
          <w:color w:val="C55A11"/>
          <w:spacing w:val="6"/>
        </w:rPr>
        <w:t> </w:t>
      </w:r>
      <w:r>
        <w:rPr>
          <w:rFonts w:ascii="Tahoma"/>
          <w:color w:val="C55A11"/>
          <w:spacing w:val="-4"/>
        </w:rPr>
        <w:t>Cinta</w:t>
      </w:r>
    </w:p>
    <w:p>
      <w:pPr>
        <w:pStyle w:val="BodyText"/>
        <w:spacing w:line="249" w:lineRule="auto" w:before="100"/>
        <w:ind w:left="1518" w:right="372"/>
        <w:jc w:val="both"/>
      </w:pPr>
      <w:r>
        <w:rPr>
          <w:spacing w:val="-2"/>
        </w:rPr>
        <w:t>Pengembangan</w:t>
      </w:r>
      <w:r>
        <w:rPr>
          <w:spacing w:val="-5"/>
        </w:rPr>
        <w:t> </w:t>
      </w:r>
      <w:r>
        <w:rPr>
          <w:spacing w:val="-2"/>
        </w:rPr>
        <w:t>Kurikulum</w:t>
      </w:r>
      <w:r>
        <w:rPr>
          <w:spacing w:val="-7"/>
        </w:rPr>
        <w:t> </w:t>
      </w:r>
      <w:r>
        <w:rPr>
          <w:spacing w:val="-2"/>
        </w:rPr>
        <w:t>Berbasis</w:t>
      </w:r>
      <w:r>
        <w:rPr>
          <w:spacing w:val="-6"/>
        </w:rPr>
        <w:t> </w:t>
      </w:r>
      <w:r>
        <w:rPr>
          <w:spacing w:val="-2"/>
        </w:rPr>
        <w:t>Cinta</w:t>
      </w:r>
      <w:r>
        <w:rPr>
          <w:spacing w:val="-6"/>
        </w:rPr>
        <w:t> </w:t>
      </w:r>
      <w:r>
        <w:rPr>
          <w:spacing w:val="-2"/>
        </w:rPr>
        <w:t>secara</w:t>
      </w:r>
      <w:r>
        <w:rPr>
          <w:spacing w:val="-6"/>
        </w:rPr>
        <w:t> </w:t>
      </w:r>
      <w:r>
        <w:rPr>
          <w:spacing w:val="-2"/>
        </w:rPr>
        <w:t>nasional</w:t>
      </w:r>
      <w:r>
        <w:rPr>
          <w:spacing w:val="-6"/>
        </w:rPr>
        <w:t> </w:t>
      </w:r>
      <w:r>
        <w:rPr>
          <w:spacing w:val="-2"/>
        </w:rPr>
        <w:t>mencakup</w:t>
      </w:r>
      <w:r>
        <w:rPr>
          <w:spacing w:val="-5"/>
        </w:rPr>
        <w:t> </w:t>
      </w:r>
      <w:r>
        <w:rPr>
          <w:spacing w:val="-2"/>
        </w:rPr>
        <w:t>semua</w:t>
      </w:r>
      <w:r>
        <w:rPr>
          <w:spacing w:val="-6"/>
        </w:rPr>
        <w:t> </w:t>
      </w:r>
      <w:r>
        <w:rPr>
          <w:spacing w:val="-2"/>
        </w:rPr>
        <w:t>satuan </w:t>
      </w:r>
      <w:r>
        <w:rPr/>
        <w:t>pendidikan yaitu RA, MI, MTs, MA, dan MAK, didasarkan pada landasan pengembangan kurikulum, yaitu landasan filosofis, sosiologis, dan </w:t>
      </w:r>
      <w:r>
        <w:rPr>
          <w:spacing w:val="-2"/>
        </w:rPr>
        <w:t>psikopedagogis.</w:t>
      </w:r>
      <w:r>
        <w:rPr>
          <w:spacing w:val="-8"/>
        </w:rPr>
        <w:t> </w:t>
      </w:r>
      <w:r>
        <w:rPr>
          <w:spacing w:val="-2"/>
        </w:rPr>
        <w:t>Landasan</w:t>
      </w:r>
      <w:r>
        <w:rPr>
          <w:spacing w:val="-8"/>
        </w:rPr>
        <w:t> </w:t>
      </w:r>
      <w:r>
        <w:rPr>
          <w:spacing w:val="-2"/>
        </w:rPr>
        <w:t>pengembangan</w:t>
      </w:r>
      <w:r>
        <w:rPr>
          <w:spacing w:val="-8"/>
        </w:rPr>
        <w:t> </w:t>
      </w:r>
      <w:r>
        <w:rPr>
          <w:spacing w:val="-2"/>
        </w:rPr>
        <w:t>kurikulum</w:t>
      </w:r>
      <w:r>
        <w:rPr>
          <w:spacing w:val="-9"/>
        </w:rPr>
        <w:t> </w:t>
      </w:r>
      <w:r>
        <w:rPr>
          <w:spacing w:val="-2"/>
        </w:rPr>
        <w:t>tersebut</w:t>
      </w:r>
      <w:r>
        <w:rPr>
          <w:spacing w:val="-8"/>
        </w:rPr>
        <w:t> </w:t>
      </w:r>
      <w:r>
        <w:rPr>
          <w:spacing w:val="-2"/>
        </w:rPr>
        <w:t>merupakan</w:t>
      </w:r>
      <w:r>
        <w:rPr>
          <w:spacing w:val="-8"/>
        </w:rPr>
        <w:t> </w:t>
      </w:r>
      <w:r>
        <w:rPr>
          <w:spacing w:val="-2"/>
        </w:rPr>
        <w:t>hal</w:t>
      </w:r>
      <w:r>
        <w:rPr>
          <w:spacing w:val="-8"/>
        </w:rPr>
        <w:t> </w:t>
      </w:r>
      <w:r>
        <w:rPr>
          <w:spacing w:val="-2"/>
        </w:rPr>
        <w:t>yang </w:t>
      </w:r>
      <w:r>
        <w:rPr/>
        <w:t>sangat</w:t>
      </w:r>
      <w:r>
        <w:rPr>
          <w:spacing w:val="-2"/>
        </w:rPr>
        <w:t> </w:t>
      </w:r>
      <w:r>
        <w:rPr/>
        <w:t>penting</w:t>
      </w:r>
      <w:r>
        <w:rPr>
          <w:spacing w:val="-2"/>
        </w:rPr>
        <w:t> </w:t>
      </w:r>
      <w:r>
        <w:rPr/>
        <w:t>dan</w:t>
      </w:r>
      <w:r>
        <w:rPr>
          <w:spacing w:val="-1"/>
        </w:rPr>
        <w:t> </w:t>
      </w:r>
      <w:r>
        <w:rPr/>
        <w:t>merupakan</w:t>
      </w:r>
      <w:r>
        <w:rPr>
          <w:spacing w:val="-1"/>
        </w:rPr>
        <w:t> </w:t>
      </w:r>
      <w:r>
        <w:rPr/>
        <w:t>landasan</w:t>
      </w:r>
      <w:r>
        <w:rPr>
          <w:spacing w:val="-1"/>
        </w:rPr>
        <w:t> </w:t>
      </w:r>
      <w:r>
        <w:rPr/>
        <w:t>yang</w:t>
      </w:r>
      <w:r>
        <w:rPr>
          <w:spacing w:val="-2"/>
        </w:rPr>
        <w:t> </w:t>
      </w:r>
      <w:r>
        <w:rPr/>
        <w:t>kuat</w:t>
      </w:r>
      <w:r>
        <w:rPr>
          <w:spacing w:val="-1"/>
        </w:rPr>
        <w:t> </w:t>
      </w:r>
      <w:r>
        <w:rPr/>
        <w:t>berdasarkan</w:t>
      </w:r>
      <w:r>
        <w:rPr>
          <w:spacing w:val="-1"/>
        </w:rPr>
        <w:t> </w:t>
      </w:r>
      <w:r>
        <w:rPr/>
        <w:t>hasil</w:t>
      </w:r>
      <w:r>
        <w:rPr>
          <w:spacing w:val="-1"/>
        </w:rPr>
        <w:t> </w:t>
      </w:r>
      <w:r>
        <w:rPr/>
        <w:t>pemikiran dan</w:t>
      </w:r>
      <w:r>
        <w:rPr>
          <w:spacing w:val="-13"/>
        </w:rPr>
        <w:t> </w:t>
      </w:r>
      <w:r>
        <w:rPr/>
        <w:t>penelitian-penelitian</w:t>
      </w:r>
      <w:r>
        <w:rPr>
          <w:spacing w:val="-12"/>
        </w:rPr>
        <w:t> </w:t>
      </w:r>
      <w:r>
        <w:rPr/>
        <w:t>yang</w:t>
      </w:r>
      <w:r>
        <w:rPr>
          <w:spacing w:val="-12"/>
        </w:rPr>
        <w:t> </w:t>
      </w:r>
      <w:r>
        <w:rPr/>
        <w:t>mendalam</w:t>
      </w:r>
      <w:r>
        <w:rPr>
          <w:spacing w:val="-12"/>
        </w:rPr>
        <w:t> </w:t>
      </w:r>
      <w:r>
        <w:rPr/>
        <w:t>untuk</w:t>
      </w:r>
      <w:r>
        <w:rPr>
          <w:spacing w:val="-12"/>
        </w:rPr>
        <w:t> </w:t>
      </w:r>
      <w:r>
        <w:rPr/>
        <w:t>dijadikan</w:t>
      </w:r>
      <w:r>
        <w:rPr>
          <w:spacing w:val="-12"/>
        </w:rPr>
        <w:t> </w:t>
      </w:r>
      <w:r>
        <w:rPr/>
        <w:t>pijakan</w:t>
      </w:r>
      <w:r>
        <w:rPr>
          <w:spacing w:val="-12"/>
        </w:rPr>
        <w:t> </w:t>
      </w:r>
      <w:r>
        <w:rPr/>
        <w:t>atau</w:t>
      </w:r>
      <w:r>
        <w:rPr>
          <w:spacing w:val="-12"/>
        </w:rPr>
        <w:t> </w:t>
      </w:r>
      <w:r>
        <w:rPr/>
        <w:t>landasan dalam mengembangkan Kurikulum Berbasis Cinta.</w:t>
      </w:r>
    </w:p>
    <w:p>
      <w:pPr>
        <w:pStyle w:val="BodyText"/>
        <w:spacing w:line="256" w:lineRule="auto" w:before="107"/>
        <w:ind w:left="1518" w:right="373"/>
        <w:jc w:val="both"/>
      </w:pPr>
      <w:r>
        <w:rPr/>
        <w:t>Kurikulum</w:t>
      </w:r>
      <w:r>
        <w:rPr>
          <w:spacing w:val="-4"/>
        </w:rPr>
        <w:t> </w:t>
      </w:r>
      <w:r>
        <w:rPr/>
        <w:t>Berbasis</w:t>
      </w:r>
      <w:r>
        <w:rPr>
          <w:spacing w:val="-4"/>
        </w:rPr>
        <w:t> </w:t>
      </w:r>
      <w:r>
        <w:rPr/>
        <w:t>Cinta</w:t>
      </w:r>
      <w:r>
        <w:rPr>
          <w:spacing w:val="-4"/>
        </w:rPr>
        <w:t> </w:t>
      </w:r>
      <w:r>
        <w:rPr/>
        <w:t>dikembangkan</w:t>
      </w:r>
      <w:r>
        <w:rPr>
          <w:spacing w:val="-4"/>
        </w:rPr>
        <w:t> </w:t>
      </w:r>
      <w:r>
        <w:rPr/>
        <w:t>mengacu</w:t>
      </w:r>
      <w:r>
        <w:rPr>
          <w:spacing w:val="-4"/>
        </w:rPr>
        <w:t> </w:t>
      </w:r>
      <w:r>
        <w:rPr/>
        <w:t>pada</w:t>
      </w:r>
      <w:r>
        <w:rPr>
          <w:spacing w:val="-4"/>
        </w:rPr>
        <w:t> </w:t>
      </w:r>
      <w:r>
        <w:rPr/>
        <w:t>beberapa</w:t>
      </w:r>
      <w:r>
        <w:rPr>
          <w:spacing w:val="-4"/>
        </w:rPr>
        <w:t> </w:t>
      </w:r>
      <w:r>
        <w:rPr/>
        <w:t>landasan</w:t>
      </w:r>
      <w:r>
        <w:rPr>
          <w:spacing w:val="-4"/>
        </w:rPr>
        <w:t> </w:t>
      </w:r>
      <w:r>
        <w:rPr/>
        <w:t>atau dasar pengembangan kurikulum. Landasan pengembangan kurikulum tersebut sebagai berikut.</w:t>
      </w:r>
    </w:p>
    <w:p>
      <w:pPr>
        <w:pStyle w:val="Heading6"/>
        <w:numPr>
          <w:ilvl w:val="1"/>
          <w:numId w:val="6"/>
        </w:numPr>
        <w:tabs>
          <w:tab w:pos="1797" w:val="left" w:leader="none"/>
        </w:tabs>
        <w:spacing w:line="240" w:lineRule="auto" w:before="104" w:after="0"/>
        <w:ind w:left="1797" w:right="0" w:hanging="279"/>
        <w:jc w:val="left"/>
      </w:pPr>
      <w:r>
        <w:rPr>
          <w:w w:val="90"/>
        </w:rPr>
        <w:t>Landasan</w:t>
      </w:r>
      <w:r>
        <w:rPr>
          <w:spacing w:val="19"/>
        </w:rPr>
        <w:t> </w:t>
      </w:r>
      <w:r>
        <w:rPr>
          <w:spacing w:val="-2"/>
          <w:w w:val="95"/>
        </w:rPr>
        <w:t>Filosofis</w:t>
      </w:r>
    </w:p>
    <w:p>
      <w:pPr>
        <w:pStyle w:val="BodyText"/>
        <w:spacing w:line="247" w:lineRule="auto" w:before="131"/>
        <w:ind w:left="1798" w:right="372"/>
        <w:jc w:val="both"/>
      </w:pPr>
      <w:r>
        <w:rPr/>
        <w:t>Penyusunan kurikulum sangat bergantung pada filosofi pendidikan yang dianut, sebab ia membentuk visi masyarakat ideal dan manusia yang ingin dicetak (Ornstein &amp; Hunkins, 2018). Untuk Kurikulum Berbasis Cinta, </w:t>
      </w:r>
      <w:r>
        <w:rPr>
          <w:spacing w:val="-2"/>
        </w:rPr>
        <w:t>landasan filosofisnya adalah Pancasila, yang bertujuan mencerdaskan bangsa </w:t>
      </w:r>
      <w:r>
        <w:rPr/>
        <w:t>serta mewujudkan masyarakat Indonesia berlandaskan Ketuhanan, Kemanusiaan,</w:t>
      </w:r>
      <w:r>
        <w:rPr>
          <w:spacing w:val="-8"/>
        </w:rPr>
        <w:t> </w:t>
      </w:r>
      <w:r>
        <w:rPr/>
        <w:t>Persatuan,</w:t>
      </w:r>
      <w:r>
        <w:rPr>
          <w:spacing w:val="-8"/>
        </w:rPr>
        <w:t> </w:t>
      </w:r>
      <w:r>
        <w:rPr/>
        <w:t>Kerakyatan,</w:t>
      </w:r>
      <w:r>
        <w:rPr>
          <w:spacing w:val="-8"/>
        </w:rPr>
        <w:t> </w:t>
      </w:r>
      <w:r>
        <w:rPr/>
        <w:t>dan</w:t>
      </w:r>
      <w:r>
        <w:rPr>
          <w:spacing w:val="-8"/>
        </w:rPr>
        <w:t> </w:t>
      </w:r>
      <w:r>
        <w:rPr/>
        <w:t>Keadilan</w:t>
      </w:r>
      <w:r>
        <w:rPr>
          <w:spacing w:val="-8"/>
        </w:rPr>
        <w:t> </w:t>
      </w:r>
      <w:r>
        <w:rPr/>
        <w:t>Sosial.</w:t>
      </w:r>
    </w:p>
    <w:p>
      <w:pPr>
        <w:pStyle w:val="BodyText"/>
        <w:spacing w:line="247" w:lineRule="auto" w:before="115"/>
        <w:ind w:left="1798" w:right="371"/>
        <w:jc w:val="both"/>
      </w:pPr>
      <w:r>
        <w:rPr/>
        <w:t>Secara</w:t>
      </w:r>
      <w:r>
        <w:rPr>
          <w:spacing w:val="-13"/>
        </w:rPr>
        <w:t> </w:t>
      </w:r>
      <w:r>
        <w:rPr/>
        <w:t>lebih</w:t>
      </w:r>
      <w:r>
        <w:rPr>
          <w:spacing w:val="-12"/>
        </w:rPr>
        <w:t> </w:t>
      </w:r>
      <w:r>
        <w:rPr/>
        <w:t>operasional,</w:t>
      </w:r>
      <w:r>
        <w:rPr>
          <w:spacing w:val="-12"/>
        </w:rPr>
        <w:t> </w:t>
      </w:r>
      <w:r>
        <w:rPr/>
        <w:t>kurikulum</w:t>
      </w:r>
      <w:r>
        <w:rPr>
          <w:spacing w:val="-12"/>
        </w:rPr>
        <w:t> </w:t>
      </w:r>
      <w:r>
        <w:rPr/>
        <w:t>ini</w:t>
      </w:r>
      <w:r>
        <w:rPr>
          <w:spacing w:val="-12"/>
        </w:rPr>
        <w:t> </w:t>
      </w:r>
      <w:r>
        <w:rPr/>
        <w:t>juga</w:t>
      </w:r>
      <w:r>
        <w:rPr>
          <w:spacing w:val="-12"/>
        </w:rPr>
        <w:t> </w:t>
      </w:r>
      <w:r>
        <w:rPr/>
        <w:t>berakar</w:t>
      </w:r>
      <w:r>
        <w:rPr>
          <w:spacing w:val="-12"/>
        </w:rPr>
        <w:t> </w:t>
      </w:r>
      <w:r>
        <w:rPr/>
        <w:t>pada</w:t>
      </w:r>
      <w:r>
        <w:rPr>
          <w:spacing w:val="-12"/>
        </w:rPr>
        <w:t> </w:t>
      </w:r>
      <w:r>
        <w:rPr/>
        <w:t>pemikiran</w:t>
      </w:r>
      <w:r>
        <w:rPr>
          <w:spacing w:val="-12"/>
        </w:rPr>
        <w:t> </w:t>
      </w:r>
      <w:r>
        <w:rPr/>
        <w:t>Ki</w:t>
      </w:r>
      <w:r>
        <w:rPr>
          <w:spacing w:val="-12"/>
        </w:rPr>
        <w:t> </w:t>
      </w:r>
      <w:r>
        <w:rPr/>
        <w:t>Hajar Dewantara</w:t>
      </w:r>
      <w:r>
        <w:rPr>
          <w:spacing w:val="-2"/>
        </w:rPr>
        <w:t> </w:t>
      </w:r>
      <w:r>
        <w:rPr/>
        <w:t>(1928),</w:t>
      </w:r>
      <w:r>
        <w:rPr>
          <w:spacing w:val="-1"/>
        </w:rPr>
        <w:t> </w:t>
      </w:r>
      <w:r>
        <w:rPr/>
        <w:t>yang</w:t>
      </w:r>
      <w:r>
        <w:rPr>
          <w:spacing w:val="-2"/>
        </w:rPr>
        <w:t> </w:t>
      </w:r>
      <w:r>
        <w:rPr/>
        <w:t>memandang</w:t>
      </w:r>
      <w:r>
        <w:rPr>
          <w:spacing w:val="-2"/>
        </w:rPr>
        <w:t> </w:t>
      </w:r>
      <w:r>
        <w:rPr/>
        <w:t>pendidikan</w:t>
      </w:r>
      <w:r>
        <w:rPr>
          <w:spacing w:val="-1"/>
        </w:rPr>
        <w:t> </w:t>
      </w:r>
      <w:r>
        <w:rPr/>
        <w:t>sebagai</w:t>
      </w:r>
      <w:r>
        <w:rPr>
          <w:spacing w:val="-1"/>
        </w:rPr>
        <w:t> </w:t>
      </w:r>
      <w:r>
        <w:rPr/>
        <w:t>upaya</w:t>
      </w:r>
      <w:r>
        <w:rPr>
          <w:spacing w:val="-2"/>
        </w:rPr>
        <w:t> </w:t>
      </w:r>
      <w:r>
        <w:rPr/>
        <w:t>membentuk </w:t>
      </w:r>
      <w:r>
        <w:rPr>
          <w:b/>
        </w:rPr>
        <w:t>manusia merdeka</w:t>
      </w:r>
      <w:r>
        <w:rPr/>
        <w:t>. Manusia merdeka adalah pribadi yang mandiri, tidak bergantung</w:t>
      </w:r>
      <w:r>
        <w:rPr>
          <w:spacing w:val="-8"/>
        </w:rPr>
        <w:t> </w:t>
      </w:r>
      <w:r>
        <w:rPr/>
        <w:t>pada</w:t>
      </w:r>
      <w:r>
        <w:rPr>
          <w:spacing w:val="-8"/>
        </w:rPr>
        <w:t> </w:t>
      </w:r>
      <w:r>
        <w:rPr/>
        <w:t>orang</w:t>
      </w:r>
      <w:r>
        <w:rPr>
          <w:spacing w:val="-8"/>
        </w:rPr>
        <w:t> </w:t>
      </w:r>
      <w:r>
        <w:rPr/>
        <w:t>lain,</w:t>
      </w:r>
      <w:r>
        <w:rPr>
          <w:spacing w:val="-8"/>
        </w:rPr>
        <w:t> </w:t>
      </w:r>
      <w:r>
        <w:rPr/>
        <w:t>namun</w:t>
      </w:r>
      <w:r>
        <w:rPr>
          <w:spacing w:val="-8"/>
        </w:rPr>
        <w:t> </w:t>
      </w:r>
      <w:r>
        <w:rPr/>
        <w:t>tetap</w:t>
      </w:r>
      <w:r>
        <w:rPr>
          <w:spacing w:val="-8"/>
        </w:rPr>
        <w:t> </w:t>
      </w:r>
      <w:r>
        <w:rPr/>
        <w:t>menghargai</w:t>
      </w:r>
      <w:r>
        <w:rPr>
          <w:spacing w:val="-8"/>
        </w:rPr>
        <w:t> </w:t>
      </w:r>
      <w:r>
        <w:rPr/>
        <w:t>otoritas</w:t>
      </w:r>
      <w:r>
        <w:rPr>
          <w:spacing w:val="-8"/>
        </w:rPr>
        <w:t> </w:t>
      </w:r>
      <w:r>
        <w:rPr/>
        <w:t>guru.</w:t>
      </w:r>
      <w:r>
        <w:rPr>
          <w:spacing w:val="-8"/>
        </w:rPr>
        <w:t> </w:t>
      </w:r>
      <w:r>
        <w:rPr/>
        <w:t>Dengan demikian, pembelajaran diarahkan untuk memerdekakan, membangun kemandirian, dan kedaulatan murid.</w:t>
      </w:r>
    </w:p>
    <w:p>
      <w:pPr>
        <w:pStyle w:val="BodyText"/>
        <w:spacing w:line="254" w:lineRule="auto" w:before="133"/>
        <w:ind w:left="1798" w:right="372"/>
        <w:jc w:val="both"/>
      </w:pPr>
      <w:r>
        <w:rPr/>
        <w:t>Berdasarkan pertimbangan di atas, berikut poin landasan filosofis pengembangan Kurikulum Berbasis Cinta.</w:t>
      </w:r>
    </w:p>
    <w:p>
      <w:pPr>
        <w:pStyle w:val="ListParagraph"/>
        <w:numPr>
          <w:ilvl w:val="2"/>
          <w:numId w:val="6"/>
        </w:numPr>
        <w:tabs>
          <w:tab w:pos="2075" w:val="left" w:leader="none"/>
        </w:tabs>
        <w:spacing w:line="244" w:lineRule="auto" w:before="106" w:after="0"/>
        <w:ind w:left="2075" w:right="371" w:hanging="278"/>
        <w:jc w:val="both"/>
        <w:rPr>
          <w:sz w:val="16"/>
        </w:rPr>
      </w:pPr>
      <w:r>
        <w:rPr>
          <w:sz w:val="16"/>
        </w:rPr>
        <w:t>Pendidikan di madrasah mendorong tercapainya kemajuan dengan berpegang dan mempertimbangkan konteks Indonesia, terutama akar budaya Indonesia.</w:t>
      </w:r>
    </w:p>
    <w:p>
      <w:pPr>
        <w:pStyle w:val="ListParagraph"/>
        <w:numPr>
          <w:ilvl w:val="2"/>
          <w:numId w:val="6"/>
        </w:numPr>
        <w:tabs>
          <w:tab w:pos="2075" w:val="left" w:leader="none"/>
        </w:tabs>
        <w:spacing w:line="244" w:lineRule="auto" w:before="132" w:after="0"/>
        <w:ind w:left="2075" w:right="372" w:hanging="278"/>
        <w:jc w:val="both"/>
        <w:rPr>
          <w:sz w:val="16"/>
        </w:rPr>
      </w:pPr>
      <w:r>
        <w:rPr>
          <w:sz w:val="16"/>
        </w:rPr>
        <w:t>Pendidikan</w:t>
      </w:r>
      <w:r>
        <w:rPr>
          <w:spacing w:val="-7"/>
          <w:sz w:val="16"/>
        </w:rPr>
        <w:t> </w:t>
      </w:r>
      <w:r>
        <w:rPr>
          <w:sz w:val="16"/>
        </w:rPr>
        <w:t>di</w:t>
      </w:r>
      <w:r>
        <w:rPr>
          <w:spacing w:val="-7"/>
          <w:sz w:val="16"/>
        </w:rPr>
        <w:t> </w:t>
      </w:r>
      <w:r>
        <w:rPr>
          <w:sz w:val="16"/>
        </w:rPr>
        <w:t>madrasah</w:t>
      </w:r>
      <w:r>
        <w:rPr>
          <w:spacing w:val="-7"/>
          <w:sz w:val="16"/>
        </w:rPr>
        <w:t> </w:t>
      </w:r>
      <w:r>
        <w:rPr>
          <w:sz w:val="16"/>
        </w:rPr>
        <w:t>diarahkan</w:t>
      </w:r>
      <w:r>
        <w:rPr>
          <w:spacing w:val="-7"/>
          <w:sz w:val="16"/>
        </w:rPr>
        <w:t> </w:t>
      </w:r>
      <w:r>
        <w:rPr>
          <w:sz w:val="16"/>
        </w:rPr>
        <w:t>untuk</w:t>
      </w:r>
      <w:r>
        <w:rPr>
          <w:spacing w:val="-7"/>
          <w:sz w:val="16"/>
        </w:rPr>
        <w:t> </w:t>
      </w:r>
      <w:r>
        <w:rPr>
          <w:sz w:val="16"/>
        </w:rPr>
        <w:t>membentuk</w:t>
      </w:r>
      <w:r>
        <w:rPr>
          <w:spacing w:val="-7"/>
          <w:sz w:val="16"/>
        </w:rPr>
        <w:t> </w:t>
      </w:r>
      <w:r>
        <w:rPr>
          <w:sz w:val="16"/>
        </w:rPr>
        <w:t>manusia</w:t>
      </w:r>
      <w:r>
        <w:rPr>
          <w:spacing w:val="-7"/>
          <w:sz w:val="16"/>
        </w:rPr>
        <w:t> </w:t>
      </w:r>
      <w:r>
        <w:rPr>
          <w:sz w:val="16"/>
        </w:rPr>
        <w:t>Indonesia yang humanis, yang dapat mengoptimalkan potensi diri dengan baik untuk tujuan yang lebih luas dan besar.</w:t>
      </w:r>
    </w:p>
    <w:p>
      <w:pPr>
        <w:pStyle w:val="ListParagraph"/>
        <w:spacing w:after="0" w:line="244" w:lineRule="auto"/>
        <w:jc w:val="both"/>
        <w:rPr>
          <w:sz w:val="16"/>
        </w:rPr>
        <w:sectPr>
          <w:pgSz w:w="8460" w:h="11300"/>
          <w:pgMar w:header="0" w:footer="322" w:top="1280" w:bottom="520" w:left="0" w:right="850"/>
        </w:sectPr>
      </w:pPr>
    </w:p>
    <w:p>
      <w:pPr>
        <w:pStyle w:val="ListParagraph"/>
        <w:numPr>
          <w:ilvl w:val="2"/>
          <w:numId w:val="6"/>
        </w:numPr>
        <w:tabs>
          <w:tab w:pos="2075" w:val="left" w:leader="none"/>
        </w:tabs>
        <w:spacing w:line="261" w:lineRule="auto" w:before="177" w:after="0"/>
        <w:ind w:left="2075" w:right="370" w:hanging="280"/>
        <w:jc w:val="both"/>
        <w:rPr>
          <w:sz w:val="16"/>
        </w:rPr>
      </w:pPr>
      <w:r>
        <w:rPr>
          <w:sz w:val="16"/>
        </w:rPr>
        <w:t>Pendidikan di madrasah responsif terhadap perubahan sosial, ekonomi, politik, dan budaya.</w:t>
      </w:r>
    </w:p>
    <w:p>
      <w:pPr>
        <w:pStyle w:val="ListParagraph"/>
        <w:numPr>
          <w:ilvl w:val="2"/>
          <w:numId w:val="6"/>
        </w:numPr>
        <w:tabs>
          <w:tab w:pos="2074" w:val="left" w:leader="none"/>
        </w:tabs>
        <w:spacing w:line="240" w:lineRule="auto" w:before="114" w:after="0"/>
        <w:ind w:left="2074" w:right="0" w:hanging="277"/>
        <w:jc w:val="left"/>
        <w:rPr>
          <w:sz w:val="16"/>
        </w:rPr>
      </w:pPr>
      <w:r>
        <w:rPr>
          <w:spacing w:val="-2"/>
          <w:sz w:val="16"/>
        </w:rPr>
        <w:t>Keseimbangan</w:t>
      </w:r>
      <w:r>
        <w:rPr>
          <w:spacing w:val="4"/>
          <w:sz w:val="16"/>
        </w:rPr>
        <w:t> </w:t>
      </w:r>
      <w:r>
        <w:rPr>
          <w:spacing w:val="-2"/>
          <w:sz w:val="16"/>
        </w:rPr>
        <w:t>antara</w:t>
      </w:r>
      <w:r>
        <w:rPr>
          <w:spacing w:val="3"/>
          <w:sz w:val="16"/>
        </w:rPr>
        <w:t> </w:t>
      </w:r>
      <w:r>
        <w:rPr>
          <w:spacing w:val="-2"/>
          <w:sz w:val="16"/>
        </w:rPr>
        <w:t>penguasaan</w:t>
      </w:r>
      <w:r>
        <w:rPr>
          <w:spacing w:val="4"/>
          <w:sz w:val="16"/>
        </w:rPr>
        <w:t> </w:t>
      </w:r>
      <w:r>
        <w:rPr>
          <w:spacing w:val="-2"/>
          <w:sz w:val="16"/>
        </w:rPr>
        <w:t>kompetensi</w:t>
      </w:r>
      <w:r>
        <w:rPr>
          <w:spacing w:val="5"/>
          <w:sz w:val="16"/>
        </w:rPr>
        <w:t> </w:t>
      </w:r>
      <w:r>
        <w:rPr>
          <w:spacing w:val="-2"/>
          <w:sz w:val="16"/>
        </w:rPr>
        <w:t>dan</w:t>
      </w:r>
      <w:r>
        <w:rPr>
          <w:spacing w:val="4"/>
          <w:sz w:val="16"/>
        </w:rPr>
        <w:t> </w:t>
      </w:r>
      <w:r>
        <w:rPr>
          <w:spacing w:val="-2"/>
          <w:sz w:val="16"/>
        </w:rPr>
        <w:t>karakter</w:t>
      </w:r>
      <w:r>
        <w:rPr>
          <w:spacing w:val="3"/>
          <w:sz w:val="16"/>
        </w:rPr>
        <w:t> </w:t>
      </w:r>
      <w:r>
        <w:rPr>
          <w:spacing w:val="-2"/>
          <w:sz w:val="16"/>
        </w:rPr>
        <w:t>murid.</w:t>
      </w:r>
    </w:p>
    <w:p>
      <w:pPr>
        <w:pStyle w:val="ListParagraph"/>
        <w:numPr>
          <w:ilvl w:val="2"/>
          <w:numId w:val="6"/>
        </w:numPr>
        <w:tabs>
          <w:tab w:pos="2075" w:val="left" w:leader="none"/>
        </w:tabs>
        <w:spacing w:line="261" w:lineRule="auto" w:before="116" w:after="0"/>
        <w:ind w:left="2075" w:right="369" w:hanging="278"/>
        <w:jc w:val="both"/>
        <w:rPr>
          <w:sz w:val="16"/>
        </w:rPr>
      </w:pPr>
      <w:r>
        <w:rPr>
          <w:sz w:val="16"/>
        </w:rPr>
        <w:t>Keleluasaan madrasah dalam menyusun kurikulum dan </w:t>
      </w:r>
      <w:r>
        <w:rPr>
          <w:spacing w:val="-2"/>
          <w:sz w:val="16"/>
        </w:rPr>
        <w:t>mengimplementasikannya.</w:t>
      </w:r>
    </w:p>
    <w:p>
      <w:pPr>
        <w:pStyle w:val="ListParagraph"/>
        <w:numPr>
          <w:ilvl w:val="2"/>
          <w:numId w:val="6"/>
        </w:numPr>
        <w:tabs>
          <w:tab w:pos="2073" w:val="left" w:leader="none"/>
          <w:tab w:pos="2075" w:val="left" w:leader="none"/>
        </w:tabs>
        <w:spacing w:line="261" w:lineRule="auto" w:before="95" w:after="0"/>
        <w:ind w:left="2075" w:right="371" w:hanging="278"/>
        <w:jc w:val="both"/>
        <w:rPr>
          <w:sz w:val="16"/>
        </w:rPr>
      </w:pPr>
      <w:r>
        <w:rPr>
          <w:sz w:val="16"/>
        </w:rPr>
        <w:t>Pembelajaran perlu melayani keberagaman dan menyesuaikan dengan tingkat perkembangan murid.</w:t>
      </w:r>
    </w:p>
    <w:p>
      <w:pPr>
        <w:pStyle w:val="ListParagraph"/>
        <w:numPr>
          <w:ilvl w:val="2"/>
          <w:numId w:val="6"/>
        </w:numPr>
        <w:tabs>
          <w:tab w:pos="2075" w:val="left" w:leader="none"/>
        </w:tabs>
        <w:spacing w:line="247" w:lineRule="auto" w:before="113" w:after="0"/>
        <w:ind w:left="2075" w:right="370" w:hanging="278"/>
        <w:jc w:val="both"/>
        <w:rPr>
          <w:sz w:val="16"/>
        </w:rPr>
      </w:pPr>
      <w:r>
        <w:rPr>
          <w:sz w:val="16"/>
        </w:rPr>
        <w:t>Pelaksanaan</w:t>
      </w:r>
      <w:r>
        <w:rPr>
          <w:spacing w:val="-5"/>
          <w:sz w:val="16"/>
        </w:rPr>
        <w:t> </w:t>
      </w:r>
      <w:r>
        <w:rPr>
          <w:sz w:val="16"/>
        </w:rPr>
        <w:t>pembelajaran</w:t>
      </w:r>
      <w:r>
        <w:rPr>
          <w:spacing w:val="-5"/>
          <w:sz w:val="16"/>
        </w:rPr>
        <w:t> </w:t>
      </w:r>
      <w:r>
        <w:rPr>
          <w:sz w:val="16"/>
        </w:rPr>
        <w:t>diselenggarakan</w:t>
      </w:r>
      <w:r>
        <w:rPr>
          <w:spacing w:val="-5"/>
          <w:sz w:val="16"/>
        </w:rPr>
        <w:t> </w:t>
      </w:r>
      <w:r>
        <w:rPr>
          <w:sz w:val="16"/>
        </w:rPr>
        <w:t>dalam</w:t>
      </w:r>
      <w:r>
        <w:rPr>
          <w:spacing w:val="-5"/>
          <w:sz w:val="16"/>
        </w:rPr>
        <w:t> </w:t>
      </w:r>
      <w:r>
        <w:rPr>
          <w:sz w:val="16"/>
        </w:rPr>
        <w:t>suasana</w:t>
      </w:r>
      <w:r>
        <w:rPr>
          <w:spacing w:val="-5"/>
          <w:sz w:val="16"/>
        </w:rPr>
        <w:t> </w:t>
      </w:r>
      <w:r>
        <w:rPr>
          <w:sz w:val="16"/>
        </w:rPr>
        <w:t>belajar</w:t>
      </w:r>
      <w:r>
        <w:rPr>
          <w:spacing w:val="-5"/>
          <w:sz w:val="16"/>
        </w:rPr>
        <w:t> </w:t>
      </w:r>
      <w:r>
        <w:rPr>
          <w:sz w:val="16"/>
        </w:rPr>
        <w:t>yang </w:t>
      </w:r>
      <w:r>
        <w:rPr>
          <w:spacing w:val="-4"/>
          <w:sz w:val="16"/>
        </w:rPr>
        <w:t>interaktif, inspiratif, menyenangkan, menantang, memotivasi murid untuk </w:t>
      </w:r>
      <w:r>
        <w:rPr>
          <w:sz w:val="16"/>
        </w:rPr>
        <w:t>berpartisipasi aktif dan memberikan ruang yang cukup bagi prakarsa, kreativitas,</w:t>
      </w:r>
      <w:r>
        <w:rPr>
          <w:spacing w:val="-13"/>
          <w:sz w:val="16"/>
        </w:rPr>
        <w:t> </w:t>
      </w:r>
      <w:r>
        <w:rPr>
          <w:sz w:val="16"/>
        </w:rPr>
        <w:t>kemandirian</w:t>
      </w:r>
      <w:r>
        <w:rPr>
          <w:spacing w:val="-12"/>
          <w:sz w:val="16"/>
        </w:rPr>
        <w:t> </w:t>
      </w:r>
      <w:r>
        <w:rPr>
          <w:sz w:val="16"/>
        </w:rPr>
        <w:t>sesuai</w:t>
      </w:r>
      <w:r>
        <w:rPr>
          <w:spacing w:val="-12"/>
          <w:sz w:val="16"/>
        </w:rPr>
        <w:t> </w:t>
      </w:r>
      <w:r>
        <w:rPr>
          <w:sz w:val="16"/>
        </w:rPr>
        <w:t>dengan</w:t>
      </w:r>
      <w:r>
        <w:rPr>
          <w:spacing w:val="-12"/>
          <w:sz w:val="16"/>
        </w:rPr>
        <w:t> </w:t>
      </w:r>
      <w:r>
        <w:rPr>
          <w:sz w:val="16"/>
        </w:rPr>
        <w:t>bakat,</w:t>
      </w:r>
      <w:r>
        <w:rPr>
          <w:spacing w:val="-12"/>
          <w:sz w:val="16"/>
        </w:rPr>
        <w:t> </w:t>
      </w:r>
      <w:r>
        <w:rPr>
          <w:sz w:val="16"/>
        </w:rPr>
        <w:t>minat,</w:t>
      </w:r>
      <w:r>
        <w:rPr>
          <w:spacing w:val="-12"/>
          <w:sz w:val="16"/>
        </w:rPr>
        <w:t> </w:t>
      </w:r>
      <w:r>
        <w:rPr>
          <w:sz w:val="16"/>
        </w:rPr>
        <w:t>dan</w:t>
      </w:r>
      <w:r>
        <w:rPr>
          <w:spacing w:val="-12"/>
          <w:sz w:val="16"/>
        </w:rPr>
        <w:t> </w:t>
      </w:r>
      <w:r>
        <w:rPr>
          <w:sz w:val="16"/>
        </w:rPr>
        <w:t>perkembangan fisik, serta</w:t>
      </w:r>
      <w:r>
        <w:rPr>
          <w:spacing w:val="-1"/>
          <w:sz w:val="16"/>
        </w:rPr>
        <w:t> </w:t>
      </w:r>
      <w:r>
        <w:rPr>
          <w:sz w:val="16"/>
        </w:rPr>
        <w:t>psikologis murid.</w:t>
      </w:r>
    </w:p>
    <w:p>
      <w:pPr>
        <w:pStyle w:val="ListParagraph"/>
        <w:numPr>
          <w:ilvl w:val="2"/>
          <w:numId w:val="6"/>
        </w:numPr>
        <w:tabs>
          <w:tab w:pos="2075" w:val="left" w:leader="none"/>
        </w:tabs>
        <w:spacing w:line="235" w:lineRule="auto" w:before="126" w:after="0"/>
        <w:ind w:left="2075" w:right="373" w:hanging="278"/>
        <w:jc w:val="both"/>
        <w:rPr>
          <w:sz w:val="16"/>
        </w:rPr>
      </w:pPr>
      <w:r>
        <w:rPr>
          <w:sz w:val="16"/>
        </w:rPr>
        <w:t>Guru</w:t>
      </w:r>
      <w:r>
        <w:rPr>
          <w:spacing w:val="-13"/>
          <w:sz w:val="16"/>
        </w:rPr>
        <w:t> </w:t>
      </w:r>
      <w:r>
        <w:rPr>
          <w:sz w:val="16"/>
        </w:rPr>
        <w:t>memiliki</w:t>
      </w:r>
      <w:r>
        <w:rPr>
          <w:spacing w:val="-12"/>
          <w:sz w:val="16"/>
        </w:rPr>
        <w:t> </w:t>
      </w:r>
      <w:r>
        <w:rPr>
          <w:sz w:val="16"/>
        </w:rPr>
        <w:t>otoritas</w:t>
      </w:r>
      <w:r>
        <w:rPr>
          <w:spacing w:val="-12"/>
          <w:sz w:val="16"/>
        </w:rPr>
        <w:t> </w:t>
      </w:r>
      <w:r>
        <w:rPr>
          <w:sz w:val="16"/>
        </w:rPr>
        <w:t>dalam</w:t>
      </w:r>
      <w:r>
        <w:rPr>
          <w:spacing w:val="-12"/>
          <w:sz w:val="16"/>
        </w:rPr>
        <w:t> </w:t>
      </w:r>
      <w:r>
        <w:rPr>
          <w:sz w:val="16"/>
        </w:rPr>
        <w:t>mendidik</w:t>
      </w:r>
      <w:r>
        <w:rPr>
          <w:spacing w:val="-12"/>
          <w:sz w:val="16"/>
        </w:rPr>
        <w:t> </w:t>
      </w:r>
      <w:r>
        <w:rPr>
          <w:sz w:val="16"/>
        </w:rPr>
        <w:t>murid</w:t>
      </w:r>
      <w:r>
        <w:rPr>
          <w:spacing w:val="-12"/>
          <w:sz w:val="16"/>
        </w:rPr>
        <w:t> </w:t>
      </w:r>
      <w:r>
        <w:rPr>
          <w:sz w:val="16"/>
        </w:rPr>
        <w:t>dan</w:t>
      </w:r>
      <w:r>
        <w:rPr>
          <w:spacing w:val="-12"/>
          <w:sz w:val="16"/>
        </w:rPr>
        <w:t> </w:t>
      </w:r>
      <w:r>
        <w:rPr>
          <w:sz w:val="16"/>
        </w:rPr>
        <w:t>mengimplementasikan kurikulum dalam pembelajaran.</w:t>
      </w:r>
    </w:p>
    <w:p>
      <w:pPr>
        <w:pStyle w:val="Heading6"/>
        <w:numPr>
          <w:ilvl w:val="1"/>
          <w:numId w:val="6"/>
        </w:numPr>
        <w:tabs>
          <w:tab w:pos="1797" w:val="left" w:leader="none"/>
        </w:tabs>
        <w:spacing w:line="240" w:lineRule="auto" w:before="137" w:after="0"/>
        <w:ind w:left="1797" w:right="0" w:hanging="277"/>
        <w:jc w:val="left"/>
      </w:pPr>
      <w:r>
        <w:rPr>
          <w:w w:val="90"/>
        </w:rPr>
        <w:t>Landasan</w:t>
      </w:r>
      <w:r>
        <w:rPr>
          <w:spacing w:val="19"/>
        </w:rPr>
        <w:t> </w:t>
      </w:r>
      <w:r>
        <w:rPr>
          <w:spacing w:val="-2"/>
        </w:rPr>
        <w:t>Sosiologis</w:t>
      </w:r>
    </w:p>
    <w:p>
      <w:pPr>
        <w:pStyle w:val="BodyText"/>
        <w:spacing w:line="256" w:lineRule="auto" w:before="112"/>
        <w:ind w:left="1798" w:right="372"/>
        <w:jc w:val="both"/>
      </w:pPr>
      <w:r>
        <w:rPr/>
        <w:t>Terdapat tiga pertimbangan sosiologis utama yang membentuk pendidikan adalah revolusi industri 4.0 dan masyarakat 5.0, dinamika global, serta keragaman sosial Indonesia.</w:t>
      </w:r>
    </w:p>
    <w:p>
      <w:pPr>
        <w:pStyle w:val="ListParagraph"/>
        <w:numPr>
          <w:ilvl w:val="2"/>
          <w:numId w:val="6"/>
        </w:numPr>
        <w:tabs>
          <w:tab w:pos="2075" w:val="left" w:leader="none"/>
        </w:tabs>
        <w:spacing w:line="249" w:lineRule="auto" w:before="104" w:after="0"/>
        <w:ind w:left="2075" w:right="373" w:hanging="278"/>
        <w:jc w:val="both"/>
        <w:rPr>
          <w:b/>
          <w:sz w:val="16"/>
        </w:rPr>
      </w:pPr>
      <w:r>
        <w:rPr>
          <w:b/>
          <w:sz w:val="16"/>
        </w:rPr>
        <w:t>Revolusi</w:t>
      </w:r>
      <w:r>
        <w:rPr>
          <w:b/>
          <w:spacing w:val="-2"/>
          <w:sz w:val="16"/>
        </w:rPr>
        <w:t> </w:t>
      </w:r>
      <w:r>
        <w:rPr>
          <w:b/>
          <w:sz w:val="16"/>
        </w:rPr>
        <w:t>Industri</w:t>
      </w:r>
      <w:r>
        <w:rPr>
          <w:b/>
          <w:spacing w:val="-2"/>
          <w:sz w:val="16"/>
        </w:rPr>
        <w:t> </w:t>
      </w:r>
      <w:r>
        <w:rPr>
          <w:b/>
          <w:sz w:val="16"/>
        </w:rPr>
        <w:t>4.0</w:t>
      </w:r>
      <w:r>
        <w:rPr>
          <w:b/>
          <w:spacing w:val="-1"/>
          <w:sz w:val="16"/>
        </w:rPr>
        <w:t> </w:t>
      </w:r>
      <w:r>
        <w:rPr>
          <w:b/>
          <w:sz w:val="16"/>
        </w:rPr>
        <w:t>dan</w:t>
      </w:r>
      <w:r>
        <w:rPr>
          <w:b/>
          <w:spacing w:val="-1"/>
          <w:sz w:val="16"/>
        </w:rPr>
        <w:t> </w:t>
      </w:r>
      <w:r>
        <w:rPr>
          <w:b/>
          <w:sz w:val="16"/>
        </w:rPr>
        <w:t>Masyarakat</w:t>
      </w:r>
      <w:r>
        <w:rPr>
          <w:b/>
          <w:spacing w:val="-3"/>
          <w:sz w:val="16"/>
        </w:rPr>
        <w:t> </w:t>
      </w:r>
      <w:r>
        <w:rPr>
          <w:b/>
          <w:sz w:val="16"/>
        </w:rPr>
        <w:t>5.0</w:t>
      </w:r>
      <w:r>
        <w:rPr>
          <w:b/>
          <w:spacing w:val="-1"/>
          <w:sz w:val="16"/>
        </w:rPr>
        <w:t> </w:t>
      </w:r>
      <w:r>
        <w:rPr>
          <w:sz w:val="16"/>
        </w:rPr>
        <w:t>Era</w:t>
      </w:r>
      <w:r>
        <w:rPr>
          <w:spacing w:val="-2"/>
          <w:sz w:val="16"/>
        </w:rPr>
        <w:t> </w:t>
      </w:r>
      <w:r>
        <w:rPr>
          <w:sz w:val="16"/>
        </w:rPr>
        <w:t>digital</w:t>
      </w:r>
      <w:r>
        <w:rPr>
          <w:spacing w:val="-2"/>
          <w:sz w:val="16"/>
        </w:rPr>
        <w:t> </w:t>
      </w:r>
      <w:r>
        <w:rPr>
          <w:sz w:val="16"/>
        </w:rPr>
        <w:t>ini,</w:t>
      </w:r>
      <w:r>
        <w:rPr>
          <w:spacing w:val="-2"/>
          <w:sz w:val="16"/>
        </w:rPr>
        <w:t> </w:t>
      </w:r>
      <w:r>
        <w:rPr>
          <w:sz w:val="16"/>
        </w:rPr>
        <w:t>didorong</w:t>
      </w:r>
      <w:r>
        <w:rPr>
          <w:spacing w:val="-2"/>
          <w:sz w:val="16"/>
        </w:rPr>
        <w:t> </w:t>
      </w:r>
      <w:r>
        <w:rPr>
          <w:sz w:val="16"/>
        </w:rPr>
        <w:t>oleh Revolusi Industri 4.0, menyebabkan disrupsi besar di berbagai lini kehidupan (Lim, 2019). Hal ini melahirkan gagasan </w:t>
      </w:r>
      <w:r>
        <w:rPr>
          <w:b/>
          <w:sz w:val="16"/>
        </w:rPr>
        <w:t>Masyarakat 5.0</w:t>
      </w:r>
      <w:r>
        <w:rPr>
          <w:sz w:val="16"/>
        </w:rPr>
        <w:t>, </w:t>
      </w:r>
      <w:r>
        <w:rPr>
          <w:spacing w:val="-2"/>
          <w:sz w:val="16"/>
        </w:rPr>
        <w:t>sebuah</w:t>
      </w:r>
      <w:r>
        <w:rPr>
          <w:spacing w:val="-5"/>
          <w:sz w:val="16"/>
        </w:rPr>
        <w:t> </w:t>
      </w:r>
      <w:r>
        <w:rPr>
          <w:spacing w:val="-2"/>
          <w:sz w:val="16"/>
        </w:rPr>
        <w:t>masyarakat</w:t>
      </w:r>
      <w:r>
        <w:rPr>
          <w:spacing w:val="-6"/>
          <w:sz w:val="16"/>
        </w:rPr>
        <w:t> </w:t>
      </w:r>
      <w:r>
        <w:rPr>
          <w:spacing w:val="-2"/>
          <w:sz w:val="16"/>
        </w:rPr>
        <w:t>kreatif</w:t>
      </w:r>
      <w:r>
        <w:rPr>
          <w:spacing w:val="-6"/>
          <w:sz w:val="16"/>
        </w:rPr>
        <w:t> </w:t>
      </w:r>
      <w:r>
        <w:rPr>
          <w:spacing w:val="-2"/>
          <w:sz w:val="16"/>
        </w:rPr>
        <w:t>yang</w:t>
      </w:r>
      <w:r>
        <w:rPr>
          <w:spacing w:val="-6"/>
          <w:sz w:val="16"/>
        </w:rPr>
        <w:t> </w:t>
      </w:r>
      <w:r>
        <w:rPr>
          <w:spacing w:val="-2"/>
          <w:sz w:val="16"/>
        </w:rPr>
        <w:t>memanfaatkan</w:t>
      </w:r>
      <w:r>
        <w:rPr>
          <w:spacing w:val="-5"/>
          <w:sz w:val="16"/>
        </w:rPr>
        <w:t> </w:t>
      </w:r>
      <w:r>
        <w:rPr>
          <w:spacing w:val="-2"/>
          <w:sz w:val="16"/>
        </w:rPr>
        <w:t>teknologi</w:t>
      </w:r>
      <w:r>
        <w:rPr>
          <w:spacing w:val="-6"/>
          <w:sz w:val="16"/>
        </w:rPr>
        <w:t> </w:t>
      </w:r>
      <w:r>
        <w:rPr>
          <w:spacing w:val="-2"/>
          <w:sz w:val="16"/>
        </w:rPr>
        <w:t>dan</w:t>
      </w:r>
      <w:r>
        <w:rPr>
          <w:spacing w:val="-5"/>
          <w:sz w:val="16"/>
        </w:rPr>
        <w:t> </w:t>
      </w:r>
      <w:r>
        <w:rPr>
          <w:spacing w:val="-2"/>
          <w:sz w:val="16"/>
        </w:rPr>
        <w:t>data</w:t>
      </w:r>
      <w:r>
        <w:rPr>
          <w:spacing w:val="-6"/>
          <w:sz w:val="16"/>
        </w:rPr>
        <w:t> </w:t>
      </w:r>
      <w:r>
        <w:rPr>
          <w:spacing w:val="-2"/>
          <w:sz w:val="16"/>
        </w:rPr>
        <w:t>digital untuk</w:t>
      </w:r>
      <w:r>
        <w:rPr>
          <w:spacing w:val="-7"/>
          <w:sz w:val="16"/>
        </w:rPr>
        <w:t> </w:t>
      </w:r>
      <w:r>
        <w:rPr>
          <w:spacing w:val="-2"/>
          <w:sz w:val="16"/>
        </w:rPr>
        <w:t>mendorong</w:t>
      </w:r>
      <w:r>
        <w:rPr>
          <w:spacing w:val="-7"/>
          <w:sz w:val="16"/>
        </w:rPr>
        <w:t> </w:t>
      </w:r>
      <w:r>
        <w:rPr>
          <w:spacing w:val="-2"/>
          <w:sz w:val="16"/>
        </w:rPr>
        <w:t>imajinasi</w:t>
      </w:r>
      <w:r>
        <w:rPr>
          <w:spacing w:val="-6"/>
          <w:sz w:val="16"/>
        </w:rPr>
        <w:t> </w:t>
      </w:r>
      <w:r>
        <w:rPr>
          <w:spacing w:val="-2"/>
          <w:sz w:val="16"/>
        </w:rPr>
        <w:t>dan</w:t>
      </w:r>
      <w:r>
        <w:rPr>
          <w:spacing w:val="-6"/>
          <w:sz w:val="16"/>
        </w:rPr>
        <w:t> </w:t>
      </w:r>
      <w:r>
        <w:rPr>
          <w:spacing w:val="-2"/>
          <w:sz w:val="16"/>
        </w:rPr>
        <w:t>inovasi.</w:t>
      </w:r>
      <w:r>
        <w:rPr>
          <w:spacing w:val="-6"/>
          <w:sz w:val="16"/>
        </w:rPr>
        <w:t> </w:t>
      </w:r>
      <w:r>
        <w:rPr>
          <w:spacing w:val="-2"/>
          <w:sz w:val="16"/>
        </w:rPr>
        <w:t>Masyarakat</w:t>
      </w:r>
      <w:r>
        <w:rPr>
          <w:spacing w:val="-6"/>
          <w:sz w:val="16"/>
        </w:rPr>
        <w:t> </w:t>
      </w:r>
      <w:r>
        <w:rPr>
          <w:spacing w:val="-2"/>
          <w:sz w:val="16"/>
        </w:rPr>
        <w:t>5.0</w:t>
      </w:r>
      <w:r>
        <w:rPr>
          <w:spacing w:val="-6"/>
          <w:sz w:val="16"/>
        </w:rPr>
        <w:t> </w:t>
      </w:r>
      <w:r>
        <w:rPr>
          <w:spacing w:val="-2"/>
          <w:sz w:val="16"/>
        </w:rPr>
        <w:t>mengintegrasikan </w:t>
      </w:r>
      <w:r>
        <w:rPr>
          <w:sz w:val="16"/>
        </w:rPr>
        <w:t>teknologi dan manusia secara harmonis, menciptakan dampak positif (Deguchi, dkk., 2020; Yarash dan Ozturk, 2022).</w:t>
      </w:r>
    </w:p>
    <w:p>
      <w:pPr>
        <w:pStyle w:val="ListParagraph"/>
        <w:numPr>
          <w:ilvl w:val="2"/>
          <w:numId w:val="6"/>
        </w:numPr>
        <w:tabs>
          <w:tab w:pos="2075" w:val="left" w:leader="none"/>
        </w:tabs>
        <w:spacing w:line="247" w:lineRule="auto" w:before="107" w:after="0"/>
        <w:ind w:left="2075" w:right="372" w:hanging="278"/>
        <w:jc w:val="both"/>
        <w:rPr>
          <w:b/>
          <w:sz w:val="16"/>
        </w:rPr>
      </w:pPr>
      <w:r>
        <w:rPr>
          <w:b/>
          <w:sz w:val="16"/>
        </w:rPr>
        <w:t>Dinamika</w:t>
      </w:r>
      <w:r>
        <w:rPr>
          <w:b/>
          <w:spacing w:val="-6"/>
          <w:sz w:val="16"/>
        </w:rPr>
        <w:t> </w:t>
      </w:r>
      <w:r>
        <w:rPr>
          <w:b/>
          <w:sz w:val="16"/>
        </w:rPr>
        <w:t>Global</w:t>
      </w:r>
      <w:r>
        <w:rPr>
          <w:b/>
          <w:spacing w:val="-5"/>
          <w:sz w:val="16"/>
        </w:rPr>
        <w:t> </w:t>
      </w:r>
      <w:r>
        <w:rPr>
          <w:sz w:val="16"/>
        </w:rPr>
        <w:t>Pengembangan</w:t>
      </w:r>
      <w:r>
        <w:rPr>
          <w:spacing w:val="-5"/>
          <w:sz w:val="16"/>
        </w:rPr>
        <w:t> </w:t>
      </w:r>
      <w:r>
        <w:rPr>
          <w:sz w:val="16"/>
        </w:rPr>
        <w:t>kurikulum</w:t>
      </w:r>
      <w:r>
        <w:rPr>
          <w:spacing w:val="-6"/>
          <w:sz w:val="16"/>
        </w:rPr>
        <w:t> </w:t>
      </w:r>
      <w:r>
        <w:rPr>
          <w:sz w:val="16"/>
        </w:rPr>
        <w:t>tak</w:t>
      </w:r>
      <w:r>
        <w:rPr>
          <w:spacing w:val="-6"/>
          <w:sz w:val="16"/>
        </w:rPr>
        <w:t> </w:t>
      </w:r>
      <w:r>
        <w:rPr>
          <w:sz w:val="16"/>
        </w:rPr>
        <w:t>bisa</w:t>
      </w:r>
      <w:r>
        <w:rPr>
          <w:spacing w:val="-6"/>
          <w:sz w:val="16"/>
        </w:rPr>
        <w:t> </w:t>
      </w:r>
      <w:r>
        <w:rPr>
          <w:sz w:val="16"/>
        </w:rPr>
        <w:t>lepas</w:t>
      </w:r>
      <w:r>
        <w:rPr>
          <w:spacing w:val="-5"/>
          <w:sz w:val="16"/>
        </w:rPr>
        <w:t> </w:t>
      </w:r>
      <w:r>
        <w:rPr>
          <w:sz w:val="16"/>
        </w:rPr>
        <w:t>dari</w:t>
      </w:r>
      <w:r>
        <w:rPr>
          <w:spacing w:val="-5"/>
          <w:sz w:val="16"/>
        </w:rPr>
        <w:t> </w:t>
      </w:r>
      <w:r>
        <w:rPr>
          <w:sz w:val="16"/>
        </w:rPr>
        <w:t>pengaruh global (Priestley et al., 2021). Perspektif </w:t>
      </w:r>
      <w:r>
        <w:rPr>
          <w:b/>
          <w:sz w:val="16"/>
        </w:rPr>
        <w:t>kosmopolitanisme </w:t>
      </w:r>
      <w:r>
        <w:rPr>
          <w:sz w:val="16"/>
        </w:rPr>
        <w:t>perlu dipegang, mendorong murid untuk menjadi warga dunia yang peka terhadap masalah global, menghargai keberagaman budaya, </w:t>
      </w:r>
      <w:r>
        <w:rPr>
          <w:sz w:val="16"/>
        </w:rPr>
        <w:t>dan termotivasi berkontribusi untuk kebaikan bersama (Gunesch, 2004; Hansen, 2008, 2010).</w:t>
      </w:r>
    </w:p>
    <w:p>
      <w:pPr>
        <w:pStyle w:val="ListParagraph"/>
        <w:spacing w:after="0" w:line="247" w:lineRule="auto"/>
        <w:jc w:val="both"/>
        <w:rPr>
          <w:b/>
          <w:sz w:val="16"/>
        </w:rPr>
        <w:sectPr>
          <w:pgSz w:w="8460" w:h="11300"/>
          <w:pgMar w:header="0" w:footer="322" w:top="1280" w:bottom="520" w:left="0" w:right="850"/>
        </w:sectPr>
      </w:pPr>
    </w:p>
    <w:p>
      <w:pPr>
        <w:pStyle w:val="ListParagraph"/>
        <w:numPr>
          <w:ilvl w:val="2"/>
          <w:numId w:val="6"/>
        </w:numPr>
        <w:tabs>
          <w:tab w:pos="2075" w:val="left" w:leader="none"/>
        </w:tabs>
        <w:spacing w:line="249" w:lineRule="auto" w:before="177" w:after="0"/>
        <w:ind w:left="2075" w:right="371" w:hanging="280"/>
        <w:jc w:val="both"/>
        <w:rPr>
          <w:b/>
          <w:sz w:val="16"/>
        </w:rPr>
      </w:pPr>
      <w:r>
        <w:rPr>
          <w:b/>
          <w:spacing w:val="-2"/>
          <w:sz w:val="16"/>
        </w:rPr>
        <w:t>Keragaman Sosial Masyarakat</w:t>
      </w:r>
      <w:r>
        <w:rPr>
          <w:b/>
          <w:spacing w:val="-3"/>
          <w:sz w:val="16"/>
        </w:rPr>
        <w:t> </w:t>
      </w:r>
      <w:r>
        <w:rPr>
          <w:b/>
          <w:spacing w:val="-2"/>
          <w:sz w:val="16"/>
        </w:rPr>
        <w:t>Indonesia </w:t>
      </w:r>
      <w:r>
        <w:rPr>
          <w:spacing w:val="-2"/>
          <w:sz w:val="16"/>
        </w:rPr>
        <w:t>Indonesia kaya akan keragaman </w:t>
      </w:r>
      <w:r>
        <w:rPr>
          <w:sz w:val="16"/>
        </w:rPr>
        <w:t>sosial, budaya, agama, dan etnis, yang merupakan potensi besar untuk kemajuan dan harmoni. Namun, keragaman ini juga rentan memicu konflik</w:t>
      </w:r>
      <w:r>
        <w:rPr>
          <w:spacing w:val="-13"/>
          <w:sz w:val="16"/>
        </w:rPr>
        <w:t> </w:t>
      </w:r>
      <w:r>
        <w:rPr>
          <w:sz w:val="16"/>
        </w:rPr>
        <w:t>sosial,</w:t>
      </w:r>
      <w:r>
        <w:rPr>
          <w:spacing w:val="-12"/>
          <w:sz w:val="16"/>
        </w:rPr>
        <w:t> </w:t>
      </w:r>
      <w:r>
        <w:rPr>
          <w:sz w:val="16"/>
        </w:rPr>
        <w:t>agama,</w:t>
      </w:r>
      <w:r>
        <w:rPr>
          <w:spacing w:val="-12"/>
          <w:sz w:val="16"/>
        </w:rPr>
        <w:t> </w:t>
      </w:r>
      <w:r>
        <w:rPr>
          <w:sz w:val="16"/>
        </w:rPr>
        <w:t>politik,</w:t>
      </w:r>
      <w:r>
        <w:rPr>
          <w:spacing w:val="-12"/>
          <w:sz w:val="16"/>
        </w:rPr>
        <w:t> </w:t>
      </w:r>
      <w:r>
        <w:rPr>
          <w:sz w:val="16"/>
        </w:rPr>
        <w:t>hingga</w:t>
      </w:r>
      <w:r>
        <w:rPr>
          <w:spacing w:val="-12"/>
          <w:sz w:val="16"/>
        </w:rPr>
        <w:t> </w:t>
      </w:r>
      <w:r>
        <w:rPr>
          <w:sz w:val="16"/>
        </w:rPr>
        <w:t>kesenjangan</w:t>
      </w:r>
      <w:r>
        <w:rPr>
          <w:spacing w:val="-12"/>
          <w:sz w:val="16"/>
        </w:rPr>
        <w:t> </w:t>
      </w:r>
      <w:r>
        <w:rPr>
          <w:sz w:val="16"/>
        </w:rPr>
        <w:t>ekonomi</w:t>
      </w:r>
      <w:r>
        <w:rPr>
          <w:spacing w:val="-12"/>
          <w:sz w:val="16"/>
        </w:rPr>
        <w:t> </w:t>
      </w:r>
      <w:r>
        <w:rPr>
          <w:sz w:val="16"/>
        </w:rPr>
        <w:t>(Jones,</w:t>
      </w:r>
      <w:r>
        <w:rPr>
          <w:spacing w:val="-12"/>
          <w:sz w:val="16"/>
        </w:rPr>
        <w:t> </w:t>
      </w:r>
      <w:r>
        <w:rPr>
          <w:sz w:val="16"/>
        </w:rPr>
        <w:t>2017; </w:t>
      </w:r>
      <w:r>
        <w:rPr>
          <w:spacing w:val="-4"/>
          <w:sz w:val="16"/>
        </w:rPr>
        <w:t>Latif, 2011). Selain itu, masalah seperti korupsi, degradasi lingkungan, dan </w:t>
      </w:r>
      <w:r>
        <w:rPr>
          <w:spacing w:val="-2"/>
          <w:sz w:val="16"/>
        </w:rPr>
        <w:t>mentalitas</w:t>
      </w:r>
      <w:r>
        <w:rPr>
          <w:spacing w:val="-11"/>
          <w:sz w:val="16"/>
        </w:rPr>
        <w:t> </w:t>
      </w:r>
      <w:r>
        <w:rPr>
          <w:spacing w:val="-2"/>
          <w:sz w:val="16"/>
        </w:rPr>
        <w:t>kurang</w:t>
      </w:r>
      <w:r>
        <w:rPr>
          <w:spacing w:val="-10"/>
          <w:sz w:val="16"/>
        </w:rPr>
        <w:t> </w:t>
      </w:r>
      <w:r>
        <w:rPr>
          <w:spacing w:val="-2"/>
          <w:sz w:val="16"/>
        </w:rPr>
        <w:t>mendukung</w:t>
      </w:r>
      <w:r>
        <w:rPr>
          <w:spacing w:val="-10"/>
          <w:sz w:val="16"/>
        </w:rPr>
        <w:t> </w:t>
      </w:r>
      <w:r>
        <w:rPr>
          <w:spacing w:val="-2"/>
          <w:sz w:val="16"/>
        </w:rPr>
        <w:t>kemajuan</w:t>
      </w:r>
      <w:r>
        <w:rPr>
          <w:spacing w:val="-10"/>
          <w:sz w:val="16"/>
        </w:rPr>
        <w:t> </w:t>
      </w:r>
      <w:r>
        <w:rPr>
          <w:spacing w:val="-2"/>
          <w:sz w:val="16"/>
        </w:rPr>
        <w:t>masih</w:t>
      </w:r>
      <w:r>
        <w:rPr>
          <w:spacing w:val="-10"/>
          <w:sz w:val="16"/>
        </w:rPr>
        <w:t> </w:t>
      </w:r>
      <w:r>
        <w:rPr>
          <w:spacing w:val="-2"/>
          <w:sz w:val="16"/>
        </w:rPr>
        <w:t>menjadi</w:t>
      </w:r>
      <w:r>
        <w:rPr>
          <w:spacing w:val="-10"/>
          <w:sz w:val="16"/>
        </w:rPr>
        <w:t> </w:t>
      </w:r>
      <w:r>
        <w:rPr>
          <w:spacing w:val="-2"/>
          <w:sz w:val="16"/>
        </w:rPr>
        <w:t>tantangan</w:t>
      </w:r>
      <w:r>
        <w:rPr>
          <w:spacing w:val="-10"/>
          <w:sz w:val="16"/>
        </w:rPr>
        <w:t> </w:t>
      </w:r>
      <w:r>
        <w:rPr>
          <w:spacing w:val="-2"/>
          <w:sz w:val="16"/>
        </w:rPr>
        <w:t>(Bjork, </w:t>
      </w:r>
      <w:r>
        <w:rPr>
          <w:sz w:val="16"/>
        </w:rPr>
        <w:t>dalam Rusman, 2021). Pendidikan, sebagai proses budaya yang memuliakan</w:t>
      </w:r>
      <w:r>
        <w:rPr>
          <w:spacing w:val="-1"/>
          <w:sz w:val="16"/>
        </w:rPr>
        <w:t> </w:t>
      </w:r>
      <w:r>
        <w:rPr>
          <w:sz w:val="16"/>
        </w:rPr>
        <w:t>manusia,</w:t>
      </w:r>
      <w:r>
        <w:rPr>
          <w:spacing w:val="-1"/>
          <w:sz w:val="16"/>
        </w:rPr>
        <w:t> </w:t>
      </w:r>
      <w:r>
        <w:rPr>
          <w:sz w:val="16"/>
        </w:rPr>
        <w:t>harus</w:t>
      </w:r>
      <w:r>
        <w:rPr>
          <w:spacing w:val="-1"/>
          <w:sz w:val="16"/>
        </w:rPr>
        <w:t> </w:t>
      </w:r>
      <w:r>
        <w:rPr>
          <w:sz w:val="16"/>
        </w:rPr>
        <w:t>membina</w:t>
      </w:r>
      <w:r>
        <w:rPr>
          <w:spacing w:val="-1"/>
          <w:sz w:val="16"/>
        </w:rPr>
        <w:t> </w:t>
      </w:r>
      <w:r>
        <w:rPr>
          <w:sz w:val="16"/>
        </w:rPr>
        <w:t>murid</w:t>
      </w:r>
      <w:r>
        <w:rPr>
          <w:spacing w:val="-1"/>
          <w:sz w:val="16"/>
        </w:rPr>
        <w:t> </w:t>
      </w:r>
      <w:r>
        <w:rPr>
          <w:sz w:val="16"/>
        </w:rPr>
        <w:t>sesuai</w:t>
      </w:r>
      <w:r>
        <w:rPr>
          <w:spacing w:val="-1"/>
          <w:sz w:val="16"/>
        </w:rPr>
        <w:t> </w:t>
      </w:r>
      <w:r>
        <w:rPr>
          <w:sz w:val="16"/>
        </w:rPr>
        <w:t>nilai</w:t>
      </w:r>
      <w:r>
        <w:rPr>
          <w:spacing w:val="-1"/>
          <w:sz w:val="16"/>
        </w:rPr>
        <w:t> </w:t>
      </w:r>
      <w:r>
        <w:rPr>
          <w:sz w:val="16"/>
        </w:rPr>
        <w:t>budayanya</w:t>
      </w:r>
      <w:r>
        <w:rPr>
          <w:spacing w:val="-1"/>
          <w:sz w:val="16"/>
        </w:rPr>
        <w:t> </w:t>
      </w:r>
      <w:r>
        <w:rPr>
          <w:sz w:val="16"/>
        </w:rPr>
        <w:t>dan mengembangkan potensi mereka.</w:t>
      </w:r>
    </w:p>
    <w:p>
      <w:pPr>
        <w:pStyle w:val="BodyText"/>
        <w:spacing w:line="230" w:lineRule="auto" w:before="130"/>
        <w:ind w:left="1797"/>
      </w:pPr>
      <w:r>
        <w:rPr/>
        <w:t>Faktor</w:t>
      </w:r>
      <w:r>
        <w:rPr>
          <w:spacing w:val="13"/>
        </w:rPr>
        <w:t> </w:t>
      </w:r>
      <w:r>
        <w:rPr/>
        <w:t>kebudayaan</w:t>
      </w:r>
      <w:r>
        <w:rPr>
          <w:spacing w:val="15"/>
        </w:rPr>
        <w:t> </w:t>
      </w:r>
      <w:r>
        <w:rPr/>
        <w:t>merupakan</w:t>
      </w:r>
      <w:r>
        <w:rPr>
          <w:spacing w:val="14"/>
        </w:rPr>
        <w:t> </w:t>
      </w:r>
      <w:r>
        <w:rPr/>
        <w:t>bagian</w:t>
      </w:r>
      <w:r>
        <w:rPr>
          <w:spacing w:val="15"/>
        </w:rPr>
        <w:t> </w:t>
      </w:r>
      <w:r>
        <w:rPr/>
        <w:t>yang</w:t>
      </w:r>
      <w:r>
        <w:rPr>
          <w:spacing w:val="13"/>
        </w:rPr>
        <w:t> </w:t>
      </w:r>
      <w:r>
        <w:rPr/>
        <w:t>penting</w:t>
      </w:r>
      <w:r>
        <w:rPr>
          <w:spacing w:val="13"/>
        </w:rPr>
        <w:t> </w:t>
      </w:r>
      <w:r>
        <w:rPr/>
        <w:t>dalam</w:t>
      </w:r>
      <w:r>
        <w:rPr>
          <w:spacing w:val="13"/>
        </w:rPr>
        <w:t> </w:t>
      </w:r>
      <w:r>
        <w:rPr/>
        <w:t>pengembangan kurikulum dengan pertimbangan sebagai berikut.</w:t>
      </w:r>
    </w:p>
    <w:p>
      <w:pPr>
        <w:pStyle w:val="ListParagraph"/>
        <w:numPr>
          <w:ilvl w:val="0"/>
          <w:numId w:val="7"/>
        </w:numPr>
        <w:tabs>
          <w:tab w:pos="2075" w:val="left" w:leader="none"/>
        </w:tabs>
        <w:spacing w:line="249" w:lineRule="auto" w:before="136" w:after="0"/>
        <w:ind w:left="2075" w:right="371" w:hanging="280"/>
        <w:jc w:val="both"/>
        <w:rPr>
          <w:sz w:val="16"/>
        </w:rPr>
      </w:pPr>
      <w:r>
        <w:rPr>
          <w:spacing w:val="-2"/>
          <w:sz w:val="16"/>
        </w:rPr>
        <w:t>Individu</w:t>
      </w:r>
      <w:r>
        <w:rPr>
          <w:spacing w:val="-6"/>
          <w:sz w:val="16"/>
        </w:rPr>
        <w:t> </w:t>
      </w:r>
      <w:r>
        <w:rPr>
          <w:spacing w:val="-2"/>
          <w:sz w:val="16"/>
        </w:rPr>
        <w:t>lahir</w:t>
      </w:r>
      <w:r>
        <w:rPr>
          <w:spacing w:val="-7"/>
          <w:sz w:val="16"/>
        </w:rPr>
        <w:t> </w:t>
      </w:r>
      <w:r>
        <w:rPr>
          <w:spacing w:val="-2"/>
          <w:sz w:val="16"/>
        </w:rPr>
        <w:t>tidak</w:t>
      </w:r>
      <w:r>
        <w:rPr>
          <w:spacing w:val="-6"/>
          <w:sz w:val="16"/>
        </w:rPr>
        <w:t> </w:t>
      </w:r>
      <w:r>
        <w:rPr>
          <w:spacing w:val="-2"/>
          <w:sz w:val="16"/>
        </w:rPr>
        <w:t>berbudaya,</w:t>
      </w:r>
      <w:r>
        <w:rPr>
          <w:spacing w:val="-6"/>
          <w:sz w:val="16"/>
        </w:rPr>
        <w:t> </w:t>
      </w:r>
      <w:r>
        <w:rPr>
          <w:spacing w:val="-2"/>
          <w:sz w:val="16"/>
        </w:rPr>
        <w:t>baik</w:t>
      </w:r>
      <w:r>
        <w:rPr>
          <w:spacing w:val="-6"/>
          <w:sz w:val="16"/>
        </w:rPr>
        <w:t> </w:t>
      </w:r>
      <w:r>
        <w:rPr>
          <w:spacing w:val="-2"/>
          <w:sz w:val="16"/>
        </w:rPr>
        <w:t>dalam</w:t>
      </w:r>
      <w:r>
        <w:rPr>
          <w:spacing w:val="-7"/>
          <w:sz w:val="16"/>
        </w:rPr>
        <w:t> </w:t>
      </w:r>
      <w:r>
        <w:rPr>
          <w:spacing w:val="-2"/>
          <w:sz w:val="16"/>
        </w:rPr>
        <w:t>hal</w:t>
      </w:r>
      <w:r>
        <w:rPr>
          <w:spacing w:val="-6"/>
          <w:sz w:val="16"/>
        </w:rPr>
        <w:t> </w:t>
      </w:r>
      <w:r>
        <w:rPr>
          <w:spacing w:val="-2"/>
          <w:sz w:val="16"/>
        </w:rPr>
        <w:t>kebiasaan,</w:t>
      </w:r>
      <w:r>
        <w:rPr>
          <w:spacing w:val="-6"/>
          <w:sz w:val="16"/>
        </w:rPr>
        <w:t> </w:t>
      </w:r>
      <w:r>
        <w:rPr>
          <w:spacing w:val="-2"/>
          <w:sz w:val="16"/>
        </w:rPr>
        <w:t>cita-cita,</w:t>
      </w:r>
      <w:r>
        <w:rPr>
          <w:spacing w:val="-6"/>
          <w:sz w:val="16"/>
        </w:rPr>
        <w:t> </w:t>
      </w:r>
      <w:r>
        <w:rPr>
          <w:spacing w:val="-2"/>
          <w:sz w:val="16"/>
        </w:rPr>
        <w:t>sikap, </w:t>
      </w:r>
      <w:r>
        <w:rPr>
          <w:sz w:val="16"/>
        </w:rPr>
        <w:t>pengetahuan, keterampilan, dan lain sebagainya. Semua itu dapat </w:t>
      </w:r>
      <w:r>
        <w:rPr>
          <w:spacing w:val="-2"/>
          <w:sz w:val="16"/>
        </w:rPr>
        <w:t>diperoleh individu melalui interaksi dengan lingkungan budaya, keluarga, </w:t>
      </w:r>
      <w:r>
        <w:rPr>
          <w:sz w:val="16"/>
        </w:rPr>
        <w:t>masyarakat sekitar, dan tentu saja sekolah/lembaga pendidikan. Oleh karena</w:t>
      </w:r>
      <w:r>
        <w:rPr>
          <w:spacing w:val="-8"/>
          <w:sz w:val="16"/>
        </w:rPr>
        <w:t> </w:t>
      </w:r>
      <w:r>
        <w:rPr>
          <w:sz w:val="16"/>
        </w:rPr>
        <w:t>itu,</w:t>
      </w:r>
      <w:r>
        <w:rPr>
          <w:spacing w:val="-8"/>
          <w:sz w:val="16"/>
        </w:rPr>
        <w:t> </w:t>
      </w:r>
      <w:r>
        <w:rPr>
          <w:sz w:val="16"/>
        </w:rPr>
        <w:t>sekolah/lembaga</w:t>
      </w:r>
      <w:r>
        <w:rPr>
          <w:spacing w:val="-8"/>
          <w:sz w:val="16"/>
        </w:rPr>
        <w:t> </w:t>
      </w:r>
      <w:r>
        <w:rPr>
          <w:sz w:val="16"/>
        </w:rPr>
        <w:t>pendidikan</w:t>
      </w:r>
      <w:r>
        <w:rPr>
          <w:spacing w:val="-7"/>
          <w:sz w:val="16"/>
        </w:rPr>
        <w:t> </w:t>
      </w:r>
      <w:r>
        <w:rPr>
          <w:sz w:val="16"/>
        </w:rPr>
        <w:t>mempunyai</w:t>
      </w:r>
      <w:r>
        <w:rPr>
          <w:spacing w:val="-7"/>
          <w:sz w:val="16"/>
        </w:rPr>
        <w:t> </w:t>
      </w:r>
      <w:r>
        <w:rPr>
          <w:sz w:val="16"/>
        </w:rPr>
        <w:t>tugas</w:t>
      </w:r>
      <w:r>
        <w:rPr>
          <w:spacing w:val="-9"/>
          <w:sz w:val="16"/>
        </w:rPr>
        <w:t> </w:t>
      </w:r>
      <w:r>
        <w:rPr>
          <w:sz w:val="16"/>
        </w:rPr>
        <w:t>khusus</w:t>
      </w:r>
      <w:r>
        <w:rPr>
          <w:spacing w:val="-9"/>
          <w:sz w:val="16"/>
        </w:rPr>
        <w:t> </w:t>
      </w:r>
      <w:r>
        <w:rPr>
          <w:sz w:val="16"/>
        </w:rPr>
        <w:t>untuk memberikan</w:t>
      </w:r>
      <w:r>
        <w:rPr>
          <w:spacing w:val="-13"/>
          <w:sz w:val="16"/>
        </w:rPr>
        <w:t> </w:t>
      </w:r>
      <w:r>
        <w:rPr>
          <w:sz w:val="16"/>
        </w:rPr>
        <w:t>pengalaman</w:t>
      </w:r>
      <w:r>
        <w:rPr>
          <w:spacing w:val="-12"/>
          <w:sz w:val="16"/>
        </w:rPr>
        <w:t> </w:t>
      </w:r>
      <w:r>
        <w:rPr>
          <w:sz w:val="16"/>
        </w:rPr>
        <w:t>kepada</w:t>
      </w:r>
      <w:r>
        <w:rPr>
          <w:spacing w:val="-12"/>
          <w:sz w:val="16"/>
        </w:rPr>
        <w:t> </w:t>
      </w:r>
      <w:r>
        <w:rPr>
          <w:sz w:val="16"/>
        </w:rPr>
        <w:t>para</w:t>
      </w:r>
      <w:r>
        <w:rPr>
          <w:spacing w:val="-12"/>
          <w:sz w:val="16"/>
        </w:rPr>
        <w:t> </w:t>
      </w:r>
      <w:r>
        <w:rPr>
          <w:sz w:val="16"/>
        </w:rPr>
        <w:t>murid</w:t>
      </w:r>
      <w:r>
        <w:rPr>
          <w:spacing w:val="-12"/>
          <w:sz w:val="16"/>
        </w:rPr>
        <w:t> </w:t>
      </w:r>
      <w:r>
        <w:rPr>
          <w:sz w:val="16"/>
        </w:rPr>
        <w:t>dengan</w:t>
      </w:r>
      <w:r>
        <w:rPr>
          <w:spacing w:val="-12"/>
          <w:sz w:val="16"/>
        </w:rPr>
        <w:t> </w:t>
      </w:r>
      <w:r>
        <w:rPr>
          <w:sz w:val="16"/>
        </w:rPr>
        <w:t>salah</w:t>
      </w:r>
      <w:r>
        <w:rPr>
          <w:spacing w:val="-12"/>
          <w:sz w:val="16"/>
        </w:rPr>
        <w:t> </w:t>
      </w:r>
      <w:r>
        <w:rPr>
          <w:sz w:val="16"/>
        </w:rPr>
        <w:t>satu</w:t>
      </w:r>
      <w:r>
        <w:rPr>
          <w:spacing w:val="-11"/>
          <w:sz w:val="16"/>
        </w:rPr>
        <w:t> </w:t>
      </w:r>
      <w:r>
        <w:rPr>
          <w:sz w:val="16"/>
        </w:rPr>
        <w:t>alat</w:t>
      </w:r>
      <w:r>
        <w:rPr>
          <w:spacing w:val="-11"/>
          <w:sz w:val="16"/>
        </w:rPr>
        <w:t> </w:t>
      </w:r>
      <w:r>
        <w:rPr>
          <w:sz w:val="16"/>
        </w:rPr>
        <w:t>yang disebut kurikulum.</w:t>
      </w:r>
    </w:p>
    <w:p>
      <w:pPr>
        <w:pStyle w:val="ListParagraph"/>
        <w:numPr>
          <w:ilvl w:val="0"/>
          <w:numId w:val="7"/>
        </w:numPr>
        <w:tabs>
          <w:tab w:pos="2075" w:val="left" w:leader="none"/>
        </w:tabs>
        <w:spacing w:line="247" w:lineRule="auto" w:before="107" w:after="0"/>
        <w:ind w:left="2075" w:right="369" w:hanging="280"/>
        <w:jc w:val="both"/>
        <w:rPr>
          <w:sz w:val="16"/>
        </w:rPr>
      </w:pPr>
      <w:r>
        <w:rPr>
          <w:spacing w:val="-4"/>
          <w:sz w:val="16"/>
        </w:rPr>
        <w:t>Kurikulum dalam setiap masyarakat pada dasarnya merupakan refleksi dari cara</w:t>
      </w:r>
      <w:r>
        <w:rPr>
          <w:spacing w:val="-7"/>
          <w:sz w:val="16"/>
        </w:rPr>
        <w:t> </w:t>
      </w:r>
      <w:r>
        <w:rPr>
          <w:spacing w:val="-4"/>
          <w:sz w:val="16"/>
        </w:rPr>
        <w:t>orang</w:t>
      </w:r>
      <w:r>
        <w:rPr>
          <w:spacing w:val="-7"/>
          <w:sz w:val="16"/>
        </w:rPr>
        <w:t> </w:t>
      </w:r>
      <w:r>
        <w:rPr>
          <w:spacing w:val="-4"/>
          <w:sz w:val="16"/>
        </w:rPr>
        <w:t>berpikir,</w:t>
      </w:r>
      <w:r>
        <w:rPr>
          <w:spacing w:val="-7"/>
          <w:sz w:val="16"/>
        </w:rPr>
        <w:t> </w:t>
      </w:r>
      <w:r>
        <w:rPr>
          <w:spacing w:val="-4"/>
          <w:sz w:val="16"/>
        </w:rPr>
        <w:t>berasa,</w:t>
      </w:r>
      <w:r>
        <w:rPr>
          <w:spacing w:val="-7"/>
          <w:sz w:val="16"/>
        </w:rPr>
        <w:t> </w:t>
      </w:r>
      <w:r>
        <w:rPr>
          <w:spacing w:val="-4"/>
          <w:sz w:val="16"/>
        </w:rPr>
        <w:t>bercita-cita,</w:t>
      </w:r>
      <w:r>
        <w:rPr>
          <w:spacing w:val="-7"/>
          <w:sz w:val="16"/>
        </w:rPr>
        <w:t> </w:t>
      </w:r>
      <w:r>
        <w:rPr>
          <w:spacing w:val="-4"/>
          <w:sz w:val="16"/>
        </w:rPr>
        <w:t>atau</w:t>
      </w:r>
      <w:r>
        <w:rPr>
          <w:spacing w:val="-7"/>
          <w:sz w:val="16"/>
        </w:rPr>
        <w:t> </w:t>
      </w:r>
      <w:r>
        <w:rPr>
          <w:spacing w:val="-4"/>
          <w:sz w:val="16"/>
        </w:rPr>
        <w:t>kebiasaan-kebiasaan.</w:t>
      </w:r>
      <w:r>
        <w:rPr>
          <w:spacing w:val="-7"/>
          <w:sz w:val="16"/>
        </w:rPr>
        <w:t> </w:t>
      </w:r>
      <w:r>
        <w:rPr>
          <w:spacing w:val="-4"/>
          <w:sz w:val="16"/>
        </w:rPr>
        <w:t>Karena </w:t>
      </w:r>
      <w:r>
        <w:rPr>
          <w:sz w:val="16"/>
        </w:rPr>
        <w:t>itulah, dalam mengembangkan suatu kurikulum perlu memahami </w:t>
      </w:r>
      <w:r>
        <w:rPr>
          <w:spacing w:val="-4"/>
          <w:sz w:val="16"/>
        </w:rPr>
        <w:t>kebudayaan. Kebudayaan adalah pola perilaku yang secara umum terdapat </w:t>
      </w:r>
      <w:r>
        <w:rPr>
          <w:sz w:val="16"/>
        </w:rPr>
        <w:t>dalam satu masyarakat yang meliputi keseluruhan ide, cita-cita, </w:t>
      </w:r>
      <w:r>
        <w:rPr>
          <w:spacing w:val="-4"/>
          <w:sz w:val="16"/>
        </w:rPr>
        <w:t>pengetahuan, kepercayaan, cara berpikir, kesenian, dan lain sebagainya.</w:t>
      </w:r>
    </w:p>
    <w:p>
      <w:pPr>
        <w:pStyle w:val="ListParagraph"/>
        <w:numPr>
          <w:ilvl w:val="0"/>
          <w:numId w:val="7"/>
        </w:numPr>
        <w:tabs>
          <w:tab w:pos="2075" w:val="left" w:leader="none"/>
        </w:tabs>
        <w:spacing w:line="247" w:lineRule="auto" w:before="134" w:after="0"/>
        <w:ind w:left="2075" w:right="372" w:hanging="280"/>
        <w:jc w:val="both"/>
        <w:rPr>
          <w:sz w:val="16"/>
        </w:rPr>
      </w:pPr>
      <w:r>
        <w:rPr>
          <w:sz w:val="16"/>
        </w:rPr>
        <w:t>Seluruh nilai yang telah disepakati masyarakat dapat pula disebut kebudayaan. Kebudayaan dapat dikatakan sebagai suatu konsep </w:t>
      </w:r>
      <w:r>
        <w:rPr>
          <w:sz w:val="16"/>
        </w:rPr>
        <w:t>yang </w:t>
      </w:r>
      <w:r>
        <w:rPr>
          <w:spacing w:val="-4"/>
          <w:sz w:val="16"/>
        </w:rPr>
        <w:t>memiliki</w:t>
      </w:r>
      <w:r>
        <w:rPr>
          <w:spacing w:val="-5"/>
          <w:sz w:val="16"/>
        </w:rPr>
        <w:t> </w:t>
      </w:r>
      <w:r>
        <w:rPr>
          <w:spacing w:val="-4"/>
          <w:sz w:val="16"/>
        </w:rPr>
        <w:t>kompleksitas</w:t>
      </w:r>
      <w:r>
        <w:rPr>
          <w:spacing w:val="-5"/>
          <w:sz w:val="16"/>
        </w:rPr>
        <w:t> </w:t>
      </w:r>
      <w:r>
        <w:rPr>
          <w:spacing w:val="-4"/>
          <w:sz w:val="16"/>
        </w:rPr>
        <w:t>tinggi.</w:t>
      </w:r>
      <w:r>
        <w:rPr>
          <w:spacing w:val="-5"/>
          <w:sz w:val="16"/>
        </w:rPr>
        <w:t> </w:t>
      </w:r>
      <w:r>
        <w:rPr>
          <w:spacing w:val="-4"/>
          <w:sz w:val="16"/>
        </w:rPr>
        <w:t>Kebudayaan</w:t>
      </w:r>
      <w:r>
        <w:rPr>
          <w:spacing w:val="-5"/>
          <w:sz w:val="16"/>
        </w:rPr>
        <w:t> </w:t>
      </w:r>
      <w:r>
        <w:rPr>
          <w:spacing w:val="-4"/>
          <w:sz w:val="16"/>
        </w:rPr>
        <w:t>adalah hasil</w:t>
      </w:r>
      <w:r>
        <w:rPr>
          <w:spacing w:val="-5"/>
          <w:sz w:val="16"/>
        </w:rPr>
        <w:t> </w:t>
      </w:r>
      <w:r>
        <w:rPr>
          <w:spacing w:val="-4"/>
          <w:sz w:val="16"/>
        </w:rPr>
        <w:t>dari</w:t>
      </w:r>
      <w:r>
        <w:rPr>
          <w:spacing w:val="-5"/>
          <w:sz w:val="16"/>
        </w:rPr>
        <w:t> </w:t>
      </w:r>
      <w:r>
        <w:rPr>
          <w:spacing w:val="-4"/>
          <w:sz w:val="16"/>
        </w:rPr>
        <w:t>cipta,</w:t>
      </w:r>
      <w:r>
        <w:rPr>
          <w:spacing w:val="-5"/>
          <w:sz w:val="16"/>
        </w:rPr>
        <w:t> </w:t>
      </w:r>
      <w:r>
        <w:rPr>
          <w:spacing w:val="-4"/>
          <w:sz w:val="16"/>
        </w:rPr>
        <w:t>rasa,</w:t>
      </w:r>
      <w:r>
        <w:rPr>
          <w:spacing w:val="-5"/>
          <w:sz w:val="16"/>
        </w:rPr>
        <w:t> </w:t>
      </w:r>
      <w:r>
        <w:rPr>
          <w:spacing w:val="-4"/>
          <w:sz w:val="16"/>
        </w:rPr>
        <w:t>dan </w:t>
      </w:r>
      <w:r>
        <w:rPr>
          <w:sz w:val="16"/>
        </w:rPr>
        <w:t>karsa</w:t>
      </w:r>
      <w:r>
        <w:rPr>
          <w:spacing w:val="-16"/>
          <w:sz w:val="16"/>
        </w:rPr>
        <w:t> </w:t>
      </w:r>
      <w:r>
        <w:rPr>
          <w:sz w:val="16"/>
        </w:rPr>
        <w:t>manusia</w:t>
      </w:r>
      <w:r>
        <w:rPr>
          <w:spacing w:val="-16"/>
          <w:sz w:val="16"/>
        </w:rPr>
        <w:t> </w:t>
      </w:r>
      <w:r>
        <w:rPr>
          <w:sz w:val="16"/>
        </w:rPr>
        <w:t>yang</w:t>
      </w:r>
      <w:r>
        <w:rPr>
          <w:spacing w:val="-16"/>
          <w:sz w:val="16"/>
        </w:rPr>
        <w:t> </w:t>
      </w:r>
      <w:r>
        <w:rPr>
          <w:sz w:val="16"/>
        </w:rPr>
        <w:t>diwujudkan</w:t>
      </w:r>
      <w:r>
        <w:rPr>
          <w:spacing w:val="-15"/>
          <w:sz w:val="16"/>
        </w:rPr>
        <w:t> </w:t>
      </w:r>
      <w:r>
        <w:rPr>
          <w:sz w:val="16"/>
        </w:rPr>
        <w:t>dalam</w:t>
      </w:r>
      <w:r>
        <w:rPr>
          <w:spacing w:val="-16"/>
          <w:sz w:val="16"/>
        </w:rPr>
        <w:t> </w:t>
      </w:r>
      <w:r>
        <w:rPr>
          <w:sz w:val="16"/>
        </w:rPr>
        <w:t>tiga</w:t>
      </w:r>
      <w:r>
        <w:rPr>
          <w:spacing w:val="-16"/>
          <w:sz w:val="16"/>
        </w:rPr>
        <w:t> </w:t>
      </w:r>
      <w:r>
        <w:rPr>
          <w:sz w:val="16"/>
        </w:rPr>
        <w:t>gejala</w:t>
      </w:r>
      <w:r>
        <w:rPr>
          <w:spacing w:val="-16"/>
          <w:sz w:val="16"/>
        </w:rPr>
        <w:t> </w:t>
      </w:r>
      <w:r>
        <w:rPr>
          <w:sz w:val="16"/>
        </w:rPr>
        <w:t>sebagai</w:t>
      </w:r>
      <w:r>
        <w:rPr>
          <w:spacing w:val="-15"/>
          <w:sz w:val="16"/>
        </w:rPr>
        <w:t> </w:t>
      </w:r>
      <w:r>
        <w:rPr>
          <w:sz w:val="16"/>
        </w:rPr>
        <w:t>berikut.</w:t>
      </w:r>
    </w:p>
    <w:p>
      <w:pPr>
        <w:pStyle w:val="ListParagraph"/>
        <w:numPr>
          <w:ilvl w:val="1"/>
          <w:numId w:val="7"/>
        </w:numPr>
        <w:tabs>
          <w:tab w:pos="2430" w:val="left" w:leader="none"/>
        </w:tabs>
        <w:spacing w:line="244" w:lineRule="auto" w:before="113" w:after="0"/>
        <w:ind w:left="2430" w:right="371" w:hanging="355"/>
        <w:jc w:val="both"/>
        <w:rPr>
          <w:sz w:val="16"/>
        </w:rPr>
      </w:pPr>
      <w:r>
        <w:rPr>
          <w:sz w:val="16"/>
        </w:rPr>
        <w:t>Ide,</w:t>
      </w:r>
      <w:r>
        <w:rPr>
          <w:spacing w:val="-11"/>
          <w:sz w:val="16"/>
        </w:rPr>
        <w:t> </w:t>
      </w:r>
      <w:r>
        <w:rPr>
          <w:sz w:val="16"/>
        </w:rPr>
        <w:t>konsep,</w:t>
      </w:r>
      <w:r>
        <w:rPr>
          <w:spacing w:val="-11"/>
          <w:sz w:val="16"/>
        </w:rPr>
        <w:t> </w:t>
      </w:r>
      <w:r>
        <w:rPr>
          <w:sz w:val="16"/>
        </w:rPr>
        <w:t>gagasan,</w:t>
      </w:r>
      <w:r>
        <w:rPr>
          <w:spacing w:val="-11"/>
          <w:sz w:val="16"/>
        </w:rPr>
        <w:t> </w:t>
      </w:r>
      <w:r>
        <w:rPr>
          <w:sz w:val="16"/>
        </w:rPr>
        <w:t>nilai,</w:t>
      </w:r>
      <w:r>
        <w:rPr>
          <w:spacing w:val="-11"/>
          <w:sz w:val="16"/>
        </w:rPr>
        <w:t> </w:t>
      </w:r>
      <w:r>
        <w:rPr>
          <w:sz w:val="16"/>
        </w:rPr>
        <w:t>norma,</w:t>
      </w:r>
      <w:r>
        <w:rPr>
          <w:spacing w:val="-11"/>
          <w:sz w:val="16"/>
        </w:rPr>
        <w:t> </w:t>
      </w:r>
      <w:r>
        <w:rPr>
          <w:sz w:val="16"/>
        </w:rPr>
        <w:t>peraturan,</w:t>
      </w:r>
      <w:r>
        <w:rPr>
          <w:spacing w:val="-11"/>
          <w:sz w:val="16"/>
        </w:rPr>
        <w:t> </w:t>
      </w:r>
      <w:r>
        <w:rPr>
          <w:sz w:val="16"/>
        </w:rPr>
        <w:t>dan</w:t>
      </w:r>
      <w:r>
        <w:rPr>
          <w:spacing w:val="-11"/>
          <w:sz w:val="16"/>
        </w:rPr>
        <w:t> </w:t>
      </w:r>
      <w:r>
        <w:rPr>
          <w:sz w:val="16"/>
        </w:rPr>
        <w:t>lain-lain.</w:t>
      </w:r>
      <w:r>
        <w:rPr>
          <w:spacing w:val="-11"/>
          <w:sz w:val="16"/>
        </w:rPr>
        <w:t> </w:t>
      </w:r>
      <w:r>
        <w:rPr>
          <w:sz w:val="16"/>
        </w:rPr>
        <w:t>Wujud kebudayaan ini bersifat abstrak dan berada dalam alam pikiran </w:t>
      </w:r>
      <w:r>
        <w:rPr>
          <w:spacing w:val="-4"/>
          <w:sz w:val="16"/>
        </w:rPr>
        <w:t>manusia</w:t>
      </w:r>
      <w:r>
        <w:rPr>
          <w:spacing w:val="-8"/>
          <w:sz w:val="16"/>
        </w:rPr>
        <w:t> </w:t>
      </w:r>
      <w:r>
        <w:rPr>
          <w:spacing w:val="-4"/>
          <w:sz w:val="16"/>
        </w:rPr>
        <w:t>serta</w:t>
      </w:r>
      <w:r>
        <w:rPr>
          <w:spacing w:val="-9"/>
          <w:sz w:val="16"/>
        </w:rPr>
        <w:t> </w:t>
      </w:r>
      <w:r>
        <w:rPr>
          <w:spacing w:val="-4"/>
          <w:sz w:val="16"/>
        </w:rPr>
        <w:t>warga</w:t>
      </w:r>
      <w:r>
        <w:rPr>
          <w:spacing w:val="-9"/>
          <w:sz w:val="16"/>
        </w:rPr>
        <w:t> </w:t>
      </w:r>
      <w:r>
        <w:rPr>
          <w:spacing w:val="-4"/>
          <w:sz w:val="16"/>
        </w:rPr>
        <w:t>masyarakat</w:t>
      </w:r>
      <w:r>
        <w:rPr>
          <w:spacing w:val="-7"/>
          <w:sz w:val="16"/>
        </w:rPr>
        <w:t> </w:t>
      </w:r>
      <w:r>
        <w:rPr>
          <w:spacing w:val="-4"/>
          <w:sz w:val="16"/>
        </w:rPr>
        <w:t>di</w:t>
      </w:r>
      <w:r>
        <w:rPr>
          <w:spacing w:val="-7"/>
          <w:sz w:val="16"/>
        </w:rPr>
        <w:t> </w:t>
      </w:r>
      <w:r>
        <w:rPr>
          <w:spacing w:val="-4"/>
          <w:sz w:val="16"/>
        </w:rPr>
        <w:t>tempat</w:t>
      </w:r>
      <w:r>
        <w:rPr>
          <w:spacing w:val="-7"/>
          <w:sz w:val="16"/>
        </w:rPr>
        <w:t> </w:t>
      </w:r>
      <w:r>
        <w:rPr>
          <w:spacing w:val="-4"/>
          <w:sz w:val="16"/>
        </w:rPr>
        <w:t>kebudayaan</w:t>
      </w:r>
      <w:r>
        <w:rPr>
          <w:spacing w:val="-7"/>
          <w:sz w:val="16"/>
        </w:rPr>
        <w:t> </w:t>
      </w:r>
      <w:r>
        <w:rPr>
          <w:spacing w:val="-4"/>
          <w:sz w:val="16"/>
        </w:rPr>
        <w:t>itu</w:t>
      </w:r>
      <w:r>
        <w:rPr>
          <w:spacing w:val="-7"/>
          <w:sz w:val="16"/>
        </w:rPr>
        <w:t> </w:t>
      </w:r>
      <w:r>
        <w:rPr>
          <w:spacing w:val="-4"/>
          <w:sz w:val="16"/>
        </w:rPr>
        <w:t>berada.</w:t>
      </w:r>
    </w:p>
    <w:p>
      <w:pPr>
        <w:pStyle w:val="ListParagraph"/>
        <w:numPr>
          <w:ilvl w:val="1"/>
          <w:numId w:val="7"/>
        </w:numPr>
        <w:tabs>
          <w:tab w:pos="2430" w:val="left" w:leader="none"/>
        </w:tabs>
        <w:spacing w:line="249" w:lineRule="auto" w:before="132" w:after="0"/>
        <w:ind w:left="2430" w:right="372" w:hanging="355"/>
        <w:jc w:val="both"/>
        <w:rPr>
          <w:sz w:val="16"/>
        </w:rPr>
      </w:pPr>
      <w:r>
        <w:rPr>
          <w:spacing w:val="-2"/>
          <w:sz w:val="16"/>
        </w:rPr>
        <w:t>Kegiatan,</w:t>
      </w:r>
      <w:r>
        <w:rPr>
          <w:spacing w:val="-11"/>
          <w:sz w:val="16"/>
        </w:rPr>
        <w:t> </w:t>
      </w:r>
      <w:r>
        <w:rPr>
          <w:spacing w:val="-2"/>
          <w:sz w:val="16"/>
        </w:rPr>
        <w:t>yaitu</w:t>
      </w:r>
      <w:r>
        <w:rPr>
          <w:spacing w:val="-10"/>
          <w:sz w:val="16"/>
        </w:rPr>
        <w:t> </w:t>
      </w:r>
      <w:r>
        <w:rPr>
          <w:spacing w:val="-2"/>
          <w:sz w:val="16"/>
        </w:rPr>
        <w:t>tindakan</w:t>
      </w:r>
      <w:r>
        <w:rPr>
          <w:spacing w:val="-10"/>
          <w:sz w:val="16"/>
        </w:rPr>
        <w:t> </w:t>
      </w:r>
      <w:r>
        <w:rPr>
          <w:spacing w:val="-2"/>
          <w:sz w:val="16"/>
        </w:rPr>
        <w:t>berpola</w:t>
      </w:r>
      <w:r>
        <w:rPr>
          <w:spacing w:val="-10"/>
          <w:sz w:val="16"/>
        </w:rPr>
        <w:t> </w:t>
      </w:r>
      <w:r>
        <w:rPr>
          <w:spacing w:val="-2"/>
          <w:sz w:val="16"/>
        </w:rPr>
        <w:t>dari</w:t>
      </w:r>
      <w:r>
        <w:rPr>
          <w:spacing w:val="-10"/>
          <w:sz w:val="16"/>
        </w:rPr>
        <w:t> </w:t>
      </w:r>
      <w:r>
        <w:rPr>
          <w:spacing w:val="-2"/>
          <w:sz w:val="16"/>
        </w:rPr>
        <w:t>manusia</w:t>
      </w:r>
      <w:r>
        <w:rPr>
          <w:spacing w:val="-10"/>
          <w:sz w:val="16"/>
        </w:rPr>
        <w:t> </w:t>
      </w:r>
      <w:r>
        <w:rPr>
          <w:spacing w:val="-2"/>
          <w:sz w:val="16"/>
        </w:rPr>
        <w:t>dalam</w:t>
      </w:r>
      <w:r>
        <w:rPr>
          <w:spacing w:val="-10"/>
          <w:sz w:val="16"/>
        </w:rPr>
        <w:t> </w:t>
      </w:r>
      <w:r>
        <w:rPr>
          <w:spacing w:val="-2"/>
          <w:sz w:val="16"/>
        </w:rPr>
        <w:t>bermasyarakat. </w:t>
      </w:r>
      <w:r>
        <w:rPr>
          <w:sz w:val="16"/>
        </w:rPr>
        <w:t>Tindakan ini disebut sistem sosial. Dalam sistem sosial, aktivitas manusia sifatnya konkret, bisa dilihat dan diobservasi. Tindakan berpola manusia tentu didasarkan oleh wujud kebudayaan </w:t>
      </w:r>
      <w:r>
        <w:rPr>
          <w:sz w:val="16"/>
        </w:rPr>
        <w:t>yang pertama. Artinya sistem sosial dalam bentuk aktivitas manusia </w:t>
      </w:r>
      <w:r>
        <w:rPr>
          <w:spacing w:val="-2"/>
          <w:sz w:val="16"/>
        </w:rPr>
        <w:t>merupakan</w:t>
      </w:r>
      <w:r>
        <w:rPr>
          <w:spacing w:val="-4"/>
          <w:sz w:val="16"/>
        </w:rPr>
        <w:t> </w:t>
      </w:r>
      <w:r>
        <w:rPr>
          <w:spacing w:val="-2"/>
          <w:sz w:val="16"/>
        </w:rPr>
        <w:t>refleksi</w:t>
      </w:r>
      <w:r>
        <w:rPr>
          <w:spacing w:val="-4"/>
          <w:sz w:val="16"/>
        </w:rPr>
        <w:t> </w:t>
      </w:r>
      <w:r>
        <w:rPr>
          <w:spacing w:val="-2"/>
          <w:sz w:val="16"/>
        </w:rPr>
        <w:t>dari</w:t>
      </w:r>
      <w:r>
        <w:rPr>
          <w:spacing w:val="-4"/>
          <w:sz w:val="16"/>
        </w:rPr>
        <w:t> </w:t>
      </w:r>
      <w:r>
        <w:rPr>
          <w:spacing w:val="-2"/>
          <w:sz w:val="16"/>
        </w:rPr>
        <w:t>ide,</w:t>
      </w:r>
      <w:r>
        <w:rPr>
          <w:spacing w:val="-4"/>
          <w:sz w:val="16"/>
        </w:rPr>
        <w:t> </w:t>
      </w:r>
      <w:r>
        <w:rPr>
          <w:spacing w:val="-2"/>
          <w:sz w:val="16"/>
        </w:rPr>
        <w:t>konsep,</w:t>
      </w:r>
      <w:r>
        <w:rPr>
          <w:spacing w:val="-4"/>
          <w:sz w:val="16"/>
        </w:rPr>
        <w:t> </w:t>
      </w:r>
      <w:r>
        <w:rPr>
          <w:spacing w:val="-2"/>
          <w:sz w:val="16"/>
        </w:rPr>
        <w:t>gagasan,</w:t>
      </w:r>
      <w:r>
        <w:rPr>
          <w:spacing w:val="-4"/>
          <w:sz w:val="16"/>
        </w:rPr>
        <w:t> </w:t>
      </w:r>
      <w:r>
        <w:rPr>
          <w:spacing w:val="-2"/>
          <w:sz w:val="16"/>
        </w:rPr>
        <w:t>nilai,</w:t>
      </w:r>
      <w:r>
        <w:rPr>
          <w:spacing w:val="-4"/>
          <w:sz w:val="16"/>
        </w:rPr>
        <w:t> </w:t>
      </w:r>
      <w:r>
        <w:rPr>
          <w:spacing w:val="-2"/>
          <w:sz w:val="16"/>
        </w:rPr>
        <w:t>dan</w:t>
      </w:r>
      <w:r>
        <w:rPr>
          <w:spacing w:val="-4"/>
          <w:sz w:val="16"/>
        </w:rPr>
        <w:t> </w:t>
      </w:r>
      <w:r>
        <w:rPr>
          <w:spacing w:val="-2"/>
          <w:sz w:val="16"/>
        </w:rPr>
        <w:t>norma</w:t>
      </w:r>
      <w:r>
        <w:rPr>
          <w:spacing w:val="-5"/>
          <w:sz w:val="16"/>
        </w:rPr>
        <w:t> </w:t>
      </w:r>
      <w:r>
        <w:rPr>
          <w:spacing w:val="-2"/>
          <w:sz w:val="16"/>
        </w:rPr>
        <w:t>yang </w:t>
      </w:r>
      <w:r>
        <w:rPr>
          <w:sz w:val="16"/>
        </w:rPr>
        <w:t>telah dimilikinya.</w:t>
      </w:r>
    </w:p>
    <w:p>
      <w:pPr>
        <w:pStyle w:val="ListParagraph"/>
        <w:spacing w:after="0" w:line="249" w:lineRule="auto"/>
        <w:jc w:val="both"/>
        <w:rPr>
          <w:sz w:val="16"/>
        </w:rPr>
        <w:sectPr>
          <w:pgSz w:w="8460" w:h="11300"/>
          <w:pgMar w:header="0" w:footer="322" w:top="1280" w:bottom="520" w:left="0" w:right="850"/>
        </w:sectPr>
      </w:pPr>
    </w:p>
    <w:p>
      <w:pPr>
        <w:pStyle w:val="ListParagraph"/>
        <w:numPr>
          <w:ilvl w:val="1"/>
          <w:numId w:val="7"/>
        </w:numPr>
        <w:tabs>
          <w:tab w:pos="2363" w:val="left" w:leader="none"/>
        </w:tabs>
        <w:spacing w:line="249" w:lineRule="auto" w:before="177" w:after="0"/>
        <w:ind w:left="2363" w:right="372" w:hanging="288"/>
        <w:jc w:val="both"/>
        <w:rPr>
          <w:sz w:val="16"/>
        </w:rPr>
      </w:pPr>
      <w:r>
        <w:rPr>
          <w:sz w:val="16"/>
        </w:rPr>
        <w:t>Benda</w:t>
      </w:r>
      <w:r>
        <w:rPr>
          <w:spacing w:val="-2"/>
          <w:sz w:val="16"/>
        </w:rPr>
        <w:t> </w:t>
      </w:r>
      <w:r>
        <w:rPr>
          <w:sz w:val="16"/>
        </w:rPr>
        <w:t>hasil</w:t>
      </w:r>
      <w:r>
        <w:rPr>
          <w:spacing w:val="-1"/>
          <w:sz w:val="16"/>
        </w:rPr>
        <w:t> </w:t>
      </w:r>
      <w:r>
        <w:rPr>
          <w:sz w:val="16"/>
        </w:rPr>
        <w:t>karya</w:t>
      </w:r>
      <w:r>
        <w:rPr>
          <w:spacing w:val="-2"/>
          <w:sz w:val="16"/>
        </w:rPr>
        <w:t> </w:t>
      </w:r>
      <w:r>
        <w:rPr>
          <w:sz w:val="16"/>
        </w:rPr>
        <w:t>manusia.</w:t>
      </w:r>
      <w:r>
        <w:rPr>
          <w:spacing w:val="-1"/>
          <w:sz w:val="16"/>
        </w:rPr>
        <w:t> </w:t>
      </w:r>
      <w:r>
        <w:rPr>
          <w:sz w:val="16"/>
        </w:rPr>
        <w:t>Wujud</w:t>
      </w:r>
      <w:r>
        <w:rPr>
          <w:spacing w:val="-1"/>
          <w:sz w:val="16"/>
        </w:rPr>
        <w:t> </w:t>
      </w:r>
      <w:r>
        <w:rPr>
          <w:sz w:val="16"/>
        </w:rPr>
        <w:t>kebudayaan</w:t>
      </w:r>
      <w:r>
        <w:rPr>
          <w:spacing w:val="-1"/>
          <w:sz w:val="16"/>
        </w:rPr>
        <w:t> </w:t>
      </w:r>
      <w:r>
        <w:rPr>
          <w:sz w:val="16"/>
        </w:rPr>
        <w:t>yang</w:t>
      </w:r>
      <w:r>
        <w:rPr>
          <w:spacing w:val="-2"/>
          <w:sz w:val="16"/>
        </w:rPr>
        <w:t> </w:t>
      </w:r>
      <w:r>
        <w:rPr>
          <w:sz w:val="16"/>
        </w:rPr>
        <w:t>ketiga</w:t>
      </w:r>
      <w:r>
        <w:rPr>
          <w:spacing w:val="-2"/>
          <w:sz w:val="16"/>
        </w:rPr>
        <w:t> </w:t>
      </w:r>
      <w:r>
        <w:rPr>
          <w:sz w:val="16"/>
        </w:rPr>
        <w:t>ini</w:t>
      </w:r>
      <w:r>
        <w:rPr>
          <w:spacing w:val="-1"/>
          <w:sz w:val="16"/>
        </w:rPr>
        <w:t> </w:t>
      </w:r>
      <w:r>
        <w:rPr>
          <w:sz w:val="16"/>
        </w:rPr>
        <w:t>ialah seluruh</w:t>
      </w:r>
      <w:r>
        <w:rPr>
          <w:spacing w:val="-5"/>
          <w:sz w:val="16"/>
        </w:rPr>
        <w:t> </w:t>
      </w:r>
      <w:r>
        <w:rPr>
          <w:sz w:val="16"/>
        </w:rPr>
        <w:t>hasil</w:t>
      </w:r>
      <w:r>
        <w:rPr>
          <w:spacing w:val="-5"/>
          <w:sz w:val="16"/>
        </w:rPr>
        <w:t> </w:t>
      </w:r>
      <w:r>
        <w:rPr>
          <w:sz w:val="16"/>
        </w:rPr>
        <w:t>karya</w:t>
      </w:r>
      <w:r>
        <w:rPr>
          <w:spacing w:val="-5"/>
          <w:sz w:val="16"/>
        </w:rPr>
        <w:t> </w:t>
      </w:r>
      <w:r>
        <w:rPr>
          <w:sz w:val="16"/>
        </w:rPr>
        <w:t>manusia</w:t>
      </w:r>
      <w:r>
        <w:rPr>
          <w:spacing w:val="-5"/>
          <w:sz w:val="16"/>
        </w:rPr>
        <w:t> </w:t>
      </w:r>
      <w:r>
        <w:rPr>
          <w:sz w:val="16"/>
        </w:rPr>
        <w:t>di</w:t>
      </w:r>
      <w:r>
        <w:rPr>
          <w:spacing w:val="-5"/>
          <w:sz w:val="16"/>
        </w:rPr>
        <w:t> </w:t>
      </w:r>
      <w:r>
        <w:rPr>
          <w:sz w:val="16"/>
        </w:rPr>
        <w:t>masyarakat.</w:t>
      </w:r>
      <w:r>
        <w:rPr>
          <w:spacing w:val="-5"/>
          <w:sz w:val="16"/>
        </w:rPr>
        <w:t> </w:t>
      </w:r>
      <w:r>
        <w:rPr>
          <w:sz w:val="16"/>
        </w:rPr>
        <w:t>Wujud</w:t>
      </w:r>
      <w:r>
        <w:rPr>
          <w:spacing w:val="-4"/>
          <w:sz w:val="16"/>
        </w:rPr>
        <w:t> </w:t>
      </w:r>
      <w:r>
        <w:rPr>
          <w:sz w:val="16"/>
        </w:rPr>
        <w:t>kebudayaan</w:t>
      </w:r>
      <w:r>
        <w:rPr>
          <w:spacing w:val="-4"/>
          <w:sz w:val="16"/>
        </w:rPr>
        <w:t> </w:t>
      </w:r>
      <w:r>
        <w:rPr>
          <w:sz w:val="16"/>
        </w:rPr>
        <w:t>yang ketiga ini adalah produk dari wujud kebudayaan yang pertama dan </w:t>
      </w:r>
      <w:r>
        <w:rPr>
          <w:spacing w:val="-2"/>
          <w:sz w:val="16"/>
        </w:rPr>
        <w:t>kedua.</w:t>
      </w:r>
    </w:p>
    <w:p>
      <w:pPr>
        <w:pStyle w:val="BodyText"/>
        <w:spacing w:line="244" w:lineRule="auto" w:before="130"/>
        <w:ind w:left="1798" w:right="372"/>
        <w:jc w:val="both"/>
      </w:pPr>
      <w:r>
        <w:rPr/>
        <w:t>Pengembangan Kurikulum Berbasis Cinta ditekankan pada pengembangan murid</w:t>
      </w:r>
      <w:r>
        <w:rPr>
          <w:spacing w:val="-3"/>
        </w:rPr>
        <w:t> </w:t>
      </w:r>
      <w:r>
        <w:rPr/>
        <w:t>yang</w:t>
      </w:r>
      <w:r>
        <w:rPr>
          <w:spacing w:val="-3"/>
        </w:rPr>
        <w:t> </w:t>
      </w:r>
      <w:r>
        <w:rPr/>
        <w:t>berkaitan</w:t>
      </w:r>
      <w:r>
        <w:rPr>
          <w:spacing w:val="-3"/>
        </w:rPr>
        <w:t> </w:t>
      </w:r>
      <w:r>
        <w:rPr/>
        <w:t>dengan</w:t>
      </w:r>
      <w:r>
        <w:rPr>
          <w:spacing w:val="-3"/>
        </w:rPr>
        <w:t> </w:t>
      </w:r>
      <w:r>
        <w:rPr/>
        <w:t>lingkungan</w:t>
      </w:r>
      <w:r>
        <w:rPr>
          <w:spacing w:val="-3"/>
        </w:rPr>
        <w:t> </w:t>
      </w:r>
      <w:r>
        <w:rPr/>
        <w:t>sosial</w:t>
      </w:r>
      <w:r>
        <w:rPr>
          <w:spacing w:val="-3"/>
        </w:rPr>
        <w:t> </w:t>
      </w:r>
      <w:r>
        <w:rPr/>
        <w:t>setempat.</w:t>
      </w:r>
      <w:r>
        <w:rPr>
          <w:spacing w:val="-3"/>
        </w:rPr>
        <w:t> </w:t>
      </w:r>
      <w:r>
        <w:rPr/>
        <w:t>Lingkungan</w:t>
      </w:r>
      <w:r>
        <w:rPr>
          <w:spacing w:val="-3"/>
        </w:rPr>
        <w:t> </w:t>
      </w:r>
      <w:r>
        <w:rPr/>
        <w:t>sosial budaya merupakan sumber daya yang mencakup kebudayaan, ilmu pengetahuan, dan teknologi. Berdasarkan uraian di atas, sangatlah penting </w:t>
      </w:r>
      <w:r>
        <w:rPr>
          <w:spacing w:val="-2"/>
        </w:rPr>
        <w:t>memerhatikan</w:t>
      </w:r>
      <w:r>
        <w:rPr>
          <w:spacing w:val="-11"/>
        </w:rPr>
        <w:t> </w:t>
      </w:r>
      <w:r>
        <w:rPr>
          <w:spacing w:val="-2"/>
        </w:rPr>
        <w:t>faktor</w:t>
      </w:r>
      <w:r>
        <w:rPr>
          <w:spacing w:val="-10"/>
        </w:rPr>
        <w:t> </w:t>
      </w:r>
      <w:r>
        <w:rPr>
          <w:spacing w:val="-2"/>
        </w:rPr>
        <w:t>kebutuhan</w:t>
      </w:r>
      <w:r>
        <w:rPr>
          <w:spacing w:val="-10"/>
        </w:rPr>
        <w:t> </w:t>
      </w:r>
      <w:r>
        <w:rPr>
          <w:spacing w:val="-2"/>
        </w:rPr>
        <w:t>masyarakat</w:t>
      </w:r>
      <w:r>
        <w:rPr>
          <w:spacing w:val="-10"/>
        </w:rPr>
        <w:t> </w:t>
      </w:r>
      <w:r>
        <w:rPr>
          <w:spacing w:val="-2"/>
        </w:rPr>
        <w:t>dalam</w:t>
      </w:r>
      <w:r>
        <w:rPr>
          <w:spacing w:val="-10"/>
        </w:rPr>
        <w:t> </w:t>
      </w:r>
      <w:r>
        <w:rPr>
          <w:spacing w:val="-2"/>
        </w:rPr>
        <w:t>pengembangan</w:t>
      </w:r>
      <w:r>
        <w:rPr>
          <w:spacing w:val="-10"/>
        </w:rPr>
        <w:t> </w:t>
      </w:r>
      <w:r>
        <w:rPr>
          <w:spacing w:val="-2"/>
        </w:rPr>
        <w:t>kurikulum.</w:t>
      </w:r>
    </w:p>
    <w:p>
      <w:pPr>
        <w:pStyle w:val="BodyText"/>
        <w:spacing w:line="244" w:lineRule="auto" w:before="133"/>
        <w:ind w:left="1798" w:right="371"/>
        <w:jc w:val="both"/>
      </w:pPr>
      <w:r>
        <w:rPr/>
        <w:t>Salah satu ciri masyarakat adalah selalu berkembang. Perkembangan </w:t>
      </w:r>
      <w:r>
        <w:rPr>
          <w:spacing w:val="-2"/>
        </w:rPr>
        <w:t>masyarakat</w:t>
      </w:r>
      <w:r>
        <w:rPr>
          <w:spacing w:val="-8"/>
        </w:rPr>
        <w:t> </w:t>
      </w:r>
      <w:r>
        <w:rPr>
          <w:spacing w:val="-2"/>
        </w:rPr>
        <w:t>dipengaruhi</w:t>
      </w:r>
      <w:r>
        <w:rPr>
          <w:spacing w:val="-8"/>
        </w:rPr>
        <w:t> </w:t>
      </w:r>
      <w:r>
        <w:rPr>
          <w:spacing w:val="-2"/>
        </w:rPr>
        <w:t>oleh</w:t>
      </w:r>
      <w:r>
        <w:rPr>
          <w:spacing w:val="-8"/>
        </w:rPr>
        <w:t> </w:t>
      </w:r>
      <w:r>
        <w:rPr>
          <w:spacing w:val="-2"/>
        </w:rPr>
        <w:t>falsafah</w:t>
      </w:r>
      <w:r>
        <w:rPr>
          <w:spacing w:val="-8"/>
        </w:rPr>
        <w:t> </w:t>
      </w:r>
      <w:r>
        <w:rPr>
          <w:spacing w:val="-2"/>
        </w:rPr>
        <w:t>hidup,</w:t>
      </w:r>
      <w:r>
        <w:rPr>
          <w:spacing w:val="-8"/>
        </w:rPr>
        <w:t> </w:t>
      </w:r>
      <w:r>
        <w:rPr>
          <w:spacing w:val="-2"/>
        </w:rPr>
        <w:t>nilai-nilai,</w:t>
      </w:r>
      <w:r>
        <w:rPr>
          <w:spacing w:val="-8"/>
        </w:rPr>
        <w:t> </w:t>
      </w:r>
      <w:r>
        <w:rPr>
          <w:spacing w:val="-2"/>
        </w:rPr>
        <w:t>IPTEK,</w:t>
      </w:r>
      <w:r>
        <w:rPr>
          <w:spacing w:val="-8"/>
        </w:rPr>
        <w:t> </w:t>
      </w:r>
      <w:r>
        <w:rPr>
          <w:spacing w:val="-2"/>
        </w:rPr>
        <w:t>dan</w:t>
      </w:r>
      <w:r>
        <w:rPr>
          <w:spacing w:val="-8"/>
        </w:rPr>
        <w:t> </w:t>
      </w:r>
      <w:r>
        <w:rPr>
          <w:spacing w:val="-2"/>
        </w:rPr>
        <w:t>kebutuhan </w:t>
      </w:r>
      <w:r>
        <w:rPr>
          <w:spacing w:val="-4"/>
        </w:rPr>
        <w:t>yang ada dalam masyarakat. Perkembangan masyarakat menuntut tersedianya </w:t>
      </w:r>
      <w:r>
        <w:rPr/>
        <w:t>proses</w:t>
      </w:r>
      <w:r>
        <w:rPr>
          <w:spacing w:val="-8"/>
        </w:rPr>
        <w:t> </w:t>
      </w:r>
      <w:r>
        <w:rPr/>
        <w:t>pendidikan</w:t>
      </w:r>
      <w:r>
        <w:rPr>
          <w:spacing w:val="-8"/>
        </w:rPr>
        <w:t> </w:t>
      </w:r>
      <w:r>
        <w:rPr/>
        <w:t>yang</w:t>
      </w:r>
      <w:r>
        <w:rPr>
          <w:spacing w:val="-8"/>
        </w:rPr>
        <w:t> </w:t>
      </w:r>
      <w:r>
        <w:rPr/>
        <w:t>relevan.</w:t>
      </w:r>
      <w:r>
        <w:rPr>
          <w:spacing w:val="-8"/>
        </w:rPr>
        <w:t> </w:t>
      </w:r>
      <w:r>
        <w:rPr/>
        <w:t>Untuk</w:t>
      </w:r>
      <w:r>
        <w:rPr>
          <w:spacing w:val="-8"/>
        </w:rPr>
        <w:t> </w:t>
      </w:r>
      <w:r>
        <w:rPr/>
        <w:t>menciptakan</w:t>
      </w:r>
      <w:r>
        <w:rPr>
          <w:spacing w:val="-8"/>
        </w:rPr>
        <w:t> </w:t>
      </w:r>
      <w:r>
        <w:rPr/>
        <w:t>proses</w:t>
      </w:r>
      <w:r>
        <w:rPr>
          <w:spacing w:val="-8"/>
        </w:rPr>
        <w:t> </w:t>
      </w:r>
      <w:r>
        <w:rPr/>
        <w:t>pendidikan</w:t>
      </w:r>
      <w:r>
        <w:rPr>
          <w:spacing w:val="-8"/>
        </w:rPr>
        <w:t> </w:t>
      </w:r>
      <w:r>
        <w:rPr/>
        <w:t>yang sesuai dengan perkembangan masyarakat maka diperlukan rancangan kurikulum yang landasan pengembangannya memerhatikan faktor perkembangan masyarakat.</w:t>
      </w:r>
    </w:p>
    <w:p>
      <w:pPr>
        <w:pStyle w:val="Heading6"/>
        <w:numPr>
          <w:ilvl w:val="1"/>
          <w:numId w:val="6"/>
        </w:numPr>
        <w:tabs>
          <w:tab w:pos="1797" w:val="left" w:leader="none"/>
        </w:tabs>
        <w:spacing w:line="240" w:lineRule="auto" w:before="132" w:after="0"/>
        <w:ind w:left="1797" w:right="0" w:hanging="277"/>
        <w:jc w:val="left"/>
      </w:pPr>
      <w:r>
        <w:rPr>
          <w:w w:val="90"/>
        </w:rPr>
        <w:t>Landasan</w:t>
      </w:r>
      <w:r>
        <w:rPr>
          <w:spacing w:val="19"/>
        </w:rPr>
        <w:t> </w:t>
      </w:r>
      <w:r>
        <w:rPr>
          <w:spacing w:val="-2"/>
          <w:w w:val="95"/>
        </w:rPr>
        <w:t>Psikopedagogis</w:t>
      </w:r>
    </w:p>
    <w:p>
      <w:pPr>
        <w:pStyle w:val="BodyText"/>
        <w:spacing w:line="247" w:lineRule="auto" w:before="131"/>
        <w:ind w:left="1798" w:right="372"/>
        <w:jc w:val="both"/>
      </w:pPr>
      <w:r>
        <w:rPr/>
        <w:t>Psikologi</w:t>
      </w:r>
      <w:r>
        <w:rPr>
          <w:spacing w:val="-1"/>
        </w:rPr>
        <w:t> </w:t>
      </w:r>
      <w:r>
        <w:rPr/>
        <w:t>Pengembangan kurikulum</w:t>
      </w:r>
      <w:r>
        <w:rPr>
          <w:spacing w:val="-1"/>
        </w:rPr>
        <w:t> </w:t>
      </w:r>
      <w:r>
        <w:rPr/>
        <w:t>mutlak</w:t>
      </w:r>
      <w:r>
        <w:rPr>
          <w:spacing w:val="-1"/>
        </w:rPr>
        <w:t> </w:t>
      </w:r>
      <w:r>
        <w:rPr/>
        <w:t>memerlukan landasan psikologi, sebab psikologi mempelajari tingkah laku manusia dan kurikulum adalah program</w:t>
      </w:r>
      <w:r>
        <w:rPr>
          <w:spacing w:val="-3"/>
        </w:rPr>
        <w:t> </w:t>
      </w:r>
      <w:r>
        <w:rPr/>
        <w:t>untuk</w:t>
      </w:r>
      <w:r>
        <w:rPr>
          <w:spacing w:val="-2"/>
        </w:rPr>
        <w:t> </w:t>
      </w:r>
      <w:r>
        <w:rPr/>
        <w:t>mengubah</w:t>
      </w:r>
      <w:r>
        <w:rPr>
          <w:spacing w:val="-2"/>
        </w:rPr>
        <w:t> </w:t>
      </w:r>
      <w:r>
        <w:rPr/>
        <w:t>perilaku</w:t>
      </w:r>
      <w:r>
        <w:rPr>
          <w:spacing w:val="-2"/>
        </w:rPr>
        <w:t> </w:t>
      </w:r>
      <w:r>
        <w:rPr/>
        <w:t>tersebut.</w:t>
      </w:r>
      <w:r>
        <w:rPr>
          <w:spacing w:val="-2"/>
        </w:rPr>
        <w:t> </w:t>
      </w:r>
      <w:r>
        <w:rPr/>
        <w:t>Tujuannya</w:t>
      </w:r>
      <w:r>
        <w:rPr>
          <w:spacing w:val="-2"/>
        </w:rPr>
        <w:t> </w:t>
      </w:r>
      <w:r>
        <w:rPr/>
        <w:t>adalah</w:t>
      </w:r>
      <w:r>
        <w:rPr>
          <w:spacing w:val="-2"/>
        </w:rPr>
        <w:t> </w:t>
      </w:r>
      <w:r>
        <w:rPr/>
        <w:t>memastikan pendidikan sesuai dengan hakikat murid yang sedang berkembang secara fisik, intelektual, sosial, emosional, dan moral. Guru bertugas mengoptimalkan perkembangan ini.</w:t>
      </w:r>
    </w:p>
    <w:p>
      <w:pPr>
        <w:spacing w:line="252" w:lineRule="auto" w:before="115"/>
        <w:ind w:left="1798" w:right="372" w:firstLine="0"/>
        <w:jc w:val="both"/>
        <w:rPr>
          <w:b/>
          <w:sz w:val="16"/>
        </w:rPr>
      </w:pPr>
      <w:r>
        <w:rPr>
          <w:sz w:val="16"/>
        </w:rPr>
        <w:t>Landasan </w:t>
      </w:r>
      <w:r>
        <w:rPr>
          <w:b/>
          <w:sz w:val="16"/>
        </w:rPr>
        <w:t>psikopedagogis</w:t>
      </w:r>
      <w:r>
        <w:rPr>
          <w:sz w:val="16"/>
        </w:rPr>
        <w:t>—gabungan psikologi perkembangan dan pedagogi—memastikan pengalaman belajar disesuaikan dengan kapasitas murid demi keterlibatan aktif dan hasil optimal (Ryan &amp; Deci, 2017). Ini melibatkan empat teori: </w:t>
      </w:r>
      <w:r>
        <w:rPr>
          <w:b/>
          <w:sz w:val="16"/>
        </w:rPr>
        <w:t>perkembangan, pembelajaran, kompetensi emosional/kejiwaan,</w:t>
      </w:r>
      <w:r>
        <w:rPr>
          <w:b/>
          <w:spacing w:val="-13"/>
          <w:sz w:val="16"/>
        </w:rPr>
        <w:t> </w:t>
      </w:r>
      <w:r>
        <w:rPr>
          <w:b/>
          <w:sz w:val="16"/>
        </w:rPr>
        <w:t>dan</w:t>
      </w:r>
      <w:r>
        <w:rPr>
          <w:b/>
          <w:spacing w:val="-12"/>
          <w:sz w:val="16"/>
        </w:rPr>
        <w:t> </w:t>
      </w:r>
      <w:r>
        <w:rPr>
          <w:b/>
          <w:sz w:val="16"/>
        </w:rPr>
        <w:t>motivasi.</w:t>
      </w:r>
    </w:p>
    <w:p>
      <w:pPr>
        <w:pStyle w:val="BodyText"/>
        <w:spacing w:line="247" w:lineRule="auto" w:before="104"/>
        <w:ind w:left="1798" w:right="372"/>
        <w:jc w:val="both"/>
      </w:pPr>
      <w:r>
        <w:rPr/>
        <w:t>Teori perkembangan mencakup tahapan kognitif Piaget (1970) yang menekankan eksplorasi aktif; teori sosiokultural Vygotsky (1978) tentang interaksi sosial dan zona perkembangan proksimal; serta teori psikososial Erikson (1963) yang berfokus pada tantangan setiap tahap perkembangan. Perpaduan teori-teori ini dalam kurikulum bertujuan menciptakan </w:t>
      </w:r>
      <w:r>
        <w:rPr>
          <w:spacing w:val="-4"/>
        </w:rPr>
        <w:t>pembelajaran interaktif, efektif, dan menyenangkan. Kurikulum Berbasis Cinta </w:t>
      </w:r>
      <w:r>
        <w:rPr>
          <w:spacing w:val="-2"/>
        </w:rPr>
        <w:t>berupaya</w:t>
      </w:r>
      <w:r>
        <w:rPr>
          <w:spacing w:val="-11"/>
        </w:rPr>
        <w:t> </w:t>
      </w:r>
      <w:r>
        <w:rPr>
          <w:spacing w:val="-2"/>
        </w:rPr>
        <w:t>mengintegrasikan</w:t>
      </w:r>
      <w:r>
        <w:rPr>
          <w:spacing w:val="-10"/>
        </w:rPr>
        <w:t> </w:t>
      </w:r>
      <w:r>
        <w:rPr>
          <w:spacing w:val="-2"/>
        </w:rPr>
        <w:t>semua</w:t>
      </w:r>
      <w:r>
        <w:rPr>
          <w:spacing w:val="-10"/>
        </w:rPr>
        <w:t> </w:t>
      </w:r>
      <w:r>
        <w:rPr>
          <w:spacing w:val="-2"/>
        </w:rPr>
        <w:t>teori</w:t>
      </w:r>
      <w:r>
        <w:rPr>
          <w:spacing w:val="-10"/>
        </w:rPr>
        <w:t> </w:t>
      </w:r>
      <w:r>
        <w:rPr>
          <w:spacing w:val="-2"/>
        </w:rPr>
        <w:t>tersebut</w:t>
      </w:r>
      <w:r>
        <w:rPr>
          <w:spacing w:val="-10"/>
        </w:rPr>
        <w:t> </w:t>
      </w:r>
      <w:r>
        <w:rPr>
          <w:spacing w:val="-2"/>
        </w:rPr>
        <w:t>dalam</w:t>
      </w:r>
      <w:r>
        <w:rPr>
          <w:spacing w:val="-10"/>
        </w:rPr>
        <w:t> </w:t>
      </w:r>
      <w:r>
        <w:rPr>
          <w:spacing w:val="-2"/>
        </w:rPr>
        <w:t>perancangannya</w:t>
      </w:r>
      <w:r>
        <w:rPr>
          <w:spacing w:val="-10"/>
        </w:rPr>
        <w:t> </w:t>
      </w:r>
      <w:r>
        <w:rPr>
          <w:spacing w:val="-2"/>
        </w:rPr>
        <w:t>demi </w:t>
      </w:r>
      <w:r>
        <w:rPr/>
        <w:t>mendukung perkembangan optimal murid.</w:t>
      </w:r>
    </w:p>
    <w:p>
      <w:pPr>
        <w:pStyle w:val="BodyText"/>
        <w:spacing w:after="0" w:line="247" w:lineRule="auto"/>
        <w:jc w:val="both"/>
        <w:sectPr>
          <w:pgSz w:w="8460" w:h="11300"/>
          <w:pgMar w:header="0" w:footer="322" w:top="1280" w:bottom="520" w:left="0" w:right="850"/>
        </w:sectPr>
      </w:pPr>
    </w:p>
    <w:p>
      <w:pPr>
        <w:pStyle w:val="BodyText"/>
        <w:spacing w:before="1"/>
      </w:pPr>
    </w:p>
    <w:p>
      <w:pPr>
        <w:pStyle w:val="Heading6"/>
        <w:numPr>
          <w:ilvl w:val="0"/>
          <w:numId w:val="6"/>
        </w:numPr>
        <w:tabs>
          <w:tab w:pos="1518" w:val="left" w:leader="none"/>
        </w:tabs>
        <w:spacing w:line="240" w:lineRule="auto" w:before="0" w:after="0"/>
        <w:ind w:left="1518" w:right="0" w:hanging="283"/>
        <w:jc w:val="left"/>
        <w:rPr>
          <w:rFonts w:ascii="Tahoma"/>
        </w:rPr>
      </w:pPr>
      <w:r>
        <w:rPr>
          <w:rFonts w:ascii="Tahoma"/>
          <w:color w:val="C55A11"/>
        </w:rPr>
        <w:t>Prinsip</w:t>
      </w:r>
      <w:r>
        <w:rPr>
          <w:rFonts w:ascii="Tahoma"/>
          <w:color w:val="C55A11"/>
          <w:spacing w:val="-3"/>
        </w:rPr>
        <w:t> </w:t>
      </w:r>
      <w:r>
        <w:rPr>
          <w:rFonts w:ascii="Tahoma"/>
          <w:color w:val="C55A11"/>
        </w:rPr>
        <w:t>dan</w:t>
      </w:r>
      <w:r>
        <w:rPr>
          <w:rFonts w:ascii="Tahoma"/>
          <w:color w:val="C55A11"/>
          <w:spacing w:val="-2"/>
        </w:rPr>
        <w:t> </w:t>
      </w:r>
      <w:r>
        <w:rPr>
          <w:rFonts w:ascii="Tahoma"/>
          <w:color w:val="C55A11"/>
        </w:rPr>
        <w:t>Metode Penerapan</w:t>
      </w:r>
      <w:r>
        <w:rPr>
          <w:rFonts w:ascii="Tahoma"/>
          <w:color w:val="C55A11"/>
          <w:spacing w:val="-2"/>
        </w:rPr>
        <w:t> </w:t>
      </w:r>
      <w:r>
        <w:rPr>
          <w:rFonts w:ascii="Tahoma"/>
          <w:color w:val="C55A11"/>
        </w:rPr>
        <w:t>Kurikulum</w:t>
      </w:r>
      <w:r>
        <w:rPr>
          <w:rFonts w:ascii="Tahoma"/>
          <w:color w:val="C55A11"/>
          <w:spacing w:val="-3"/>
        </w:rPr>
        <w:t> </w:t>
      </w:r>
      <w:r>
        <w:rPr>
          <w:rFonts w:ascii="Tahoma"/>
          <w:color w:val="C55A11"/>
        </w:rPr>
        <w:t>Berbasis </w:t>
      </w:r>
      <w:r>
        <w:rPr>
          <w:rFonts w:ascii="Tahoma"/>
          <w:color w:val="C55A11"/>
          <w:spacing w:val="-4"/>
        </w:rPr>
        <w:t>Cinta</w:t>
      </w:r>
    </w:p>
    <w:p>
      <w:pPr>
        <w:pStyle w:val="BodyText"/>
        <w:spacing w:line="244" w:lineRule="auto" w:before="100"/>
        <w:ind w:left="1518" w:right="373"/>
        <w:jc w:val="both"/>
      </w:pPr>
      <w:r>
        <w:rPr>
          <w:spacing w:val="-2"/>
        </w:rPr>
        <w:t>Kurikulum</w:t>
      </w:r>
      <w:r>
        <w:rPr>
          <w:spacing w:val="-4"/>
        </w:rPr>
        <w:t> </w:t>
      </w:r>
      <w:r>
        <w:rPr>
          <w:spacing w:val="-2"/>
        </w:rPr>
        <w:t>Berbasis</w:t>
      </w:r>
      <w:r>
        <w:rPr>
          <w:spacing w:val="-3"/>
        </w:rPr>
        <w:t> </w:t>
      </w:r>
      <w:r>
        <w:rPr>
          <w:spacing w:val="-2"/>
        </w:rPr>
        <w:t>Cinta</w:t>
      </w:r>
      <w:r>
        <w:rPr>
          <w:spacing w:val="-3"/>
        </w:rPr>
        <w:t> </w:t>
      </w:r>
      <w:r>
        <w:rPr>
          <w:spacing w:val="-2"/>
        </w:rPr>
        <w:t>yang</w:t>
      </w:r>
      <w:r>
        <w:rPr>
          <w:spacing w:val="-3"/>
        </w:rPr>
        <w:t> </w:t>
      </w:r>
      <w:r>
        <w:rPr>
          <w:spacing w:val="-2"/>
        </w:rPr>
        <w:t>berorientasi</w:t>
      </w:r>
      <w:r>
        <w:rPr>
          <w:spacing w:val="-3"/>
        </w:rPr>
        <w:t> </w:t>
      </w:r>
      <w:r>
        <w:rPr>
          <w:spacing w:val="-2"/>
        </w:rPr>
        <w:t>melahirkan insan humanis,</w:t>
      </w:r>
      <w:r>
        <w:rPr>
          <w:spacing w:val="-3"/>
        </w:rPr>
        <w:t> </w:t>
      </w:r>
      <w:r>
        <w:rPr>
          <w:spacing w:val="-2"/>
        </w:rPr>
        <w:t>nasionalis, </w:t>
      </w:r>
      <w:r>
        <w:rPr/>
        <w:t>naturalis, toleran, dan selalu mengedepankan cinta membutuhkan landasan prinsip dan nilai yang kuat dalam proses pengembangannya.</w:t>
      </w:r>
    </w:p>
    <w:p>
      <w:pPr>
        <w:pStyle w:val="Heading6"/>
        <w:numPr>
          <w:ilvl w:val="1"/>
          <w:numId w:val="6"/>
        </w:numPr>
        <w:tabs>
          <w:tab w:pos="1797" w:val="left" w:leader="none"/>
        </w:tabs>
        <w:spacing w:line="240" w:lineRule="auto" w:before="127" w:after="0"/>
        <w:ind w:left="1797" w:right="0" w:hanging="277"/>
        <w:jc w:val="left"/>
      </w:pPr>
      <w:r>
        <w:rPr>
          <w:w w:val="90"/>
        </w:rPr>
        <w:t>Prinsip</w:t>
      </w:r>
      <w:r>
        <w:rPr/>
        <w:t> </w:t>
      </w:r>
      <w:r>
        <w:rPr>
          <w:w w:val="90"/>
        </w:rPr>
        <w:t>Kurikulum</w:t>
      </w:r>
      <w:r>
        <w:rPr/>
        <w:t> </w:t>
      </w:r>
      <w:r>
        <w:rPr>
          <w:w w:val="90"/>
        </w:rPr>
        <w:t>Berbasis</w:t>
      </w:r>
      <w:r>
        <w:rPr>
          <w:spacing w:val="1"/>
        </w:rPr>
        <w:t> </w:t>
      </w:r>
      <w:r>
        <w:rPr>
          <w:spacing w:val="-4"/>
          <w:w w:val="90"/>
        </w:rPr>
        <w:t>Cinta</w:t>
      </w:r>
    </w:p>
    <w:p>
      <w:pPr>
        <w:pStyle w:val="ListParagraph"/>
        <w:numPr>
          <w:ilvl w:val="2"/>
          <w:numId w:val="6"/>
        </w:numPr>
        <w:tabs>
          <w:tab w:pos="2075" w:val="left" w:leader="none"/>
        </w:tabs>
        <w:spacing w:line="261" w:lineRule="auto" w:before="117" w:after="0"/>
        <w:ind w:left="2075" w:right="373" w:hanging="278"/>
        <w:jc w:val="both"/>
        <w:rPr>
          <w:b/>
          <w:sz w:val="16"/>
        </w:rPr>
      </w:pPr>
      <w:r>
        <w:rPr>
          <w:b/>
          <w:sz w:val="16"/>
        </w:rPr>
        <w:t>Pendidikan</w:t>
      </w:r>
      <w:r>
        <w:rPr>
          <w:b/>
          <w:spacing w:val="-13"/>
          <w:sz w:val="16"/>
        </w:rPr>
        <w:t> </w:t>
      </w:r>
      <w:r>
        <w:rPr>
          <w:b/>
          <w:sz w:val="16"/>
        </w:rPr>
        <w:t>Berbasis</w:t>
      </w:r>
      <w:r>
        <w:rPr>
          <w:b/>
          <w:spacing w:val="-12"/>
          <w:sz w:val="16"/>
        </w:rPr>
        <w:t> </w:t>
      </w:r>
      <w:r>
        <w:rPr>
          <w:b/>
          <w:sz w:val="16"/>
        </w:rPr>
        <w:t>Nilai:</w:t>
      </w:r>
      <w:r>
        <w:rPr>
          <w:b/>
          <w:spacing w:val="-12"/>
          <w:sz w:val="16"/>
        </w:rPr>
        <w:t> </w:t>
      </w:r>
      <w:r>
        <w:rPr>
          <w:sz w:val="16"/>
        </w:rPr>
        <w:t>Menekankan</w:t>
      </w:r>
      <w:r>
        <w:rPr>
          <w:spacing w:val="-12"/>
          <w:sz w:val="16"/>
        </w:rPr>
        <w:t> </w:t>
      </w:r>
      <w:r>
        <w:rPr>
          <w:sz w:val="16"/>
        </w:rPr>
        <w:t>pada</w:t>
      </w:r>
      <w:r>
        <w:rPr>
          <w:spacing w:val="-12"/>
          <w:sz w:val="16"/>
        </w:rPr>
        <w:t> </w:t>
      </w:r>
      <w:r>
        <w:rPr>
          <w:sz w:val="16"/>
        </w:rPr>
        <w:t>pemahaman,</w:t>
      </w:r>
      <w:r>
        <w:rPr>
          <w:spacing w:val="-12"/>
          <w:sz w:val="16"/>
        </w:rPr>
        <w:t> </w:t>
      </w:r>
      <w:r>
        <w:rPr>
          <w:sz w:val="16"/>
        </w:rPr>
        <w:t>internalisasi, dan menghidupkan nilai-nilai dalam kehidupan sehari-hari.</w:t>
      </w:r>
    </w:p>
    <w:p>
      <w:pPr>
        <w:pStyle w:val="ListParagraph"/>
        <w:numPr>
          <w:ilvl w:val="2"/>
          <w:numId w:val="6"/>
        </w:numPr>
        <w:tabs>
          <w:tab w:pos="2075" w:val="left" w:leader="none"/>
        </w:tabs>
        <w:spacing w:line="235" w:lineRule="auto" w:before="116" w:after="0"/>
        <w:ind w:left="2075" w:right="373" w:hanging="278"/>
        <w:jc w:val="both"/>
        <w:rPr>
          <w:b/>
          <w:sz w:val="16"/>
        </w:rPr>
      </w:pPr>
      <w:r>
        <w:rPr>
          <w:b/>
          <w:sz w:val="16"/>
        </w:rPr>
        <w:t>Pengembangan Karakter: </w:t>
      </w:r>
      <w:r>
        <w:rPr>
          <w:sz w:val="16"/>
        </w:rPr>
        <w:t>Fokus pada pengembangan karakter murid </w:t>
      </w:r>
      <w:r>
        <w:rPr>
          <w:spacing w:val="-4"/>
          <w:sz w:val="16"/>
        </w:rPr>
        <w:t>dengan memperkuat sifat-sifat seperti empati, toleransi, dan rasa hormat.</w:t>
      </w:r>
    </w:p>
    <w:p>
      <w:pPr>
        <w:pStyle w:val="ListParagraph"/>
        <w:numPr>
          <w:ilvl w:val="2"/>
          <w:numId w:val="6"/>
        </w:numPr>
        <w:tabs>
          <w:tab w:pos="2075" w:val="left" w:leader="none"/>
        </w:tabs>
        <w:spacing w:line="247" w:lineRule="auto" w:before="133" w:after="0"/>
        <w:ind w:left="2075" w:right="372" w:hanging="278"/>
        <w:jc w:val="both"/>
        <w:rPr>
          <w:b/>
          <w:sz w:val="16"/>
        </w:rPr>
      </w:pPr>
      <w:r>
        <w:rPr>
          <w:b/>
          <w:sz w:val="16"/>
        </w:rPr>
        <w:t>Keteladanan: </w:t>
      </w:r>
      <w:r>
        <w:rPr>
          <w:sz w:val="16"/>
        </w:rPr>
        <w:t>Menumbuhkan para pemimpin yang dapat menjadi </w:t>
      </w:r>
      <w:r>
        <w:rPr>
          <w:i/>
          <w:sz w:val="16"/>
        </w:rPr>
        <w:t>role model </w:t>
      </w:r>
      <w:r>
        <w:rPr>
          <w:sz w:val="16"/>
        </w:rPr>
        <w:t>nyata pengimplementasian nilai-nilai cinta dalam kehidupan </w:t>
      </w:r>
      <w:r>
        <w:rPr>
          <w:spacing w:val="-2"/>
          <w:sz w:val="16"/>
        </w:rPr>
        <w:t>sehari-hari.</w:t>
      </w:r>
    </w:p>
    <w:p>
      <w:pPr>
        <w:pStyle w:val="ListParagraph"/>
        <w:numPr>
          <w:ilvl w:val="2"/>
          <w:numId w:val="6"/>
        </w:numPr>
        <w:tabs>
          <w:tab w:pos="2075" w:val="left" w:leader="none"/>
        </w:tabs>
        <w:spacing w:line="235" w:lineRule="auto" w:before="129" w:after="0"/>
        <w:ind w:left="2075" w:right="373" w:hanging="278"/>
        <w:jc w:val="both"/>
        <w:rPr>
          <w:b/>
          <w:sz w:val="16"/>
        </w:rPr>
      </w:pPr>
      <w:r>
        <w:rPr>
          <w:b/>
          <w:sz w:val="16"/>
        </w:rPr>
        <w:t>Pendekatan Holistik: </w:t>
      </w:r>
      <w:r>
        <w:rPr>
          <w:sz w:val="16"/>
        </w:rPr>
        <w:t>Mempertimbangkan semua aspek perkembangan murid:</w:t>
      </w:r>
      <w:r>
        <w:rPr>
          <w:spacing w:val="-12"/>
          <w:sz w:val="16"/>
        </w:rPr>
        <w:t> </w:t>
      </w:r>
      <w:r>
        <w:rPr>
          <w:sz w:val="16"/>
        </w:rPr>
        <w:t>fisik,</w:t>
      </w:r>
      <w:r>
        <w:rPr>
          <w:spacing w:val="-12"/>
          <w:sz w:val="16"/>
        </w:rPr>
        <w:t> </w:t>
      </w:r>
      <w:r>
        <w:rPr>
          <w:sz w:val="16"/>
        </w:rPr>
        <w:t>kognitif,</w:t>
      </w:r>
      <w:r>
        <w:rPr>
          <w:spacing w:val="-12"/>
          <w:sz w:val="16"/>
        </w:rPr>
        <w:t> </w:t>
      </w:r>
      <w:r>
        <w:rPr>
          <w:sz w:val="16"/>
        </w:rPr>
        <w:t>emosional,</w:t>
      </w:r>
      <w:r>
        <w:rPr>
          <w:spacing w:val="-12"/>
          <w:sz w:val="16"/>
        </w:rPr>
        <w:t> </w:t>
      </w:r>
      <w:r>
        <w:rPr>
          <w:sz w:val="16"/>
        </w:rPr>
        <w:t>sosial,</w:t>
      </w:r>
      <w:r>
        <w:rPr>
          <w:spacing w:val="-12"/>
          <w:sz w:val="16"/>
        </w:rPr>
        <w:t> </w:t>
      </w:r>
      <w:r>
        <w:rPr>
          <w:sz w:val="16"/>
        </w:rPr>
        <w:t>dan</w:t>
      </w:r>
      <w:r>
        <w:rPr>
          <w:spacing w:val="-12"/>
          <w:sz w:val="16"/>
        </w:rPr>
        <w:t> </w:t>
      </w:r>
      <w:r>
        <w:rPr>
          <w:sz w:val="16"/>
        </w:rPr>
        <w:t>spiritual.</w:t>
      </w:r>
    </w:p>
    <w:p>
      <w:pPr>
        <w:pStyle w:val="ListParagraph"/>
        <w:numPr>
          <w:ilvl w:val="2"/>
          <w:numId w:val="6"/>
        </w:numPr>
        <w:tabs>
          <w:tab w:pos="2075" w:val="left" w:leader="none"/>
        </w:tabs>
        <w:spacing w:line="247" w:lineRule="auto" w:before="132" w:after="0"/>
        <w:ind w:left="2075" w:right="373" w:hanging="278"/>
        <w:jc w:val="both"/>
        <w:rPr>
          <w:b/>
          <w:sz w:val="16"/>
        </w:rPr>
      </w:pPr>
      <w:r>
        <w:rPr>
          <w:b/>
          <w:sz w:val="16"/>
        </w:rPr>
        <w:t>Keterlibatan Komunitas: </w:t>
      </w:r>
      <w:r>
        <w:rPr>
          <w:sz w:val="16"/>
        </w:rPr>
        <w:t>Melibatkan orangtua dan masyarakat sebagai aktor penting dalam menghidupkan nilai cinta di keluarga dan </w:t>
      </w:r>
      <w:r>
        <w:rPr>
          <w:spacing w:val="-2"/>
          <w:sz w:val="16"/>
        </w:rPr>
        <w:t>lingkungan.</w:t>
      </w:r>
    </w:p>
    <w:p>
      <w:pPr>
        <w:pStyle w:val="Heading6"/>
        <w:numPr>
          <w:ilvl w:val="1"/>
          <w:numId w:val="6"/>
        </w:numPr>
        <w:tabs>
          <w:tab w:pos="1797" w:val="left" w:leader="none"/>
        </w:tabs>
        <w:spacing w:line="240" w:lineRule="auto" w:before="127" w:after="0"/>
        <w:ind w:left="1797" w:right="0" w:hanging="277"/>
        <w:jc w:val="left"/>
      </w:pPr>
      <w:r>
        <w:rPr>
          <w:w w:val="90"/>
        </w:rPr>
        <w:t>Metode</w:t>
      </w:r>
      <w:r>
        <w:rPr>
          <w:spacing w:val="6"/>
        </w:rPr>
        <w:t> </w:t>
      </w:r>
      <w:r>
        <w:rPr>
          <w:w w:val="90"/>
        </w:rPr>
        <w:t>Kurikulum</w:t>
      </w:r>
      <w:r>
        <w:rPr>
          <w:spacing w:val="7"/>
        </w:rPr>
        <w:t> </w:t>
      </w:r>
      <w:r>
        <w:rPr>
          <w:w w:val="90"/>
        </w:rPr>
        <w:t>Berbasis</w:t>
      </w:r>
      <w:r>
        <w:rPr>
          <w:spacing w:val="7"/>
        </w:rPr>
        <w:t> </w:t>
      </w:r>
      <w:r>
        <w:rPr>
          <w:spacing w:val="-4"/>
          <w:w w:val="90"/>
        </w:rPr>
        <w:t>Cinta</w:t>
      </w:r>
    </w:p>
    <w:p>
      <w:pPr>
        <w:pStyle w:val="ListParagraph"/>
        <w:numPr>
          <w:ilvl w:val="2"/>
          <w:numId w:val="6"/>
        </w:numPr>
        <w:tabs>
          <w:tab w:pos="2075" w:val="left" w:leader="none"/>
        </w:tabs>
        <w:spacing w:line="249" w:lineRule="auto" w:before="117" w:after="0"/>
        <w:ind w:left="2075" w:right="369" w:hanging="278"/>
        <w:jc w:val="both"/>
        <w:rPr>
          <w:b/>
          <w:sz w:val="16"/>
        </w:rPr>
      </w:pPr>
      <w:r>
        <w:rPr>
          <w:b/>
          <w:spacing w:val="-2"/>
          <w:sz w:val="16"/>
        </w:rPr>
        <w:t>Pembelajaran</w:t>
      </w:r>
      <w:r>
        <w:rPr>
          <w:b/>
          <w:spacing w:val="-2"/>
          <w:sz w:val="16"/>
        </w:rPr>
        <w:t> Berbasis</w:t>
      </w:r>
      <w:r>
        <w:rPr>
          <w:b/>
          <w:spacing w:val="-2"/>
          <w:sz w:val="16"/>
        </w:rPr>
        <w:t> Pengalaman:</w:t>
      </w:r>
      <w:r>
        <w:rPr>
          <w:b/>
          <w:spacing w:val="-2"/>
          <w:sz w:val="16"/>
        </w:rPr>
        <w:t> </w:t>
      </w:r>
      <w:r>
        <w:rPr>
          <w:spacing w:val="-2"/>
          <w:sz w:val="16"/>
        </w:rPr>
        <w:t>Mengutamakan</w:t>
      </w:r>
      <w:r>
        <w:rPr>
          <w:spacing w:val="-2"/>
          <w:sz w:val="16"/>
        </w:rPr>
        <w:t> pembelajaran</w:t>
      </w:r>
      <w:r>
        <w:rPr>
          <w:spacing w:val="-2"/>
          <w:sz w:val="16"/>
        </w:rPr>
        <w:t> yang bersifat</w:t>
      </w:r>
      <w:r>
        <w:rPr>
          <w:spacing w:val="-2"/>
          <w:sz w:val="16"/>
        </w:rPr>
        <w:t> praktis</w:t>
      </w:r>
      <w:r>
        <w:rPr>
          <w:spacing w:val="-2"/>
          <w:sz w:val="16"/>
        </w:rPr>
        <w:t> dan berbasis</w:t>
      </w:r>
      <w:r>
        <w:rPr>
          <w:spacing w:val="-2"/>
          <w:sz w:val="16"/>
        </w:rPr>
        <w:t> pengalaman.</w:t>
      </w:r>
      <w:r>
        <w:rPr>
          <w:spacing w:val="-2"/>
          <w:sz w:val="16"/>
        </w:rPr>
        <w:t> Kegiatan</w:t>
      </w:r>
      <w:r>
        <w:rPr>
          <w:spacing w:val="-2"/>
          <w:sz w:val="16"/>
        </w:rPr>
        <w:t> seperti</w:t>
      </w:r>
      <w:r>
        <w:rPr>
          <w:spacing w:val="-2"/>
          <w:sz w:val="16"/>
        </w:rPr>
        <w:t> proyek</w:t>
      </w:r>
      <w:r>
        <w:rPr>
          <w:spacing w:val="-2"/>
          <w:sz w:val="16"/>
        </w:rPr>
        <w:t> sosial, </w:t>
      </w:r>
      <w:r>
        <w:rPr>
          <w:sz w:val="16"/>
        </w:rPr>
        <w:t>pengabdian</w:t>
      </w:r>
      <w:r>
        <w:rPr>
          <w:spacing w:val="-4"/>
          <w:sz w:val="16"/>
        </w:rPr>
        <w:t> </w:t>
      </w:r>
      <w:r>
        <w:rPr>
          <w:sz w:val="16"/>
        </w:rPr>
        <w:t>masyarakat,</w:t>
      </w:r>
      <w:r>
        <w:rPr>
          <w:spacing w:val="-4"/>
          <w:sz w:val="16"/>
        </w:rPr>
        <w:t> </w:t>
      </w:r>
      <w:r>
        <w:rPr>
          <w:sz w:val="16"/>
        </w:rPr>
        <w:t>dan</w:t>
      </w:r>
      <w:r>
        <w:rPr>
          <w:spacing w:val="-4"/>
          <w:sz w:val="16"/>
        </w:rPr>
        <w:t> </w:t>
      </w:r>
      <w:r>
        <w:rPr>
          <w:sz w:val="16"/>
        </w:rPr>
        <w:t>pengalaman</w:t>
      </w:r>
      <w:r>
        <w:rPr>
          <w:spacing w:val="-4"/>
          <w:sz w:val="16"/>
        </w:rPr>
        <w:t> </w:t>
      </w:r>
      <w:r>
        <w:rPr>
          <w:sz w:val="16"/>
        </w:rPr>
        <w:t>kolaboratif</w:t>
      </w:r>
      <w:r>
        <w:rPr>
          <w:spacing w:val="-4"/>
          <w:sz w:val="16"/>
        </w:rPr>
        <w:t> </w:t>
      </w:r>
      <w:r>
        <w:rPr>
          <w:sz w:val="16"/>
        </w:rPr>
        <w:t>akan</w:t>
      </w:r>
      <w:r>
        <w:rPr>
          <w:spacing w:val="-4"/>
          <w:sz w:val="16"/>
        </w:rPr>
        <w:t> </w:t>
      </w:r>
      <w:r>
        <w:rPr>
          <w:sz w:val="16"/>
        </w:rPr>
        <w:t>memperkuat pemahaman</w:t>
      </w:r>
      <w:r>
        <w:rPr>
          <w:spacing w:val="-6"/>
          <w:sz w:val="16"/>
        </w:rPr>
        <w:t> </w:t>
      </w:r>
      <w:r>
        <w:rPr>
          <w:sz w:val="16"/>
        </w:rPr>
        <w:t>murid</w:t>
      </w:r>
      <w:r>
        <w:rPr>
          <w:spacing w:val="-7"/>
          <w:sz w:val="16"/>
        </w:rPr>
        <w:t> </w:t>
      </w:r>
      <w:r>
        <w:rPr>
          <w:sz w:val="16"/>
        </w:rPr>
        <w:t>tentang</w:t>
      </w:r>
      <w:r>
        <w:rPr>
          <w:spacing w:val="-8"/>
          <w:sz w:val="16"/>
        </w:rPr>
        <w:t> </w:t>
      </w:r>
      <w:r>
        <w:rPr>
          <w:sz w:val="16"/>
        </w:rPr>
        <w:t>cinta</w:t>
      </w:r>
      <w:r>
        <w:rPr>
          <w:spacing w:val="-8"/>
          <w:sz w:val="16"/>
        </w:rPr>
        <w:t> </w:t>
      </w:r>
      <w:r>
        <w:rPr>
          <w:sz w:val="16"/>
        </w:rPr>
        <w:t>dalam</w:t>
      </w:r>
      <w:r>
        <w:rPr>
          <w:spacing w:val="-8"/>
          <w:sz w:val="16"/>
        </w:rPr>
        <w:t> </w:t>
      </w:r>
      <w:r>
        <w:rPr>
          <w:sz w:val="16"/>
        </w:rPr>
        <w:t>aksi.</w:t>
      </w:r>
    </w:p>
    <w:p>
      <w:pPr>
        <w:pStyle w:val="ListParagraph"/>
        <w:numPr>
          <w:ilvl w:val="2"/>
          <w:numId w:val="6"/>
        </w:numPr>
        <w:tabs>
          <w:tab w:pos="2075" w:val="left" w:leader="none"/>
        </w:tabs>
        <w:spacing w:line="244" w:lineRule="auto" w:before="124" w:after="0"/>
        <w:ind w:left="2075" w:right="373" w:hanging="278"/>
        <w:jc w:val="both"/>
        <w:rPr>
          <w:b/>
          <w:sz w:val="16"/>
        </w:rPr>
      </w:pPr>
      <w:r>
        <w:rPr>
          <w:b/>
          <w:sz w:val="16"/>
        </w:rPr>
        <w:t>Pembelajaran Mendalam (</w:t>
      </w:r>
      <w:r>
        <w:rPr>
          <w:b/>
          <w:i/>
          <w:sz w:val="16"/>
        </w:rPr>
        <w:t>deep leaerning)</w:t>
      </w:r>
      <w:r>
        <w:rPr>
          <w:b/>
          <w:sz w:val="16"/>
        </w:rPr>
        <w:t>: </w:t>
      </w:r>
      <w:r>
        <w:rPr>
          <w:sz w:val="16"/>
        </w:rPr>
        <w:t>Proses internalsissi nilai dilakukan</w:t>
      </w:r>
      <w:r>
        <w:rPr>
          <w:spacing w:val="-13"/>
          <w:sz w:val="16"/>
        </w:rPr>
        <w:t> </w:t>
      </w:r>
      <w:r>
        <w:rPr>
          <w:sz w:val="16"/>
        </w:rPr>
        <w:t>secara</w:t>
      </w:r>
      <w:r>
        <w:rPr>
          <w:spacing w:val="-12"/>
          <w:sz w:val="16"/>
        </w:rPr>
        <w:t> </w:t>
      </w:r>
      <w:r>
        <w:rPr>
          <w:sz w:val="16"/>
        </w:rPr>
        <w:t>berkesadaran</w:t>
      </w:r>
      <w:r>
        <w:rPr>
          <w:spacing w:val="-12"/>
          <w:sz w:val="16"/>
        </w:rPr>
        <w:t> </w:t>
      </w:r>
      <w:r>
        <w:rPr>
          <w:sz w:val="16"/>
        </w:rPr>
        <w:t>(</w:t>
      </w:r>
      <w:r>
        <w:rPr>
          <w:i/>
          <w:sz w:val="16"/>
        </w:rPr>
        <w:t>mindful</w:t>
      </w:r>
      <w:r>
        <w:rPr>
          <w:sz w:val="16"/>
        </w:rPr>
        <w:t>),</w:t>
      </w:r>
      <w:r>
        <w:rPr>
          <w:spacing w:val="-12"/>
          <w:sz w:val="16"/>
        </w:rPr>
        <w:t> </w:t>
      </w:r>
      <w:r>
        <w:rPr>
          <w:sz w:val="16"/>
        </w:rPr>
        <w:t>menekankan</w:t>
      </w:r>
      <w:r>
        <w:rPr>
          <w:spacing w:val="-12"/>
          <w:sz w:val="16"/>
        </w:rPr>
        <w:t> </w:t>
      </w:r>
      <w:r>
        <w:rPr>
          <w:sz w:val="16"/>
        </w:rPr>
        <w:t>pada</w:t>
      </w:r>
      <w:r>
        <w:rPr>
          <w:spacing w:val="-12"/>
          <w:sz w:val="16"/>
        </w:rPr>
        <w:t> </w:t>
      </w:r>
      <w:r>
        <w:rPr>
          <w:sz w:val="16"/>
        </w:rPr>
        <w:t>pemaknaan </w:t>
      </w:r>
      <w:r>
        <w:rPr>
          <w:spacing w:val="-2"/>
          <w:sz w:val="16"/>
        </w:rPr>
        <w:t>(</w:t>
      </w:r>
      <w:r>
        <w:rPr>
          <w:i/>
          <w:spacing w:val="-2"/>
          <w:sz w:val="16"/>
        </w:rPr>
        <w:t>meaningful</w:t>
      </w:r>
      <w:r>
        <w:rPr>
          <w:spacing w:val="-2"/>
          <w:sz w:val="16"/>
        </w:rPr>
        <w:t>), dan menggembirakan (</w:t>
      </w:r>
      <w:r>
        <w:rPr>
          <w:i/>
          <w:spacing w:val="-2"/>
          <w:sz w:val="16"/>
        </w:rPr>
        <w:t>joyful</w:t>
      </w:r>
      <w:r>
        <w:rPr>
          <w:spacing w:val="-2"/>
          <w:sz w:val="16"/>
        </w:rPr>
        <w:t>).</w:t>
      </w:r>
    </w:p>
    <w:p>
      <w:pPr>
        <w:pStyle w:val="ListParagraph"/>
        <w:numPr>
          <w:ilvl w:val="2"/>
          <w:numId w:val="6"/>
        </w:numPr>
        <w:tabs>
          <w:tab w:pos="2075" w:val="left" w:leader="none"/>
        </w:tabs>
        <w:spacing w:line="256" w:lineRule="auto" w:before="114" w:after="0"/>
        <w:ind w:left="2075" w:right="371" w:hanging="278"/>
        <w:jc w:val="both"/>
        <w:rPr>
          <w:b/>
          <w:sz w:val="16"/>
        </w:rPr>
      </w:pPr>
      <w:r>
        <w:rPr>
          <w:b/>
          <w:sz w:val="16"/>
        </w:rPr>
        <w:t>Pembelajaran</w:t>
      </w:r>
      <w:r>
        <w:rPr>
          <w:b/>
          <w:spacing w:val="-11"/>
          <w:sz w:val="16"/>
        </w:rPr>
        <w:t> </w:t>
      </w:r>
      <w:r>
        <w:rPr>
          <w:b/>
          <w:sz w:val="16"/>
        </w:rPr>
        <w:t>yang</w:t>
      </w:r>
      <w:r>
        <w:rPr>
          <w:b/>
          <w:spacing w:val="-12"/>
          <w:sz w:val="16"/>
        </w:rPr>
        <w:t> </w:t>
      </w:r>
      <w:r>
        <w:rPr>
          <w:b/>
          <w:sz w:val="16"/>
        </w:rPr>
        <w:t>Kreatif</w:t>
      </w:r>
      <w:r>
        <w:rPr>
          <w:b/>
          <w:spacing w:val="-12"/>
          <w:sz w:val="16"/>
        </w:rPr>
        <w:t> </w:t>
      </w:r>
      <w:r>
        <w:rPr>
          <w:b/>
          <w:sz w:val="16"/>
        </w:rPr>
        <w:t>dan</w:t>
      </w:r>
      <w:r>
        <w:rPr>
          <w:b/>
          <w:spacing w:val="-11"/>
          <w:sz w:val="16"/>
        </w:rPr>
        <w:t> </w:t>
      </w:r>
      <w:r>
        <w:rPr>
          <w:b/>
          <w:sz w:val="16"/>
        </w:rPr>
        <w:t>Inovatif:</w:t>
      </w:r>
      <w:r>
        <w:rPr>
          <w:b/>
          <w:spacing w:val="-11"/>
          <w:sz w:val="16"/>
        </w:rPr>
        <w:t> </w:t>
      </w:r>
      <w:r>
        <w:rPr>
          <w:sz w:val="16"/>
        </w:rPr>
        <w:t>Menggunakan</w:t>
      </w:r>
      <w:r>
        <w:rPr>
          <w:spacing w:val="-11"/>
          <w:sz w:val="16"/>
        </w:rPr>
        <w:t> </w:t>
      </w:r>
      <w:r>
        <w:rPr>
          <w:sz w:val="16"/>
        </w:rPr>
        <w:t>metode</w:t>
      </w:r>
      <w:r>
        <w:rPr>
          <w:spacing w:val="-12"/>
          <w:sz w:val="16"/>
        </w:rPr>
        <w:t> </w:t>
      </w:r>
      <w:r>
        <w:rPr>
          <w:sz w:val="16"/>
        </w:rPr>
        <w:t>berpikir kreatif</w:t>
      </w:r>
      <w:r>
        <w:rPr>
          <w:spacing w:val="-13"/>
          <w:sz w:val="16"/>
        </w:rPr>
        <w:t> </w:t>
      </w:r>
      <w:r>
        <w:rPr>
          <w:sz w:val="16"/>
        </w:rPr>
        <w:t>dan</w:t>
      </w:r>
      <w:r>
        <w:rPr>
          <w:spacing w:val="-12"/>
          <w:sz w:val="16"/>
        </w:rPr>
        <w:t> </w:t>
      </w:r>
      <w:r>
        <w:rPr>
          <w:sz w:val="16"/>
        </w:rPr>
        <w:t>inovatif</w:t>
      </w:r>
      <w:r>
        <w:rPr>
          <w:spacing w:val="-12"/>
          <w:sz w:val="16"/>
        </w:rPr>
        <w:t> </w:t>
      </w:r>
      <w:r>
        <w:rPr>
          <w:sz w:val="16"/>
        </w:rPr>
        <w:t>dalam</w:t>
      </w:r>
      <w:r>
        <w:rPr>
          <w:spacing w:val="-12"/>
          <w:sz w:val="16"/>
        </w:rPr>
        <w:t> </w:t>
      </w:r>
      <w:r>
        <w:rPr>
          <w:sz w:val="16"/>
        </w:rPr>
        <w:t>pemecahan</w:t>
      </w:r>
      <w:r>
        <w:rPr>
          <w:spacing w:val="-12"/>
          <w:sz w:val="16"/>
        </w:rPr>
        <w:t> </w:t>
      </w:r>
      <w:r>
        <w:rPr>
          <w:sz w:val="16"/>
        </w:rPr>
        <w:t>masalah</w:t>
      </w:r>
      <w:r>
        <w:rPr>
          <w:spacing w:val="-12"/>
          <w:sz w:val="16"/>
        </w:rPr>
        <w:t> </w:t>
      </w:r>
      <w:r>
        <w:rPr>
          <w:sz w:val="16"/>
        </w:rPr>
        <w:t>seperti</w:t>
      </w:r>
      <w:r>
        <w:rPr>
          <w:spacing w:val="-12"/>
          <w:sz w:val="16"/>
        </w:rPr>
        <w:t> </w:t>
      </w:r>
      <w:r>
        <w:rPr>
          <w:i/>
          <w:sz w:val="16"/>
        </w:rPr>
        <w:t>design</w:t>
      </w:r>
      <w:r>
        <w:rPr>
          <w:i/>
          <w:spacing w:val="-12"/>
          <w:sz w:val="16"/>
        </w:rPr>
        <w:t> </w:t>
      </w:r>
      <w:r>
        <w:rPr>
          <w:i/>
          <w:sz w:val="16"/>
        </w:rPr>
        <w:t>for</w:t>
      </w:r>
      <w:r>
        <w:rPr>
          <w:i/>
          <w:spacing w:val="-12"/>
          <w:sz w:val="16"/>
        </w:rPr>
        <w:t> </w:t>
      </w:r>
      <w:r>
        <w:rPr>
          <w:i/>
          <w:sz w:val="16"/>
        </w:rPr>
        <w:t>change </w:t>
      </w:r>
      <w:r>
        <w:rPr>
          <w:sz w:val="16"/>
        </w:rPr>
        <w:t>atau </w:t>
      </w:r>
      <w:r>
        <w:rPr>
          <w:i/>
          <w:sz w:val="16"/>
        </w:rPr>
        <w:t>design thinking</w:t>
      </w:r>
      <w:r>
        <w:rPr>
          <w:sz w:val="16"/>
        </w:rPr>
        <w:t>.</w:t>
      </w:r>
    </w:p>
    <w:p>
      <w:pPr>
        <w:pStyle w:val="ListParagraph"/>
        <w:numPr>
          <w:ilvl w:val="2"/>
          <w:numId w:val="6"/>
        </w:numPr>
        <w:tabs>
          <w:tab w:pos="2075" w:val="left" w:leader="none"/>
        </w:tabs>
        <w:spacing w:line="252" w:lineRule="auto" w:before="104" w:after="0"/>
        <w:ind w:left="2075" w:right="371" w:hanging="280"/>
        <w:jc w:val="both"/>
        <w:rPr>
          <w:b/>
          <w:sz w:val="16"/>
        </w:rPr>
      </w:pPr>
      <w:r>
        <w:rPr>
          <w:b/>
          <w:sz w:val="16"/>
        </w:rPr>
        <w:t>Dialog dan Komunikasi Terbuka: </w:t>
      </w:r>
      <w:r>
        <w:rPr>
          <w:sz w:val="16"/>
        </w:rPr>
        <w:t>Menerapkan komunikasi welas asih (</w:t>
      </w:r>
      <w:r>
        <w:rPr>
          <w:i/>
          <w:sz w:val="16"/>
        </w:rPr>
        <w:t>compassionate communication</w:t>
      </w:r>
      <w:r>
        <w:rPr>
          <w:sz w:val="16"/>
        </w:rPr>
        <w:t>), yang mengutamakan koneksi sebelum koreksi. Sehingga terbangun ruang aman (</w:t>
      </w:r>
      <w:r>
        <w:rPr>
          <w:i/>
          <w:sz w:val="16"/>
        </w:rPr>
        <w:t>safe spaces</w:t>
      </w:r>
      <w:r>
        <w:rPr>
          <w:sz w:val="16"/>
        </w:rPr>
        <w:t>) sehingga semua orang</w:t>
      </w:r>
      <w:r>
        <w:rPr>
          <w:spacing w:val="-5"/>
          <w:sz w:val="16"/>
        </w:rPr>
        <w:t> </w:t>
      </w:r>
      <w:r>
        <w:rPr>
          <w:sz w:val="16"/>
        </w:rPr>
        <w:t>memiliki</w:t>
      </w:r>
      <w:r>
        <w:rPr>
          <w:spacing w:val="-4"/>
          <w:sz w:val="16"/>
        </w:rPr>
        <w:t> </w:t>
      </w:r>
      <w:r>
        <w:rPr>
          <w:sz w:val="16"/>
        </w:rPr>
        <w:t>kemerdakaan</w:t>
      </w:r>
      <w:r>
        <w:rPr>
          <w:spacing w:val="-4"/>
          <w:sz w:val="16"/>
        </w:rPr>
        <w:t> </w:t>
      </w:r>
      <w:r>
        <w:rPr>
          <w:sz w:val="16"/>
        </w:rPr>
        <w:t>untuk</w:t>
      </w:r>
      <w:r>
        <w:rPr>
          <w:spacing w:val="-5"/>
          <w:sz w:val="16"/>
        </w:rPr>
        <w:t> </w:t>
      </w:r>
      <w:r>
        <w:rPr>
          <w:sz w:val="16"/>
        </w:rPr>
        <w:t>menyampaikan</w:t>
      </w:r>
      <w:r>
        <w:rPr>
          <w:spacing w:val="-4"/>
          <w:sz w:val="16"/>
        </w:rPr>
        <w:t> </w:t>
      </w:r>
      <w:r>
        <w:rPr>
          <w:sz w:val="16"/>
        </w:rPr>
        <w:t>pendapat</w:t>
      </w:r>
      <w:r>
        <w:rPr>
          <w:spacing w:val="-4"/>
          <w:sz w:val="16"/>
        </w:rPr>
        <w:t> </w:t>
      </w:r>
      <w:r>
        <w:rPr>
          <w:sz w:val="16"/>
        </w:rPr>
        <w:t>atas</w:t>
      </w:r>
      <w:r>
        <w:rPr>
          <w:spacing w:val="-4"/>
          <w:sz w:val="16"/>
        </w:rPr>
        <w:t> </w:t>
      </w:r>
      <w:r>
        <w:rPr>
          <w:sz w:val="16"/>
        </w:rPr>
        <w:t>dasar saling percaya dan pengertian.</w:t>
      </w:r>
    </w:p>
    <w:p>
      <w:pPr>
        <w:pStyle w:val="ListParagraph"/>
        <w:numPr>
          <w:ilvl w:val="2"/>
          <w:numId w:val="6"/>
        </w:numPr>
        <w:tabs>
          <w:tab w:pos="2075" w:val="left" w:leader="none"/>
        </w:tabs>
        <w:spacing w:line="244" w:lineRule="auto" w:before="105" w:after="0"/>
        <w:ind w:left="2075" w:right="372" w:hanging="278"/>
        <w:jc w:val="both"/>
        <w:rPr>
          <w:b/>
          <w:sz w:val="16"/>
        </w:rPr>
      </w:pPr>
      <w:r>
        <w:rPr>
          <w:b/>
          <w:spacing w:val="-2"/>
          <w:sz w:val="16"/>
        </w:rPr>
        <w:t>Evaluasi</w:t>
      </w:r>
      <w:r>
        <w:rPr>
          <w:b/>
          <w:spacing w:val="-11"/>
          <w:sz w:val="16"/>
        </w:rPr>
        <w:t> </w:t>
      </w:r>
      <w:r>
        <w:rPr>
          <w:b/>
          <w:spacing w:val="-2"/>
          <w:sz w:val="16"/>
        </w:rPr>
        <w:t>Berbasis</w:t>
      </w:r>
      <w:r>
        <w:rPr>
          <w:b/>
          <w:spacing w:val="-10"/>
          <w:sz w:val="16"/>
        </w:rPr>
        <w:t> </w:t>
      </w:r>
      <w:r>
        <w:rPr>
          <w:b/>
          <w:spacing w:val="-2"/>
          <w:sz w:val="16"/>
        </w:rPr>
        <w:t>Proses:</w:t>
      </w:r>
      <w:r>
        <w:rPr>
          <w:b/>
          <w:spacing w:val="-10"/>
          <w:sz w:val="16"/>
        </w:rPr>
        <w:t> </w:t>
      </w:r>
      <w:r>
        <w:rPr>
          <w:spacing w:val="-2"/>
          <w:sz w:val="16"/>
        </w:rPr>
        <w:t>Menggunakan</w:t>
      </w:r>
      <w:r>
        <w:rPr>
          <w:spacing w:val="-10"/>
          <w:sz w:val="16"/>
        </w:rPr>
        <w:t> </w:t>
      </w:r>
      <w:r>
        <w:rPr>
          <w:spacing w:val="-2"/>
          <w:sz w:val="16"/>
        </w:rPr>
        <w:t>metode</w:t>
      </w:r>
      <w:r>
        <w:rPr>
          <w:spacing w:val="-10"/>
          <w:sz w:val="16"/>
        </w:rPr>
        <w:t> </w:t>
      </w:r>
      <w:r>
        <w:rPr>
          <w:spacing w:val="-2"/>
          <w:sz w:val="16"/>
        </w:rPr>
        <w:t>evaluasi</w:t>
      </w:r>
      <w:r>
        <w:rPr>
          <w:spacing w:val="-10"/>
          <w:sz w:val="16"/>
        </w:rPr>
        <w:t> </w:t>
      </w:r>
      <w:r>
        <w:rPr>
          <w:spacing w:val="-2"/>
          <w:sz w:val="16"/>
        </w:rPr>
        <w:t>yang</w:t>
      </w:r>
      <w:r>
        <w:rPr>
          <w:spacing w:val="-10"/>
          <w:sz w:val="16"/>
        </w:rPr>
        <w:t> </w:t>
      </w:r>
      <w:r>
        <w:rPr>
          <w:spacing w:val="-2"/>
          <w:sz w:val="16"/>
        </w:rPr>
        <w:t>tidak</w:t>
      </w:r>
      <w:r>
        <w:rPr>
          <w:spacing w:val="-10"/>
          <w:sz w:val="16"/>
        </w:rPr>
        <w:t> </w:t>
      </w:r>
      <w:r>
        <w:rPr>
          <w:spacing w:val="-2"/>
          <w:sz w:val="16"/>
        </w:rPr>
        <w:t>hanya </w:t>
      </w:r>
      <w:r>
        <w:rPr>
          <w:sz w:val="16"/>
        </w:rPr>
        <w:t>fokus</w:t>
      </w:r>
      <w:r>
        <w:rPr>
          <w:spacing w:val="-11"/>
          <w:sz w:val="16"/>
        </w:rPr>
        <w:t> </w:t>
      </w:r>
      <w:r>
        <w:rPr>
          <w:sz w:val="16"/>
        </w:rPr>
        <w:t>pada</w:t>
      </w:r>
      <w:r>
        <w:rPr>
          <w:spacing w:val="-11"/>
          <w:sz w:val="16"/>
        </w:rPr>
        <w:t> </w:t>
      </w:r>
      <w:r>
        <w:rPr>
          <w:sz w:val="16"/>
        </w:rPr>
        <w:t>hasil</w:t>
      </w:r>
      <w:r>
        <w:rPr>
          <w:spacing w:val="-11"/>
          <w:sz w:val="16"/>
        </w:rPr>
        <w:t> </w:t>
      </w:r>
      <w:r>
        <w:rPr>
          <w:sz w:val="16"/>
        </w:rPr>
        <w:t>akademis,</w:t>
      </w:r>
      <w:r>
        <w:rPr>
          <w:spacing w:val="-11"/>
          <w:sz w:val="16"/>
        </w:rPr>
        <w:t> </w:t>
      </w:r>
      <w:r>
        <w:rPr>
          <w:sz w:val="16"/>
        </w:rPr>
        <w:t>tetapi</w:t>
      </w:r>
      <w:r>
        <w:rPr>
          <w:spacing w:val="-11"/>
          <w:sz w:val="16"/>
        </w:rPr>
        <w:t> </w:t>
      </w:r>
      <w:r>
        <w:rPr>
          <w:sz w:val="16"/>
        </w:rPr>
        <w:t>juga</w:t>
      </w:r>
      <w:r>
        <w:rPr>
          <w:spacing w:val="-11"/>
          <w:sz w:val="16"/>
        </w:rPr>
        <w:t> </w:t>
      </w:r>
      <w:r>
        <w:rPr>
          <w:sz w:val="16"/>
        </w:rPr>
        <w:t>pada</w:t>
      </w:r>
      <w:r>
        <w:rPr>
          <w:spacing w:val="-11"/>
          <w:sz w:val="16"/>
        </w:rPr>
        <w:t> </w:t>
      </w:r>
      <w:r>
        <w:rPr>
          <w:sz w:val="16"/>
        </w:rPr>
        <w:t>perkembangan</w:t>
      </w:r>
      <w:r>
        <w:rPr>
          <w:spacing w:val="-11"/>
          <w:sz w:val="16"/>
        </w:rPr>
        <w:t> </w:t>
      </w:r>
      <w:r>
        <w:rPr>
          <w:sz w:val="16"/>
        </w:rPr>
        <w:t>karakter</w:t>
      </w:r>
      <w:r>
        <w:rPr>
          <w:spacing w:val="-12"/>
          <w:sz w:val="16"/>
        </w:rPr>
        <w:t> </w:t>
      </w:r>
      <w:r>
        <w:rPr>
          <w:sz w:val="16"/>
        </w:rPr>
        <w:t>dan penerapan</w:t>
      </w:r>
      <w:r>
        <w:rPr>
          <w:spacing w:val="-2"/>
          <w:sz w:val="16"/>
        </w:rPr>
        <w:t> </w:t>
      </w:r>
      <w:r>
        <w:rPr>
          <w:sz w:val="16"/>
        </w:rPr>
        <w:t>nilai-nilai</w:t>
      </w:r>
      <w:r>
        <w:rPr>
          <w:spacing w:val="-2"/>
          <w:sz w:val="16"/>
        </w:rPr>
        <w:t> </w:t>
      </w:r>
      <w:r>
        <w:rPr>
          <w:sz w:val="16"/>
        </w:rPr>
        <w:t>cinta</w:t>
      </w:r>
      <w:r>
        <w:rPr>
          <w:spacing w:val="-3"/>
          <w:sz w:val="16"/>
        </w:rPr>
        <w:t> </w:t>
      </w:r>
      <w:r>
        <w:rPr>
          <w:sz w:val="16"/>
        </w:rPr>
        <w:t>dalam</w:t>
      </w:r>
      <w:r>
        <w:rPr>
          <w:spacing w:val="-3"/>
          <w:sz w:val="16"/>
        </w:rPr>
        <w:t> </w:t>
      </w:r>
      <w:r>
        <w:rPr>
          <w:sz w:val="16"/>
        </w:rPr>
        <w:t>kehidupan</w:t>
      </w:r>
      <w:r>
        <w:rPr>
          <w:spacing w:val="-2"/>
          <w:sz w:val="16"/>
        </w:rPr>
        <w:t> </w:t>
      </w:r>
      <w:r>
        <w:rPr>
          <w:sz w:val="16"/>
        </w:rPr>
        <w:t>sehari-hari.</w:t>
      </w:r>
    </w:p>
    <w:p>
      <w:pPr>
        <w:pStyle w:val="ListParagraph"/>
        <w:spacing w:after="0" w:line="244" w:lineRule="auto"/>
        <w:jc w:val="both"/>
        <w:rPr>
          <w:b/>
          <w:sz w:val="16"/>
        </w:rPr>
        <w:sectPr>
          <w:pgSz w:w="8460" w:h="11300"/>
          <w:pgMar w:header="0" w:footer="322" w:top="1280" w:bottom="520" w:left="0" w:right="850"/>
        </w:sectPr>
      </w:pPr>
    </w:p>
    <w:p>
      <w:pPr>
        <w:pStyle w:val="BodyText"/>
        <w:spacing w:before="1"/>
      </w:pPr>
    </w:p>
    <w:p>
      <w:pPr>
        <w:pStyle w:val="Heading6"/>
        <w:numPr>
          <w:ilvl w:val="0"/>
          <w:numId w:val="6"/>
        </w:numPr>
        <w:tabs>
          <w:tab w:pos="1518" w:val="left" w:leader="none"/>
        </w:tabs>
        <w:spacing w:line="240" w:lineRule="auto" w:before="0" w:after="0"/>
        <w:ind w:left="1518" w:right="0" w:hanging="283"/>
        <w:jc w:val="left"/>
        <w:rPr>
          <w:rFonts w:ascii="Tahoma"/>
        </w:rPr>
      </w:pPr>
      <w:r>
        <w:rPr>
          <w:rFonts w:ascii="Tahoma"/>
          <w:color w:val="C55A11"/>
        </w:rPr>
        <w:t>Panca</w:t>
      </w:r>
      <w:r>
        <w:rPr>
          <w:rFonts w:ascii="Tahoma"/>
          <w:color w:val="C55A11"/>
          <w:spacing w:val="-3"/>
        </w:rPr>
        <w:t> </w:t>
      </w:r>
      <w:r>
        <w:rPr>
          <w:rFonts w:ascii="Tahoma"/>
          <w:color w:val="C55A11"/>
        </w:rPr>
        <w:t>Cinta:</w:t>
      </w:r>
      <w:r>
        <w:rPr>
          <w:rFonts w:ascii="Tahoma"/>
          <w:color w:val="C55A11"/>
          <w:spacing w:val="-3"/>
        </w:rPr>
        <w:t> </w:t>
      </w:r>
      <w:r>
        <w:rPr>
          <w:rFonts w:ascii="Tahoma"/>
          <w:color w:val="C55A11"/>
        </w:rPr>
        <w:t>Lima</w:t>
      </w:r>
      <w:r>
        <w:rPr>
          <w:rFonts w:ascii="Tahoma"/>
          <w:color w:val="C55A11"/>
          <w:spacing w:val="-3"/>
        </w:rPr>
        <w:t> </w:t>
      </w:r>
      <w:r>
        <w:rPr>
          <w:rFonts w:ascii="Tahoma"/>
          <w:color w:val="C55A11"/>
        </w:rPr>
        <w:t>Topik</w:t>
      </w:r>
      <w:r>
        <w:rPr>
          <w:rFonts w:ascii="Tahoma"/>
          <w:color w:val="C55A11"/>
          <w:spacing w:val="-3"/>
        </w:rPr>
        <w:t> </w:t>
      </w:r>
      <w:r>
        <w:rPr>
          <w:rFonts w:ascii="Tahoma"/>
          <w:color w:val="C55A11"/>
        </w:rPr>
        <w:t>Kurikulum</w:t>
      </w:r>
      <w:r>
        <w:rPr>
          <w:rFonts w:ascii="Tahoma"/>
          <w:color w:val="C55A11"/>
          <w:spacing w:val="-5"/>
        </w:rPr>
        <w:t> </w:t>
      </w:r>
      <w:r>
        <w:rPr>
          <w:rFonts w:ascii="Tahoma"/>
          <w:color w:val="C55A11"/>
          <w:spacing w:val="-4"/>
        </w:rPr>
        <w:t>Cinta</w:t>
      </w:r>
    </w:p>
    <w:p>
      <w:pPr>
        <w:pStyle w:val="BodyText"/>
        <w:spacing w:line="244" w:lineRule="auto" w:before="100"/>
        <w:ind w:left="1518" w:right="371"/>
        <w:jc w:val="both"/>
      </w:pPr>
      <w:r>
        <w:rPr/>
        <w:t>Cakupan topik dan materi cinta sangatlah luas. Namun demikian, untuk mempermudah</w:t>
      </w:r>
      <w:r>
        <w:rPr>
          <w:spacing w:val="-10"/>
        </w:rPr>
        <w:t> </w:t>
      </w:r>
      <w:r>
        <w:rPr/>
        <w:t>proses</w:t>
      </w:r>
      <w:r>
        <w:rPr>
          <w:spacing w:val="-10"/>
        </w:rPr>
        <w:t> </w:t>
      </w:r>
      <w:r>
        <w:rPr/>
        <w:t>integrasi</w:t>
      </w:r>
      <w:r>
        <w:rPr>
          <w:spacing w:val="-10"/>
        </w:rPr>
        <w:t> </w:t>
      </w:r>
      <w:r>
        <w:rPr/>
        <w:t>ke</w:t>
      </w:r>
      <w:r>
        <w:rPr>
          <w:spacing w:val="-10"/>
        </w:rPr>
        <w:t> </w:t>
      </w:r>
      <w:r>
        <w:rPr/>
        <w:t>dalam</w:t>
      </w:r>
      <w:r>
        <w:rPr>
          <w:spacing w:val="-11"/>
        </w:rPr>
        <w:t> </w:t>
      </w:r>
      <w:r>
        <w:rPr/>
        <w:t>kurikulum</w:t>
      </w:r>
      <w:r>
        <w:rPr>
          <w:spacing w:val="-11"/>
        </w:rPr>
        <w:t> </w:t>
      </w:r>
      <w:r>
        <w:rPr/>
        <w:t>yang</w:t>
      </w:r>
      <w:r>
        <w:rPr>
          <w:spacing w:val="-10"/>
        </w:rPr>
        <w:t> </w:t>
      </w:r>
      <w:r>
        <w:rPr/>
        <w:t>ada,</w:t>
      </w:r>
      <w:r>
        <w:rPr>
          <w:spacing w:val="-10"/>
        </w:rPr>
        <w:t> </w:t>
      </w:r>
      <w:r>
        <w:rPr/>
        <w:t>maka</w:t>
      </w:r>
      <w:r>
        <w:rPr>
          <w:spacing w:val="-10"/>
        </w:rPr>
        <w:t> </w:t>
      </w:r>
      <w:r>
        <w:rPr/>
        <w:t>KBC</w:t>
      </w:r>
      <w:r>
        <w:rPr>
          <w:spacing w:val="-10"/>
        </w:rPr>
        <w:t> </w:t>
      </w:r>
      <w:r>
        <w:rPr/>
        <w:t>disusun dalam lima topik yang mewakili tiga bagian:</w:t>
      </w:r>
    </w:p>
    <w:p>
      <w:pPr>
        <w:pStyle w:val="ListParagraph"/>
        <w:numPr>
          <w:ilvl w:val="1"/>
          <w:numId w:val="6"/>
        </w:numPr>
        <w:tabs>
          <w:tab w:pos="1798" w:val="left" w:leader="none"/>
        </w:tabs>
        <w:spacing w:line="247" w:lineRule="auto" w:before="127" w:after="0"/>
        <w:ind w:left="1798" w:right="373" w:hanging="280"/>
        <w:jc w:val="both"/>
        <w:rPr>
          <w:sz w:val="16"/>
        </w:rPr>
      </w:pPr>
      <w:r>
        <w:rPr>
          <w:sz w:val="16"/>
        </w:rPr>
        <w:t>Bagian pertama adalah sumber cinta, yaitu Allah dan Rasul-Nya. Bagian ini </w:t>
      </w:r>
      <w:r>
        <w:rPr>
          <w:spacing w:val="-2"/>
          <w:sz w:val="16"/>
        </w:rPr>
        <w:t>mengarah</w:t>
      </w:r>
      <w:r>
        <w:rPr>
          <w:spacing w:val="-7"/>
          <w:sz w:val="16"/>
        </w:rPr>
        <w:t> </w:t>
      </w:r>
      <w:r>
        <w:rPr>
          <w:spacing w:val="-2"/>
          <w:sz w:val="16"/>
        </w:rPr>
        <w:t>pada</w:t>
      </w:r>
      <w:r>
        <w:rPr>
          <w:spacing w:val="-7"/>
          <w:sz w:val="16"/>
        </w:rPr>
        <w:t> </w:t>
      </w:r>
      <w:r>
        <w:rPr>
          <w:spacing w:val="-2"/>
          <w:sz w:val="16"/>
        </w:rPr>
        <w:t>sifat-sifat</w:t>
      </w:r>
      <w:r>
        <w:rPr>
          <w:spacing w:val="-7"/>
          <w:sz w:val="16"/>
        </w:rPr>
        <w:t> </w:t>
      </w:r>
      <w:r>
        <w:rPr>
          <w:spacing w:val="-2"/>
          <w:sz w:val="16"/>
        </w:rPr>
        <w:t>Allah</w:t>
      </w:r>
      <w:r>
        <w:rPr>
          <w:spacing w:val="-7"/>
          <w:sz w:val="16"/>
        </w:rPr>
        <w:t> </w:t>
      </w:r>
      <w:r>
        <w:rPr>
          <w:spacing w:val="-2"/>
          <w:sz w:val="16"/>
        </w:rPr>
        <w:t>yang</w:t>
      </w:r>
      <w:r>
        <w:rPr>
          <w:spacing w:val="-7"/>
          <w:sz w:val="16"/>
        </w:rPr>
        <w:t> </w:t>
      </w:r>
      <w:r>
        <w:rPr>
          <w:spacing w:val="-2"/>
          <w:sz w:val="16"/>
        </w:rPr>
        <w:t>penuh</w:t>
      </w:r>
      <w:r>
        <w:rPr>
          <w:spacing w:val="-7"/>
          <w:sz w:val="16"/>
        </w:rPr>
        <w:t> </w:t>
      </w:r>
      <w:r>
        <w:rPr>
          <w:spacing w:val="-2"/>
          <w:sz w:val="16"/>
        </w:rPr>
        <w:t>cinta</w:t>
      </w:r>
      <w:r>
        <w:rPr>
          <w:spacing w:val="-7"/>
          <w:sz w:val="16"/>
        </w:rPr>
        <w:t> </w:t>
      </w:r>
      <w:r>
        <w:rPr>
          <w:spacing w:val="-2"/>
          <w:sz w:val="16"/>
        </w:rPr>
        <w:t>juga</w:t>
      </w:r>
      <w:r>
        <w:rPr>
          <w:spacing w:val="-7"/>
          <w:sz w:val="16"/>
        </w:rPr>
        <w:t> </w:t>
      </w:r>
      <w:r>
        <w:rPr>
          <w:spacing w:val="-2"/>
          <w:sz w:val="16"/>
        </w:rPr>
        <w:t>keteladanan</w:t>
      </w:r>
      <w:r>
        <w:rPr>
          <w:spacing w:val="-7"/>
          <w:sz w:val="16"/>
        </w:rPr>
        <w:t> </w:t>
      </w:r>
      <w:r>
        <w:rPr>
          <w:spacing w:val="-2"/>
          <w:sz w:val="16"/>
        </w:rPr>
        <w:t>Rasulullah </w:t>
      </w:r>
      <w:r>
        <w:rPr>
          <w:sz w:val="16"/>
        </w:rPr>
        <w:t>saw. yang penuh cinta.</w:t>
      </w:r>
    </w:p>
    <w:p>
      <w:pPr>
        <w:pStyle w:val="ListParagraph"/>
        <w:numPr>
          <w:ilvl w:val="1"/>
          <w:numId w:val="6"/>
        </w:numPr>
        <w:tabs>
          <w:tab w:pos="1798" w:val="left" w:leader="none"/>
        </w:tabs>
        <w:spacing w:line="247" w:lineRule="auto" w:before="127" w:after="0"/>
        <w:ind w:left="1798" w:right="371" w:hanging="280"/>
        <w:jc w:val="both"/>
        <w:rPr>
          <w:sz w:val="16"/>
        </w:rPr>
      </w:pPr>
      <w:r>
        <w:rPr>
          <w:sz w:val="16"/>
        </w:rPr>
        <w:t>Bagian</w:t>
      </w:r>
      <w:r>
        <w:rPr>
          <w:spacing w:val="-10"/>
          <w:sz w:val="16"/>
        </w:rPr>
        <w:t> </w:t>
      </w:r>
      <w:r>
        <w:rPr>
          <w:sz w:val="16"/>
        </w:rPr>
        <w:t>kedua</w:t>
      </w:r>
      <w:r>
        <w:rPr>
          <w:spacing w:val="-11"/>
          <w:sz w:val="16"/>
        </w:rPr>
        <w:t> </w:t>
      </w:r>
      <w:r>
        <w:rPr>
          <w:sz w:val="16"/>
        </w:rPr>
        <w:t>adalah</w:t>
      </w:r>
      <w:r>
        <w:rPr>
          <w:spacing w:val="-10"/>
          <w:sz w:val="16"/>
        </w:rPr>
        <w:t> </w:t>
      </w:r>
      <w:r>
        <w:rPr>
          <w:sz w:val="16"/>
        </w:rPr>
        <w:t>tanda</w:t>
      </w:r>
      <w:r>
        <w:rPr>
          <w:spacing w:val="-11"/>
          <w:sz w:val="16"/>
        </w:rPr>
        <w:t> </w:t>
      </w:r>
      <w:r>
        <w:rPr>
          <w:sz w:val="16"/>
        </w:rPr>
        <w:t>cinta.</w:t>
      </w:r>
      <w:r>
        <w:rPr>
          <w:spacing w:val="-10"/>
          <w:sz w:val="16"/>
        </w:rPr>
        <w:t> </w:t>
      </w:r>
      <w:r>
        <w:rPr>
          <w:sz w:val="16"/>
        </w:rPr>
        <w:t>Sebagaimana</w:t>
      </w:r>
      <w:r>
        <w:rPr>
          <w:spacing w:val="-11"/>
          <w:sz w:val="16"/>
        </w:rPr>
        <w:t> </w:t>
      </w:r>
      <w:r>
        <w:rPr>
          <w:sz w:val="16"/>
        </w:rPr>
        <w:t>telah</w:t>
      </w:r>
      <w:r>
        <w:rPr>
          <w:spacing w:val="-10"/>
          <w:sz w:val="16"/>
        </w:rPr>
        <w:t> </w:t>
      </w:r>
      <w:r>
        <w:rPr>
          <w:sz w:val="16"/>
        </w:rPr>
        <w:t>dijelaskan</w:t>
      </w:r>
      <w:r>
        <w:rPr>
          <w:spacing w:val="-10"/>
          <w:sz w:val="16"/>
        </w:rPr>
        <w:t> </w:t>
      </w:r>
      <w:r>
        <w:rPr>
          <w:sz w:val="16"/>
        </w:rPr>
        <w:t>pada</w:t>
      </w:r>
      <w:r>
        <w:rPr>
          <w:spacing w:val="-11"/>
          <w:sz w:val="16"/>
        </w:rPr>
        <w:t> </w:t>
      </w:r>
      <w:r>
        <w:rPr>
          <w:sz w:val="16"/>
        </w:rPr>
        <w:t>bagian paradigma KBC, bahwa secara ontologis, alam semesta adalah bentuk </w:t>
      </w:r>
      <w:r>
        <w:rPr>
          <w:spacing w:val="-2"/>
          <w:sz w:val="16"/>
        </w:rPr>
        <w:t>pancaran (</w:t>
      </w:r>
      <w:r>
        <w:rPr>
          <w:i/>
          <w:spacing w:val="-2"/>
          <w:sz w:val="16"/>
        </w:rPr>
        <w:t>tajalli</w:t>
      </w:r>
      <w:r>
        <w:rPr>
          <w:spacing w:val="-2"/>
          <w:sz w:val="16"/>
        </w:rPr>
        <w:t>) dari cinta Allah, yang menjadi tanda-tanda hadirnya Allah. </w:t>
      </w:r>
      <w:r>
        <w:rPr>
          <w:i/>
          <w:sz w:val="16"/>
        </w:rPr>
        <w:t>“Ke</w:t>
      </w:r>
      <w:r>
        <w:rPr>
          <w:i/>
          <w:spacing w:val="-11"/>
          <w:sz w:val="16"/>
        </w:rPr>
        <w:t> </w:t>
      </w:r>
      <w:r>
        <w:rPr>
          <w:i/>
          <w:sz w:val="16"/>
        </w:rPr>
        <w:t>mana</w:t>
      </w:r>
      <w:r>
        <w:rPr>
          <w:i/>
          <w:spacing w:val="-11"/>
          <w:sz w:val="16"/>
        </w:rPr>
        <w:t> </w:t>
      </w:r>
      <w:r>
        <w:rPr>
          <w:i/>
          <w:sz w:val="16"/>
        </w:rPr>
        <w:t>pun</w:t>
      </w:r>
      <w:r>
        <w:rPr>
          <w:i/>
          <w:spacing w:val="-10"/>
          <w:sz w:val="16"/>
        </w:rPr>
        <w:t> </w:t>
      </w:r>
      <w:r>
        <w:rPr>
          <w:i/>
          <w:sz w:val="16"/>
        </w:rPr>
        <w:t>kamu</w:t>
      </w:r>
      <w:r>
        <w:rPr>
          <w:i/>
          <w:spacing w:val="-10"/>
          <w:sz w:val="16"/>
        </w:rPr>
        <w:t> </w:t>
      </w:r>
      <w:r>
        <w:rPr>
          <w:i/>
          <w:sz w:val="16"/>
        </w:rPr>
        <w:t>menghadapkan</w:t>
      </w:r>
      <w:r>
        <w:rPr>
          <w:i/>
          <w:spacing w:val="-10"/>
          <w:sz w:val="16"/>
        </w:rPr>
        <w:t> </w:t>
      </w:r>
      <w:r>
        <w:rPr>
          <w:i/>
          <w:sz w:val="16"/>
        </w:rPr>
        <w:t>wajah,</w:t>
      </w:r>
      <w:r>
        <w:rPr>
          <w:i/>
          <w:spacing w:val="-10"/>
          <w:sz w:val="16"/>
        </w:rPr>
        <w:t> </w:t>
      </w:r>
      <w:r>
        <w:rPr>
          <w:i/>
          <w:sz w:val="16"/>
        </w:rPr>
        <w:t>maka</w:t>
      </w:r>
      <w:r>
        <w:rPr>
          <w:i/>
          <w:spacing w:val="-11"/>
          <w:sz w:val="16"/>
        </w:rPr>
        <w:t> </w:t>
      </w:r>
      <w:r>
        <w:rPr>
          <w:i/>
          <w:sz w:val="16"/>
        </w:rPr>
        <w:t>akan</w:t>
      </w:r>
      <w:r>
        <w:rPr>
          <w:i/>
          <w:spacing w:val="-10"/>
          <w:sz w:val="16"/>
        </w:rPr>
        <w:t> </w:t>
      </w:r>
      <w:r>
        <w:rPr>
          <w:i/>
          <w:sz w:val="16"/>
        </w:rPr>
        <w:t>tampak</w:t>
      </w:r>
      <w:r>
        <w:rPr>
          <w:i/>
          <w:spacing w:val="-11"/>
          <w:sz w:val="16"/>
        </w:rPr>
        <w:t> </w:t>
      </w:r>
      <w:r>
        <w:rPr>
          <w:i/>
          <w:sz w:val="16"/>
        </w:rPr>
        <w:t>wajah</w:t>
      </w:r>
      <w:r>
        <w:rPr>
          <w:i/>
          <w:spacing w:val="-10"/>
          <w:sz w:val="16"/>
        </w:rPr>
        <w:t> </w:t>
      </w:r>
      <w:r>
        <w:rPr>
          <w:i/>
          <w:sz w:val="16"/>
        </w:rPr>
        <w:t>Allah” </w:t>
      </w:r>
      <w:r>
        <w:rPr>
          <w:sz w:val="16"/>
        </w:rPr>
        <w:t>(QS. Al-Baqarah 115). Secara urutan, pada bagian ini, diawali dengan cinta ilmu, merujuk pada kenyataan bahwa Allah memberikan tanda-tanda-Nya </w:t>
      </w:r>
      <w:r>
        <w:rPr>
          <w:spacing w:val="-6"/>
          <w:sz w:val="16"/>
        </w:rPr>
        <w:t>pada ayat-ayat tertulis (</w:t>
      </w:r>
      <w:r>
        <w:rPr>
          <w:i/>
          <w:spacing w:val="-6"/>
          <w:sz w:val="16"/>
        </w:rPr>
        <w:t>qauliyah</w:t>
      </w:r>
      <w:r>
        <w:rPr>
          <w:spacing w:val="-6"/>
          <w:sz w:val="16"/>
        </w:rPr>
        <w:t>) dengan</w:t>
      </w:r>
      <w:r>
        <w:rPr>
          <w:sz w:val="16"/>
        </w:rPr>
        <w:t> </w:t>
      </w:r>
      <w:r>
        <w:rPr>
          <w:spacing w:val="-6"/>
          <w:sz w:val="16"/>
        </w:rPr>
        <w:t>ayat-ayat di semesta (</w:t>
      </w:r>
      <w:r>
        <w:rPr>
          <w:i/>
          <w:spacing w:val="-6"/>
          <w:sz w:val="16"/>
        </w:rPr>
        <w:t>kauniyah</w:t>
      </w:r>
      <w:r>
        <w:rPr>
          <w:spacing w:val="-6"/>
          <w:sz w:val="16"/>
        </w:rPr>
        <w:t>).</w:t>
      </w:r>
      <w:r>
        <w:rPr>
          <w:sz w:val="16"/>
        </w:rPr>
        <w:t> </w:t>
      </w:r>
      <w:r>
        <w:rPr>
          <w:spacing w:val="-6"/>
          <w:sz w:val="16"/>
        </w:rPr>
        <w:t>Pada </w:t>
      </w:r>
      <w:r>
        <w:rPr>
          <w:sz w:val="16"/>
        </w:rPr>
        <w:t>ayat</w:t>
      </w:r>
      <w:r>
        <w:rPr>
          <w:spacing w:val="-10"/>
          <w:sz w:val="16"/>
        </w:rPr>
        <w:t> </w:t>
      </w:r>
      <w:r>
        <w:rPr>
          <w:i/>
          <w:sz w:val="16"/>
        </w:rPr>
        <w:t>kauniyah</w:t>
      </w:r>
      <w:r>
        <w:rPr>
          <w:i/>
          <w:spacing w:val="-10"/>
          <w:sz w:val="16"/>
        </w:rPr>
        <w:t> </w:t>
      </w:r>
      <w:r>
        <w:rPr>
          <w:sz w:val="16"/>
        </w:rPr>
        <w:t>Allah</w:t>
      </w:r>
      <w:r>
        <w:rPr>
          <w:spacing w:val="-10"/>
          <w:sz w:val="16"/>
        </w:rPr>
        <w:t> </w:t>
      </w:r>
      <w:r>
        <w:rPr>
          <w:sz w:val="16"/>
        </w:rPr>
        <w:t>berfirman,</w:t>
      </w:r>
      <w:r>
        <w:rPr>
          <w:spacing w:val="-10"/>
          <w:sz w:val="16"/>
        </w:rPr>
        <w:t> </w:t>
      </w:r>
      <w:r>
        <w:rPr>
          <w:i/>
          <w:sz w:val="16"/>
        </w:rPr>
        <w:t>“Kami</w:t>
      </w:r>
      <w:r>
        <w:rPr>
          <w:i/>
          <w:spacing w:val="-11"/>
          <w:sz w:val="16"/>
        </w:rPr>
        <w:t> </w:t>
      </w:r>
      <w:r>
        <w:rPr>
          <w:i/>
          <w:sz w:val="16"/>
        </w:rPr>
        <w:t>perlihatkan</w:t>
      </w:r>
      <w:r>
        <w:rPr>
          <w:i/>
          <w:spacing w:val="-10"/>
          <w:sz w:val="16"/>
        </w:rPr>
        <w:t> </w:t>
      </w:r>
      <w:r>
        <w:rPr>
          <w:i/>
          <w:sz w:val="16"/>
        </w:rPr>
        <w:t>tanda-tanda</w:t>
      </w:r>
      <w:r>
        <w:rPr>
          <w:i/>
          <w:spacing w:val="-11"/>
          <w:sz w:val="16"/>
        </w:rPr>
        <w:t> </w:t>
      </w:r>
      <w:r>
        <w:rPr>
          <w:i/>
          <w:sz w:val="16"/>
        </w:rPr>
        <w:t>Kami</w:t>
      </w:r>
      <w:r>
        <w:rPr>
          <w:i/>
          <w:spacing w:val="-11"/>
          <w:sz w:val="16"/>
        </w:rPr>
        <w:t> </w:t>
      </w:r>
      <w:r>
        <w:rPr>
          <w:i/>
          <w:sz w:val="16"/>
        </w:rPr>
        <w:t>di</w:t>
      </w:r>
      <w:r>
        <w:rPr>
          <w:i/>
          <w:spacing w:val="-11"/>
          <w:sz w:val="16"/>
        </w:rPr>
        <w:t> </w:t>
      </w:r>
      <w:r>
        <w:rPr>
          <w:i/>
          <w:sz w:val="16"/>
        </w:rPr>
        <w:t>ufuk (alam semesta) dan pada diri-diri mereka.” </w:t>
      </w:r>
      <w:r>
        <w:rPr>
          <w:sz w:val="16"/>
        </w:rPr>
        <w:t>(QS. Fusilat ayat 53). Merujuk pada</w:t>
      </w:r>
      <w:r>
        <w:rPr>
          <w:spacing w:val="-11"/>
          <w:sz w:val="16"/>
        </w:rPr>
        <w:t> </w:t>
      </w:r>
      <w:r>
        <w:rPr>
          <w:sz w:val="16"/>
        </w:rPr>
        <w:t>ayat</w:t>
      </w:r>
      <w:r>
        <w:rPr>
          <w:spacing w:val="-10"/>
          <w:sz w:val="16"/>
        </w:rPr>
        <w:t> </w:t>
      </w:r>
      <w:r>
        <w:rPr>
          <w:sz w:val="16"/>
        </w:rPr>
        <w:t>ini</w:t>
      </w:r>
      <w:r>
        <w:rPr>
          <w:spacing w:val="-10"/>
          <w:sz w:val="16"/>
        </w:rPr>
        <w:t> </w:t>
      </w:r>
      <w:r>
        <w:rPr>
          <w:sz w:val="16"/>
        </w:rPr>
        <w:t>maka</w:t>
      </w:r>
      <w:r>
        <w:rPr>
          <w:spacing w:val="-11"/>
          <w:sz w:val="16"/>
        </w:rPr>
        <w:t> </w:t>
      </w:r>
      <w:r>
        <w:rPr>
          <w:sz w:val="16"/>
        </w:rPr>
        <w:t>cinta</w:t>
      </w:r>
      <w:r>
        <w:rPr>
          <w:spacing w:val="-11"/>
          <w:sz w:val="16"/>
        </w:rPr>
        <w:t> </w:t>
      </w:r>
      <w:r>
        <w:rPr>
          <w:sz w:val="16"/>
        </w:rPr>
        <w:t>pada</w:t>
      </w:r>
      <w:r>
        <w:rPr>
          <w:spacing w:val="-11"/>
          <w:sz w:val="16"/>
        </w:rPr>
        <w:t> </w:t>
      </w:r>
      <w:r>
        <w:rPr>
          <w:sz w:val="16"/>
        </w:rPr>
        <w:t>lingkungan</w:t>
      </w:r>
      <w:r>
        <w:rPr>
          <w:spacing w:val="-10"/>
          <w:sz w:val="16"/>
        </w:rPr>
        <w:t> </w:t>
      </w:r>
      <w:r>
        <w:rPr>
          <w:sz w:val="16"/>
        </w:rPr>
        <w:t>diletakkan</w:t>
      </w:r>
      <w:r>
        <w:rPr>
          <w:spacing w:val="-10"/>
          <w:sz w:val="16"/>
        </w:rPr>
        <w:t> </w:t>
      </w:r>
      <w:r>
        <w:rPr>
          <w:sz w:val="16"/>
        </w:rPr>
        <w:t>sebelum</w:t>
      </w:r>
      <w:r>
        <w:rPr>
          <w:spacing w:val="-12"/>
          <w:sz w:val="16"/>
        </w:rPr>
        <w:t> </w:t>
      </w:r>
      <w:r>
        <w:rPr>
          <w:sz w:val="16"/>
        </w:rPr>
        <w:t>cinta</w:t>
      </w:r>
      <w:r>
        <w:rPr>
          <w:spacing w:val="-11"/>
          <w:sz w:val="16"/>
        </w:rPr>
        <w:t> </w:t>
      </w:r>
      <w:r>
        <w:rPr>
          <w:sz w:val="16"/>
        </w:rPr>
        <w:t>pada</w:t>
      </w:r>
      <w:r>
        <w:rPr>
          <w:spacing w:val="-11"/>
          <w:sz w:val="16"/>
        </w:rPr>
        <w:t> </w:t>
      </w:r>
      <w:r>
        <w:rPr>
          <w:sz w:val="16"/>
        </w:rPr>
        <w:t>diri sendiri dan sesama manusia.</w:t>
      </w:r>
    </w:p>
    <w:p>
      <w:pPr>
        <w:pStyle w:val="ListParagraph"/>
        <w:numPr>
          <w:ilvl w:val="1"/>
          <w:numId w:val="6"/>
        </w:numPr>
        <w:tabs>
          <w:tab w:pos="1798" w:val="left" w:leader="none"/>
        </w:tabs>
        <w:spacing w:line="254" w:lineRule="auto" w:before="118" w:after="0"/>
        <w:ind w:left="1798" w:right="373" w:hanging="280"/>
        <w:jc w:val="both"/>
        <w:rPr>
          <w:sz w:val="16"/>
        </w:rPr>
      </w:pPr>
      <w:r>
        <w:rPr>
          <w:spacing w:val="-2"/>
          <w:sz w:val="16"/>
        </w:rPr>
        <w:t>Bagian</w:t>
      </w:r>
      <w:r>
        <w:rPr>
          <w:spacing w:val="-4"/>
          <w:sz w:val="16"/>
        </w:rPr>
        <w:t> </w:t>
      </w:r>
      <w:r>
        <w:rPr>
          <w:spacing w:val="-2"/>
          <w:sz w:val="16"/>
        </w:rPr>
        <w:t>terakhir</w:t>
      </w:r>
      <w:r>
        <w:rPr>
          <w:spacing w:val="-6"/>
          <w:sz w:val="16"/>
        </w:rPr>
        <w:t> </w:t>
      </w:r>
      <w:r>
        <w:rPr>
          <w:spacing w:val="-2"/>
          <w:sz w:val="16"/>
        </w:rPr>
        <w:t>adalah</w:t>
      </w:r>
      <w:r>
        <w:rPr>
          <w:spacing w:val="-4"/>
          <w:sz w:val="16"/>
        </w:rPr>
        <w:t> </w:t>
      </w:r>
      <w:r>
        <w:rPr>
          <w:spacing w:val="-2"/>
          <w:sz w:val="16"/>
        </w:rPr>
        <w:t>tali</w:t>
      </w:r>
      <w:r>
        <w:rPr>
          <w:spacing w:val="-4"/>
          <w:sz w:val="16"/>
        </w:rPr>
        <w:t> </w:t>
      </w:r>
      <w:r>
        <w:rPr>
          <w:spacing w:val="-2"/>
          <w:sz w:val="16"/>
        </w:rPr>
        <w:t>cinta.</w:t>
      </w:r>
      <w:r>
        <w:rPr>
          <w:spacing w:val="-4"/>
          <w:sz w:val="16"/>
        </w:rPr>
        <w:t> </w:t>
      </w:r>
      <w:r>
        <w:rPr>
          <w:spacing w:val="-2"/>
          <w:sz w:val="16"/>
        </w:rPr>
        <w:t>Bagian</w:t>
      </w:r>
      <w:r>
        <w:rPr>
          <w:spacing w:val="-4"/>
          <w:sz w:val="16"/>
        </w:rPr>
        <w:t> </w:t>
      </w:r>
      <w:r>
        <w:rPr>
          <w:spacing w:val="-2"/>
          <w:sz w:val="16"/>
        </w:rPr>
        <w:t>ini</w:t>
      </w:r>
      <w:r>
        <w:rPr>
          <w:spacing w:val="-4"/>
          <w:sz w:val="16"/>
        </w:rPr>
        <w:t> </w:t>
      </w:r>
      <w:r>
        <w:rPr>
          <w:spacing w:val="-2"/>
          <w:sz w:val="16"/>
        </w:rPr>
        <w:t>membahas</w:t>
      </w:r>
      <w:r>
        <w:rPr>
          <w:spacing w:val="-4"/>
          <w:sz w:val="16"/>
        </w:rPr>
        <w:t> </w:t>
      </w:r>
      <w:r>
        <w:rPr>
          <w:spacing w:val="-2"/>
          <w:sz w:val="16"/>
        </w:rPr>
        <w:t>relasi</w:t>
      </w:r>
      <w:r>
        <w:rPr>
          <w:spacing w:val="-4"/>
          <w:sz w:val="16"/>
        </w:rPr>
        <w:t> </w:t>
      </w:r>
      <w:r>
        <w:rPr>
          <w:spacing w:val="-2"/>
          <w:sz w:val="16"/>
        </w:rPr>
        <w:t>manusia</w:t>
      </w:r>
      <w:r>
        <w:rPr>
          <w:spacing w:val="-5"/>
          <w:sz w:val="16"/>
        </w:rPr>
        <w:t> </w:t>
      </w:r>
      <w:r>
        <w:rPr>
          <w:spacing w:val="-2"/>
          <w:sz w:val="16"/>
        </w:rPr>
        <w:t>dengan </w:t>
      </w:r>
      <w:r>
        <w:rPr>
          <w:sz w:val="16"/>
        </w:rPr>
        <w:t>diri,</w:t>
      </w:r>
      <w:r>
        <w:rPr>
          <w:spacing w:val="-5"/>
          <w:sz w:val="16"/>
        </w:rPr>
        <w:t> </w:t>
      </w:r>
      <w:r>
        <w:rPr>
          <w:sz w:val="16"/>
        </w:rPr>
        <w:t>dengan</w:t>
      </w:r>
      <w:r>
        <w:rPr>
          <w:spacing w:val="-5"/>
          <w:sz w:val="16"/>
        </w:rPr>
        <w:t> </w:t>
      </w:r>
      <w:r>
        <w:rPr>
          <w:sz w:val="16"/>
        </w:rPr>
        <w:t>sesama</w:t>
      </w:r>
      <w:r>
        <w:rPr>
          <w:spacing w:val="-6"/>
          <w:sz w:val="16"/>
        </w:rPr>
        <w:t> </w:t>
      </w:r>
      <w:r>
        <w:rPr>
          <w:sz w:val="16"/>
        </w:rPr>
        <w:t>manusia,</w:t>
      </w:r>
      <w:r>
        <w:rPr>
          <w:spacing w:val="-5"/>
          <w:sz w:val="16"/>
        </w:rPr>
        <w:t> </w:t>
      </w:r>
      <w:r>
        <w:rPr>
          <w:sz w:val="16"/>
        </w:rPr>
        <w:t>dan</w:t>
      </w:r>
      <w:r>
        <w:rPr>
          <w:spacing w:val="-5"/>
          <w:sz w:val="16"/>
        </w:rPr>
        <w:t> </w:t>
      </w:r>
      <w:r>
        <w:rPr>
          <w:sz w:val="16"/>
        </w:rPr>
        <w:t>dengan</w:t>
      </w:r>
      <w:r>
        <w:rPr>
          <w:spacing w:val="-5"/>
          <w:sz w:val="16"/>
        </w:rPr>
        <w:t> </w:t>
      </w:r>
      <w:r>
        <w:rPr>
          <w:sz w:val="16"/>
        </w:rPr>
        <w:t>negara</w:t>
      </w:r>
      <w:r>
        <w:rPr>
          <w:spacing w:val="-6"/>
          <w:sz w:val="16"/>
        </w:rPr>
        <w:t> </w:t>
      </w:r>
      <w:r>
        <w:rPr>
          <w:sz w:val="16"/>
        </w:rPr>
        <w:t>atau</w:t>
      </w:r>
      <w:r>
        <w:rPr>
          <w:spacing w:val="-5"/>
          <w:sz w:val="16"/>
        </w:rPr>
        <w:t> </w:t>
      </w:r>
      <w:r>
        <w:rPr>
          <w:sz w:val="16"/>
        </w:rPr>
        <w:t>bangsa.</w:t>
      </w:r>
    </w:p>
    <w:p>
      <w:pPr>
        <w:pStyle w:val="BodyText"/>
        <w:spacing w:before="44"/>
        <w:rPr>
          <w:sz w:val="20"/>
        </w:rPr>
      </w:pPr>
      <w:r>
        <w:rPr>
          <w:sz w:val="20"/>
        </w:rPr>
        <w:drawing>
          <wp:anchor distT="0" distB="0" distL="0" distR="0" allowOverlap="1" layoutInCell="1" locked="0" behindDoc="1" simplePos="0" relativeHeight="487591936">
            <wp:simplePos x="0" y="0"/>
            <wp:positionH relativeFrom="page">
              <wp:posOffset>1520740</wp:posOffset>
            </wp:positionH>
            <wp:positionV relativeFrom="paragraph">
              <wp:posOffset>190643</wp:posOffset>
            </wp:positionV>
            <wp:extent cx="2468881" cy="489204"/>
            <wp:effectExtent l="0" t="0" r="0" b="0"/>
            <wp:wrapTopAndBottom/>
            <wp:docPr id="58" name="Image 58"/>
            <wp:cNvGraphicFramePr>
              <a:graphicFrameLocks/>
            </wp:cNvGraphicFramePr>
            <a:graphic>
              <a:graphicData uri="http://schemas.openxmlformats.org/drawingml/2006/picture">
                <pic:pic>
                  <pic:nvPicPr>
                    <pic:cNvPr id="58" name="Image 58"/>
                    <pic:cNvPicPr/>
                  </pic:nvPicPr>
                  <pic:blipFill>
                    <a:blip r:embed="rId18" cstate="print"/>
                    <a:stretch>
                      <a:fillRect/>
                    </a:stretch>
                  </pic:blipFill>
                  <pic:spPr>
                    <a:xfrm>
                      <a:off x="0" y="0"/>
                      <a:ext cx="2468881" cy="489204"/>
                    </a:xfrm>
                    <a:prstGeom prst="rect">
                      <a:avLst/>
                    </a:prstGeom>
                  </pic:spPr>
                </pic:pic>
              </a:graphicData>
            </a:graphic>
          </wp:anchor>
        </w:drawing>
      </w:r>
    </w:p>
    <w:p>
      <w:pPr>
        <w:pStyle w:val="BodyText"/>
        <w:spacing w:after="0"/>
        <w:rPr>
          <w:sz w:val="20"/>
        </w:rPr>
        <w:sectPr>
          <w:pgSz w:w="8460" w:h="11300"/>
          <w:pgMar w:header="0" w:footer="322" w:top="1280" w:bottom="520" w:left="0" w:right="850"/>
        </w:sectPr>
      </w:pPr>
    </w:p>
    <w:p>
      <w:pPr>
        <w:pStyle w:val="BodyText"/>
        <w:spacing w:before="71"/>
        <w:ind w:left="1767"/>
      </w:pPr>
      <w:r>
        <w:rPr>
          <w:b/>
          <w:spacing w:val="-2"/>
        </w:rPr>
        <w:t>Tabel</w:t>
      </w:r>
      <w:r>
        <w:rPr>
          <w:b/>
          <w:spacing w:val="-6"/>
        </w:rPr>
        <w:t> </w:t>
      </w:r>
      <w:r>
        <w:rPr>
          <w:b/>
          <w:spacing w:val="-2"/>
        </w:rPr>
        <w:t>1.</w:t>
      </w:r>
      <w:r>
        <w:rPr>
          <w:b/>
          <w:spacing w:val="-5"/>
        </w:rPr>
        <w:t> </w:t>
      </w:r>
      <w:r>
        <w:rPr>
          <w:spacing w:val="-2"/>
        </w:rPr>
        <w:t>Materi</w:t>
      </w:r>
      <w:r>
        <w:rPr>
          <w:spacing w:val="-6"/>
        </w:rPr>
        <w:t> </w:t>
      </w:r>
      <w:r>
        <w:rPr>
          <w:spacing w:val="-2"/>
        </w:rPr>
        <w:t>Pokok</w:t>
      </w:r>
      <w:r>
        <w:rPr>
          <w:spacing w:val="-6"/>
        </w:rPr>
        <w:t> </w:t>
      </w:r>
      <w:r>
        <w:rPr>
          <w:spacing w:val="-2"/>
        </w:rPr>
        <w:t>Kurikulum</w:t>
      </w:r>
      <w:r>
        <w:rPr>
          <w:spacing w:val="-6"/>
        </w:rPr>
        <w:t> </w:t>
      </w:r>
      <w:r>
        <w:rPr>
          <w:spacing w:val="-2"/>
        </w:rPr>
        <w:t>Berbasis</w:t>
      </w:r>
      <w:r>
        <w:rPr>
          <w:spacing w:val="-6"/>
        </w:rPr>
        <w:t> </w:t>
      </w:r>
      <w:r>
        <w:rPr>
          <w:spacing w:val="-2"/>
        </w:rPr>
        <w:t>Cinta</w:t>
      </w:r>
      <w:r>
        <w:rPr>
          <w:spacing w:val="-6"/>
        </w:rPr>
        <w:t> </w:t>
      </w:r>
      <w:r>
        <w:rPr>
          <w:spacing w:val="-2"/>
        </w:rPr>
        <w:t>di</w:t>
      </w:r>
      <w:r>
        <w:rPr>
          <w:spacing w:val="-5"/>
        </w:rPr>
        <w:t> </w:t>
      </w:r>
      <w:r>
        <w:rPr>
          <w:spacing w:val="-2"/>
        </w:rPr>
        <w:t>dalam</w:t>
      </w:r>
      <w:r>
        <w:rPr>
          <w:spacing w:val="-7"/>
        </w:rPr>
        <w:t> </w:t>
      </w:r>
      <w:r>
        <w:rPr>
          <w:spacing w:val="-2"/>
        </w:rPr>
        <w:t>Pembelajaran</w:t>
      </w:r>
    </w:p>
    <w:p>
      <w:pPr>
        <w:pStyle w:val="BodyText"/>
        <w:spacing w:before="1"/>
        <w:rPr>
          <w:sz w:val="13"/>
        </w:rPr>
      </w:pPr>
    </w:p>
    <w:tbl>
      <w:tblPr>
        <w:tblW w:w="0" w:type="auto"/>
        <w:jc w:val="left"/>
        <w:tblInd w:w="11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404"/>
        <w:gridCol w:w="2145"/>
        <w:gridCol w:w="2586"/>
      </w:tblGrid>
      <w:tr>
        <w:trPr>
          <w:trHeight w:val="288" w:hRule="atLeast"/>
        </w:trPr>
        <w:tc>
          <w:tcPr>
            <w:tcW w:w="1404" w:type="dxa"/>
            <w:shd w:val="clear" w:color="auto" w:fill="006116"/>
          </w:tcPr>
          <w:p>
            <w:pPr>
              <w:pStyle w:val="TableParagraph"/>
              <w:spacing w:before="46"/>
              <w:ind w:left="52"/>
              <w:jc w:val="center"/>
              <w:rPr>
                <w:b/>
                <w:sz w:val="16"/>
              </w:rPr>
            </w:pPr>
            <w:r>
              <w:rPr>
                <w:b/>
                <w:color w:val="FFFFFF"/>
                <w:spacing w:val="-2"/>
                <w:sz w:val="16"/>
              </w:rPr>
              <w:t>Topik</w:t>
            </w:r>
          </w:p>
        </w:tc>
        <w:tc>
          <w:tcPr>
            <w:tcW w:w="2145" w:type="dxa"/>
            <w:shd w:val="clear" w:color="auto" w:fill="C55A11"/>
          </w:tcPr>
          <w:p>
            <w:pPr>
              <w:pStyle w:val="TableParagraph"/>
              <w:spacing w:before="46"/>
              <w:ind w:left="10"/>
              <w:jc w:val="center"/>
              <w:rPr>
                <w:b/>
                <w:sz w:val="16"/>
              </w:rPr>
            </w:pPr>
            <w:r>
              <w:rPr>
                <w:b/>
                <w:color w:val="FFFFFF"/>
                <w:spacing w:val="-2"/>
                <w:sz w:val="16"/>
              </w:rPr>
              <w:t>Tujuan</w:t>
            </w:r>
          </w:p>
        </w:tc>
        <w:tc>
          <w:tcPr>
            <w:tcW w:w="2586" w:type="dxa"/>
            <w:shd w:val="clear" w:color="auto" w:fill="C55A11"/>
          </w:tcPr>
          <w:p>
            <w:pPr>
              <w:pStyle w:val="TableParagraph"/>
              <w:spacing w:before="46"/>
              <w:ind w:left="5"/>
              <w:jc w:val="center"/>
              <w:rPr>
                <w:b/>
                <w:sz w:val="16"/>
              </w:rPr>
            </w:pPr>
            <w:r>
              <w:rPr>
                <w:b/>
                <w:color w:val="FFFFFF"/>
                <w:spacing w:val="-2"/>
                <w:sz w:val="16"/>
              </w:rPr>
              <w:t>Materi</w:t>
            </w:r>
          </w:p>
        </w:tc>
      </w:tr>
      <w:tr>
        <w:trPr>
          <w:trHeight w:val="5328" w:hRule="atLeast"/>
        </w:trPr>
        <w:tc>
          <w:tcPr>
            <w:tcW w:w="1404" w:type="dxa"/>
          </w:tcPr>
          <w:p>
            <w:pPr>
              <w:pStyle w:val="TableParagraph"/>
              <w:spacing w:line="230" w:lineRule="auto" w:before="51"/>
              <w:ind w:left="113" w:right="211"/>
              <w:rPr>
                <w:b/>
                <w:sz w:val="16"/>
              </w:rPr>
            </w:pPr>
            <w:r>
              <w:rPr>
                <w:b/>
                <w:spacing w:val="-8"/>
                <w:sz w:val="16"/>
              </w:rPr>
              <w:t>Cinta</w:t>
            </w:r>
            <w:r>
              <w:rPr>
                <w:b/>
                <w:spacing w:val="-11"/>
                <w:sz w:val="16"/>
              </w:rPr>
              <w:t> </w:t>
            </w:r>
            <w:r>
              <w:rPr>
                <w:b/>
                <w:spacing w:val="-8"/>
                <w:sz w:val="16"/>
              </w:rPr>
              <w:t>Allah</w:t>
            </w:r>
            <w:r>
              <w:rPr>
                <w:b/>
                <w:spacing w:val="-13"/>
                <w:sz w:val="16"/>
              </w:rPr>
              <w:t> </w:t>
            </w:r>
            <w:r>
              <w:rPr>
                <w:b/>
                <w:spacing w:val="-8"/>
                <w:sz w:val="16"/>
              </w:rPr>
              <w:t>Swt. </w:t>
            </w:r>
            <w:r>
              <w:rPr>
                <w:b/>
                <w:sz w:val="16"/>
              </w:rPr>
              <w:t>dan</w:t>
            </w:r>
            <w:r>
              <w:rPr>
                <w:b/>
                <w:spacing w:val="-13"/>
                <w:sz w:val="16"/>
              </w:rPr>
              <w:t> </w:t>
            </w:r>
            <w:r>
              <w:rPr>
                <w:b/>
                <w:sz w:val="16"/>
              </w:rPr>
              <w:t>Rasul-Nya</w:t>
            </w:r>
          </w:p>
        </w:tc>
        <w:tc>
          <w:tcPr>
            <w:tcW w:w="2145" w:type="dxa"/>
          </w:tcPr>
          <w:p>
            <w:pPr>
              <w:pStyle w:val="TableParagraph"/>
              <w:numPr>
                <w:ilvl w:val="0"/>
                <w:numId w:val="8"/>
              </w:numPr>
              <w:tabs>
                <w:tab w:pos="323" w:val="left" w:leader="none"/>
              </w:tabs>
              <w:spacing w:line="232" w:lineRule="auto" w:before="50" w:after="0"/>
              <w:ind w:left="323" w:right="340" w:hanging="200"/>
              <w:jc w:val="left"/>
              <w:rPr>
                <w:sz w:val="16"/>
              </w:rPr>
            </w:pPr>
            <w:r>
              <w:rPr>
                <w:spacing w:val="-2"/>
                <w:sz w:val="16"/>
              </w:rPr>
              <w:t>Menumbuhkan </w:t>
            </w:r>
            <w:r>
              <w:rPr>
                <w:spacing w:val="-8"/>
                <w:sz w:val="16"/>
              </w:rPr>
              <w:t>pemahaman</w:t>
            </w:r>
            <w:r>
              <w:rPr>
                <w:spacing w:val="-15"/>
                <w:sz w:val="16"/>
              </w:rPr>
              <w:t> </w:t>
            </w:r>
            <w:r>
              <w:rPr>
                <w:spacing w:val="-8"/>
                <w:sz w:val="16"/>
              </w:rPr>
              <w:t>mengenai </w:t>
            </w:r>
            <w:r>
              <w:rPr>
                <w:spacing w:val="-2"/>
                <w:sz w:val="16"/>
              </w:rPr>
              <w:t>sifat</w:t>
            </w:r>
            <w:r>
              <w:rPr>
                <w:spacing w:val="-11"/>
                <w:sz w:val="16"/>
              </w:rPr>
              <w:t> </w:t>
            </w:r>
            <w:r>
              <w:rPr>
                <w:spacing w:val="-2"/>
                <w:sz w:val="16"/>
              </w:rPr>
              <w:t>Allah</w:t>
            </w:r>
            <w:r>
              <w:rPr>
                <w:spacing w:val="-13"/>
                <w:sz w:val="16"/>
              </w:rPr>
              <w:t> </w:t>
            </w:r>
            <w:r>
              <w:rPr>
                <w:spacing w:val="-2"/>
                <w:sz w:val="16"/>
              </w:rPr>
              <w:t>yang</w:t>
            </w:r>
            <w:r>
              <w:rPr>
                <w:spacing w:val="-11"/>
                <w:sz w:val="16"/>
              </w:rPr>
              <w:t> </w:t>
            </w:r>
            <w:r>
              <w:rPr>
                <w:spacing w:val="-2"/>
                <w:sz w:val="16"/>
              </w:rPr>
              <w:t>Maha </w:t>
            </w:r>
            <w:r>
              <w:rPr>
                <w:spacing w:val="-4"/>
                <w:sz w:val="16"/>
              </w:rPr>
              <w:t>Cinta</w:t>
            </w:r>
            <w:r>
              <w:rPr>
                <w:spacing w:val="-13"/>
                <w:sz w:val="16"/>
              </w:rPr>
              <w:t> </w:t>
            </w:r>
            <w:r>
              <w:rPr>
                <w:spacing w:val="-4"/>
                <w:sz w:val="16"/>
              </w:rPr>
              <w:t>serta</w:t>
            </w:r>
            <w:r>
              <w:rPr>
                <w:spacing w:val="-11"/>
                <w:sz w:val="16"/>
              </w:rPr>
              <w:t> </w:t>
            </w:r>
            <w:r>
              <w:rPr>
                <w:spacing w:val="-4"/>
                <w:sz w:val="16"/>
              </w:rPr>
              <w:t>Rasulullah sebagai</w:t>
            </w:r>
            <w:r>
              <w:rPr>
                <w:spacing w:val="-9"/>
                <w:sz w:val="16"/>
              </w:rPr>
              <w:t> </w:t>
            </w:r>
            <w:r>
              <w:rPr>
                <w:spacing w:val="-4"/>
                <w:sz w:val="16"/>
              </w:rPr>
              <w:t>sosok</w:t>
            </w:r>
            <w:r>
              <w:rPr>
                <w:spacing w:val="-11"/>
                <w:sz w:val="16"/>
              </w:rPr>
              <w:t> </w:t>
            </w:r>
            <w:r>
              <w:rPr>
                <w:spacing w:val="-4"/>
                <w:sz w:val="16"/>
              </w:rPr>
              <w:t>teladan </w:t>
            </w:r>
            <w:r>
              <w:rPr>
                <w:sz w:val="16"/>
              </w:rPr>
              <w:t>penuh</w:t>
            </w:r>
            <w:r>
              <w:rPr>
                <w:spacing w:val="-13"/>
                <w:sz w:val="16"/>
              </w:rPr>
              <w:t> </w:t>
            </w:r>
            <w:r>
              <w:rPr>
                <w:sz w:val="16"/>
              </w:rPr>
              <w:t>cinta.</w:t>
            </w:r>
          </w:p>
          <w:p>
            <w:pPr>
              <w:pStyle w:val="TableParagraph"/>
              <w:numPr>
                <w:ilvl w:val="0"/>
                <w:numId w:val="8"/>
              </w:numPr>
              <w:tabs>
                <w:tab w:pos="323" w:val="left" w:leader="none"/>
              </w:tabs>
              <w:spacing w:line="232" w:lineRule="auto" w:before="0" w:after="0"/>
              <w:ind w:left="323" w:right="203" w:hanging="200"/>
              <w:jc w:val="left"/>
              <w:rPr>
                <w:sz w:val="16"/>
              </w:rPr>
            </w:pPr>
            <w:r>
              <w:rPr>
                <w:spacing w:val="-10"/>
                <w:sz w:val="16"/>
              </w:rPr>
              <w:t>Mengenal</w:t>
            </w:r>
            <w:r>
              <w:rPr>
                <w:spacing w:val="-3"/>
                <w:sz w:val="16"/>
              </w:rPr>
              <w:t> </w:t>
            </w:r>
            <w:r>
              <w:rPr>
                <w:spacing w:val="-10"/>
                <w:sz w:val="16"/>
              </w:rPr>
              <w:t>sifat</w:t>
            </w:r>
            <w:r>
              <w:rPr>
                <w:spacing w:val="-4"/>
                <w:sz w:val="16"/>
              </w:rPr>
              <w:t> </w:t>
            </w:r>
            <w:r>
              <w:rPr>
                <w:i/>
                <w:spacing w:val="-10"/>
                <w:sz w:val="16"/>
              </w:rPr>
              <w:t>jamaliyah</w:t>
            </w:r>
            <w:r>
              <w:rPr>
                <w:i/>
                <w:spacing w:val="-2"/>
                <w:sz w:val="16"/>
              </w:rPr>
              <w:t> </w:t>
            </w:r>
            <w:r>
              <w:rPr>
                <w:spacing w:val="-2"/>
                <w:w w:val="90"/>
                <w:sz w:val="16"/>
              </w:rPr>
              <w:t>(keindahan)</w:t>
            </w:r>
            <w:r>
              <w:rPr>
                <w:spacing w:val="-6"/>
                <w:w w:val="90"/>
                <w:sz w:val="16"/>
              </w:rPr>
              <w:t> </w:t>
            </w:r>
            <w:r>
              <w:rPr>
                <w:spacing w:val="-2"/>
                <w:w w:val="90"/>
                <w:sz w:val="16"/>
              </w:rPr>
              <w:t>dan</w:t>
            </w:r>
            <w:r>
              <w:rPr>
                <w:spacing w:val="-7"/>
                <w:w w:val="90"/>
                <w:sz w:val="16"/>
              </w:rPr>
              <w:t> </w:t>
            </w:r>
            <w:r>
              <w:rPr>
                <w:i/>
                <w:spacing w:val="-2"/>
                <w:w w:val="90"/>
                <w:sz w:val="16"/>
              </w:rPr>
              <w:t>jalaliyah </w:t>
            </w:r>
            <w:r>
              <w:rPr>
                <w:spacing w:val="-6"/>
                <w:sz w:val="16"/>
              </w:rPr>
              <w:t>(ketegasan)</w:t>
            </w:r>
            <w:r>
              <w:rPr>
                <w:spacing w:val="-8"/>
                <w:sz w:val="16"/>
              </w:rPr>
              <w:t> </w:t>
            </w:r>
            <w:r>
              <w:rPr>
                <w:spacing w:val="-6"/>
                <w:sz w:val="16"/>
              </w:rPr>
              <w:t>Allah</w:t>
            </w:r>
            <w:r>
              <w:rPr>
                <w:spacing w:val="-13"/>
                <w:sz w:val="16"/>
              </w:rPr>
              <w:t> </w:t>
            </w:r>
            <w:r>
              <w:rPr>
                <w:spacing w:val="-6"/>
                <w:sz w:val="16"/>
              </w:rPr>
              <w:t>secara </w:t>
            </w:r>
            <w:r>
              <w:rPr>
                <w:sz w:val="16"/>
              </w:rPr>
              <w:t>lebih</w:t>
            </w:r>
            <w:r>
              <w:rPr>
                <w:spacing w:val="-13"/>
                <w:sz w:val="16"/>
              </w:rPr>
              <w:t> </w:t>
            </w:r>
            <w:r>
              <w:rPr>
                <w:sz w:val="16"/>
              </w:rPr>
              <w:t>seimbang. Sehingga citra Allah yang selama ini digambarkan</w:t>
            </w:r>
            <w:r>
              <w:rPr>
                <w:spacing w:val="-13"/>
                <w:sz w:val="16"/>
              </w:rPr>
              <w:t> </w:t>
            </w:r>
            <w:r>
              <w:rPr>
                <w:sz w:val="16"/>
              </w:rPr>
              <w:t>maha penghukum</w:t>
            </w:r>
            <w:r>
              <w:rPr>
                <w:spacing w:val="-14"/>
                <w:sz w:val="16"/>
              </w:rPr>
              <w:t> </w:t>
            </w:r>
            <w:r>
              <w:rPr>
                <w:sz w:val="16"/>
              </w:rPr>
              <w:t>akan digantikan</w:t>
            </w:r>
            <w:r>
              <w:rPr>
                <w:spacing w:val="-10"/>
                <w:sz w:val="16"/>
              </w:rPr>
              <w:t> </w:t>
            </w:r>
            <w:r>
              <w:rPr>
                <w:sz w:val="16"/>
              </w:rPr>
              <w:t>oleh</w:t>
            </w:r>
            <w:r>
              <w:rPr>
                <w:spacing w:val="-10"/>
                <w:sz w:val="16"/>
              </w:rPr>
              <w:t> </w:t>
            </w:r>
            <w:r>
              <w:rPr>
                <w:sz w:val="16"/>
              </w:rPr>
              <w:t>citra yang</w:t>
            </w:r>
            <w:r>
              <w:rPr>
                <w:spacing w:val="-3"/>
                <w:sz w:val="16"/>
              </w:rPr>
              <w:t> </w:t>
            </w:r>
            <w:r>
              <w:rPr>
                <w:sz w:val="16"/>
              </w:rPr>
              <w:t>lebih</w:t>
            </w:r>
            <w:r>
              <w:rPr>
                <w:spacing w:val="-5"/>
                <w:sz w:val="16"/>
              </w:rPr>
              <w:t> </w:t>
            </w:r>
            <w:r>
              <w:rPr>
                <w:sz w:val="16"/>
              </w:rPr>
              <w:t>tepat.</w:t>
            </w:r>
          </w:p>
          <w:p>
            <w:pPr>
              <w:pStyle w:val="TableParagraph"/>
              <w:numPr>
                <w:ilvl w:val="0"/>
                <w:numId w:val="8"/>
              </w:numPr>
              <w:tabs>
                <w:tab w:pos="323" w:val="left" w:leader="none"/>
              </w:tabs>
              <w:spacing w:line="232" w:lineRule="auto" w:before="0" w:after="0"/>
              <w:ind w:left="323" w:right="179" w:hanging="200"/>
              <w:jc w:val="left"/>
              <w:rPr>
                <w:sz w:val="16"/>
              </w:rPr>
            </w:pPr>
            <w:r>
              <w:rPr>
                <w:spacing w:val="-6"/>
                <w:sz w:val="16"/>
              </w:rPr>
              <w:t>Memahami</w:t>
            </w:r>
            <w:r>
              <w:rPr>
                <w:spacing w:val="-8"/>
                <w:sz w:val="16"/>
              </w:rPr>
              <w:t> </w:t>
            </w:r>
            <w:r>
              <w:rPr>
                <w:spacing w:val="-6"/>
                <w:sz w:val="16"/>
              </w:rPr>
              <w:t>bahwa</w:t>
            </w:r>
            <w:r>
              <w:rPr>
                <w:spacing w:val="-11"/>
                <w:sz w:val="16"/>
              </w:rPr>
              <w:t> </w:t>
            </w:r>
            <w:r>
              <w:rPr>
                <w:spacing w:val="-6"/>
                <w:sz w:val="16"/>
              </w:rPr>
              <w:t>welas </w:t>
            </w:r>
            <w:r>
              <w:rPr>
                <w:spacing w:val="-8"/>
                <w:sz w:val="16"/>
              </w:rPr>
              <w:t>asih</w:t>
            </w:r>
            <w:r>
              <w:rPr>
                <w:spacing w:val="-13"/>
                <w:sz w:val="16"/>
              </w:rPr>
              <w:t> </w:t>
            </w:r>
            <w:r>
              <w:rPr>
                <w:spacing w:val="-8"/>
                <w:sz w:val="16"/>
              </w:rPr>
              <w:t>(</w:t>
            </w:r>
            <w:r>
              <w:rPr>
                <w:i/>
                <w:spacing w:val="-8"/>
                <w:sz w:val="16"/>
              </w:rPr>
              <w:t>rahmah</w:t>
            </w:r>
            <w:r>
              <w:rPr>
                <w:spacing w:val="-8"/>
                <w:sz w:val="16"/>
              </w:rPr>
              <w:t>) Allah</w:t>
            </w:r>
            <w:r>
              <w:rPr>
                <w:spacing w:val="-13"/>
                <w:sz w:val="16"/>
              </w:rPr>
              <w:t> </w:t>
            </w:r>
            <w:r>
              <w:rPr>
                <w:spacing w:val="-8"/>
                <w:sz w:val="16"/>
              </w:rPr>
              <w:t>lebih dominan</w:t>
            </w:r>
            <w:r>
              <w:rPr>
                <w:spacing w:val="-15"/>
                <w:sz w:val="16"/>
              </w:rPr>
              <w:t> </w:t>
            </w:r>
            <w:r>
              <w:rPr>
                <w:spacing w:val="-8"/>
                <w:sz w:val="16"/>
              </w:rPr>
              <w:t>daripada</w:t>
            </w:r>
            <w:r>
              <w:rPr>
                <w:spacing w:val="-11"/>
                <w:sz w:val="16"/>
              </w:rPr>
              <w:t> </w:t>
            </w:r>
            <w:r>
              <w:rPr>
                <w:spacing w:val="-8"/>
                <w:sz w:val="16"/>
              </w:rPr>
              <w:t>murka </w:t>
            </w:r>
            <w:r>
              <w:rPr>
                <w:spacing w:val="-6"/>
                <w:sz w:val="16"/>
              </w:rPr>
              <w:t>(</w:t>
            </w:r>
            <w:r>
              <w:rPr>
                <w:i/>
                <w:spacing w:val="-6"/>
                <w:sz w:val="16"/>
              </w:rPr>
              <w:t>ghadhab</w:t>
            </w:r>
            <w:r>
              <w:rPr>
                <w:spacing w:val="-6"/>
                <w:sz w:val="16"/>
              </w:rPr>
              <w:t>)</w:t>
            </w:r>
            <w:r>
              <w:rPr>
                <w:spacing w:val="-8"/>
                <w:sz w:val="16"/>
              </w:rPr>
              <w:t> </w:t>
            </w:r>
            <w:r>
              <w:rPr>
                <w:spacing w:val="-6"/>
                <w:sz w:val="16"/>
              </w:rPr>
              <w:t>Nya,</w:t>
            </w:r>
            <w:r>
              <w:rPr>
                <w:spacing w:val="-8"/>
                <w:sz w:val="16"/>
              </w:rPr>
              <w:t> </w:t>
            </w:r>
            <w:r>
              <w:rPr>
                <w:spacing w:val="-6"/>
                <w:sz w:val="16"/>
              </w:rPr>
              <w:t>sehingga </w:t>
            </w:r>
            <w:r>
              <w:rPr>
                <w:spacing w:val="-2"/>
                <w:sz w:val="16"/>
              </w:rPr>
              <w:t>akan</w:t>
            </w:r>
            <w:r>
              <w:rPr>
                <w:spacing w:val="-13"/>
                <w:sz w:val="16"/>
              </w:rPr>
              <w:t> </w:t>
            </w:r>
            <w:r>
              <w:rPr>
                <w:spacing w:val="-2"/>
                <w:sz w:val="16"/>
              </w:rPr>
              <w:t>tumbuh</w:t>
            </w:r>
            <w:r>
              <w:rPr>
                <w:spacing w:val="-13"/>
                <w:sz w:val="16"/>
              </w:rPr>
              <w:t> </w:t>
            </w:r>
            <w:r>
              <w:rPr>
                <w:spacing w:val="-2"/>
                <w:sz w:val="16"/>
              </w:rPr>
              <w:t>rasa</w:t>
            </w:r>
            <w:r>
              <w:rPr>
                <w:spacing w:val="-11"/>
                <w:sz w:val="16"/>
              </w:rPr>
              <w:t> </w:t>
            </w:r>
            <w:r>
              <w:rPr>
                <w:spacing w:val="-2"/>
                <w:sz w:val="16"/>
              </w:rPr>
              <w:t>cinta (bukan</w:t>
            </w:r>
            <w:r>
              <w:rPr>
                <w:spacing w:val="-12"/>
                <w:sz w:val="16"/>
              </w:rPr>
              <w:t> </w:t>
            </w:r>
            <w:r>
              <w:rPr>
                <w:spacing w:val="-2"/>
                <w:sz w:val="16"/>
              </w:rPr>
              <w:t>paksaan)</w:t>
            </w:r>
            <w:r>
              <w:rPr>
                <w:spacing w:val="-7"/>
                <w:sz w:val="16"/>
              </w:rPr>
              <w:t> </w:t>
            </w:r>
            <w:r>
              <w:rPr>
                <w:spacing w:val="-2"/>
                <w:sz w:val="16"/>
              </w:rPr>
              <w:t>dalam </w:t>
            </w:r>
            <w:r>
              <w:rPr>
                <w:spacing w:val="-6"/>
                <w:sz w:val="16"/>
              </w:rPr>
              <w:t>beribadah</w:t>
            </w:r>
            <w:r>
              <w:rPr>
                <w:spacing w:val="-13"/>
                <w:sz w:val="16"/>
              </w:rPr>
              <w:t> </w:t>
            </w:r>
            <w:r>
              <w:rPr>
                <w:spacing w:val="-6"/>
                <w:sz w:val="16"/>
              </w:rPr>
              <w:t>kepada</w:t>
            </w:r>
            <w:r>
              <w:rPr>
                <w:spacing w:val="-11"/>
                <w:sz w:val="16"/>
              </w:rPr>
              <w:t> </w:t>
            </w:r>
            <w:r>
              <w:rPr>
                <w:spacing w:val="-6"/>
                <w:sz w:val="16"/>
              </w:rPr>
              <w:t>Allah, </w:t>
            </w:r>
            <w:r>
              <w:rPr>
                <w:sz w:val="16"/>
              </w:rPr>
              <w:t>menjalankan</w:t>
            </w:r>
            <w:r>
              <w:rPr>
                <w:spacing w:val="-13"/>
                <w:sz w:val="16"/>
              </w:rPr>
              <w:t> </w:t>
            </w:r>
            <w:r>
              <w:rPr>
                <w:sz w:val="16"/>
              </w:rPr>
              <w:t>sunnah Rasulullah</w:t>
            </w:r>
            <w:r>
              <w:rPr>
                <w:spacing w:val="-13"/>
                <w:sz w:val="16"/>
              </w:rPr>
              <w:t> </w:t>
            </w:r>
            <w:r>
              <w:rPr>
                <w:sz w:val="16"/>
              </w:rPr>
              <w:t>serta berkhidmat</w:t>
            </w:r>
            <w:r>
              <w:rPr>
                <w:spacing w:val="-12"/>
                <w:sz w:val="16"/>
              </w:rPr>
              <w:t> </w:t>
            </w:r>
            <w:r>
              <w:rPr>
                <w:sz w:val="16"/>
              </w:rPr>
              <w:t>kepada manusia lain dan </w:t>
            </w:r>
            <w:r>
              <w:rPr>
                <w:spacing w:val="-2"/>
                <w:sz w:val="16"/>
              </w:rPr>
              <w:t>lingkungan.</w:t>
            </w:r>
          </w:p>
        </w:tc>
        <w:tc>
          <w:tcPr>
            <w:tcW w:w="2586" w:type="dxa"/>
          </w:tcPr>
          <w:p>
            <w:pPr>
              <w:pStyle w:val="TableParagraph"/>
              <w:numPr>
                <w:ilvl w:val="0"/>
                <w:numId w:val="9"/>
              </w:numPr>
              <w:tabs>
                <w:tab w:pos="325" w:val="left" w:leader="none"/>
              </w:tabs>
              <w:spacing w:line="230" w:lineRule="auto" w:before="33" w:after="0"/>
              <w:ind w:left="325" w:right="543" w:hanging="213"/>
              <w:jc w:val="both"/>
              <w:rPr>
                <w:sz w:val="16"/>
              </w:rPr>
            </w:pPr>
            <w:r>
              <w:rPr>
                <w:spacing w:val="-6"/>
                <w:sz w:val="16"/>
              </w:rPr>
              <w:t>Keimanan</w:t>
            </w:r>
            <w:r>
              <w:rPr>
                <w:spacing w:val="-7"/>
                <w:sz w:val="16"/>
              </w:rPr>
              <w:t> </w:t>
            </w:r>
            <w:r>
              <w:rPr>
                <w:spacing w:val="-6"/>
                <w:sz w:val="16"/>
              </w:rPr>
              <w:t>dan ketakwaan </w:t>
            </w:r>
            <w:r>
              <w:rPr>
                <w:spacing w:val="-8"/>
                <w:sz w:val="16"/>
              </w:rPr>
              <w:t>kepada</w:t>
            </w:r>
            <w:r>
              <w:rPr>
                <w:spacing w:val="-5"/>
                <w:sz w:val="16"/>
              </w:rPr>
              <w:t> </w:t>
            </w:r>
            <w:r>
              <w:rPr>
                <w:spacing w:val="-8"/>
                <w:sz w:val="16"/>
              </w:rPr>
              <w:t>Allah</w:t>
            </w:r>
            <w:r>
              <w:rPr>
                <w:spacing w:val="-4"/>
                <w:sz w:val="16"/>
              </w:rPr>
              <w:t> </w:t>
            </w:r>
            <w:r>
              <w:rPr>
                <w:spacing w:val="-8"/>
                <w:sz w:val="16"/>
              </w:rPr>
              <w:t>Swt.</w:t>
            </w:r>
            <w:r>
              <w:rPr>
                <w:spacing w:val="-4"/>
                <w:sz w:val="16"/>
              </w:rPr>
              <w:t> </w:t>
            </w:r>
            <w:r>
              <w:rPr>
                <w:spacing w:val="-8"/>
                <w:sz w:val="16"/>
              </w:rPr>
              <w:t>sebagai inti dan</w:t>
            </w:r>
            <w:r>
              <w:rPr>
                <w:spacing w:val="-13"/>
                <w:sz w:val="16"/>
              </w:rPr>
              <w:t> </w:t>
            </w:r>
            <w:r>
              <w:rPr>
                <w:spacing w:val="-8"/>
                <w:sz w:val="16"/>
              </w:rPr>
              <w:t>muara</w:t>
            </w:r>
            <w:r>
              <w:rPr>
                <w:spacing w:val="-11"/>
                <w:sz w:val="16"/>
              </w:rPr>
              <w:t> </w:t>
            </w:r>
            <w:r>
              <w:rPr>
                <w:spacing w:val="-8"/>
                <w:sz w:val="16"/>
              </w:rPr>
              <w:t>kehidupan.</w:t>
            </w:r>
          </w:p>
          <w:p>
            <w:pPr>
              <w:pStyle w:val="TableParagraph"/>
              <w:numPr>
                <w:ilvl w:val="0"/>
                <w:numId w:val="9"/>
              </w:numPr>
              <w:tabs>
                <w:tab w:pos="324" w:val="left" w:leader="none"/>
              </w:tabs>
              <w:spacing w:line="179" w:lineRule="exact" w:before="0" w:after="0"/>
              <w:ind w:left="324" w:right="0" w:hanging="212"/>
              <w:jc w:val="both"/>
              <w:rPr>
                <w:sz w:val="16"/>
              </w:rPr>
            </w:pPr>
            <w:r>
              <w:rPr>
                <w:spacing w:val="-6"/>
                <w:sz w:val="16"/>
              </w:rPr>
              <w:t>Mengenal</w:t>
            </w:r>
            <w:r>
              <w:rPr>
                <w:spacing w:val="3"/>
                <w:sz w:val="16"/>
              </w:rPr>
              <w:t> </w:t>
            </w:r>
            <w:r>
              <w:rPr>
                <w:spacing w:val="-6"/>
                <w:sz w:val="16"/>
              </w:rPr>
              <w:t>Asmaul</w:t>
            </w:r>
            <w:r>
              <w:rPr>
                <w:spacing w:val="3"/>
                <w:sz w:val="16"/>
              </w:rPr>
              <w:t> </w:t>
            </w:r>
            <w:r>
              <w:rPr>
                <w:spacing w:val="-6"/>
                <w:sz w:val="16"/>
              </w:rPr>
              <w:t>Husna</w:t>
            </w:r>
            <w:r>
              <w:rPr>
                <w:sz w:val="16"/>
              </w:rPr>
              <w:t> </w:t>
            </w:r>
            <w:r>
              <w:rPr>
                <w:spacing w:val="-6"/>
                <w:sz w:val="16"/>
              </w:rPr>
              <w:t>untuk</w:t>
            </w:r>
          </w:p>
          <w:p>
            <w:pPr>
              <w:pStyle w:val="TableParagraph"/>
              <w:spacing w:line="232" w:lineRule="auto" w:before="2"/>
              <w:ind w:left="325" w:right="19"/>
              <w:rPr>
                <w:sz w:val="16"/>
              </w:rPr>
            </w:pPr>
            <w:r>
              <w:rPr>
                <w:spacing w:val="-4"/>
                <w:sz w:val="16"/>
              </w:rPr>
              <w:t>meneladani sifat-sifat mulia </w:t>
            </w:r>
            <w:r>
              <w:rPr>
                <w:spacing w:val="-2"/>
                <w:sz w:val="16"/>
              </w:rPr>
              <w:t>Allah</w:t>
            </w:r>
            <w:r>
              <w:rPr>
                <w:spacing w:val="-13"/>
                <w:sz w:val="16"/>
              </w:rPr>
              <w:t> </w:t>
            </w:r>
            <w:r>
              <w:rPr>
                <w:spacing w:val="-2"/>
                <w:sz w:val="16"/>
              </w:rPr>
              <w:t>Swt.,</w:t>
            </w:r>
            <w:r>
              <w:rPr>
                <w:spacing w:val="-11"/>
                <w:sz w:val="16"/>
              </w:rPr>
              <w:t> </w:t>
            </w:r>
            <w:r>
              <w:rPr>
                <w:spacing w:val="-2"/>
                <w:sz w:val="16"/>
              </w:rPr>
              <w:t>seperti</w:t>
            </w:r>
            <w:r>
              <w:rPr>
                <w:spacing w:val="-10"/>
                <w:sz w:val="16"/>
              </w:rPr>
              <w:t> </w:t>
            </w:r>
            <w:r>
              <w:rPr>
                <w:spacing w:val="-2"/>
                <w:sz w:val="16"/>
              </w:rPr>
              <w:t>a</w:t>
            </w:r>
            <w:r>
              <w:rPr>
                <w:i/>
                <w:spacing w:val="-2"/>
                <w:sz w:val="16"/>
              </w:rPr>
              <w:t>r-Rahman </w:t>
            </w:r>
            <w:r>
              <w:rPr>
                <w:sz w:val="16"/>
              </w:rPr>
              <w:t>(Maha</w:t>
            </w:r>
            <w:r>
              <w:rPr>
                <w:spacing w:val="-13"/>
                <w:sz w:val="16"/>
              </w:rPr>
              <w:t> </w:t>
            </w:r>
            <w:r>
              <w:rPr>
                <w:sz w:val="16"/>
              </w:rPr>
              <w:t>Pengasih),</w:t>
            </w:r>
            <w:r>
              <w:rPr>
                <w:spacing w:val="-12"/>
                <w:sz w:val="16"/>
              </w:rPr>
              <w:t> </w:t>
            </w:r>
            <w:r>
              <w:rPr>
                <w:sz w:val="16"/>
              </w:rPr>
              <w:t>a</w:t>
            </w:r>
            <w:r>
              <w:rPr>
                <w:i/>
                <w:sz w:val="16"/>
              </w:rPr>
              <w:t>r-Rahim </w:t>
            </w:r>
            <w:r>
              <w:rPr>
                <w:spacing w:val="-8"/>
                <w:sz w:val="16"/>
              </w:rPr>
              <w:t>(Maha</w:t>
            </w:r>
            <w:r>
              <w:rPr>
                <w:spacing w:val="-13"/>
                <w:sz w:val="16"/>
              </w:rPr>
              <w:t> </w:t>
            </w:r>
            <w:r>
              <w:rPr>
                <w:spacing w:val="-8"/>
                <w:sz w:val="16"/>
              </w:rPr>
              <w:t>Penyayang), </w:t>
            </w:r>
            <w:r>
              <w:rPr>
                <w:i/>
                <w:spacing w:val="-8"/>
                <w:sz w:val="16"/>
              </w:rPr>
              <w:t>al-‘Adl</w:t>
            </w:r>
            <w:r>
              <w:rPr>
                <w:i/>
                <w:spacing w:val="-10"/>
                <w:sz w:val="16"/>
              </w:rPr>
              <w:t> </w:t>
            </w:r>
            <w:r>
              <w:rPr>
                <w:spacing w:val="-8"/>
                <w:sz w:val="16"/>
              </w:rPr>
              <w:t>(Maha </w:t>
            </w:r>
            <w:r>
              <w:rPr>
                <w:spacing w:val="-2"/>
                <w:w w:val="90"/>
                <w:sz w:val="16"/>
              </w:rPr>
              <w:t>Adil), </w:t>
            </w:r>
            <w:r>
              <w:rPr>
                <w:i/>
                <w:spacing w:val="-2"/>
                <w:w w:val="90"/>
                <w:sz w:val="16"/>
              </w:rPr>
              <w:t>al-Latif </w:t>
            </w:r>
            <w:r>
              <w:rPr>
                <w:spacing w:val="-2"/>
                <w:w w:val="90"/>
                <w:sz w:val="16"/>
              </w:rPr>
              <w:t>(Maha</w:t>
            </w:r>
            <w:r>
              <w:rPr>
                <w:spacing w:val="-5"/>
                <w:w w:val="90"/>
                <w:sz w:val="16"/>
              </w:rPr>
              <w:t> </w:t>
            </w:r>
            <w:r>
              <w:rPr>
                <w:spacing w:val="-2"/>
                <w:w w:val="90"/>
                <w:sz w:val="16"/>
              </w:rPr>
              <w:t>Lembut), </w:t>
            </w:r>
            <w:r>
              <w:rPr>
                <w:i/>
                <w:spacing w:val="-2"/>
                <w:w w:val="90"/>
                <w:sz w:val="16"/>
              </w:rPr>
              <w:t>ar- </w:t>
            </w:r>
            <w:r>
              <w:rPr>
                <w:i/>
                <w:sz w:val="16"/>
              </w:rPr>
              <w:t>Rauf</w:t>
            </w:r>
            <w:r>
              <w:rPr>
                <w:i/>
                <w:spacing w:val="-13"/>
                <w:sz w:val="16"/>
              </w:rPr>
              <w:t> </w:t>
            </w:r>
            <w:r>
              <w:rPr>
                <w:sz w:val="16"/>
              </w:rPr>
              <w:t>(Maha</w:t>
            </w:r>
            <w:r>
              <w:rPr>
                <w:spacing w:val="-12"/>
                <w:sz w:val="16"/>
              </w:rPr>
              <w:t> </w:t>
            </w:r>
            <w:r>
              <w:rPr>
                <w:sz w:val="16"/>
              </w:rPr>
              <w:t>Penyantun).</w:t>
            </w:r>
          </w:p>
          <w:p>
            <w:pPr>
              <w:pStyle w:val="TableParagraph"/>
              <w:numPr>
                <w:ilvl w:val="0"/>
                <w:numId w:val="9"/>
              </w:numPr>
              <w:tabs>
                <w:tab w:pos="325" w:val="left" w:leader="none"/>
              </w:tabs>
              <w:spacing w:line="178" w:lineRule="exact" w:before="2" w:after="0"/>
              <w:ind w:left="325" w:right="461" w:hanging="213"/>
              <w:jc w:val="left"/>
              <w:rPr>
                <w:sz w:val="16"/>
              </w:rPr>
            </w:pPr>
            <w:r>
              <w:rPr>
                <w:spacing w:val="-8"/>
                <w:sz w:val="16"/>
              </w:rPr>
              <w:t>Ibadah</w:t>
            </w:r>
            <w:r>
              <w:rPr>
                <w:spacing w:val="-9"/>
                <w:sz w:val="16"/>
              </w:rPr>
              <w:t> </w:t>
            </w:r>
            <w:r>
              <w:rPr>
                <w:spacing w:val="-8"/>
                <w:sz w:val="16"/>
              </w:rPr>
              <w:t>sebagai wujud</w:t>
            </w:r>
            <w:r>
              <w:rPr>
                <w:spacing w:val="-9"/>
                <w:sz w:val="16"/>
              </w:rPr>
              <w:t> </w:t>
            </w:r>
            <w:r>
              <w:rPr>
                <w:spacing w:val="-8"/>
                <w:sz w:val="16"/>
              </w:rPr>
              <w:t>cinta kepada</w:t>
            </w:r>
            <w:r>
              <w:rPr>
                <w:spacing w:val="-11"/>
                <w:sz w:val="16"/>
              </w:rPr>
              <w:t> </w:t>
            </w:r>
            <w:r>
              <w:rPr>
                <w:spacing w:val="-8"/>
                <w:sz w:val="16"/>
              </w:rPr>
              <w:t>Allah</w:t>
            </w:r>
            <w:r>
              <w:rPr>
                <w:spacing w:val="-13"/>
                <w:sz w:val="16"/>
              </w:rPr>
              <w:t> </w:t>
            </w:r>
            <w:r>
              <w:rPr>
                <w:spacing w:val="-8"/>
                <w:sz w:val="16"/>
              </w:rPr>
              <w:t>Swt., </w:t>
            </w:r>
            <w:r>
              <w:rPr>
                <w:spacing w:val="-8"/>
                <w:sz w:val="16"/>
              </w:rPr>
              <w:t>meliputi</w:t>
            </w:r>
          </w:p>
          <w:p>
            <w:pPr>
              <w:pStyle w:val="TableParagraph"/>
              <w:spacing w:line="230" w:lineRule="auto" w:before="2"/>
              <w:ind w:left="325" w:right="261"/>
              <w:rPr>
                <w:sz w:val="16"/>
              </w:rPr>
            </w:pPr>
            <w:r>
              <w:rPr>
                <w:spacing w:val="-10"/>
                <w:sz w:val="16"/>
              </w:rPr>
              <w:t>salat,</w:t>
            </w:r>
            <w:r>
              <w:rPr>
                <w:spacing w:val="-3"/>
                <w:sz w:val="16"/>
              </w:rPr>
              <w:t> </w:t>
            </w:r>
            <w:r>
              <w:rPr>
                <w:spacing w:val="-10"/>
                <w:sz w:val="16"/>
              </w:rPr>
              <w:t>doa,</w:t>
            </w:r>
            <w:r>
              <w:rPr>
                <w:spacing w:val="-3"/>
                <w:sz w:val="16"/>
              </w:rPr>
              <w:t> </w:t>
            </w:r>
            <w:r>
              <w:rPr>
                <w:spacing w:val="-10"/>
                <w:sz w:val="16"/>
              </w:rPr>
              <w:t>zikir,</w:t>
            </w:r>
            <w:r>
              <w:rPr>
                <w:spacing w:val="-3"/>
                <w:sz w:val="16"/>
              </w:rPr>
              <w:t> </w:t>
            </w:r>
            <w:r>
              <w:rPr>
                <w:spacing w:val="-10"/>
                <w:sz w:val="16"/>
              </w:rPr>
              <w:t>dan membaca</w:t>
            </w:r>
            <w:r>
              <w:rPr>
                <w:sz w:val="16"/>
              </w:rPr>
              <w:t> Al-Qur'an dengan khusyu.</w:t>
            </w:r>
          </w:p>
          <w:p>
            <w:pPr>
              <w:pStyle w:val="TableParagraph"/>
              <w:numPr>
                <w:ilvl w:val="0"/>
                <w:numId w:val="9"/>
              </w:numPr>
              <w:tabs>
                <w:tab w:pos="325" w:val="left" w:leader="none"/>
              </w:tabs>
              <w:spacing w:line="178" w:lineRule="exact" w:before="5" w:after="0"/>
              <w:ind w:left="325" w:right="305" w:hanging="213"/>
              <w:jc w:val="left"/>
              <w:rPr>
                <w:sz w:val="16"/>
              </w:rPr>
            </w:pPr>
            <w:r>
              <w:rPr>
                <w:spacing w:val="-6"/>
                <w:sz w:val="16"/>
              </w:rPr>
              <w:t>Mensyukuri</w:t>
            </w:r>
            <w:r>
              <w:rPr>
                <w:spacing w:val="-8"/>
                <w:sz w:val="16"/>
              </w:rPr>
              <w:t> </w:t>
            </w:r>
            <w:r>
              <w:rPr>
                <w:spacing w:val="-6"/>
                <w:sz w:val="16"/>
              </w:rPr>
              <w:t>nikmat</w:t>
            </w:r>
            <w:r>
              <w:rPr>
                <w:spacing w:val="-8"/>
                <w:sz w:val="16"/>
              </w:rPr>
              <w:t> </w:t>
            </w:r>
            <w:r>
              <w:rPr>
                <w:spacing w:val="-6"/>
                <w:sz w:val="16"/>
              </w:rPr>
              <w:t>Allah</w:t>
            </w:r>
            <w:r>
              <w:rPr>
                <w:spacing w:val="-13"/>
                <w:sz w:val="16"/>
              </w:rPr>
              <w:t> </w:t>
            </w:r>
            <w:r>
              <w:rPr>
                <w:spacing w:val="-6"/>
                <w:sz w:val="16"/>
              </w:rPr>
              <w:t>Swt. </w:t>
            </w:r>
            <w:r>
              <w:rPr>
                <w:sz w:val="16"/>
              </w:rPr>
              <w:t>melalui</w:t>
            </w:r>
            <w:r>
              <w:rPr>
                <w:spacing w:val="-10"/>
                <w:sz w:val="16"/>
              </w:rPr>
              <w:t> </w:t>
            </w:r>
            <w:r>
              <w:rPr>
                <w:sz w:val="16"/>
              </w:rPr>
              <w:t>rasa</w:t>
            </w:r>
            <w:r>
              <w:rPr>
                <w:spacing w:val="-13"/>
                <w:sz w:val="16"/>
              </w:rPr>
              <w:t> </w:t>
            </w:r>
            <w:r>
              <w:rPr>
                <w:sz w:val="16"/>
              </w:rPr>
              <w:t>syukur</w:t>
            </w:r>
            <w:r>
              <w:rPr>
                <w:spacing w:val="-11"/>
                <w:sz w:val="16"/>
              </w:rPr>
              <w:t> </w:t>
            </w:r>
            <w:r>
              <w:rPr>
                <w:sz w:val="16"/>
              </w:rPr>
              <w:t>dalam</w:t>
            </w:r>
          </w:p>
          <w:p>
            <w:pPr>
              <w:pStyle w:val="TableParagraph"/>
              <w:spacing w:line="169" w:lineRule="exact"/>
              <w:ind w:left="325"/>
              <w:rPr>
                <w:sz w:val="16"/>
              </w:rPr>
            </w:pPr>
            <w:r>
              <w:rPr>
                <w:spacing w:val="-2"/>
                <w:w w:val="90"/>
                <w:sz w:val="16"/>
              </w:rPr>
              <w:t>perilaku</w:t>
            </w:r>
            <w:r>
              <w:rPr>
                <w:sz w:val="16"/>
              </w:rPr>
              <w:t> </w:t>
            </w:r>
            <w:r>
              <w:rPr>
                <w:spacing w:val="-2"/>
                <w:w w:val="90"/>
                <w:sz w:val="16"/>
              </w:rPr>
              <w:t>sehari-hari.</w:t>
            </w:r>
          </w:p>
          <w:p>
            <w:pPr>
              <w:pStyle w:val="TableParagraph"/>
              <w:numPr>
                <w:ilvl w:val="0"/>
                <w:numId w:val="9"/>
              </w:numPr>
              <w:tabs>
                <w:tab w:pos="325" w:val="left" w:leader="none"/>
              </w:tabs>
              <w:spacing w:line="232" w:lineRule="auto" w:before="0" w:after="0"/>
              <w:ind w:left="325" w:right="421" w:hanging="213"/>
              <w:jc w:val="left"/>
              <w:rPr>
                <w:sz w:val="16"/>
              </w:rPr>
            </w:pPr>
            <w:r>
              <w:rPr>
                <w:sz w:val="16"/>
              </w:rPr>
              <w:t>Sejarah</w:t>
            </w:r>
            <w:r>
              <w:rPr>
                <w:spacing w:val="-13"/>
                <w:sz w:val="16"/>
              </w:rPr>
              <w:t> </w:t>
            </w:r>
            <w:r>
              <w:rPr>
                <w:sz w:val="16"/>
              </w:rPr>
              <w:t>kehidupan Rasulullah</w:t>
            </w:r>
            <w:r>
              <w:rPr>
                <w:spacing w:val="-13"/>
                <w:sz w:val="16"/>
              </w:rPr>
              <w:t> </w:t>
            </w:r>
            <w:r>
              <w:rPr>
                <w:sz w:val="16"/>
              </w:rPr>
              <w:t>saw.</w:t>
            </w:r>
            <w:r>
              <w:rPr>
                <w:spacing w:val="-12"/>
                <w:sz w:val="16"/>
              </w:rPr>
              <w:t> </w:t>
            </w:r>
            <w:r>
              <w:rPr>
                <w:sz w:val="16"/>
              </w:rPr>
              <w:t>(</w:t>
            </w:r>
            <w:r>
              <w:rPr>
                <w:i/>
                <w:sz w:val="16"/>
              </w:rPr>
              <w:t>Sirah Nabawiyah</w:t>
            </w:r>
            <w:r>
              <w:rPr>
                <w:sz w:val="16"/>
              </w:rPr>
              <w:t>)</w:t>
            </w:r>
            <w:r>
              <w:rPr>
                <w:spacing w:val="-8"/>
                <w:sz w:val="16"/>
              </w:rPr>
              <w:t> </w:t>
            </w:r>
            <w:r>
              <w:rPr>
                <w:sz w:val="16"/>
              </w:rPr>
              <w:t>dalam </w:t>
            </w:r>
            <w:r>
              <w:rPr>
                <w:spacing w:val="-6"/>
                <w:sz w:val="16"/>
              </w:rPr>
              <w:t>membangun</w:t>
            </w:r>
            <w:r>
              <w:rPr>
                <w:spacing w:val="-13"/>
                <w:sz w:val="16"/>
              </w:rPr>
              <w:t> </w:t>
            </w:r>
            <w:r>
              <w:rPr>
                <w:spacing w:val="-6"/>
                <w:sz w:val="16"/>
              </w:rPr>
              <w:t>kasih</w:t>
            </w:r>
            <w:r>
              <w:rPr>
                <w:spacing w:val="-13"/>
                <w:sz w:val="16"/>
              </w:rPr>
              <w:t> </w:t>
            </w:r>
            <w:r>
              <w:rPr>
                <w:spacing w:val="-6"/>
                <w:sz w:val="16"/>
              </w:rPr>
              <w:t>sayang</w:t>
            </w:r>
            <w:r>
              <w:rPr>
                <w:spacing w:val="-11"/>
                <w:sz w:val="16"/>
              </w:rPr>
              <w:t> </w:t>
            </w:r>
            <w:r>
              <w:rPr>
                <w:spacing w:val="-6"/>
                <w:sz w:val="16"/>
              </w:rPr>
              <w:t>di </w:t>
            </w:r>
            <w:r>
              <w:rPr>
                <w:spacing w:val="-2"/>
                <w:sz w:val="16"/>
              </w:rPr>
              <w:t>masyarakat.</w:t>
            </w:r>
          </w:p>
          <w:p>
            <w:pPr>
              <w:pStyle w:val="TableParagraph"/>
              <w:numPr>
                <w:ilvl w:val="0"/>
                <w:numId w:val="9"/>
              </w:numPr>
              <w:tabs>
                <w:tab w:pos="325" w:val="left" w:leader="none"/>
              </w:tabs>
              <w:spacing w:line="178" w:lineRule="exact" w:before="0" w:after="0"/>
              <w:ind w:left="325" w:right="180" w:hanging="213"/>
              <w:jc w:val="left"/>
              <w:rPr>
                <w:sz w:val="16"/>
              </w:rPr>
            </w:pPr>
            <w:r>
              <w:rPr>
                <w:spacing w:val="-2"/>
                <w:sz w:val="16"/>
              </w:rPr>
              <w:t>Mempraktikkan</w:t>
            </w:r>
            <w:r>
              <w:rPr>
                <w:spacing w:val="-13"/>
                <w:sz w:val="16"/>
              </w:rPr>
              <w:t> </w:t>
            </w:r>
            <w:r>
              <w:rPr>
                <w:spacing w:val="-2"/>
                <w:sz w:val="16"/>
              </w:rPr>
              <w:t>sifat-sifat </w:t>
            </w:r>
            <w:r>
              <w:rPr>
                <w:spacing w:val="-2"/>
                <w:w w:val="90"/>
                <w:sz w:val="16"/>
              </w:rPr>
              <w:t>Rasulullah,</w:t>
            </w:r>
            <w:r>
              <w:rPr>
                <w:spacing w:val="-6"/>
                <w:w w:val="90"/>
                <w:sz w:val="16"/>
              </w:rPr>
              <w:t> </w:t>
            </w:r>
            <w:r>
              <w:rPr>
                <w:spacing w:val="-2"/>
                <w:w w:val="90"/>
                <w:sz w:val="16"/>
              </w:rPr>
              <w:t>seperti</w:t>
            </w:r>
            <w:r>
              <w:rPr>
                <w:spacing w:val="-5"/>
                <w:w w:val="90"/>
                <w:sz w:val="16"/>
              </w:rPr>
              <w:t> </w:t>
            </w:r>
            <w:r>
              <w:rPr>
                <w:spacing w:val="-2"/>
                <w:w w:val="90"/>
                <w:sz w:val="16"/>
              </w:rPr>
              <w:t>cerdas,</w:t>
            </w:r>
            <w:r>
              <w:rPr>
                <w:spacing w:val="-5"/>
                <w:w w:val="90"/>
                <w:sz w:val="16"/>
              </w:rPr>
              <w:t> </w:t>
            </w:r>
            <w:r>
              <w:rPr>
                <w:spacing w:val="-2"/>
                <w:w w:val="90"/>
                <w:sz w:val="16"/>
              </w:rPr>
              <w:t>jujur,</w:t>
            </w:r>
          </w:p>
          <w:p>
            <w:pPr>
              <w:pStyle w:val="TableParagraph"/>
              <w:spacing w:line="230" w:lineRule="auto"/>
              <w:ind w:left="325" w:right="19"/>
              <w:rPr>
                <w:sz w:val="16"/>
              </w:rPr>
            </w:pPr>
            <w:r>
              <w:rPr>
                <w:spacing w:val="-10"/>
                <w:sz w:val="16"/>
              </w:rPr>
              <w:t>amanah,</w:t>
            </w:r>
            <w:r>
              <w:rPr>
                <w:spacing w:val="-8"/>
                <w:sz w:val="16"/>
              </w:rPr>
              <w:t> </w:t>
            </w:r>
            <w:r>
              <w:rPr>
                <w:spacing w:val="-10"/>
                <w:sz w:val="16"/>
              </w:rPr>
              <w:t>lemah</w:t>
            </w:r>
            <w:r>
              <w:rPr>
                <w:spacing w:val="-13"/>
                <w:sz w:val="16"/>
              </w:rPr>
              <w:t> </w:t>
            </w:r>
            <w:r>
              <w:rPr>
                <w:spacing w:val="-10"/>
                <w:sz w:val="16"/>
              </w:rPr>
              <w:t>lembut,</w:t>
            </w:r>
            <w:r>
              <w:rPr>
                <w:spacing w:val="-8"/>
                <w:sz w:val="16"/>
              </w:rPr>
              <w:t> </w:t>
            </w:r>
            <w:r>
              <w:rPr>
                <w:spacing w:val="-10"/>
                <w:sz w:val="16"/>
              </w:rPr>
              <w:t>dan</w:t>
            </w:r>
            <w:r>
              <w:rPr>
                <w:spacing w:val="-2"/>
                <w:sz w:val="16"/>
              </w:rPr>
              <w:t> dermawan.</w:t>
            </w:r>
          </w:p>
          <w:p>
            <w:pPr>
              <w:pStyle w:val="TableParagraph"/>
              <w:numPr>
                <w:ilvl w:val="0"/>
                <w:numId w:val="9"/>
              </w:numPr>
              <w:tabs>
                <w:tab w:pos="325" w:val="left" w:leader="none"/>
              </w:tabs>
              <w:spacing w:line="178" w:lineRule="exact" w:before="2" w:after="0"/>
              <w:ind w:left="325" w:right="305" w:hanging="213"/>
              <w:jc w:val="left"/>
              <w:rPr>
                <w:sz w:val="16"/>
              </w:rPr>
            </w:pPr>
            <w:r>
              <w:rPr>
                <w:spacing w:val="-8"/>
                <w:sz w:val="16"/>
              </w:rPr>
              <w:t>Mempelajari hadis-hadis yang </w:t>
            </w:r>
            <w:r>
              <w:rPr>
                <w:spacing w:val="-10"/>
                <w:sz w:val="16"/>
              </w:rPr>
              <w:t>mengajarkan</w:t>
            </w:r>
            <w:r>
              <w:rPr>
                <w:spacing w:val="-3"/>
                <w:sz w:val="16"/>
              </w:rPr>
              <w:t> </w:t>
            </w:r>
            <w:r>
              <w:rPr>
                <w:spacing w:val="-10"/>
                <w:sz w:val="16"/>
              </w:rPr>
              <w:t>cinta</w:t>
            </w:r>
            <w:r>
              <w:rPr>
                <w:sz w:val="16"/>
              </w:rPr>
              <w:t> </w:t>
            </w:r>
            <w:r>
              <w:rPr>
                <w:spacing w:val="-10"/>
                <w:sz w:val="16"/>
              </w:rPr>
              <w:t>dan</w:t>
            </w:r>
            <w:r>
              <w:rPr>
                <w:spacing w:val="-3"/>
                <w:sz w:val="16"/>
              </w:rPr>
              <w:t> </w:t>
            </w:r>
            <w:r>
              <w:rPr>
                <w:spacing w:val="-10"/>
                <w:sz w:val="16"/>
              </w:rPr>
              <w:t>akhlak</w:t>
            </w:r>
          </w:p>
          <w:p>
            <w:pPr>
              <w:pStyle w:val="TableParagraph"/>
              <w:spacing w:line="182" w:lineRule="exact"/>
              <w:ind w:left="325"/>
              <w:rPr>
                <w:sz w:val="16"/>
              </w:rPr>
            </w:pPr>
            <w:r>
              <w:rPr>
                <w:spacing w:val="-2"/>
                <w:sz w:val="16"/>
              </w:rPr>
              <w:t>mulia.</w:t>
            </w:r>
          </w:p>
        </w:tc>
      </w:tr>
      <w:tr>
        <w:trPr>
          <w:trHeight w:val="3168" w:hRule="atLeast"/>
        </w:trPr>
        <w:tc>
          <w:tcPr>
            <w:tcW w:w="1404" w:type="dxa"/>
          </w:tcPr>
          <w:p>
            <w:pPr>
              <w:pStyle w:val="TableParagraph"/>
              <w:spacing w:before="45"/>
              <w:ind w:left="113"/>
              <w:rPr>
                <w:b/>
                <w:sz w:val="16"/>
              </w:rPr>
            </w:pPr>
            <w:r>
              <w:rPr>
                <w:b/>
                <w:spacing w:val="-9"/>
                <w:sz w:val="16"/>
              </w:rPr>
              <w:t>Cinta</w:t>
            </w:r>
            <w:r>
              <w:rPr>
                <w:b/>
                <w:spacing w:val="-5"/>
                <w:sz w:val="16"/>
              </w:rPr>
              <w:t> </w:t>
            </w:r>
            <w:r>
              <w:rPr>
                <w:b/>
                <w:spacing w:val="-4"/>
                <w:sz w:val="16"/>
              </w:rPr>
              <w:t>Ilmu</w:t>
            </w:r>
          </w:p>
        </w:tc>
        <w:tc>
          <w:tcPr>
            <w:tcW w:w="2145" w:type="dxa"/>
          </w:tcPr>
          <w:p>
            <w:pPr>
              <w:pStyle w:val="TableParagraph"/>
              <w:spacing w:line="232" w:lineRule="auto" w:before="49"/>
              <w:ind w:left="113" w:right="107"/>
              <w:rPr>
                <w:sz w:val="16"/>
              </w:rPr>
            </w:pPr>
            <w:r>
              <w:rPr>
                <w:spacing w:val="-2"/>
                <w:sz w:val="16"/>
              </w:rPr>
              <w:t>Menumbuhkan</w:t>
            </w:r>
            <w:r>
              <w:rPr>
                <w:spacing w:val="-13"/>
                <w:sz w:val="16"/>
              </w:rPr>
              <w:t> </w:t>
            </w:r>
            <w:r>
              <w:rPr>
                <w:spacing w:val="-2"/>
                <w:sz w:val="16"/>
              </w:rPr>
              <w:t>pemahaman </w:t>
            </w:r>
            <w:r>
              <w:rPr>
                <w:spacing w:val="-8"/>
                <w:sz w:val="16"/>
              </w:rPr>
              <w:t>bahwa dengan</w:t>
            </w:r>
            <w:r>
              <w:rPr>
                <w:spacing w:val="-10"/>
                <w:sz w:val="16"/>
              </w:rPr>
              <w:t> </w:t>
            </w:r>
            <w:r>
              <w:rPr>
                <w:spacing w:val="-8"/>
                <w:sz w:val="16"/>
              </w:rPr>
              <w:t>ilmu,</w:t>
            </w:r>
            <w:r>
              <w:rPr>
                <w:spacing w:val="-5"/>
                <w:sz w:val="16"/>
              </w:rPr>
              <w:t> </w:t>
            </w:r>
            <w:r>
              <w:rPr>
                <w:spacing w:val="-8"/>
                <w:sz w:val="16"/>
              </w:rPr>
              <w:t>manusia </w:t>
            </w:r>
            <w:r>
              <w:rPr>
                <w:sz w:val="16"/>
              </w:rPr>
              <w:t>mampu</w:t>
            </w:r>
            <w:r>
              <w:rPr>
                <w:spacing w:val="-13"/>
                <w:sz w:val="16"/>
              </w:rPr>
              <w:t> </w:t>
            </w:r>
            <w:r>
              <w:rPr>
                <w:sz w:val="16"/>
              </w:rPr>
              <w:t>membukakan</w:t>
            </w:r>
            <w:r>
              <w:rPr>
                <w:spacing w:val="-13"/>
                <w:sz w:val="16"/>
              </w:rPr>
              <w:t> </w:t>
            </w:r>
            <w:r>
              <w:rPr>
                <w:sz w:val="16"/>
              </w:rPr>
              <w:t>tabir keagungan</w:t>
            </w:r>
            <w:r>
              <w:rPr>
                <w:spacing w:val="-13"/>
                <w:sz w:val="16"/>
              </w:rPr>
              <w:t> </w:t>
            </w:r>
            <w:r>
              <w:rPr>
                <w:sz w:val="16"/>
              </w:rPr>
              <w:t>penciptaan, hikmah</w:t>
            </w:r>
            <w:r>
              <w:rPr>
                <w:spacing w:val="-6"/>
                <w:sz w:val="16"/>
              </w:rPr>
              <w:t> </w:t>
            </w:r>
            <w:r>
              <w:rPr>
                <w:sz w:val="16"/>
              </w:rPr>
              <w:t>di balik</w:t>
            </w:r>
            <w:r>
              <w:rPr>
                <w:spacing w:val="-4"/>
                <w:sz w:val="16"/>
              </w:rPr>
              <w:t> </w:t>
            </w:r>
            <w:r>
              <w:rPr>
                <w:sz w:val="16"/>
              </w:rPr>
              <w:t>setiap </w:t>
            </w:r>
            <w:r>
              <w:rPr>
                <w:spacing w:val="-6"/>
                <w:sz w:val="16"/>
              </w:rPr>
              <w:t>syariat. Melalui pemahaman </w:t>
            </w:r>
            <w:r>
              <w:rPr>
                <w:spacing w:val="-8"/>
                <w:sz w:val="16"/>
              </w:rPr>
              <w:t>yang</w:t>
            </w:r>
            <w:r>
              <w:rPr>
                <w:spacing w:val="-13"/>
                <w:sz w:val="16"/>
              </w:rPr>
              <w:t> </w:t>
            </w:r>
            <w:r>
              <w:rPr>
                <w:spacing w:val="-8"/>
                <w:sz w:val="16"/>
              </w:rPr>
              <w:t>mendalam</w:t>
            </w:r>
            <w:r>
              <w:rPr>
                <w:spacing w:val="-14"/>
                <w:sz w:val="16"/>
              </w:rPr>
              <w:t> </w:t>
            </w:r>
            <w:r>
              <w:rPr>
                <w:spacing w:val="-8"/>
                <w:sz w:val="16"/>
              </w:rPr>
              <w:t>tentang</w:t>
            </w:r>
            <w:r>
              <w:rPr>
                <w:spacing w:val="-11"/>
                <w:sz w:val="16"/>
              </w:rPr>
              <w:t> </w:t>
            </w:r>
            <w:r>
              <w:rPr>
                <w:spacing w:val="-8"/>
                <w:sz w:val="16"/>
              </w:rPr>
              <w:t>alam semesta, sejarah, dan</w:t>
            </w:r>
            <w:r>
              <w:rPr>
                <w:spacing w:val="-11"/>
                <w:sz w:val="16"/>
              </w:rPr>
              <w:t> </w:t>
            </w:r>
            <w:r>
              <w:rPr>
                <w:spacing w:val="-8"/>
                <w:sz w:val="16"/>
              </w:rPr>
              <w:t>ajaran </w:t>
            </w:r>
            <w:r>
              <w:rPr>
                <w:sz w:val="16"/>
              </w:rPr>
              <w:t>agama,</w:t>
            </w:r>
            <w:r>
              <w:rPr>
                <w:spacing w:val="-13"/>
                <w:sz w:val="16"/>
              </w:rPr>
              <w:t> </w:t>
            </w:r>
            <w:r>
              <w:rPr>
                <w:sz w:val="16"/>
              </w:rPr>
              <w:t>sehingga</w:t>
            </w:r>
            <w:r>
              <w:rPr>
                <w:spacing w:val="-12"/>
                <w:sz w:val="16"/>
              </w:rPr>
              <w:t> </w:t>
            </w:r>
            <w:r>
              <w:rPr>
                <w:sz w:val="16"/>
              </w:rPr>
              <w:t>kita</w:t>
            </w:r>
            <w:r>
              <w:rPr>
                <w:spacing w:val="-12"/>
                <w:sz w:val="16"/>
              </w:rPr>
              <w:t> </w:t>
            </w:r>
            <w:r>
              <w:rPr>
                <w:sz w:val="16"/>
              </w:rPr>
              <w:t>akan </w:t>
            </w:r>
            <w:r>
              <w:rPr>
                <w:spacing w:val="-8"/>
                <w:sz w:val="16"/>
              </w:rPr>
              <w:t>merasakan</w:t>
            </w:r>
            <w:r>
              <w:rPr>
                <w:spacing w:val="-15"/>
                <w:sz w:val="16"/>
              </w:rPr>
              <w:t> </w:t>
            </w:r>
            <w:r>
              <w:rPr>
                <w:spacing w:val="-8"/>
                <w:sz w:val="16"/>
              </w:rPr>
              <w:t>getaran</w:t>
            </w:r>
            <w:r>
              <w:rPr>
                <w:spacing w:val="-13"/>
                <w:sz w:val="16"/>
              </w:rPr>
              <w:t> </w:t>
            </w:r>
            <w:r>
              <w:rPr>
                <w:spacing w:val="-8"/>
                <w:sz w:val="16"/>
              </w:rPr>
              <w:t>cinta</w:t>
            </w:r>
            <w:r>
              <w:rPr>
                <w:spacing w:val="-11"/>
                <w:sz w:val="16"/>
              </w:rPr>
              <w:t> </w:t>
            </w:r>
            <w:r>
              <w:rPr>
                <w:spacing w:val="-8"/>
                <w:sz w:val="16"/>
              </w:rPr>
              <w:t>Ilahi </w:t>
            </w:r>
            <w:r>
              <w:rPr>
                <w:sz w:val="16"/>
              </w:rPr>
              <w:t>yang</w:t>
            </w:r>
            <w:r>
              <w:rPr>
                <w:spacing w:val="-13"/>
                <w:sz w:val="16"/>
              </w:rPr>
              <w:t> </w:t>
            </w:r>
            <w:r>
              <w:rPr>
                <w:sz w:val="16"/>
              </w:rPr>
              <w:t>universal.</w:t>
            </w:r>
          </w:p>
        </w:tc>
        <w:tc>
          <w:tcPr>
            <w:tcW w:w="2586" w:type="dxa"/>
          </w:tcPr>
          <w:p>
            <w:pPr>
              <w:pStyle w:val="TableParagraph"/>
              <w:numPr>
                <w:ilvl w:val="0"/>
                <w:numId w:val="10"/>
              </w:numPr>
              <w:tabs>
                <w:tab w:pos="325" w:val="left" w:leader="none"/>
              </w:tabs>
              <w:spacing w:line="228" w:lineRule="auto" w:before="17" w:after="0"/>
              <w:ind w:left="325" w:right="238" w:hanging="213"/>
              <w:jc w:val="left"/>
              <w:rPr>
                <w:sz w:val="16"/>
              </w:rPr>
            </w:pPr>
            <w:r>
              <w:rPr>
                <w:spacing w:val="-8"/>
                <w:sz w:val="16"/>
              </w:rPr>
              <w:t>Pilar</w:t>
            </w:r>
            <w:r>
              <w:rPr>
                <w:spacing w:val="-11"/>
                <w:sz w:val="16"/>
              </w:rPr>
              <w:t> </w:t>
            </w:r>
            <w:r>
              <w:rPr>
                <w:spacing w:val="-8"/>
                <w:sz w:val="16"/>
              </w:rPr>
              <w:t>sukses</w:t>
            </w:r>
            <w:r>
              <w:rPr>
                <w:spacing w:val="-11"/>
                <w:sz w:val="16"/>
              </w:rPr>
              <w:t> </w:t>
            </w:r>
            <w:r>
              <w:rPr>
                <w:spacing w:val="-8"/>
                <w:sz w:val="16"/>
              </w:rPr>
              <w:t>mencari ilmu: niat, </w:t>
            </w:r>
            <w:r>
              <w:rPr>
                <w:spacing w:val="-6"/>
                <w:sz w:val="16"/>
              </w:rPr>
              <w:t>tekun, tawakal, </w:t>
            </w:r>
            <w:r>
              <w:rPr>
                <w:i/>
                <w:spacing w:val="-6"/>
                <w:sz w:val="16"/>
              </w:rPr>
              <w:t>wara’</w:t>
            </w:r>
            <w:r>
              <w:rPr>
                <w:spacing w:val="-6"/>
                <w:sz w:val="16"/>
              </w:rPr>
              <w:t>, yakin, </w:t>
            </w:r>
            <w:r>
              <w:rPr>
                <w:sz w:val="16"/>
              </w:rPr>
              <w:t>dan</w:t>
            </w:r>
            <w:r>
              <w:rPr>
                <w:spacing w:val="-13"/>
                <w:sz w:val="16"/>
              </w:rPr>
              <w:t> </w:t>
            </w:r>
            <w:r>
              <w:rPr>
                <w:sz w:val="16"/>
              </w:rPr>
              <w:t>syukur.</w:t>
            </w:r>
          </w:p>
          <w:p>
            <w:pPr>
              <w:pStyle w:val="TableParagraph"/>
              <w:numPr>
                <w:ilvl w:val="0"/>
                <w:numId w:val="10"/>
              </w:numPr>
              <w:tabs>
                <w:tab w:pos="324" w:val="left" w:leader="none"/>
              </w:tabs>
              <w:spacing w:line="182" w:lineRule="exact" w:before="0" w:after="0"/>
              <w:ind w:left="324" w:right="0" w:hanging="212"/>
              <w:jc w:val="left"/>
              <w:rPr>
                <w:sz w:val="16"/>
              </w:rPr>
            </w:pPr>
            <w:r>
              <w:rPr>
                <w:spacing w:val="-2"/>
                <w:w w:val="90"/>
                <w:sz w:val="16"/>
              </w:rPr>
              <w:t>Alat</w:t>
            </w:r>
            <w:r>
              <w:rPr>
                <w:spacing w:val="-4"/>
                <w:sz w:val="16"/>
              </w:rPr>
              <w:t> </w:t>
            </w:r>
            <w:r>
              <w:rPr>
                <w:spacing w:val="-2"/>
                <w:w w:val="90"/>
                <w:sz w:val="16"/>
              </w:rPr>
              <w:t>transformasi</w:t>
            </w:r>
            <w:r>
              <w:rPr>
                <w:spacing w:val="-3"/>
                <w:sz w:val="16"/>
              </w:rPr>
              <w:t> </w:t>
            </w:r>
            <w:r>
              <w:rPr>
                <w:spacing w:val="-2"/>
                <w:w w:val="90"/>
                <w:sz w:val="16"/>
              </w:rPr>
              <w:t>sosial</w:t>
            </w:r>
            <w:r>
              <w:rPr>
                <w:spacing w:val="-3"/>
                <w:sz w:val="16"/>
              </w:rPr>
              <w:t> </w:t>
            </w:r>
            <w:r>
              <w:rPr>
                <w:spacing w:val="-5"/>
                <w:w w:val="90"/>
                <w:sz w:val="16"/>
              </w:rPr>
              <w:t>dan</w:t>
            </w:r>
          </w:p>
          <w:p>
            <w:pPr>
              <w:pStyle w:val="TableParagraph"/>
              <w:spacing w:line="158" w:lineRule="exact"/>
              <w:ind w:left="325"/>
              <w:rPr>
                <w:sz w:val="16"/>
              </w:rPr>
            </w:pPr>
            <w:r>
              <w:rPr>
                <w:spacing w:val="-2"/>
                <w:sz w:val="16"/>
              </w:rPr>
              <w:t>global</w:t>
            </w:r>
          </w:p>
          <w:p>
            <w:pPr>
              <w:pStyle w:val="TableParagraph"/>
              <w:numPr>
                <w:ilvl w:val="0"/>
                <w:numId w:val="10"/>
              </w:numPr>
              <w:tabs>
                <w:tab w:pos="324" w:val="left" w:leader="none"/>
              </w:tabs>
              <w:spacing w:line="183" w:lineRule="exact" w:before="0" w:after="0"/>
              <w:ind w:left="324" w:right="0" w:hanging="212"/>
              <w:jc w:val="left"/>
              <w:rPr>
                <w:sz w:val="16"/>
              </w:rPr>
            </w:pPr>
            <w:r>
              <w:rPr>
                <w:spacing w:val="-2"/>
                <w:w w:val="90"/>
                <w:sz w:val="16"/>
              </w:rPr>
              <w:t>Literasi</w:t>
            </w:r>
            <w:r>
              <w:rPr>
                <w:spacing w:val="-4"/>
                <w:sz w:val="16"/>
              </w:rPr>
              <w:t> </w:t>
            </w:r>
            <w:r>
              <w:rPr>
                <w:spacing w:val="-2"/>
                <w:w w:val="90"/>
                <w:sz w:val="16"/>
              </w:rPr>
              <w:t>sebagai</w:t>
            </w:r>
            <w:r>
              <w:rPr>
                <w:spacing w:val="-3"/>
                <w:sz w:val="16"/>
              </w:rPr>
              <w:t> </w:t>
            </w:r>
            <w:r>
              <w:rPr>
                <w:spacing w:val="-2"/>
                <w:w w:val="90"/>
                <w:sz w:val="16"/>
              </w:rPr>
              <w:t>sumber</w:t>
            </w:r>
            <w:r>
              <w:rPr>
                <w:spacing w:val="-4"/>
                <w:sz w:val="16"/>
              </w:rPr>
              <w:t> </w:t>
            </w:r>
            <w:r>
              <w:rPr>
                <w:spacing w:val="-4"/>
                <w:w w:val="90"/>
                <w:sz w:val="16"/>
              </w:rPr>
              <w:t>ilmu</w:t>
            </w:r>
          </w:p>
          <w:p>
            <w:pPr>
              <w:pStyle w:val="TableParagraph"/>
              <w:numPr>
                <w:ilvl w:val="0"/>
                <w:numId w:val="10"/>
              </w:numPr>
              <w:tabs>
                <w:tab w:pos="324" w:val="left" w:leader="none"/>
              </w:tabs>
              <w:spacing w:line="180" w:lineRule="exact" w:before="0" w:after="0"/>
              <w:ind w:left="324" w:right="0" w:hanging="212"/>
              <w:jc w:val="left"/>
              <w:rPr>
                <w:sz w:val="16"/>
              </w:rPr>
            </w:pPr>
            <w:r>
              <w:rPr>
                <w:spacing w:val="-2"/>
                <w:w w:val="90"/>
                <w:sz w:val="16"/>
              </w:rPr>
              <w:t>Pembelajar</w:t>
            </w:r>
            <w:r>
              <w:rPr>
                <w:spacing w:val="-5"/>
                <w:sz w:val="16"/>
              </w:rPr>
              <w:t> </w:t>
            </w:r>
            <w:r>
              <w:rPr>
                <w:spacing w:val="-2"/>
                <w:w w:val="90"/>
                <w:sz w:val="16"/>
              </w:rPr>
              <w:t>sepanjang</w:t>
            </w:r>
            <w:r>
              <w:rPr>
                <w:spacing w:val="-3"/>
                <w:w w:val="90"/>
                <w:sz w:val="16"/>
              </w:rPr>
              <w:t> </w:t>
            </w:r>
            <w:r>
              <w:rPr>
                <w:spacing w:val="-2"/>
                <w:w w:val="90"/>
                <w:sz w:val="16"/>
              </w:rPr>
              <w:t>hayat</w:t>
            </w:r>
          </w:p>
          <w:p>
            <w:pPr>
              <w:pStyle w:val="TableParagraph"/>
              <w:numPr>
                <w:ilvl w:val="0"/>
                <w:numId w:val="10"/>
              </w:numPr>
              <w:tabs>
                <w:tab w:pos="324" w:val="left" w:leader="none"/>
              </w:tabs>
              <w:spacing w:line="180" w:lineRule="exact" w:before="0" w:after="0"/>
              <w:ind w:left="324" w:right="0" w:hanging="212"/>
              <w:jc w:val="left"/>
              <w:rPr>
                <w:sz w:val="16"/>
              </w:rPr>
            </w:pPr>
            <w:r>
              <w:rPr>
                <w:spacing w:val="-8"/>
                <w:sz w:val="16"/>
              </w:rPr>
              <w:t>Adab</w:t>
            </w:r>
            <w:r>
              <w:rPr>
                <w:spacing w:val="-5"/>
                <w:sz w:val="16"/>
              </w:rPr>
              <w:t> </w:t>
            </w:r>
            <w:r>
              <w:rPr>
                <w:spacing w:val="-8"/>
                <w:sz w:val="16"/>
              </w:rPr>
              <w:t>kepada</w:t>
            </w:r>
            <w:r>
              <w:rPr>
                <w:spacing w:val="-1"/>
                <w:sz w:val="16"/>
              </w:rPr>
              <w:t> </w:t>
            </w:r>
            <w:r>
              <w:rPr>
                <w:spacing w:val="-8"/>
                <w:sz w:val="16"/>
              </w:rPr>
              <w:t>guru</w:t>
            </w:r>
          </w:p>
          <w:p>
            <w:pPr>
              <w:pStyle w:val="TableParagraph"/>
              <w:numPr>
                <w:ilvl w:val="0"/>
                <w:numId w:val="10"/>
              </w:numPr>
              <w:tabs>
                <w:tab w:pos="324" w:val="left" w:leader="none"/>
              </w:tabs>
              <w:spacing w:line="180" w:lineRule="exact" w:before="0" w:after="0"/>
              <w:ind w:left="324" w:right="0" w:hanging="212"/>
              <w:jc w:val="left"/>
              <w:rPr>
                <w:sz w:val="16"/>
              </w:rPr>
            </w:pPr>
            <w:r>
              <w:rPr>
                <w:spacing w:val="-2"/>
                <w:w w:val="90"/>
                <w:sz w:val="16"/>
              </w:rPr>
              <w:t>Pemanfaatan</w:t>
            </w:r>
            <w:r>
              <w:rPr>
                <w:spacing w:val="-6"/>
                <w:w w:val="90"/>
                <w:sz w:val="16"/>
              </w:rPr>
              <w:t> </w:t>
            </w:r>
            <w:r>
              <w:rPr>
                <w:spacing w:val="-2"/>
                <w:sz w:val="16"/>
              </w:rPr>
              <w:t>teknologi</w:t>
            </w:r>
          </w:p>
          <w:p>
            <w:pPr>
              <w:pStyle w:val="TableParagraph"/>
              <w:numPr>
                <w:ilvl w:val="0"/>
                <w:numId w:val="10"/>
              </w:numPr>
              <w:tabs>
                <w:tab w:pos="324" w:val="left" w:leader="none"/>
              </w:tabs>
              <w:spacing w:line="180" w:lineRule="exact" w:before="0" w:after="0"/>
              <w:ind w:left="324" w:right="0" w:hanging="212"/>
              <w:jc w:val="left"/>
              <w:rPr>
                <w:sz w:val="16"/>
              </w:rPr>
            </w:pPr>
            <w:r>
              <w:rPr>
                <w:spacing w:val="-8"/>
                <w:sz w:val="16"/>
              </w:rPr>
              <w:t>Inovasi</w:t>
            </w:r>
            <w:r>
              <w:rPr>
                <w:sz w:val="16"/>
              </w:rPr>
              <w:t> </w:t>
            </w:r>
            <w:r>
              <w:rPr>
                <w:spacing w:val="-8"/>
                <w:sz w:val="16"/>
              </w:rPr>
              <w:t>dan</w:t>
            </w:r>
            <w:r>
              <w:rPr>
                <w:spacing w:val="-6"/>
                <w:sz w:val="16"/>
              </w:rPr>
              <w:t> </w:t>
            </w:r>
            <w:r>
              <w:rPr>
                <w:spacing w:val="-8"/>
                <w:sz w:val="16"/>
              </w:rPr>
              <w:t>penalaran</w:t>
            </w:r>
            <w:r>
              <w:rPr>
                <w:spacing w:val="-5"/>
                <w:sz w:val="16"/>
              </w:rPr>
              <w:t> </w:t>
            </w:r>
            <w:r>
              <w:rPr>
                <w:spacing w:val="-8"/>
                <w:sz w:val="16"/>
              </w:rPr>
              <w:t>kritis</w:t>
            </w:r>
          </w:p>
          <w:p>
            <w:pPr>
              <w:pStyle w:val="TableParagraph"/>
              <w:numPr>
                <w:ilvl w:val="0"/>
                <w:numId w:val="10"/>
              </w:numPr>
              <w:tabs>
                <w:tab w:pos="325" w:val="left" w:leader="none"/>
              </w:tabs>
              <w:spacing w:line="220" w:lineRule="auto" w:before="0" w:after="0"/>
              <w:ind w:left="325" w:right="339" w:hanging="213"/>
              <w:jc w:val="left"/>
              <w:rPr>
                <w:sz w:val="16"/>
              </w:rPr>
            </w:pPr>
            <w:r>
              <w:rPr>
                <w:spacing w:val="-8"/>
                <w:sz w:val="16"/>
              </w:rPr>
              <w:t>Ilmu</w:t>
            </w:r>
            <w:r>
              <w:rPr>
                <w:spacing w:val="-15"/>
                <w:sz w:val="16"/>
              </w:rPr>
              <w:t> </w:t>
            </w:r>
            <w:r>
              <w:rPr>
                <w:spacing w:val="-8"/>
                <w:sz w:val="16"/>
              </w:rPr>
              <w:t>penuntun</w:t>
            </w:r>
            <w:r>
              <w:rPr>
                <w:spacing w:val="-13"/>
                <w:sz w:val="16"/>
              </w:rPr>
              <w:t> </w:t>
            </w:r>
            <w:r>
              <w:rPr>
                <w:spacing w:val="-8"/>
                <w:sz w:val="16"/>
              </w:rPr>
              <w:t>keseimbangan </w:t>
            </w:r>
            <w:r>
              <w:rPr>
                <w:spacing w:val="-2"/>
                <w:sz w:val="16"/>
              </w:rPr>
              <w:t>hidup</w:t>
            </w:r>
          </w:p>
          <w:p>
            <w:pPr>
              <w:pStyle w:val="TableParagraph"/>
              <w:numPr>
                <w:ilvl w:val="0"/>
                <w:numId w:val="10"/>
              </w:numPr>
              <w:tabs>
                <w:tab w:pos="324" w:val="left" w:leader="none"/>
              </w:tabs>
              <w:spacing w:line="185" w:lineRule="exact" w:before="0" w:after="0"/>
              <w:ind w:left="324" w:right="0" w:hanging="212"/>
              <w:jc w:val="left"/>
              <w:rPr>
                <w:sz w:val="16"/>
              </w:rPr>
            </w:pPr>
            <w:r>
              <w:rPr>
                <w:spacing w:val="-6"/>
                <w:sz w:val="16"/>
              </w:rPr>
              <w:t>Ilmu</w:t>
            </w:r>
            <w:r>
              <w:rPr>
                <w:spacing w:val="-11"/>
                <w:sz w:val="16"/>
              </w:rPr>
              <w:t> </w:t>
            </w:r>
            <w:r>
              <w:rPr>
                <w:spacing w:val="-6"/>
                <w:sz w:val="16"/>
              </w:rPr>
              <w:t>dalam</w:t>
            </w:r>
            <w:r>
              <w:rPr>
                <w:spacing w:val="-12"/>
                <w:sz w:val="16"/>
              </w:rPr>
              <w:t> </w:t>
            </w:r>
            <w:r>
              <w:rPr>
                <w:spacing w:val="-6"/>
                <w:sz w:val="16"/>
              </w:rPr>
              <w:t>konteks</w:t>
            </w:r>
          </w:p>
          <w:p>
            <w:pPr>
              <w:pStyle w:val="TableParagraph"/>
              <w:spacing w:line="235" w:lineRule="auto"/>
              <w:ind w:left="325" w:right="19"/>
              <w:rPr>
                <w:sz w:val="16"/>
              </w:rPr>
            </w:pPr>
            <w:r>
              <w:rPr>
                <w:spacing w:val="-10"/>
                <w:sz w:val="16"/>
              </w:rPr>
              <w:t>keberagaman sejarah,</w:t>
            </w:r>
            <w:r>
              <w:rPr>
                <w:spacing w:val="-2"/>
                <w:sz w:val="16"/>
              </w:rPr>
              <w:t> </w:t>
            </w:r>
            <w:r>
              <w:rPr>
                <w:spacing w:val="-10"/>
                <w:sz w:val="16"/>
              </w:rPr>
              <w:t>sosial,</w:t>
            </w:r>
            <w:r>
              <w:rPr>
                <w:spacing w:val="-2"/>
                <w:sz w:val="16"/>
              </w:rPr>
              <w:t> </w:t>
            </w:r>
            <w:r>
              <w:rPr>
                <w:spacing w:val="-10"/>
                <w:sz w:val="16"/>
              </w:rPr>
              <w:t>dan</w:t>
            </w:r>
            <w:r>
              <w:rPr>
                <w:spacing w:val="-2"/>
                <w:sz w:val="16"/>
              </w:rPr>
              <w:t> budaya</w:t>
            </w:r>
          </w:p>
          <w:p>
            <w:pPr>
              <w:pStyle w:val="TableParagraph"/>
              <w:numPr>
                <w:ilvl w:val="0"/>
                <w:numId w:val="10"/>
              </w:numPr>
              <w:tabs>
                <w:tab w:pos="324" w:val="left" w:leader="none"/>
              </w:tabs>
              <w:spacing w:line="180" w:lineRule="exact" w:before="0" w:after="0"/>
              <w:ind w:left="324" w:right="0" w:hanging="212"/>
              <w:jc w:val="left"/>
              <w:rPr>
                <w:sz w:val="16"/>
              </w:rPr>
            </w:pPr>
            <w:r>
              <w:rPr>
                <w:spacing w:val="-8"/>
                <w:sz w:val="16"/>
              </w:rPr>
              <w:t>Sumber</w:t>
            </w:r>
            <w:r>
              <w:rPr>
                <w:spacing w:val="-2"/>
                <w:sz w:val="16"/>
              </w:rPr>
              <w:t> </w:t>
            </w:r>
            <w:r>
              <w:rPr>
                <w:spacing w:val="-8"/>
                <w:sz w:val="16"/>
              </w:rPr>
              <w:t>ilmu</w:t>
            </w:r>
            <w:r>
              <w:rPr>
                <w:spacing w:val="-4"/>
                <w:sz w:val="16"/>
              </w:rPr>
              <w:t> </w:t>
            </w:r>
            <w:r>
              <w:rPr>
                <w:spacing w:val="-8"/>
                <w:sz w:val="16"/>
              </w:rPr>
              <w:t>(qauliyah</w:t>
            </w:r>
            <w:r>
              <w:rPr>
                <w:spacing w:val="-5"/>
                <w:sz w:val="16"/>
              </w:rPr>
              <w:t> </w:t>
            </w:r>
            <w:r>
              <w:rPr>
                <w:spacing w:val="-8"/>
                <w:sz w:val="16"/>
              </w:rPr>
              <w:t>dan</w:t>
            </w:r>
          </w:p>
          <w:p>
            <w:pPr>
              <w:pStyle w:val="TableParagraph"/>
              <w:spacing w:line="181" w:lineRule="exact"/>
              <w:ind w:left="325"/>
              <w:rPr>
                <w:sz w:val="16"/>
              </w:rPr>
            </w:pPr>
            <w:r>
              <w:rPr>
                <w:spacing w:val="-2"/>
                <w:sz w:val="16"/>
              </w:rPr>
              <w:t>kauniyah).</w:t>
            </w:r>
          </w:p>
        </w:tc>
      </w:tr>
    </w:tbl>
    <w:p>
      <w:pPr>
        <w:pStyle w:val="TableParagraph"/>
        <w:spacing w:after="0" w:line="181" w:lineRule="exact"/>
        <w:rPr>
          <w:sz w:val="16"/>
        </w:rPr>
        <w:sectPr>
          <w:pgSz w:w="8460" w:h="11300"/>
          <w:pgMar w:header="0" w:footer="322" w:top="1060" w:bottom="520" w:left="0" w:right="850"/>
        </w:sectPr>
      </w:pPr>
    </w:p>
    <w:p>
      <w:pPr>
        <w:pStyle w:val="BodyText"/>
        <w:rPr>
          <w:sz w:val="10"/>
        </w:rPr>
      </w:pPr>
    </w:p>
    <w:tbl>
      <w:tblPr>
        <w:tblW w:w="0" w:type="auto"/>
        <w:jc w:val="left"/>
        <w:tblInd w:w="11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404"/>
        <w:gridCol w:w="2145"/>
        <w:gridCol w:w="2586"/>
      </w:tblGrid>
      <w:tr>
        <w:trPr>
          <w:trHeight w:val="288" w:hRule="atLeast"/>
        </w:trPr>
        <w:tc>
          <w:tcPr>
            <w:tcW w:w="1404" w:type="dxa"/>
            <w:shd w:val="clear" w:color="auto" w:fill="006116"/>
          </w:tcPr>
          <w:p>
            <w:pPr>
              <w:pStyle w:val="TableParagraph"/>
              <w:spacing w:before="42"/>
              <w:ind w:left="52"/>
              <w:jc w:val="center"/>
              <w:rPr>
                <w:b/>
                <w:sz w:val="16"/>
              </w:rPr>
            </w:pPr>
            <w:r>
              <w:rPr>
                <w:b/>
                <w:color w:val="FFFFFF"/>
                <w:spacing w:val="-2"/>
                <w:sz w:val="16"/>
              </w:rPr>
              <w:t>Topik</w:t>
            </w:r>
          </w:p>
        </w:tc>
        <w:tc>
          <w:tcPr>
            <w:tcW w:w="2145" w:type="dxa"/>
            <w:shd w:val="clear" w:color="auto" w:fill="C55A11"/>
          </w:tcPr>
          <w:p>
            <w:pPr>
              <w:pStyle w:val="TableParagraph"/>
              <w:spacing w:before="42"/>
              <w:ind w:left="10"/>
              <w:jc w:val="center"/>
              <w:rPr>
                <w:b/>
                <w:sz w:val="16"/>
              </w:rPr>
            </w:pPr>
            <w:r>
              <w:rPr>
                <w:b/>
                <w:color w:val="FFFFFF"/>
                <w:spacing w:val="-2"/>
                <w:sz w:val="16"/>
              </w:rPr>
              <w:t>Tujuan</w:t>
            </w:r>
          </w:p>
        </w:tc>
        <w:tc>
          <w:tcPr>
            <w:tcW w:w="2586" w:type="dxa"/>
            <w:shd w:val="clear" w:color="auto" w:fill="C55A11"/>
          </w:tcPr>
          <w:p>
            <w:pPr>
              <w:pStyle w:val="TableParagraph"/>
              <w:spacing w:before="42"/>
              <w:ind w:left="5"/>
              <w:jc w:val="center"/>
              <w:rPr>
                <w:b/>
                <w:sz w:val="16"/>
              </w:rPr>
            </w:pPr>
            <w:r>
              <w:rPr>
                <w:b/>
                <w:color w:val="FFFFFF"/>
                <w:spacing w:val="-2"/>
                <w:sz w:val="16"/>
              </w:rPr>
              <w:t>Materi</w:t>
            </w:r>
          </w:p>
        </w:tc>
      </w:tr>
      <w:tr>
        <w:trPr>
          <w:trHeight w:val="4822" w:hRule="atLeast"/>
        </w:trPr>
        <w:tc>
          <w:tcPr>
            <w:tcW w:w="1404" w:type="dxa"/>
          </w:tcPr>
          <w:p>
            <w:pPr>
              <w:pStyle w:val="TableParagraph"/>
              <w:spacing w:before="41"/>
              <w:ind w:left="52" w:right="80"/>
              <w:jc w:val="center"/>
              <w:rPr>
                <w:b/>
                <w:sz w:val="16"/>
              </w:rPr>
            </w:pPr>
            <w:r>
              <w:rPr>
                <w:b/>
                <w:spacing w:val="-9"/>
                <w:sz w:val="16"/>
              </w:rPr>
              <w:t>Cinta</w:t>
            </w:r>
            <w:r>
              <w:rPr>
                <w:b/>
                <w:spacing w:val="-5"/>
                <w:sz w:val="16"/>
              </w:rPr>
              <w:t> </w:t>
            </w:r>
            <w:r>
              <w:rPr>
                <w:b/>
                <w:spacing w:val="-2"/>
                <w:sz w:val="16"/>
              </w:rPr>
              <w:t>Lingkungan</w:t>
            </w:r>
          </w:p>
        </w:tc>
        <w:tc>
          <w:tcPr>
            <w:tcW w:w="2145" w:type="dxa"/>
          </w:tcPr>
          <w:p>
            <w:pPr>
              <w:pStyle w:val="TableParagraph"/>
              <w:numPr>
                <w:ilvl w:val="0"/>
                <w:numId w:val="11"/>
              </w:numPr>
              <w:tabs>
                <w:tab w:pos="323" w:val="left" w:leader="none"/>
              </w:tabs>
              <w:spacing w:line="225" w:lineRule="auto" w:before="50" w:after="0"/>
              <w:ind w:left="323" w:right="693" w:hanging="203"/>
              <w:jc w:val="left"/>
              <w:rPr>
                <w:sz w:val="16"/>
              </w:rPr>
            </w:pPr>
            <w:r>
              <w:rPr>
                <w:spacing w:val="-4"/>
                <w:sz w:val="16"/>
              </w:rPr>
              <w:t>Memahami</w:t>
            </w:r>
            <w:r>
              <w:rPr>
                <w:spacing w:val="-9"/>
                <w:sz w:val="16"/>
              </w:rPr>
              <w:t> </w:t>
            </w:r>
            <w:r>
              <w:rPr>
                <w:spacing w:val="-4"/>
                <w:sz w:val="16"/>
              </w:rPr>
              <w:t>alam semesta</w:t>
            </w:r>
            <w:r>
              <w:rPr>
                <w:spacing w:val="-13"/>
                <w:sz w:val="16"/>
              </w:rPr>
              <w:t> </w:t>
            </w:r>
            <w:r>
              <w:rPr>
                <w:spacing w:val="-4"/>
                <w:sz w:val="16"/>
              </w:rPr>
              <w:t>sebagai </w:t>
            </w:r>
            <w:r>
              <w:rPr>
                <w:spacing w:val="-8"/>
                <w:sz w:val="16"/>
              </w:rPr>
              <w:t>manifestasi cinta </w:t>
            </w:r>
            <w:r>
              <w:rPr>
                <w:sz w:val="16"/>
              </w:rPr>
              <w:t>dan</w:t>
            </w:r>
            <w:r>
              <w:rPr>
                <w:spacing w:val="-13"/>
                <w:sz w:val="16"/>
              </w:rPr>
              <w:t> </w:t>
            </w:r>
            <w:r>
              <w:rPr>
                <w:sz w:val="16"/>
              </w:rPr>
              <w:t>kebesaran Allah</w:t>
            </w:r>
            <w:r>
              <w:rPr>
                <w:spacing w:val="-13"/>
                <w:sz w:val="16"/>
              </w:rPr>
              <w:t> </w:t>
            </w:r>
            <w:r>
              <w:rPr>
                <w:sz w:val="16"/>
              </w:rPr>
              <w:t>sehingga tumbuh</w:t>
            </w:r>
            <w:r>
              <w:rPr>
                <w:spacing w:val="-13"/>
                <w:sz w:val="16"/>
              </w:rPr>
              <w:t> </w:t>
            </w:r>
            <w:r>
              <w:rPr>
                <w:sz w:val="16"/>
              </w:rPr>
              <w:t>sikap </w:t>
            </w:r>
            <w:r>
              <w:rPr>
                <w:spacing w:val="-8"/>
                <w:sz w:val="16"/>
              </w:rPr>
              <w:t>hormat dan</w:t>
            </w:r>
            <w:r>
              <w:rPr>
                <w:spacing w:val="-13"/>
                <w:sz w:val="16"/>
              </w:rPr>
              <w:t> </w:t>
            </w:r>
            <w:r>
              <w:rPr>
                <w:spacing w:val="-8"/>
                <w:sz w:val="16"/>
              </w:rPr>
              <w:t>kasih </w:t>
            </w:r>
            <w:r>
              <w:rPr>
                <w:spacing w:val="-6"/>
                <w:sz w:val="16"/>
              </w:rPr>
              <w:t>sayang</w:t>
            </w:r>
            <w:r>
              <w:rPr>
                <w:spacing w:val="3"/>
                <w:sz w:val="16"/>
              </w:rPr>
              <w:t> </w:t>
            </w:r>
            <w:r>
              <w:rPr>
                <w:spacing w:val="-6"/>
                <w:sz w:val="16"/>
              </w:rPr>
              <w:t>terhadap </w:t>
            </w:r>
            <w:r>
              <w:rPr>
                <w:spacing w:val="-2"/>
                <w:sz w:val="16"/>
              </w:rPr>
              <w:t>lingkungan.</w:t>
            </w:r>
          </w:p>
          <w:p>
            <w:pPr>
              <w:pStyle w:val="TableParagraph"/>
              <w:numPr>
                <w:ilvl w:val="0"/>
                <w:numId w:val="11"/>
              </w:numPr>
              <w:tabs>
                <w:tab w:pos="322" w:val="left" w:leader="none"/>
              </w:tabs>
              <w:spacing w:line="163" w:lineRule="exact" w:before="0" w:after="0"/>
              <w:ind w:left="322" w:right="0" w:hanging="202"/>
              <w:jc w:val="left"/>
              <w:rPr>
                <w:sz w:val="16"/>
              </w:rPr>
            </w:pPr>
            <w:r>
              <w:rPr>
                <w:spacing w:val="-6"/>
                <w:sz w:val="16"/>
              </w:rPr>
              <w:t>Membangun</w:t>
            </w:r>
            <w:r>
              <w:rPr>
                <w:spacing w:val="2"/>
                <w:sz w:val="16"/>
              </w:rPr>
              <w:t> </w:t>
            </w:r>
            <w:r>
              <w:rPr>
                <w:spacing w:val="-2"/>
                <w:sz w:val="16"/>
              </w:rPr>
              <w:t>relasi</w:t>
            </w:r>
          </w:p>
          <w:p>
            <w:pPr>
              <w:pStyle w:val="TableParagraph"/>
              <w:spacing w:line="225" w:lineRule="auto" w:before="8"/>
              <w:ind w:left="323" w:right="538"/>
              <w:rPr>
                <w:sz w:val="16"/>
              </w:rPr>
            </w:pPr>
            <w:r>
              <w:rPr>
                <w:sz w:val="16"/>
              </w:rPr>
              <w:t>yang</w:t>
            </w:r>
            <w:r>
              <w:rPr>
                <w:spacing w:val="-13"/>
                <w:sz w:val="16"/>
              </w:rPr>
              <w:t> </w:t>
            </w:r>
            <w:r>
              <w:rPr>
                <w:sz w:val="16"/>
              </w:rPr>
              <w:t>tidak </w:t>
            </w:r>
            <w:r>
              <w:rPr>
                <w:spacing w:val="-2"/>
                <w:sz w:val="16"/>
              </w:rPr>
              <w:t>transaksional </w:t>
            </w:r>
            <w:r>
              <w:rPr>
                <w:spacing w:val="-2"/>
                <w:w w:val="90"/>
                <w:sz w:val="16"/>
              </w:rPr>
              <w:t>dengan</w:t>
            </w:r>
            <w:r>
              <w:rPr>
                <w:spacing w:val="-9"/>
                <w:w w:val="90"/>
                <w:sz w:val="16"/>
              </w:rPr>
              <w:t> </w:t>
            </w:r>
            <w:r>
              <w:rPr>
                <w:spacing w:val="-2"/>
                <w:w w:val="90"/>
                <w:sz w:val="16"/>
              </w:rPr>
              <w:t>alam,</w:t>
            </w:r>
            <w:r>
              <w:rPr>
                <w:spacing w:val="-5"/>
                <w:w w:val="90"/>
                <w:sz w:val="16"/>
              </w:rPr>
              <w:t> </w:t>
            </w:r>
            <w:r>
              <w:rPr>
                <w:spacing w:val="-2"/>
                <w:w w:val="90"/>
                <w:sz w:val="16"/>
              </w:rPr>
              <w:t>tetapi </w:t>
            </w:r>
            <w:r>
              <w:rPr>
                <w:spacing w:val="-6"/>
                <w:sz w:val="16"/>
              </w:rPr>
              <w:t>dilandasi</w:t>
            </w:r>
            <w:r>
              <w:rPr>
                <w:spacing w:val="-7"/>
                <w:sz w:val="16"/>
              </w:rPr>
              <w:t> </w:t>
            </w:r>
            <w:r>
              <w:rPr>
                <w:spacing w:val="-6"/>
                <w:sz w:val="16"/>
              </w:rPr>
              <w:t>cinta</w:t>
            </w:r>
            <w:r>
              <w:rPr>
                <w:spacing w:val="-10"/>
                <w:sz w:val="16"/>
              </w:rPr>
              <w:t> </w:t>
            </w:r>
            <w:r>
              <w:rPr>
                <w:spacing w:val="-6"/>
                <w:sz w:val="16"/>
              </w:rPr>
              <w:t>dan </w:t>
            </w:r>
            <w:r>
              <w:rPr>
                <w:spacing w:val="-2"/>
                <w:sz w:val="16"/>
              </w:rPr>
              <w:t>kepedulian sebagaimana </w:t>
            </w:r>
            <w:r>
              <w:rPr>
                <w:sz w:val="16"/>
              </w:rPr>
              <w:t>terhadap</w:t>
            </w:r>
            <w:r>
              <w:rPr>
                <w:spacing w:val="-13"/>
                <w:sz w:val="16"/>
              </w:rPr>
              <w:t> </w:t>
            </w:r>
            <w:r>
              <w:rPr>
                <w:sz w:val="16"/>
              </w:rPr>
              <w:t>diri </w:t>
            </w:r>
            <w:r>
              <w:rPr>
                <w:spacing w:val="-2"/>
                <w:sz w:val="16"/>
              </w:rPr>
              <w:t>sendiri.</w:t>
            </w:r>
          </w:p>
          <w:p>
            <w:pPr>
              <w:pStyle w:val="TableParagraph"/>
              <w:numPr>
                <w:ilvl w:val="0"/>
                <w:numId w:val="11"/>
              </w:numPr>
              <w:tabs>
                <w:tab w:pos="323" w:val="left" w:leader="none"/>
              </w:tabs>
              <w:spacing w:line="225" w:lineRule="auto" w:before="4" w:after="0"/>
              <w:ind w:left="323" w:right="540" w:hanging="203"/>
              <w:jc w:val="left"/>
              <w:rPr>
                <w:sz w:val="16"/>
              </w:rPr>
            </w:pPr>
            <w:r>
              <w:rPr>
                <w:spacing w:val="-2"/>
                <w:sz w:val="16"/>
              </w:rPr>
              <w:t>Menghayati </w:t>
            </w:r>
            <w:r>
              <w:rPr>
                <w:spacing w:val="-8"/>
                <w:sz w:val="16"/>
              </w:rPr>
              <w:t>sunnatullah</w:t>
            </w:r>
            <w:r>
              <w:rPr>
                <w:spacing w:val="-12"/>
                <w:sz w:val="16"/>
              </w:rPr>
              <w:t> </w:t>
            </w:r>
            <w:r>
              <w:rPr>
                <w:spacing w:val="-8"/>
                <w:sz w:val="16"/>
              </w:rPr>
              <w:t>sebagai </w:t>
            </w:r>
            <w:r>
              <w:rPr>
                <w:spacing w:val="-2"/>
                <w:sz w:val="16"/>
              </w:rPr>
              <w:t>sistem keseimbangan ciptaan</w:t>
            </w:r>
            <w:r>
              <w:rPr>
                <w:spacing w:val="-15"/>
                <w:sz w:val="16"/>
              </w:rPr>
              <w:t> </w:t>
            </w:r>
            <w:r>
              <w:rPr>
                <w:spacing w:val="-2"/>
                <w:sz w:val="16"/>
              </w:rPr>
              <w:t>Allah</w:t>
            </w:r>
            <w:r>
              <w:rPr>
                <w:spacing w:val="-13"/>
                <w:sz w:val="16"/>
              </w:rPr>
              <w:t> </w:t>
            </w:r>
            <w:r>
              <w:rPr>
                <w:spacing w:val="-2"/>
                <w:sz w:val="16"/>
              </w:rPr>
              <w:t>yang </w:t>
            </w:r>
            <w:r>
              <w:rPr>
                <w:sz w:val="16"/>
              </w:rPr>
              <w:t>perlu dijaga dan dihormati</w:t>
            </w:r>
            <w:r>
              <w:rPr>
                <w:spacing w:val="-8"/>
                <w:sz w:val="16"/>
              </w:rPr>
              <w:t> </w:t>
            </w:r>
            <w:r>
              <w:rPr>
                <w:sz w:val="16"/>
              </w:rPr>
              <w:t>demi </w:t>
            </w:r>
            <w:r>
              <w:rPr>
                <w:spacing w:val="-2"/>
                <w:sz w:val="16"/>
              </w:rPr>
              <w:t>keberlanjutan kehidupan.</w:t>
            </w:r>
          </w:p>
        </w:tc>
        <w:tc>
          <w:tcPr>
            <w:tcW w:w="2586" w:type="dxa"/>
          </w:tcPr>
          <w:p>
            <w:pPr>
              <w:pStyle w:val="TableParagraph"/>
              <w:numPr>
                <w:ilvl w:val="0"/>
                <w:numId w:val="12"/>
              </w:numPr>
              <w:tabs>
                <w:tab w:pos="322" w:val="left" w:leader="none"/>
              </w:tabs>
              <w:spacing w:line="230" w:lineRule="auto" w:before="29" w:after="0"/>
              <w:ind w:left="322" w:right="404" w:hanging="210"/>
              <w:jc w:val="left"/>
              <w:rPr>
                <w:sz w:val="16"/>
              </w:rPr>
            </w:pPr>
            <w:r>
              <w:rPr>
                <w:spacing w:val="-14"/>
                <w:sz w:val="16"/>
              </w:rPr>
              <w:t>Penguatan</w:t>
            </w:r>
            <w:r>
              <w:rPr>
                <w:spacing w:val="-30"/>
                <w:sz w:val="16"/>
              </w:rPr>
              <w:t> </w:t>
            </w:r>
            <w:r>
              <w:rPr>
                <w:spacing w:val="-14"/>
                <w:sz w:val="16"/>
              </w:rPr>
              <w:t>bahwa</w:t>
            </w:r>
            <w:r>
              <w:rPr>
                <w:spacing w:val="-26"/>
                <w:sz w:val="16"/>
              </w:rPr>
              <w:t> </w:t>
            </w:r>
            <w:r>
              <w:rPr>
                <w:spacing w:val="-14"/>
                <w:sz w:val="16"/>
              </w:rPr>
              <w:t>Islam</w:t>
            </w:r>
            <w:r>
              <w:rPr>
                <w:spacing w:val="-34"/>
                <w:sz w:val="16"/>
              </w:rPr>
              <w:t> </w:t>
            </w:r>
            <w:r>
              <w:rPr>
                <w:spacing w:val="-14"/>
                <w:sz w:val="16"/>
              </w:rPr>
              <w:t>sebagai</w:t>
            </w:r>
            <w:r>
              <w:rPr>
                <w:spacing w:val="-6"/>
                <w:sz w:val="16"/>
              </w:rPr>
              <w:t> agama</w:t>
            </w:r>
            <w:r>
              <w:rPr>
                <w:spacing w:val="-23"/>
                <w:sz w:val="16"/>
              </w:rPr>
              <w:t> </w:t>
            </w:r>
            <w:r>
              <w:rPr>
                <w:i/>
                <w:spacing w:val="-6"/>
                <w:sz w:val="16"/>
              </w:rPr>
              <w:t>rahmatan</w:t>
            </w:r>
            <w:r>
              <w:rPr>
                <w:i/>
                <w:spacing w:val="-27"/>
                <w:sz w:val="16"/>
              </w:rPr>
              <w:t> </w:t>
            </w:r>
            <w:r>
              <w:rPr>
                <w:i/>
                <w:spacing w:val="-6"/>
                <w:sz w:val="16"/>
              </w:rPr>
              <w:t>lil</w:t>
            </w:r>
            <w:r>
              <w:rPr>
                <w:i/>
                <w:spacing w:val="-21"/>
                <w:sz w:val="16"/>
              </w:rPr>
              <w:t> </w:t>
            </w:r>
            <w:r>
              <w:rPr>
                <w:i/>
                <w:spacing w:val="-6"/>
                <w:sz w:val="16"/>
              </w:rPr>
              <w:t>‘alamin </w:t>
            </w:r>
            <w:r>
              <w:rPr>
                <w:spacing w:val="-6"/>
                <w:sz w:val="16"/>
              </w:rPr>
              <w:t>(rahmat</w:t>
            </w:r>
            <w:r>
              <w:rPr>
                <w:spacing w:val="-15"/>
                <w:sz w:val="16"/>
              </w:rPr>
              <w:t> </w:t>
            </w:r>
            <w:r>
              <w:rPr>
                <w:spacing w:val="-6"/>
                <w:sz w:val="16"/>
              </w:rPr>
              <w:t>bagi</w:t>
            </w:r>
            <w:r>
              <w:rPr>
                <w:spacing w:val="-14"/>
                <w:sz w:val="16"/>
              </w:rPr>
              <w:t> </w:t>
            </w:r>
            <w:r>
              <w:rPr>
                <w:spacing w:val="-6"/>
                <w:sz w:val="16"/>
              </w:rPr>
              <w:t>seluruh</w:t>
            </w:r>
            <w:r>
              <w:rPr>
                <w:spacing w:val="-20"/>
                <w:sz w:val="16"/>
              </w:rPr>
              <w:t> </w:t>
            </w:r>
            <w:r>
              <w:rPr>
                <w:spacing w:val="-6"/>
                <w:sz w:val="16"/>
              </w:rPr>
              <w:t>alam).</w:t>
            </w:r>
          </w:p>
          <w:p>
            <w:pPr>
              <w:pStyle w:val="TableParagraph"/>
              <w:numPr>
                <w:ilvl w:val="0"/>
                <w:numId w:val="12"/>
              </w:numPr>
              <w:tabs>
                <w:tab w:pos="321" w:val="left" w:leader="none"/>
              </w:tabs>
              <w:spacing w:line="173" w:lineRule="exact" w:before="0" w:after="0"/>
              <w:ind w:left="321" w:right="0" w:hanging="209"/>
              <w:jc w:val="left"/>
              <w:rPr>
                <w:sz w:val="16"/>
              </w:rPr>
            </w:pPr>
            <w:r>
              <w:rPr>
                <w:spacing w:val="-10"/>
                <w:sz w:val="16"/>
              </w:rPr>
              <w:t>Adab</w:t>
            </w:r>
            <w:r>
              <w:rPr>
                <w:spacing w:val="-26"/>
                <w:sz w:val="16"/>
              </w:rPr>
              <w:t> </w:t>
            </w:r>
            <w:r>
              <w:rPr>
                <w:spacing w:val="-10"/>
                <w:sz w:val="16"/>
              </w:rPr>
              <w:t>pada</w:t>
            </w:r>
            <w:r>
              <w:rPr>
                <w:spacing w:val="-21"/>
                <w:sz w:val="16"/>
              </w:rPr>
              <w:t> </w:t>
            </w:r>
            <w:r>
              <w:rPr>
                <w:spacing w:val="-10"/>
                <w:sz w:val="16"/>
              </w:rPr>
              <w:t>alam</w:t>
            </w:r>
            <w:r>
              <w:rPr>
                <w:spacing w:val="-28"/>
                <w:sz w:val="16"/>
              </w:rPr>
              <w:t> </w:t>
            </w:r>
            <w:r>
              <w:rPr>
                <w:spacing w:val="-10"/>
                <w:sz w:val="16"/>
              </w:rPr>
              <w:t>dan</w:t>
            </w:r>
            <w:r>
              <w:rPr>
                <w:spacing w:val="-26"/>
                <w:sz w:val="16"/>
              </w:rPr>
              <w:t> </w:t>
            </w:r>
            <w:r>
              <w:rPr>
                <w:spacing w:val="-10"/>
                <w:sz w:val="16"/>
              </w:rPr>
              <w:t>lingkungan.</w:t>
            </w:r>
          </w:p>
          <w:p>
            <w:pPr>
              <w:pStyle w:val="TableParagraph"/>
              <w:numPr>
                <w:ilvl w:val="0"/>
                <w:numId w:val="12"/>
              </w:numPr>
              <w:tabs>
                <w:tab w:pos="322" w:val="left" w:leader="none"/>
              </w:tabs>
              <w:spacing w:line="230" w:lineRule="auto" w:before="0" w:after="0"/>
              <w:ind w:left="322" w:right="425" w:hanging="210"/>
              <w:jc w:val="left"/>
              <w:rPr>
                <w:sz w:val="16"/>
              </w:rPr>
            </w:pPr>
            <w:r>
              <w:rPr>
                <w:spacing w:val="-10"/>
                <w:sz w:val="16"/>
              </w:rPr>
              <w:t>Menghindari</w:t>
            </w:r>
            <w:r>
              <w:rPr>
                <w:spacing w:val="-11"/>
                <w:sz w:val="16"/>
              </w:rPr>
              <w:t> </w:t>
            </w:r>
            <w:r>
              <w:rPr>
                <w:i/>
                <w:spacing w:val="-10"/>
                <w:sz w:val="16"/>
              </w:rPr>
              <w:t>fasad</w:t>
            </w:r>
            <w:r>
              <w:rPr>
                <w:spacing w:val="-10"/>
                <w:sz w:val="16"/>
              </w:rPr>
              <w:t>. Larangan</w:t>
            </w:r>
            <w:r>
              <w:rPr>
                <w:spacing w:val="-6"/>
                <w:sz w:val="16"/>
              </w:rPr>
              <w:t> merusak</w:t>
            </w:r>
            <w:r>
              <w:rPr>
                <w:spacing w:val="-22"/>
                <w:sz w:val="16"/>
              </w:rPr>
              <w:t> </w:t>
            </w:r>
            <w:r>
              <w:rPr>
                <w:spacing w:val="-6"/>
                <w:sz w:val="16"/>
              </w:rPr>
              <w:t>lingkungan</w:t>
            </w:r>
            <w:r>
              <w:rPr>
                <w:spacing w:val="-24"/>
                <w:sz w:val="16"/>
              </w:rPr>
              <w:t> </w:t>
            </w:r>
            <w:r>
              <w:rPr>
                <w:spacing w:val="-6"/>
                <w:sz w:val="16"/>
              </w:rPr>
              <w:t>(QS.</w:t>
            </w:r>
            <w:r>
              <w:rPr>
                <w:spacing w:val="-18"/>
                <w:sz w:val="16"/>
              </w:rPr>
              <w:t> </w:t>
            </w:r>
            <w:r>
              <w:rPr>
                <w:spacing w:val="-6"/>
                <w:sz w:val="16"/>
              </w:rPr>
              <w:t>Al- </w:t>
            </w:r>
            <w:r>
              <w:rPr>
                <w:spacing w:val="-12"/>
                <w:sz w:val="16"/>
              </w:rPr>
              <w:t>A’raf:</w:t>
            </w:r>
            <w:r>
              <w:rPr>
                <w:spacing w:val="-20"/>
                <w:sz w:val="16"/>
              </w:rPr>
              <w:t> </w:t>
            </w:r>
            <w:r>
              <w:rPr>
                <w:spacing w:val="-12"/>
                <w:sz w:val="16"/>
              </w:rPr>
              <w:t>56</w:t>
            </w:r>
            <w:r>
              <w:rPr>
                <w:spacing w:val="-26"/>
                <w:sz w:val="16"/>
              </w:rPr>
              <w:t> </w:t>
            </w:r>
            <w:r>
              <w:rPr>
                <w:spacing w:val="-12"/>
                <w:sz w:val="16"/>
              </w:rPr>
              <w:t>dan</w:t>
            </w:r>
            <w:r>
              <w:rPr>
                <w:spacing w:val="-26"/>
                <w:sz w:val="16"/>
              </w:rPr>
              <w:t> </w:t>
            </w:r>
            <w:r>
              <w:rPr>
                <w:spacing w:val="-12"/>
                <w:sz w:val="16"/>
              </w:rPr>
              <w:t>QS.</w:t>
            </w:r>
            <w:r>
              <w:rPr>
                <w:spacing w:val="-20"/>
                <w:sz w:val="16"/>
              </w:rPr>
              <w:t> </w:t>
            </w:r>
            <w:r>
              <w:rPr>
                <w:spacing w:val="-12"/>
                <w:sz w:val="16"/>
              </w:rPr>
              <w:t>Ar-Rum:</w:t>
            </w:r>
            <w:r>
              <w:rPr>
                <w:spacing w:val="-20"/>
                <w:sz w:val="16"/>
              </w:rPr>
              <w:t> </w:t>
            </w:r>
            <w:r>
              <w:rPr>
                <w:spacing w:val="-12"/>
                <w:sz w:val="16"/>
              </w:rPr>
              <w:t>41).</w:t>
            </w:r>
          </w:p>
          <w:p>
            <w:pPr>
              <w:pStyle w:val="TableParagraph"/>
              <w:numPr>
                <w:ilvl w:val="0"/>
                <w:numId w:val="12"/>
              </w:numPr>
              <w:tabs>
                <w:tab w:pos="322" w:val="left" w:leader="none"/>
              </w:tabs>
              <w:spacing w:line="225" w:lineRule="auto" w:before="0" w:after="0"/>
              <w:ind w:left="322" w:right="479" w:hanging="210"/>
              <w:jc w:val="left"/>
              <w:rPr>
                <w:sz w:val="16"/>
              </w:rPr>
            </w:pPr>
            <w:r>
              <w:rPr>
                <w:spacing w:val="-8"/>
                <w:sz w:val="16"/>
              </w:rPr>
              <w:t>Praktik</w:t>
            </w:r>
            <w:r>
              <w:rPr>
                <w:spacing w:val="-20"/>
                <w:sz w:val="16"/>
              </w:rPr>
              <w:t> </w:t>
            </w:r>
            <w:r>
              <w:rPr>
                <w:spacing w:val="-8"/>
                <w:sz w:val="16"/>
              </w:rPr>
              <w:t>menjaga</w:t>
            </w:r>
            <w:r>
              <w:rPr>
                <w:spacing w:val="-17"/>
                <w:sz w:val="16"/>
              </w:rPr>
              <w:t> </w:t>
            </w:r>
            <w:r>
              <w:rPr>
                <w:spacing w:val="-8"/>
                <w:sz w:val="16"/>
              </w:rPr>
              <w:t>kebersihan </w:t>
            </w:r>
            <w:r>
              <w:rPr>
                <w:spacing w:val="-4"/>
                <w:w w:val="90"/>
                <w:sz w:val="16"/>
              </w:rPr>
              <w:t>(</w:t>
            </w:r>
            <w:r>
              <w:rPr>
                <w:i/>
                <w:spacing w:val="-4"/>
                <w:w w:val="90"/>
                <w:sz w:val="16"/>
              </w:rPr>
              <w:t>thaharah</w:t>
            </w:r>
            <w:r>
              <w:rPr>
                <w:spacing w:val="-4"/>
                <w:w w:val="90"/>
                <w:sz w:val="16"/>
              </w:rPr>
              <w:t>)</w:t>
            </w:r>
            <w:r>
              <w:rPr>
                <w:spacing w:val="-10"/>
                <w:w w:val="90"/>
                <w:sz w:val="16"/>
              </w:rPr>
              <w:t> </w:t>
            </w:r>
            <w:r>
              <w:rPr>
                <w:spacing w:val="-4"/>
                <w:w w:val="90"/>
                <w:sz w:val="16"/>
              </w:rPr>
              <w:t>dan</w:t>
            </w:r>
            <w:r>
              <w:rPr>
                <w:spacing w:val="-16"/>
                <w:w w:val="90"/>
                <w:sz w:val="16"/>
              </w:rPr>
              <w:t> </w:t>
            </w:r>
            <w:r>
              <w:rPr>
                <w:spacing w:val="-4"/>
                <w:w w:val="90"/>
                <w:sz w:val="16"/>
              </w:rPr>
              <w:t>hemat</w:t>
            </w:r>
            <w:r>
              <w:rPr>
                <w:spacing w:val="-8"/>
                <w:w w:val="90"/>
                <w:sz w:val="16"/>
              </w:rPr>
              <w:t> </w:t>
            </w:r>
            <w:r>
              <w:rPr>
                <w:spacing w:val="-4"/>
                <w:w w:val="90"/>
                <w:sz w:val="16"/>
              </w:rPr>
              <w:t>energi</w:t>
            </w:r>
          </w:p>
          <w:p>
            <w:pPr>
              <w:pStyle w:val="TableParagraph"/>
              <w:spacing w:line="185" w:lineRule="exact"/>
              <w:ind w:left="322"/>
              <w:rPr>
                <w:sz w:val="16"/>
              </w:rPr>
            </w:pPr>
            <w:r>
              <w:rPr>
                <w:spacing w:val="-4"/>
                <w:w w:val="90"/>
                <w:sz w:val="16"/>
              </w:rPr>
              <w:t>(larangan </w:t>
            </w:r>
            <w:r>
              <w:rPr>
                <w:i/>
                <w:spacing w:val="-2"/>
                <w:sz w:val="16"/>
              </w:rPr>
              <w:t>ishraf</w:t>
            </w:r>
            <w:r>
              <w:rPr>
                <w:spacing w:val="-2"/>
                <w:sz w:val="16"/>
              </w:rPr>
              <w:t>).</w:t>
            </w:r>
          </w:p>
        </w:tc>
      </w:tr>
      <w:tr>
        <w:trPr>
          <w:trHeight w:val="2808" w:hRule="atLeast"/>
        </w:trPr>
        <w:tc>
          <w:tcPr>
            <w:tcW w:w="1404" w:type="dxa"/>
          </w:tcPr>
          <w:p>
            <w:pPr>
              <w:pStyle w:val="TableParagraph"/>
              <w:spacing w:line="235" w:lineRule="auto" w:before="45"/>
              <w:ind w:left="113"/>
              <w:rPr>
                <w:b/>
                <w:sz w:val="16"/>
              </w:rPr>
            </w:pPr>
            <w:r>
              <w:rPr>
                <w:b/>
                <w:sz w:val="16"/>
              </w:rPr>
              <w:t>Cinta Diri dan </w:t>
            </w:r>
            <w:r>
              <w:rPr>
                <w:b/>
                <w:spacing w:val="-10"/>
                <w:sz w:val="16"/>
              </w:rPr>
              <w:t>Sesama</w:t>
            </w:r>
            <w:r>
              <w:rPr>
                <w:b/>
                <w:spacing w:val="-11"/>
                <w:sz w:val="16"/>
              </w:rPr>
              <w:t> </w:t>
            </w:r>
            <w:r>
              <w:rPr>
                <w:b/>
                <w:spacing w:val="-10"/>
                <w:sz w:val="16"/>
              </w:rPr>
              <w:t>Manusia</w:t>
            </w:r>
          </w:p>
        </w:tc>
        <w:tc>
          <w:tcPr>
            <w:tcW w:w="2145" w:type="dxa"/>
          </w:tcPr>
          <w:p>
            <w:pPr>
              <w:pStyle w:val="TableParagraph"/>
              <w:numPr>
                <w:ilvl w:val="0"/>
                <w:numId w:val="13"/>
              </w:numPr>
              <w:tabs>
                <w:tab w:pos="323" w:val="left" w:leader="none"/>
              </w:tabs>
              <w:spacing w:line="223" w:lineRule="auto" w:before="53" w:after="0"/>
              <w:ind w:left="323" w:right="485" w:hanging="203"/>
              <w:jc w:val="left"/>
              <w:rPr>
                <w:sz w:val="16"/>
              </w:rPr>
            </w:pPr>
            <w:r>
              <w:rPr>
                <w:spacing w:val="-2"/>
                <w:sz w:val="16"/>
              </w:rPr>
              <w:t>Menumbuhkan </w:t>
            </w:r>
            <w:r>
              <w:rPr>
                <w:spacing w:val="-4"/>
                <w:sz w:val="16"/>
              </w:rPr>
              <w:t>pemahaman</w:t>
            </w:r>
            <w:r>
              <w:rPr>
                <w:spacing w:val="-13"/>
                <w:sz w:val="16"/>
              </w:rPr>
              <w:t> </w:t>
            </w:r>
            <w:r>
              <w:rPr>
                <w:spacing w:val="-4"/>
                <w:sz w:val="16"/>
              </w:rPr>
              <w:t>bahwa </w:t>
            </w:r>
            <w:r>
              <w:rPr>
                <w:sz w:val="16"/>
              </w:rPr>
              <w:t>diri</w:t>
            </w:r>
            <w:r>
              <w:rPr>
                <w:spacing w:val="-8"/>
                <w:sz w:val="16"/>
              </w:rPr>
              <w:t> </w:t>
            </w:r>
            <w:r>
              <w:rPr>
                <w:sz w:val="16"/>
              </w:rPr>
              <w:t>adalah </w:t>
            </w:r>
            <w:r>
              <w:rPr>
                <w:spacing w:val="-6"/>
                <w:sz w:val="16"/>
              </w:rPr>
              <w:t>manifestasi</w:t>
            </w:r>
            <w:r>
              <w:rPr>
                <w:spacing w:val="-8"/>
                <w:sz w:val="16"/>
              </w:rPr>
              <w:t> </w:t>
            </w:r>
            <w:r>
              <w:rPr>
                <w:spacing w:val="-6"/>
                <w:sz w:val="16"/>
              </w:rPr>
              <w:t>(</w:t>
            </w:r>
            <w:r>
              <w:rPr>
                <w:i/>
                <w:spacing w:val="-6"/>
                <w:sz w:val="16"/>
              </w:rPr>
              <w:t>tajalli</w:t>
            </w:r>
            <w:r>
              <w:rPr>
                <w:spacing w:val="-6"/>
                <w:sz w:val="16"/>
              </w:rPr>
              <w:t>) </w:t>
            </w:r>
            <w:r>
              <w:rPr>
                <w:sz w:val="16"/>
              </w:rPr>
              <w:t>dari cinta Allah, sehingga</w:t>
            </w:r>
            <w:r>
              <w:rPr>
                <w:spacing w:val="-13"/>
                <w:sz w:val="16"/>
              </w:rPr>
              <w:t> </w:t>
            </w:r>
            <w:r>
              <w:rPr>
                <w:sz w:val="16"/>
              </w:rPr>
              <w:t>murid mampu</w:t>
            </w:r>
            <w:r>
              <w:rPr>
                <w:spacing w:val="-13"/>
                <w:sz w:val="16"/>
              </w:rPr>
              <w:t> </w:t>
            </w:r>
            <w:r>
              <w:rPr>
                <w:sz w:val="16"/>
              </w:rPr>
              <w:t>mengenal Allah</w:t>
            </w:r>
            <w:r>
              <w:rPr>
                <w:spacing w:val="-13"/>
                <w:sz w:val="16"/>
              </w:rPr>
              <w:t> </w:t>
            </w:r>
            <w:r>
              <w:rPr>
                <w:sz w:val="16"/>
              </w:rPr>
              <w:t>melalui </w:t>
            </w:r>
            <w:r>
              <w:rPr>
                <w:spacing w:val="-8"/>
                <w:sz w:val="16"/>
              </w:rPr>
              <w:t>pengenalan</w:t>
            </w:r>
            <w:r>
              <w:rPr>
                <w:spacing w:val="-13"/>
                <w:sz w:val="16"/>
              </w:rPr>
              <w:t> </w:t>
            </w:r>
            <w:r>
              <w:rPr>
                <w:spacing w:val="-8"/>
                <w:sz w:val="16"/>
              </w:rPr>
              <w:t>diri. Hal </w:t>
            </w:r>
            <w:r>
              <w:rPr>
                <w:spacing w:val="-6"/>
                <w:sz w:val="16"/>
              </w:rPr>
              <w:t>ini</w:t>
            </w:r>
            <w:r>
              <w:rPr>
                <w:spacing w:val="-8"/>
                <w:sz w:val="16"/>
              </w:rPr>
              <w:t> </w:t>
            </w:r>
            <w:r>
              <w:rPr>
                <w:spacing w:val="-6"/>
                <w:sz w:val="16"/>
              </w:rPr>
              <w:t>akan</w:t>
            </w:r>
            <w:r>
              <w:rPr>
                <w:spacing w:val="-13"/>
                <w:sz w:val="16"/>
              </w:rPr>
              <w:t> </w:t>
            </w:r>
            <w:r>
              <w:rPr>
                <w:spacing w:val="-6"/>
                <w:sz w:val="16"/>
              </w:rPr>
              <w:t>mendorong </w:t>
            </w:r>
            <w:r>
              <w:rPr>
                <w:sz w:val="16"/>
              </w:rPr>
              <w:t>murid</w:t>
            </w:r>
            <w:r>
              <w:rPr>
                <w:spacing w:val="-13"/>
                <w:sz w:val="16"/>
              </w:rPr>
              <w:t> </w:t>
            </w:r>
            <w:r>
              <w:rPr>
                <w:sz w:val="16"/>
              </w:rPr>
              <w:t>untuk bersyukur</w:t>
            </w:r>
            <w:r>
              <w:rPr>
                <w:spacing w:val="-10"/>
                <w:sz w:val="16"/>
              </w:rPr>
              <w:t> </w:t>
            </w:r>
            <w:r>
              <w:rPr>
                <w:sz w:val="16"/>
              </w:rPr>
              <w:t>dan merawat</w:t>
            </w:r>
            <w:r>
              <w:rPr>
                <w:spacing w:val="-8"/>
                <w:sz w:val="16"/>
              </w:rPr>
              <w:t> </w:t>
            </w:r>
            <w:r>
              <w:rPr>
                <w:sz w:val="16"/>
              </w:rPr>
              <w:t>potensi dirinya</w:t>
            </w:r>
            <w:r>
              <w:rPr>
                <w:spacing w:val="-13"/>
                <w:sz w:val="16"/>
              </w:rPr>
              <w:t> </w:t>
            </w:r>
            <w:r>
              <w:rPr>
                <w:sz w:val="16"/>
              </w:rPr>
              <w:t>sebagai karunia</w:t>
            </w:r>
            <w:r>
              <w:rPr>
                <w:spacing w:val="-13"/>
                <w:sz w:val="16"/>
              </w:rPr>
              <w:t> </w:t>
            </w:r>
            <w:r>
              <w:rPr>
                <w:sz w:val="16"/>
              </w:rPr>
              <w:t>Ilahi.</w:t>
            </w:r>
          </w:p>
        </w:tc>
        <w:tc>
          <w:tcPr>
            <w:tcW w:w="2586" w:type="dxa"/>
          </w:tcPr>
          <w:p>
            <w:pPr>
              <w:pStyle w:val="TableParagraph"/>
              <w:numPr>
                <w:ilvl w:val="0"/>
                <w:numId w:val="14"/>
              </w:numPr>
              <w:tabs>
                <w:tab w:pos="322" w:val="left" w:leader="none"/>
              </w:tabs>
              <w:spacing w:line="232" w:lineRule="auto" w:before="29" w:after="0"/>
              <w:ind w:left="322" w:right="428" w:hanging="210"/>
              <w:jc w:val="left"/>
              <w:rPr>
                <w:sz w:val="16"/>
              </w:rPr>
            </w:pPr>
            <w:r>
              <w:rPr>
                <w:spacing w:val="-8"/>
                <w:sz w:val="16"/>
              </w:rPr>
              <w:t>Membiasakan</w:t>
            </w:r>
            <w:r>
              <w:rPr>
                <w:spacing w:val="-15"/>
                <w:sz w:val="16"/>
              </w:rPr>
              <w:t> </w:t>
            </w:r>
            <w:r>
              <w:rPr>
                <w:spacing w:val="-8"/>
                <w:sz w:val="16"/>
              </w:rPr>
              <w:t>akhlak</w:t>
            </w:r>
            <w:r>
              <w:rPr>
                <w:spacing w:val="-11"/>
                <w:sz w:val="16"/>
              </w:rPr>
              <w:t> </w:t>
            </w:r>
            <w:r>
              <w:rPr>
                <w:spacing w:val="-8"/>
                <w:sz w:val="16"/>
              </w:rPr>
              <w:t>terpuji </w:t>
            </w:r>
            <w:r>
              <w:rPr>
                <w:spacing w:val="-4"/>
                <w:sz w:val="16"/>
              </w:rPr>
              <w:t>kepada</w:t>
            </w:r>
            <w:r>
              <w:rPr>
                <w:spacing w:val="-11"/>
                <w:sz w:val="16"/>
              </w:rPr>
              <w:t> </w:t>
            </w:r>
            <w:r>
              <w:rPr>
                <w:spacing w:val="-4"/>
                <w:sz w:val="16"/>
              </w:rPr>
              <w:t>diri</w:t>
            </w:r>
            <w:r>
              <w:rPr>
                <w:spacing w:val="-9"/>
                <w:sz w:val="16"/>
              </w:rPr>
              <w:t> </w:t>
            </w:r>
            <w:r>
              <w:rPr>
                <w:spacing w:val="-4"/>
                <w:sz w:val="16"/>
              </w:rPr>
              <w:t>sendiri,</w:t>
            </w:r>
            <w:r>
              <w:rPr>
                <w:spacing w:val="-8"/>
                <w:sz w:val="16"/>
              </w:rPr>
              <w:t> </w:t>
            </w:r>
            <w:r>
              <w:rPr>
                <w:spacing w:val="-4"/>
                <w:sz w:val="16"/>
              </w:rPr>
              <w:t>seperti </w:t>
            </w:r>
            <w:r>
              <w:rPr>
                <w:spacing w:val="-2"/>
                <w:sz w:val="16"/>
              </w:rPr>
              <w:t>tawakal,</w:t>
            </w:r>
            <w:r>
              <w:rPr>
                <w:spacing w:val="-11"/>
                <w:sz w:val="16"/>
              </w:rPr>
              <w:t> </w:t>
            </w:r>
            <w:r>
              <w:rPr>
                <w:spacing w:val="-2"/>
                <w:sz w:val="16"/>
              </w:rPr>
              <w:t>ikhtiar,</w:t>
            </w:r>
            <w:r>
              <w:rPr>
                <w:spacing w:val="-10"/>
                <w:sz w:val="16"/>
              </w:rPr>
              <w:t> </w:t>
            </w:r>
            <w:r>
              <w:rPr>
                <w:spacing w:val="-2"/>
                <w:sz w:val="16"/>
              </w:rPr>
              <w:t>syukur, sabar,</w:t>
            </w:r>
            <w:r>
              <w:rPr>
                <w:spacing w:val="-11"/>
                <w:sz w:val="16"/>
              </w:rPr>
              <w:t> </w:t>
            </w:r>
            <w:r>
              <w:rPr>
                <w:i/>
                <w:spacing w:val="-2"/>
                <w:sz w:val="16"/>
              </w:rPr>
              <w:t>qanaah</w:t>
            </w:r>
            <w:r>
              <w:rPr>
                <w:spacing w:val="-2"/>
                <w:sz w:val="16"/>
              </w:rPr>
              <w:t>,</w:t>
            </w:r>
            <w:r>
              <w:rPr>
                <w:spacing w:val="-10"/>
                <w:sz w:val="16"/>
              </w:rPr>
              <w:t> </w:t>
            </w:r>
            <w:r>
              <w:rPr>
                <w:spacing w:val="-2"/>
                <w:sz w:val="16"/>
              </w:rPr>
              <w:t>kreatif, produktif,</w:t>
            </w:r>
            <w:r>
              <w:rPr>
                <w:spacing w:val="-11"/>
                <w:sz w:val="16"/>
              </w:rPr>
              <w:t> </w:t>
            </w:r>
            <w:r>
              <w:rPr>
                <w:spacing w:val="-2"/>
                <w:sz w:val="16"/>
              </w:rPr>
              <w:t>dan</w:t>
            </w:r>
            <w:r>
              <w:rPr>
                <w:spacing w:val="-13"/>
                <w:sz w:val="16"/>
              </w:rPr>
              <w:t> </w:t>
            </w:r>
            <w:r>
              <w:rPr>
                <w:spacing w:val="-2"/>
                <w:sz w:val="16"/>
              </w:rPr>
              <w:t>inovatif.</w:t>
            </w:r>
          </w:p>
          <w:p>
            <w:pPr>
              <w:pStyle w:val="TableParagraph"/>
              <w:numPr>
                <w:ilvl w:val="0"/>
                <w:numId w:val="14"/>
              </w:numPr>
              <w:tabs>
                <w:tab w:pos="322" w:val="left" w:leader="none"/>
              </w:tabs>
              <w:spacing w:line="178" w:lineRule="exact" w:before="2" w:after="0"/>
              <w:ind w:left="322" w:right="482" w:hanging="210"/>
              <w:jc w:val="left"/>
              <w:rPr>
                <w:sz w:val="16"/>
              </w:rPr>
            </w:pPr>
            <w:r>
              <w:rPr>
                <w:spacing w:val="-8"/>
                <w:sz w:val="16"/>
              </w:rPr>
              <w:t>Menghindari akhlak tercela </w:t>
            </w:r>
            <w:r>
              <w:rPr>
                <w:spacing w:val="-6"/>
                <w:sz w:val="16"/>
              </w:rPr>
              <w:t>kepada</w:t>
            </w:r>
            <w:r>
              <w:rPr>
                <w:spacing w:val="-11"/>
                <w:sz w:val="16"/>
              </w:rPr>
              <w:t> </w:t>
            </w:r>
            <w:r>
              <w:rPr>
                <w:spacing w:val="-6"/>
                <w:sz w:val="16"/>
              </w:rPr>
              <w:t>diri</w:t>
            </w:r>
            <w:r>
              <w:rPr>
                <w:spacing w:val="-8"/>
                <w:sz w:val="16"/>
              </w:rPr>
              <w:t> </w:t>
            </w:r>
            <w:r>
              <w:rPr>
                <w:spacing w:val="-6"/>
                <w:sz w:val="16"/>
              </w:rPr>
              <w:t>sendiri,</w:t>
            </w:r>
            <w:r>
              <w:rPr>
                <w:spacing w:val="-8"/>
                <w:sz w:val="16"/>
              </w:rPr>
              <w:t> </w:t>
            </w:r>
            <w:r>
              <w:rPr>
                <w:spacing w:val="-6"/>
                <w:sz w:val="16"/>
              </w:rPr>
              <w:t>seperti</w:t>
            </w:r>
          </w:p>
          <w:p>
            <w:pPr>
              <w:pStyle w:val="TableParagraph"/>
              <w:spacing w:line="230" w:lineRule="auto" w:before="2"/>
              <w:ind w:left="322" w:right="19"/>
              <w:rPr>
                <w:sz w:val="16"/>
              </w:rPr>
            </w:pPr>
            <w:r>
              <w:rPr>
                <w:i/>
                <w:spacing w:val="-10"/>
                <w:sz w:val="16"/>
              </w:rPr>
              <w:t>ananiah</w:t>
            </w:r>
            <w:r>
              <w:rPr>
                <w:spacing w:val="-10"/>
                <w:sz w:val="16"/>
              </w:rPr>
              <w:t>,</w:t>
            </w:r>
            <w:r>
              <w:rPr>
                <w:spacing w:val="-4"/>
                <w:sz w:val="16"/>
              </w:rPr>
              <w:t> </w:t>
            </w:r>
            <w:r>
              <w:rPr>
                <w:spacing w:val="-10"/>
                <w:sz w:val="16"/>
              </w:rPr>
              <w:t>putus asa,</w:t>
            </w:r>
            <w:r>
              <w:rPr>
                <w:spacing w:val="-4"/>
                <w:sz w:val="16"/>
              </w:rPr>
              <w:t> </w:t>
            </w:r>
            <w:r>
              <w:rPr>
                <w:i/>
                <w:spacing w:val="-10"/>
                <w:sz w:val="16"/>
              </w:rPr>
              <w:t>ghadab</w:t>
            </w:r>
            <w:r>
              <w:rPr>
                <w:spacing w:val="-10"/>
                <w:sz w:val="16"/>
              </w:rPr>
              <w:t>,</w:t>
            </w:r>
            <w:r>
              <w:rPr>
                <w:spacing w:val="-4"/>
                <w:sz w:val="16"/>
              </w:rPr>
              <w:t> </w:t>
            </w:r>
            <w:r>
              <w:rPr>
                <w:spacing w:val="-10"/>
                <w:sz w:val="16"/>
              </w:rPr>
              <w:t>dan</w:t>
            </w:r>
            <w:r>
              <w:rPr>
                <w:spacing w:val="-2"/>
                <w:sz w:val="16"/>
              </w:rPr>
              <w:t> tamak.</w:t>
            </w:r>
          </w:p>
          <w:p>
            <w:pPr>
              <w:pStyle w:val="TableParagraph"/>
              <w:numPr>
                <w:ilvl w:val="0"/>
                <w:numId w:val="14"/>
              </w:numPr>
              <w:tabs>
                <w:tab w:pos="322" w:val="left" w:leader="none"/>
              </w:tabs>
              <w:spacing w:line="178" w:lineRule="exact" w:before="5" w:after="0"/>
              <w:ind w:left="322" w:right="500" w:hanging="210"/>
              <w:jc w:val="left"/>
              <w:rPr>
                <w:sz w:val="16"/>
              </w:rPr>
            </w:pPr>
            <w:r>
              <w:rPr>
                <w:spacing w:val="-8"/>
                <w:sz w:val="16"/>
              </w:rPr>
              <w:t>Membiasakan</w:t>
            </w:r>
            <w:r>
              <w:rPr>
                <w:spacing w:val="-9"/>
                <w:sz w:val="16"/>
              </w:rPr>
              <w:t> </w:t>
            </w:r>
            <w:r>
              <w:rPr>
                <w:spacing w:val="-8"/>
                <w:sz w:val="16"/>
              </w:rPr>
              <w:t>diri menjaga </w:t>
            </w:r>
            <w:r>
              <w:rPr>
                <w:spacing w:val="-10"/>
                <w:sz w:val="16"/>
              </w:rPr>
              <w:t>kebersihan,</w:t>
            </w:r>
            <w:r>
              <w:rPr>
                <w:spacing w:val="-8"/>
                <w:sz w:val="16"/>
              </w:rPr>
              <w:t> </w:t>
            </w:r>
            <w:r>
              <w:rPr>
                <w:spacing w:val="-10"/>
                <w:sz w:val="16"/>
              </w:rPr>
              <w:t>kesehatan,</w:t>
            </w:r>
            <w:r>
              <w:rPr>
                <w:spacing w:val="-8"/>
                <w:sz w:val="16"/>
              </w:rPr>
              <w:t> </w:t>
            </w:r>
            <w:r>
              <w:rPr>
                <w:spacing w:val="-10"/>
                <w:sz w:val="16"/>
              </w:rPr>
              <w:t>dan</w:t>
            </w:r>
          </w:p>
          <w:p>
            <w:pPr>
              <w:pStyle w:val="TableParagraph"/>
              <w:spacing w:line="230" w:lineRule="auto" w:before="3"/>
              <w:ind w:left="322" w:right="181"/>
              <w:rPr>
                <w:sz w:val="16"/>
              </w:rPr>
            </w:pPr>
            <w:r>
              <w:rPr>
                <w:spacing w:val="-10"/>
                <w:sz w:val="16"/>
              </w:rPr>
              <w:t>keselamatan diri</w:t>
            </w:r>
            <w:r>
              <w:rPr>
                <w:sz w:val="16"/>
              </w:rPr>
              <w:t> </w:t>
            </w:r>
            <w:r>
              <w:rPr>
                <w:spacing w:val="-10"/>
                <w:sz w:val="16"/>
              </w:rPr>
              <w:t>sebagai</w:t>
            </w:r>
            <w:r>
              <w:rPr>
                <w:sz w:val="16"/>
              </w:rPr>
              <w:t> </w:t>
            </w:r>
            <w:r>
              <w:rPr>
                <w:spacing w:val="-10"/>
                <w:sz w:val="16"/>
              </w:rPr>
              <w:t>bentuk</w:t>
            </w:r>
            <w:r>
              <w:rPr>
                <w:sz w:val="16"/>
              </w:rPr>
              <w:t> syukur</w:t>
            </w:r>
            <w:r>
              <w:rPr>
                <w:spacing w:val="-13"/>
                <w:sz w:val="16"/>
              </w:rPr>
              <w:t> </w:t>
            </w:r>
            <w:r>
              <w:rPr>
                <w:sz w:val="16"/>
              </w:rPr>
              <w:t>dan</w:t>
            </w:r>
            <w:r>
              <w:rPr>
                <w:spacing w:val="-13"/>
                <w:sz w:val="16"/>
              </w:rPr>
              <w:t> </w:t>
            </w:r>
            <w:r>
              <w:rPr>
                <w:sz w:val="16"/>
              </w:rPr>
              <w:t>tanggung</w:t>
            </w:r>
            <w:r>
              <w:rPr>
                <w:spacing w:val="-12"/>
                <w:sz w:val="16"/>
              </w:rPr>
              <w:t> </w:t>
            </w:r>
            <w:r>
              <w:rPr>
                <w:sz w:val="16"/>
              </w:rPr>
              <w:t>jawab </w:t>
            </w:r>
            <w:r>
              <w:rPr>
                <w:spacing w:val="-6"/>
                <w:sz w:val="16"/>
              </w:rPr>
              <w:t>terhadap</w:t>
            </w:r>
            <w:r>
              <w:rPr>
                <w:spacing w:val="-13"/>
                <w:sz w:val="16"/>
              </w:rPr>
              <w:t> </w:t>
            </w:r>
            <w:r>
              <w:rPr>
                <w:spacing w:val="-6"/>
                <w:sz w:val="16"/>
              </w:rPr>
              <w:t>tubuh</w:t>
            </w:r>
            <w:r>
              <w:rPr>
                <w:spacing w:val="-13"/>
                <w:sz w:val="16"/>
              </w:rPr>
              <w:t> </w:t>
            </w:r>
            <w:r>
              <w:rPr>
                <w:spacing w:val="-6"/>
                <w:sz w:val="16"/>
              </w:rPr>
              <w:t>yang</w:t>
            </w:r>
            <w:r>
              <w:rPr>
                <w:spacing w:val="-11"/>
                <w:sz w:val="16"/>
              </w:rPr>
              <w:t> </w:t>
            </w:r>
            <w:r>
              <w:rPr>
                <w:spacing w:val="-6"/>
                <w:sz w:val="16"/>
              </w:rPr>
              <w:t>Allah</w:t>
            </w:r>
            <w:r>
              <w:rPr>
                <w:spacing w:val="-13"/>
                <w:sz w:val="16"/>
              </w:rPr>
              <w:t> </w:t>
            </w:r>
            <w:r>
              <w:rPr>
                <w:spacing w:val="-6"/>
                <w:sz w:val="16"/>
              </w:rPr>
              <w:t>Swt. </w:t>
            </w:r>
            <w:r>
              <w:rPr>
                <w:spacing w:val="-2"/>
                <w:sz w:val="16"/>
              </w:rPr>
              <w:t>anugerahkan.</w:t>
            </w:r>
          </w:p>
        </w:tc>
      </w:tr>
    </w:tbl>
    <w:p>
      <w:pPr>
        <w:pStyle w:val="TableParagraph"/>
        <w:spacing w:after="0" w:line="230" w:lineRule="auto"/>
        <w:rPr>
          <w:sz w:val="16"/>
        </w:rPr>
        <w:sectPr>
          <w:pgSz w:w="8460" w:h="11300"/>
          <w:pgMar w:header="0" w:footer="322" w:top="1280" w:bottom="520" w:left="0" w:right="850"/>
        </w:sectPr>
      </w:pPr>
    </w:p>
    <w:p>
      <w:pPr>
        <w:pStyle w:val="BodyText"/>
        <w:rPr>
          <w:sz w:val="10"/>
        </w:rPr>
      </w:pPr>
    </w:p>
    <w:tbl>
      <w:tblPr>
        <w:tblW w:w="0" w:type="auto"/>
        <w:jc w:val="left"/>
        <w:tblInd w:w="11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404"/>
        <w:gridCol w:w="2145"/>
        <w:gridCol w:w="2586"/>
      </w:tblGrid>
      <w:tr>
        <w:trPr>
          <w:trHeight w:val="288" w:hRule="atLeast"/>
        </w:trPr>
        <w:tc>
          <w:tcPr>
            <w:tcW w:w="1404" w:type="dxa"/>
            <w:shd w:val="clear" w:color="auto" w:fill="006116"/>
          </w:tcPr>
          <w:p>
            <w:pPr>
              <w:pStyle w:val="TableParagraph"/>
              <w:spacing w:before="42"/>
              <w:ind w:left="52"/>
              <w:jc w:val="center"/>
              <w:rPr>
                <w:b/>
                <w:sz w:val="16"/>
              </w:rPr>
            </w:pPr>
            <w:r>
              <w:rPr>
                <w:b/>
                <w:color w:val="FFFFFF"/>
                <w:spacing w:val="-4"/>
                <w:sz w:val="16"/>
              </w:rPr>
              <w:t>Tema</w:t>
            </w:r>
          </w:p>
        </w:tc>
        <w:tc>
          <w:tcPr>
            <w:tcW w:w="2145" w:type="dxa"/>
            <w:shd w:val="clear" w:color="auto" w:fill="C55A11"/>
          </w:tcPr>
          <w:p>
            <w:pPr>
              <w:pStyle w:val="TableParagraph"/>
              <w:spacing w:before="42"/>
              <w:ind w:left="10"/>
              <w:jc w:val="center"/>
              <w:rPr>
                <w:b/>
                <w:sz w:val="16"/>
              </w:rPr>
            </w:pPr>
            <w:r>
              <w:rPr>
                <w:b/>
                <w:color w:val="FFFFFF"/>
                <w:spacing w:val="-2"/>
                <w:sz w:val="16"/>
              </w:rPr>
              <w:t>Tujuan</w:t>
            </w:r>
          </w:p>
        </w:tc>
        <w:tc>
          <w:tcPr>
            <w:tcW w:w="2586" w:type="dxa"/>
            <w:shd w:val="clear" w:color="auto" w:fill="C55A11"/>
          </w:tcPr>
          <w:p>
            <w:pPr>
              <w:pStyle w:val="TableParagraph"/>
              <w:spacing w:before="42"/>
              <w:ind w:left="5"/>
              <w:jc w:val="center"/>
              <w:rPr>
                <w:b/>
                <w:sz w:val="16"/>
              </w:rPr>
            </w:pPr>
            <w:r>
              <w:rPr>
                <w:b/>
                <w:color w:val="FFFFFF"/>
                <w:spacing w:val="-2"/>
                <w:sz w:val="16"/>
              </w:rPr>
              <w:t>Materi</w:t>
            </w:r>
          </w:p>
        </w:tc>
      </w:tr>
      <w:tr>
        <w:trPr>
          <w:trHeight w:val="7538" w:hRule="atLeast"/>
        </w:trPr>
        <w:tc>
          <w:tcPr>
            <w:tcW w:w="1404" w:type="dxa"/>
          </w:tcPr>
          <w:p>
            <w:pPr>
              <w:pStyle w:val="TableParagraph"/>
              <w:rPr>
                <w:rFonts w:ascii="Times New Roman"/>
                <w:sz w:val="14"/>
              </w:rPr>
            </w:pPr>
          </w:p>
        </w:tc>
        <w:tc>
          <w:tcPr>
            <w:tcW w:w="2145" w:type="dxa"/>
          </w:tcPr>
          <w:p>
            <w:pPr>
              <w:pStyle w:val="TableParagraph"/>
              <w:numPr>
                <w:ilvl w:val="0"/>
                <w:numId w:val="15"/>
              </w:numPr>
              <w:tabs>
                <w:tab w:pos="323" w:val="left" w:leader="none"/>
              </w:tabs>
              <w:spacing w:line="223" w:lineRule="auto" w:before="52" w:after="0"/>
              <w:ind w:left="323" w:right="119" w:hanging="203"/>
              <w:jc w:val="left"/>
              <w:rPr>
                <w:sz w:val="16"/>
              </w:rPr>
            </w:pPr>
            <w:r>
              <w:rPr>
                <w:sz w:val="16"/>
              </w:rPr>
              <w:t>Menumbuhkan</w:t>
            </w:r>
            <w:r>
              <w:rPr>
                <w:spacing w:val="-13"/>
                <w:sz w:val="16"/>
              </w:rPr>
              <w:t> </w:t>
            </w:r>
            <w:r>
              <w:rPr>
                <w:sz w:val="16"/>
              </w:rPr>
              <w:t>sikap </w:t>
            </w:r>
            <w:r>
              <w:rPr>
                <w:spacing w:val="-2"/>
                <w:sz w:val="16"/>
              </w:rPr>
              <w:t>syukur</w:t>
            </w:r>
            <w:r>
              <w:rPr>
                <w:spacing w:val="-10"/>
                <w:sz w:val="16"/>
              </w:rPr>
              <w:t> </w:t>
            </w:r>
            <w:r>
              <w:rPr>
                <w:spacing w:val="-2"/>
                <w:sz w:val="16"/>
              </w:rPr>
              <w:t>pada</w:t>
            </w:r>
            <w:r>
              <w:rPr>
                <w:spacing w:val="-11"/>
                <w:sz w:val="16"/>
              </w:rPr>
              <w:t> </w:t>
            </w:r>
            <w:r>
              <w:rPr>
                <w:spacing w:val="-2"/>
                <w:sz w:val="16"/>
              </w:rPr>
              <w:t>diri</w:t>
            </w:r>
            <w:r>
              <w:rPr>
                <w:spacing w:val="-8"/>
                <w:sz w:val="16"/>
              </w:rPr>
              <w:t> </w:t>
            </w:r>
            <w:r>
              <w:rPr>
                <w:spacing w:val="-2"/>
                <w:sz w:val="16"/>
              </w:rPr>
              <w:t>melalui </w:t>
            </w:r>
            <w:r>
              <w:rPr>
                <w:sz w:val="16"/>
              </w:rPr>
              <w:t>penerapan</w:t>
            </w:r>
            <w:r>
              <w:rPr>
                <w:spacing w:val="-13"/>
                <w:sz w:val="16"/>
              </w:rPr>
              <w:t> </w:t>
            </w:r>
            <w:r>
              <w:rPr>
                <w:i/>
                <w:sz w:val="16"/>
              </w:rPr>
              <w:t>self- compassion</w:t>
            </w:r>
            <w:r>
              <w:rPr>
                <w:sz w:val="16"/>
              </w:rPr>
              <w:t>,</w:t>
            </w:r>
            <w:r>
              <w:rPr>
                <w:spacing w:val="-8"/>
                <w:sz w:val="16"/>
              </w:rPr>
              <w:t> </w:t>
            </w:r>
            <w:r>
              <w:rPr>
                <w:sz w:val="16"/>
              </w:rPr>
              <w:t>yaitu mengembangkan</w:t>
            </w:r>
            <w:r>
              <w:rPr>
                <w:spacing w:val="-13"/>
                <w:sz w:val="16"/>
              </w:rPr>
              <w:t> </w:t>
            </w:r>
            <w:r>
              <w:rPr>
                <w:sz w:val="16"/>
              </w:rPr>
              <w:t>welas </w:t>
            </w:r>
            <w:r>
              <w:rPr>
                <w:spacing w:val="-4"/>
                <w:sz w:val="16"/>
              </w:rPr>
              <w:t>asih</w:t>
            </w:r>
            <w:r>
              <w:rPr>
                <w:spacing w:val="-13"/>
                <w:sz w:val="16"/>
              </w:rPr>
              <w:t> </w:t>
            </w:r>
            <w:r>
              <w:rPr>
                <w:spacing w:val="-4"/>
                <w:sz w:val="16"/>
              </w:rPr>
              <w:t>terhadap</w:t>
            </w:r>
            <w:r>
              <w:rPr>
                <w:spacing w:val="-13"/>
                <w:sz w:val="16"/>
              </w:rPr>
              <w:t> </w:t>
            </w:r>
            <w:r>
              <w:rPr>
                <w:spacing w:val="-4"/>
                <w:sz w:val="16"/>
              </w:rPr>
              <w:t>diri</w:t>
            </w:r>
            <w:r>
              <w:rPr>
                <w:spacing w:val="-9"/>
                <w:sz w:val="16"/>
              </w:rPr>
              <w:t> </w:t>
            </w:r>
            <w:r>
              <w:rPr>
                <w:spacing w:val="-4"/>
                <w:sz w:val="16"/>
              </w:rPr>
              <w:t>sendiri </w:t>
            </w:r>
            <w:r>
              <w:rPr>
                <w:sz w:val="16"/>
              </w:rPr>
              <w:t>dengan</w:t>
            </w:r>
            <w:r>
              <w:rPr>
                <w:spacing w:val="-10"/>
                <w:sz w:val="16"/>
              </w:rPr>
              <w:t> </w:t>
            </w:r>
            <w:r>
              <w:rPr>
                <w:sz w:val="16"/>
              </w:rPr>
              <w:t>memenuhi</w:t>
            </w:r>
            <w:r>
              <w:rPr>
                <w:spacing w:val="-4"/>
                <w:sz w:val="16"/>
              </w:rPr>
              <w:t> </w:t>
            </w:r>
            <w:r>
              <w:rPr>
                <w:sz w:val="16"/>
              </w:rPr>
              <w:t>hak- hak</w:t>
            </w:r>
            <w:r>
              <w:rPr>
                <w:spacing w:val="-13"/>
                <w:sz w:val="16"/>
              </w:rPr>
              <w:t> </w:t>
            </w:r>
            <w:r>
              <w:rPr>
                <w:sz w:val="16"/>
              </w:rPr>
              <w:t>dasar</w:t>
            </w:r>
            <w:r>
              <w:rPr>
                <w:spacing w:val="-12"/>
                <w:sz w:val="16"/>
              </w:rPr>
              <w:t> </w:t>
            </w:r>
            <w:r>
              <w:rPr>
                <w:sz w:val="16"/>
              </w:rPr>
              <w:t>fisik,</w:t>
            </w:r>
            <w:r>
              <w:rPr>
                <w:spacing w:val="-12"/>
                <w:sz w:val="16"/>
              </w:rPr>
              <w:t> </w:t>
            </w:r>
            <w:r>
              <w:rPr>
                <w:sz w:val="16"/>
              </w:rPr>
              <w:t>emosi,</w:t>
            </w:r>
            <w:r>
              <w:rPr>
                <w:sz w:val="16"/>
              </w:rPr>
              <w:t> dan</w:t>
            </w:r>
            <w:r>
              <w:rPr>
                <w:spacing w:val="-12"/>
                <w:sz w:val="16"/>
              </w:rPr>
              <w:t> </w:t>
            </w:r>
            <w:r>
              <w:rPr>
                <w:sz w:val="16"/>
              </w:rPr>
              <w:t>spiritual</w:t>
            </w:r>
            <w:r>
              <w:rPr>
                <w:spacing w:val="-6"/>
                <w:sz w:val="16"/>
              </w:rPr>
              <w:t> </w:t>
            </w:r>
            <w:r>
              <w:rPr>
                <w:sz w:val="16"/>
              </w:rPr>
              <w:t>secara </w:t>
            </w:r>
            <w:r>
              <w:rPr>
                <w:spacing w:val="-8"/>
                <w:sz w:val="16"/>
              </w:rPr>
              <w:t>seimbang,</w:t>
            </w:r>
            <w:r>
              <w:rPr>
                <w:spacing w:val="-10"/>
                <w:sz w:val="16"/>
              </w:rPr>
              <w:t> </w:t>
            </w:r>
            <w:r>
              <w:rPr>
                <w:spacing w:val="-8"/>
                <w:sz w:val="16"/>
              </w:rPr>
              <w:t>sehingga</w:t>
            </w:r>
            <w:r>
              <w:rPr>
                <w:spacing w:val="-11"/>
                <w:sz w:val="16"/>
              </w:rPr>
              <w:t> </w:t>
            </w:r>
            <w:r>
              <w:rPr>
                <w:spacing w:val="-8"/>
                <w:sz w:val="16"/>
              </w:rPr>
              <w:t>murid </w:t>
            </w:r>
            <w:r>
              <w:rPr>
                <w:sz w:val="16"/>
              </w:rPr>
              <w:t>dapat</w:t>
            </w:r>
            <w:r>
              <w:rPr>
                <w:spacing w:val="-13"/>
                <w:sz w:val="16"/>
              </w:rPr>
              <w:t> </w:t>
            </w:r>
            <w:r>
              <w:rPr>
                <w:sz w:val="16"/>
              </w:rPr>
              <w:t>menjadi</w:t>
            </w:r>
            <w:r>
              <w:rPr>
                <w:spacing w:val="-12"/>
                <w:sz w:val="16"/>
              </w:rPr>
              <w:t> </w:t>
            </w:r>
            <w:r>
              <w:rPr>
                <w:sz w:val="16"/>
              </w:rPr>
              <w:t>individu yang</w:t>
            </w:r>
            <w:r>
              <w:rPr>
                <w:spacing w:val="-12"/>
                <w:sz w:val="16"/>
              </w:rPr>
              <w:t> </w:t>
            </w:r>
            <w:r>
              <w:rPr>
                <w:sz w:val="16"/>
              </w:rPr>
              <w:t>utuh</w:t>
            </w:r>
            <w:r>
              <w:rPr>
                <w:spacing w:val="-13"/>
                <w:sz w:val="16"/>
              </w:rPr>
              <w:t> </w:t>
            </w:r>
            <w:r>
              <w:rPr>
                <w:sz w:val="16"/>
              </w:rPr>
              <w:t>dan</w:t>
            </w:r>
            <w:r>
              <w:rPr>
                <w:spacing w:val="-13"/>
                <w:sz w:val="16"/>
              </w:rPr>
              <w:t> </w:t>
            </w:r>
            <w:r>
              <w:rPr>
                <w:sz w:val="16"/>
              </w:rPr>
              <w:t>berdaya.</w:t>
            </w:r>
          </w:p>
          <w:p>
            <w:pPr>
              <w:pStyle w:val="TableParagraph"/>
              <w:numPr>
                <w:ilvl w:val="0"/>
                <w:numId w:val="15"/>
              </w:numPr>
              <w:tabs>
                <w:tab w:pos="322" w:val="left" w:leader="none"/>
              </w:tabs>
              <w:spacing w:line="162" w:lineRule="exact" w:before="0" w:after="0"/>
              <w:ind w:left="322" w:right="0" w:hanging="202"/>
              <w:jc w:val="left"/>
              <w:rPr>
                <w:sz w:val="16"/>
              </w:rPr>
            </w:pPr>
            <w:r>
              <w:rPr>
                <w:spacing w:val="-6"/>
                <w:sz w:val="16"/>
              </w:rPr>
              <w:t>Menguasai</w:t>
            </w:r>
            <w:r>
              <w:rPr>
                <w:spacing w:val="5"/>
                <w:sz w:val="16"/>
              </w:rPr>
              <w:t> </w:t>
            </w:r>
            <w:r>
              <w:rPr>
                <w:spacing w:val="-2"/>
                <w:sz w:val="16"/>
              </w:rPr>
              <w:t>keterampilan</w:t>
            </w:r>
          </w:p>
          <w:p>
            <w:pPr>
              <w:pStyle w:val="TableParagraph"/>
              <w:spacing w:line="220" w:lineRule="auto" w:before="8"/>
              <w:ind w:left="323" w:right="98"/>
              <w:rPr>
                <w:sz w:val="16"/>
              </w:rPr>
            </w:pPr>
            <w:r>
              <w:rPr>
                <w:i/>
                <w:spacing w:val="-2"/>
                <w:w w:val="90"/>
                <w:sz w:val="16"/>
              </w:rPr>
              <w:t>Social</w:t>
            </w:r>
            <w:r>
              <w:rPr>
                <w:i/>
                <w:spacing w:val="-6"/>
                <w:w w:val="90"/>
                <w:sz w:val="16"/>
              </w:rPr>
              <w:t> </w:t>
            </w:r>
            <w:r>
              <w:rPr>
                <w:i/>
                <w:spacing w:val="-2"/>
                <w:w w:val="90"/>
                <w:sz w:val="16"/>
              </w:rPr>
              <w:t>Emotional</w:t>
            </w:r>
            <w:r>
              <w:rPr>
                <w:i/>
                <w:spacing w:val="-5"/>
                <w:w w:val="90"/>
                <w:sz w:val="16"/>
              </w:rPr>
              <w:t> </w:t>
            </w:r>
            <w:r>
              <w:rPr>
                <w:i/>
                <w:spacing w:val="-2"/>
                <w:w w:val="90"/>
                <w:sz w:val="16"/>
              </w:rPr>
              <w:t>Skill</w:t>
            </w:r>
            <w:r>
              <w:rPr>
                <w:i/>
                <w:spacing w:val="-5"/>
                <w:w w:val="90"/>
                <w:sz w:val="16"/>
              </w:rPr>
              <w:t> </w:t>
            </w:r>
            <w:r>
              <w:rPr>
                <w:spacing w:val="-2"/>
                <w:w w:val="90"/>
                <w:sz w:val="16"/>
              </w:rPr>
              <w:t>(SES) </w:t>
            </w:r>
            <w:r>
              <w:rPr>
                <w:spacing w:val="-8"/>
                <w:sz w:val="16"/>
              </w:rPr>
              <w:t>untuk</w:t>
            </w:r>
            <w:r>
              <w:rPr>
                <w:spacing w:val="-13"/>
                <w:sz w:val="16"/>
              </w:rPr>
              <w:t> </w:t>
            </w:r>
            <w:r>
              <w:rPr>
                <w:spacing w:val="-8"/>
                <w:sz w:val="16"/>
              </w:rPr>
              <w:t>menjadi pengendali emosi</w:t>
            </w:r>
            <w:r>
              <w:rPr>
                <w:spacing w:val="-4"/>
                <w:sz w:val="16"/>
              </w:rPr>
              <w:t> </w:t>
            </w:r>
            <w:r>
              <w:rPr>
                <w:spacing w:val="-8"/>
                <w:sz w:val="16"/>
              </w:rPr>
              <w:t>yang efektif,</w:t>
            </w:r>
            <w:r>
              <w:rPr>
                <w:spacing w:val="-4"/>
                <w:sz w:val="16"/>
              </w:rPr>
              <w:t> </w:t>
            </w:r>
            <w:r>
              <w:rPr>
                <w:spacing w:val="-8"/>
                <w:sz w:val="16"/>
              </w:rPr>
              <w:t>bukan </w:t>
            </w:r>
            <w:r>
              <w:rPr>
                <w:sz w:val="16"/>
              </w:rPr>
              <w:t>sebaliknya,</w:t>
            </w:r>
            <w:r>
              <w:rPr>
                <w:spacing w:val="-8"/>
                <w:sz w:val="16"/>
              </w:rPr>
              <w:t> </w:t>
            </w:r>
            <w:r>
              <w:rPr>
                <w:sz w:val="16"/>
              </w:rPr>
              <w:t>sehingga murid</w:t>
            </w:r>
            <w:r>
              <w:rPr>
                <w:spacing w:val="-13"/>
                <w:sz w:val="16"/>
              </w:rPr>
              <w:t> </w:t>
            </w:r>
            <w:r>
              <w:rPr>
                <w:sz w:val="16"/>
              </w:rPr>
              <w:t>memiliki </w:t>
            </w:r>
            <w:r>
              <w:rPr>
                <w:spacing w:val="-2"/>
                <w:sz w:val="16"/>
              </w:rPr>
              <w:t>kesejahteraan</w:t>
            </w:r>
            <w:r>
              <w:rPr>
                <w:spacing w:val="-13"/>
                <w:sz w:val="16"/>
              </w:rPr>
              <w:t> </w:t>
            </w:r>
            <w:r>
              <w:rPr>
                <w:spacing w:val="-2"/>
                <w:sz w:val="16"/>
              </w:rPr>
              <w:t>mental </w:t>
            </w:r>
            <w:r>
              <w:rPr>
                <w:spacing w:val="-6"/>
                <w:sz w:val="16"/>
              </w:rPr>
              <w:t>(mental</w:t>
            </w:r>
            <w:r>
              <w:rPr>
                <w:spacing w:val="-8"/>
                <w:sz w:val="16"/>
              </w:rPr>
              <w:t> </w:t>
            </w:r>
            <w:r>
              <w:rPr>
                <w:spacing w:val="-6"/>
                <w:sz w:val="16"/>
              </w:rPr>
              <w:t>health)</w:t>
            </w:r>
            <w:r>
              <w:rPr>
                <w:spacing w:val="-8"/>
                <w:sz w:val="16"/>
              </w:rPr>
              <w:t> </w:t>
            </w:r>
            <w:r>
              <w:rPr>
                <w:spacing w:val="-6"/>
                <w:sz w:val="16"/>
              </w:rPr>
              <w:t>yang</w:t>
            </w:r>
            <w:r>
              <w:rPr>
                <w:spacing w:val="-11"/>
                <w:sz w:val="16"/>
              </w:rPr>
              <w:t> </w:t>
            </w:r>
            <w:r>
              <w:rPr>
                <w:spacing w:val="-6"/>
                <w:sz w:val="16"/>
              </w:rPr>
              <w:t>baik </w:t>
            </w:r>
            <w:r>
              <w:rPr>
                <w:sz w:val="16"/>
              </w:rPr>
              <w:t>dan</w:t>
            </w:r>
            <w:r>
              <w:rPr>
                <w:spacing w:val="-13"/>
                <w:sz w:val="16"/>
              </w:rPr>
              <w:t> </w:t>
            </w:r>
            <w:r>
              <w:rPr>
                <w:sz w:val="16"/>
              </w:rPr>
              <w:t>seimbang,</w:t>
            </w:r>
            <w:r>
              <w:rPr>
                <w:spacing w:val="-13"/>
                <w:sz w:val="16"/>
              </w:rPr>
              <w:t> </w:t>
            </w:r>
            <w:r>
              <w:rPr>
                <w:sz w:val="16"/>
              </w:rPr>
              <w:t>serta mampu</w:t>
            </w:r>
            <w:r>
              <w:rPr>
                <w:spacing w:val="-13"/>
                <w:sz w:val="16"/>
              </w:rPr>
              <w:t> </w:t>
            </w:r>
            <w:r>
              <w:rPr>
                <w:sz w:val="16"/>
              </w:rPr>
              <w:t>menghadapi </w:t>
            </w:r>
            <w:r>
              <w:rPr>
                <w:spacing w:val="-2"/>
                <w:sz w:val="16"/>
              </w:rPr>
              <w:t>tantangan</w:t>
            </w:r>
            <w:r>
              <w:rPr>
                <w:spacing w:val="-11"/>
                <w:sz w:val="16"/>
              </w:rPr>
              <w:t> </w:t>
            </w:r>
            <w:r>
              <w:rPr>
                <w:spacing w:val="-2"/>
                <w:sz w:val="16"/>
              </w:rPr>
              <w:t>hidup</w:t>
            </w:r>
            <w:r>
              <w:rPr>
                <w:spacing w:val="-11"/>
                <w:sz w:val="16"/>
              </w:rPr>
              <w:t> </w:t>
            </w:r>
            <w:r>
              <w:rPr>
                <w:spacing w:val="-2"/>
                <w:sz w:val="16"/>
              </w:rPr>
              <w:t>dengan positif.</w:t>
            </w:r>
          </w:p>
          <w:p>
            <w:pPr>
              <w:pStyle w:val="TableParagraph"/>
              <w:numPr>
                <w:ilvl w:val="0"/>
                <w:numId w:val="15"/>
              </w:numPr>
              <w:tabs>
                <w:tab w:pos="323" w:val="left" w:leader="none"/>
              </w:tabs>
              <w:spacing w:line="220" w:lineRule="auto" w:before="20" w:after="0"/>
              <w:ind w:left="323" w:right="145" w:hanging="203"/>
              <w:jc w:val="left"/>
              <w:rPr>
                <w:sz w:val="16"/>
              </w:rPr>
            </w:pPr>
            <w:r>
              <w:rPr>
                <w:sz w:val="16"/>
              </w:rPr>
              <w:t>Memahami</w:t>
            </w:r>
            <w:r>
              <w:rPr>
                <w:spacing w:val="-8"/>
                <w:sz w:val="16"/>
              </w:rPr>
              <w:t> </w:t>
            </w:r>
            <w:r>
              <w:rPr>
                <w:sz w:val="16"/>
              </w:rPr>
              <w:t>hakikat </w:t>
            </w:r>
            <w:r>
              <w:rPr>
                <w:spacing w:val="-8"/>
                <w:sz w:val="16"/>
              </w:rPr>
              <w:t>kesatuan</w:t>
            </w:r>
            <w:r>
              <w:rPr>
                <w:spacing w:val="-15"/>
                <w:sz w:val="16"/>
              </w:rPr>
              <w:t> </w:t>
            </w:r>
            <w:r>
              <w:rPr>
                <w:spacing w:val="-8"/>
                <w:sz w:val="16"/>
              </w:rPr>
              <w:t>manusia</w:t>
            </w:r>
            <w:r>
              <w:rPr>
                <w:spacing w:val="-11"/>
                <w:sz w:val="16"/>
              </w:rPr>
              <w:t> </w:t>
            </w:r>
            <w:r>
              <w:rPr>
                <w:spacing w:val="-8"/>
                <w:sz w:val="16"/>
              </w:rPr>
              <w:t>sebagai satu</w:t>
            </w:r>
            <w:r>
              <w:rPr>
                <w:spacing w:val="-15"/>
                <w:sz w:val="16"/>
              </w:rPr>
              <w:t> </w:t>
            </w:r>
            <w:r>
              <w:rPr>
                <w:spacing w:val="-8"/>
                <w:sz w:val="16"/>
              </w:rPr>
              <w:t>kesatuan</w:t>
            </w:r>
            <w:r>
              <w:rPr>
                <w:spacing w:val="-13"/>
                <w:sz w:val="16"/>
              </w:rPr>
              <w:t> </w:t>
            </w:r>
            <w:r>
              <w:rPr>
                <w:spacing w:val="-8"/>
                <w:sz w:val="16"/>
              </w:rPr>
              <w:t>yang</w:t>
            </w:r>
            <w:r>
              <w:rPr>
                <w:spacing w:val="-11"/>
                <w:sz w:val="16"/>
              </w:rPr>
              <w:t> </w:t>
            </w:r>
            <w:r>
              <w:rPr>
                <w:spacing w:val="-8"/>
                <w:sz w:val="16"/>
              </w:rPr>
              <w:t>setara </w:t>
            </w:r>
            <w:r>
              <w:rPr>
                <w:sz w:val="16"/>
              </w:rPr>
              <w:t>dan</w:t>
            </w:r>
            <w:r>
              <w:rPr>
                <w:spacing w:val="-13"/>
                <w:sz w:val="16"/>
              </w:rPr>
              <w:t> </w:t>
            </w:r>
            <w:r>
              <w:rPr>
                <w:sz w:val="16"/>
              </w:rPr>
              <w:t>saling</w:t>
            </w:r>
            <w:r>
              <w:rPr>
                <w:spacing w:val="-11"/>
                <w:sz w:val="16"/>
              </w:rPr>
              <w:t> </w:t>
            </w:r>
            <w:r>
              <w:rPr>
                <w:sz w:val="16"/>
              </w:rPr>
              <w:t>terhubung, sehingga murid akan menyadari</w:t>
            </w:r>
            <w:r>
              <w:rPr>
                <w:spacing w:val="-8"/>
                <w:sz w:val="16"/>
              </w:rPr>
              <w:t> </w:t>
            </w:r>
            <w:r>
              <w:rPr>
                <w:sz w:val="16"/>
              </w:rPr>
              <w:t>bahwa mencintai</w:t>
            </w:r>
            <w:r>
              <w:rPr>
                <w:spacing w:val="-8"/>
                <w:sz w:val="16"/>
              </w:rPr>
              <w:t> </w:t>
            </w:r>
            <w:r>
              <w:rPr>
                <w:sz w:val="16"/>
              </w:rPr>
              <w:t>dan menghargai orang</w:t>
            </w:r>
            <w:r>
              <w:rPr>
                <w:spacing w:val="-1"/>
                <w:sz w:val="16"/>
              </w:rPr>
              <w:t> </w:t>
            </w:r>
            <w:r>
              <w:rPr>
                <w:sz w:val="16"/>
              </w:rPr>
              <w:t>lain adalah</w:t>
            </w:r>
            <w:r>
              <w:rPr>
                <w:spacing w:val="-2"/>
                <w:sz w:val="16"/>
              </w:rPr>
              <w:t> </w:t>
            </w:r>
            <w:r>
              <w:rPr>
                <w:sz w:val="16"/>
              </w:rPr>
              <w:t>cerminan</w:t>
            </w:r>
            <w:r>
              <w:rPr>
                <w:spacing w:val="-2"/>
                <w:sz w:val="16"/>
              </w:rPr>
              <w:t> </w:t>
            </w:r>
            <w:r>
              <w:rPr>
                <w:sz w:val="16"/>
              </w:rPr>
              <w:t>dari menghargai</w:t>
            </w:r>
            <w:r>
              <w:rPr>
                <w:spacing w:val="-8"/>
                <w:sz w:val="16"/>
              </w:rPr>
              <w:t> </w:t>
            </w:r>
            <w:r>
              <w:rPr>
                <w:sz w:val="16"/>
              </w:rPr>
              <w:t>dan mencintai</w:t>
            </w:r>
            <w:r>
              <w:rPr>
                <w:spacing w:val="-13"/>
                <w:sz w:val="16"/>
              </w:rPr>
              <w:t> </w:t>
            </w:r>
            <w:r>
              <w:rPr>
                <w:sz w:val="16"/>
              </w:rPr>
              <w:t>diri</w:t>
            </w:r>
            <w:r>
              <w:rPr>
                <w:spacing w:val="-12"/>
                <w:sz w:val="16"/>
              </w:rPr>
              <w:t> </w:t>
            </w:r>
            <w:r>
              <w:rPr>
                <w:sz w:val="16"/>
              </w:rPr>
              <w:t>sendiri.</w:t>
            </w:r>
          </w:p>
          <w:p>
            <w:pPr>
              <w:pStyle w:val="TableParagraph"/>
              <w:numPr>
                <w:ilvl w:val="0"/>
                <w:numId w:val="15"/>
              </w:numPr>
              <w:tabs>
                <w:tab w:pos="323" w:val="left" w:leader="none"/>
              </w:tabs>
              <w:spacing w:line="220" w:lineRule="auto" w:before="21" w:after="0"/>
              <w:ind w:left="323" w:right="325" w:hanging="203"/>
              <w:jc w:val="left"/>
              <w:rPr>
                <w:sz w:val="16"/>
              </w:rPr>
            </w:pPr>
            <w:r>
              <w:rPr>
                <w:spacing w:val="-8"/>
                <w:sz w:val="16"/>
              </w:rPr>
              <w:t>Memahami</w:t>
            </w:r>
            <w:r>
              <w:rPr>
                <w:spacing w:val="-10"/>
                <w:sz w:val="16"/>
              </w:rPr>
              <w:t> </w:t>
            </w:r>
            <w:r>
              <w:rPr>
                <w:spacing w:val="-8"/>
                <w:sz w:val="16"/>
              </w:rPr>
              <w:t>keragaman </w:t>
            </w:r>
            <w:r>
              <w:rPr>
                <w:sz w:val="16"/>
              </w:rPr>
              <w:t>sebagai bagian</w:t>
            </w:r>
            <w:r>
              <w:rPr>
                <w:spacing w:val="-3"/>
                <w:sz w:val="16"/>
              </w:rPr>
              <w:t> </w:t>
            </w:r>
            <w:r>
              <w:rPr>
                <w:sz w:val="16"/>
              </w:rPr>
              <w:t>dari </w:t>
            </w:r>
            <w:r>
              <w:rPr>
                <w:i/>
                <w:spacing w:val="-6"/>
                <w:sz w:val="16"/>
              </w:rPr>
              <w:t>sunnatullah</w:t>
            </w:r>
            <w:r>
              <w:rPr>
                <w:i/>
                <w:spacing w:val="-12"/>
                <w:sz w:val="16"/>
              </w:rPr>
              <w:t> </w:t>
            </w:r>
            <w:r>
              <w:rPr>
                <w:spacing w:val="-6"/>
                <w:sz w:val="16"/>
              </w:rPr>
              <w:t>dan</w:t>
            </w:r>
            <w:r>
              <w:rPr>
                <w:spacing w:val="-13"/>
                <w:sz w:val="16"/>
              </w:rPr>
              <w:t> </w:t>
            </w:r>
            <w:r>
              <w:rPr>
                <w:spacing w:val="-6"/>
                <w:sz w:val="16"/>
              </w:rPr>
              <w:t>fitrah </w:t>
            </w:r>
            <w:r>
              <w:rPr>
                <w:sz w:val="16"/>
              </w:rPr>
              <w:t>kehidupan,</w:t>
            </w:r>
            <w:r>
              <w:rPr>
                <w:spacing w:val="-11"/>
                <w:sz w:val="16"/>
              </w:rPr>
              <w:t> </w:t>
            </w:r>
            <w:r>
              <w:rPr>
                <w:sz w:val="16"/>
              </w:rPr>
              <w:t>sehingga </w:t>
            </w:r>
            <w:r>
              <w:rPr>
                <w:spacing w:val="-8"/>
                <w:sz w:val="16"/>
              </w:rPr>
              <w:t>murid</w:t>
            </w:r>
            <w:r>
              <w:rPr>
                <w:spacing w:val="-13"/>
                <w:sz w:val="16"/>
              </w:rPr>
              <w:t> </w:t>
            </w:r>
            <w:r>
              <w:rPr>
                <w:spacing w:val="-8"/>
                <w:sz w:val="16"/>
              </w:rPr>
              <w:t>dapat menerima </w:t>
            </w:r>
            <w:r>
              <w:rPr>
                <w:sz w:val="16"/>
              </w:rPr>
              <w:t>perbedaan</w:t>
            </w:r>
            <w:r>
              <w:rPr>
                <w:spacing w:val="-13"/>
                <w:sz w:val="16"/>
              </w:rPr>
              <w:t> </w:t>
            </w:r>
            <w:r>
              <w:rPr>
                <w:sz w:val="16"/>
              </w:rPr>
              <w:t>sebagai kekayaan,</w:t>
            </w:r>
            <w:r>
              <w:rPr>
                <w:spacing w:val="-8"/>
                <w:sz w:val="16"/>
              </w:rPr>
              <w:t> </w:t>
            </w:r>
            <w:r>
              <w:rPr>
                <w:sz w:val="16"/>
              </w:rPr>
              <w:t>bukan </w:t>
            </w:r>
            <w:r>
              <w:rPr>
                <w:spacing w:val="-2"/>
                <w:sz w:val="16"/>
              </w:rPr>
              <w:t>hambatan.</w:t>
            </w:r>
          </w:p>
        </w:tc>
        <w:tc>
          <w:tcPr>
            <w:tcW w:w="2586" w:type="dxa"/>
          </w:tcPr>
          <w:p>
            <w:pPr>
              <w:pStyle w:val="TableParagraph"/>
              <w:numPr>
                <w:ilvl w:val="0"/>
                <w:numId w:val="16"/>
              </w:numPr>
              <w:tabs>
                <w:tab w:pos="322" w:val="left" w:leader="none"/>
              </w:tabs>
              <w:spacing w:line="232" w:lineRule="auto" w:before="28" w:after="0"/>
              <w:ind w:left="322" w:right="255" w:hanging="210"/>
              <w:jc w:val="both"/>
              <w:rPr>
                <w:sz w:val="16"/>
              </w:rPr>
            </w:pPr>
            <w:r>
              <w:rPr>
                <w:spacing w:val="-8"/>
                <w:sz w:val="16"/>
              </w:rPr>
              <w:t>Ajaran</w:t>
            </w:r>
            <w:r>
              <w:rPr>
                <w:spacing w:val="-5"/>
                <w:sz w:val="16"/>
              </w:rPr>
              <w:t> </w:t>
            </w:r>
            <w:r>
              <w:rPr>
                <w:spacing w:val="-8"/>
                <w:sz w:val="16"/>
              </w:rPr>
              <w:t>Islam</w:t>
            </w:r>
            <w:r>
              <w:rPr>
                <w:spacing w:val="-4"/>
                <w:sz w:val="16"/>
              </w:rPr>
              <w:t> </w:t>
            </w:r>
            <w:r>
              <w:rPr>
                <w:spacing w:val="-8"/>
                <w:sz w:val="16"/>
              </w:rPr>
              <w:t>tentang</w:t>
            </w:r>
            <w:r>
              <w:rPr>
                <w:spacing w:val="-4"/>
                <w:sz w:val="16"/>
              </w:rPr>
              <w:t> </w:t>
            </w:r>
            <w:r>
              <w:rPr>
                <w:i/>
                <w:spacing w:val="-8"/>
                <w:sz w:val="16"/>
              </w:rPr>
              <w:t>ukhuwah </w:t>
            </w:r>
            <w:r>
              <w:rPr>
                <w:i/>
                <w:spacing w:val="-10"/>
                <w:sz w:val="16"/>
              </w:rPr>
              <w:t>Islamiyah</w:t>
            </w:r>
            <w:r>
              <w:rPr>
                <w:i/>
                <w:spacing w:val="-2"/>
                <w:sz w:val="16"/>
              </w:rPr>
              <w:t> </w:t>
            </w:r>
            <w:r>
              <w:rPr>
                <w:spacing w:val="-10"/>
                <w:sz w:val="16"/>
              </w:rPr>
              <w:t>(persaudaraan</w:t>
            </w:r>
            <w:r>
              <w:rPr>
                <w:spacing w:val="-2"/>
                <w:sz w:val="16"/>
              </w:rPr>
              <w:t> </w:t>
            </w:r>
            <w:r>
              <w:rPr>
                <w:spacing w:val="-10"/>
                <w:sz w:val="16"/>
              </w:rPr>
              <w:t>dalam</w:t>
            </w:r>
            <w:r>
              <w:rPr>
                <w:spacing w:val="-6"/>
                <w:sz w:val="16"/>
              </w:rPr>
              <w:t> Islam)</w:t>
            </w:r>
            <w:r>
              <w:rPr>
                <w:spacing w:val="-7"/>
                <w:sz w:val="16"/>
              </w:rPr>
              <w:t> </w:t>
            </w:r>
            <w:r>
              <w:rPr>
                <w:spacing w:val="-6"/>
                <w:sz w:val="16"/>
              </w:rPr>
              <w:t>dan </w:t>
            </w:r>
            <w:r>
              <w:rPr>
                <w:i/>
                <w:spacing w:val="-6"/>
                <w:sz w:val="16"/>
              </w:rPr>
              <w:t>ukhuwah insaniyah </w:t>
            </w:r>
            <w:r>
              <w:rPr>
                <w:spacing w:val="-6"/>
                <w:sz w:val="16"/>
              </w:rPr>
              <w:t>(persaudaraan</w:t>
            </w:r>
            <w:r>
              <w:rPr>
                <w:spacing w:val="-13"/>
                <w:sz w:val="16"/>
              </w:rPr>
              <w:t> </w:t>
            </w:r>
            <w:r>
              <w:rPr>
                <w:spacing w:val="-6"/>
                <w:sz w:val="16"/>
              </w:rPr>
              <w:t>kemanusiaan).</w:t>
            </w:r>
          </w:p>
          <w:p>
            <w:pPr>
              <w:pStyle w:val="TableParagraph"/>
              <w:numPr>
                <w:ilvl w:val="0"/>
                <w:numId w:val="16"/>
              </w:numPr>
              <w:tabs>
                <w:tab w:pos="321" w:val="left" w:leader="none"/>
              </w:tabs>
              <w:spacing w:line="168" w:lineRule="exact" w:before="0" w:after="0"/>
              <w:ind w:left="321" w:right="0" w:hanging="209"/>
              <w:jc w:val="left"/>
              <w:rPr>
                <w:sz w:val="16"/>
              </w:rPr>
            </w:pPr>
            <w:r>
              <w:rPr>
                <w:spacing w:val="-8"/>
                <w:sz w:val="16"/>
              </w:rPr>
              <w:t>Adab</w:t>
            </w:r>
            <w:r>
              <w:rPr>
                <w:spacing w:val="-4"/>
                <w:sz w:val="16"/>
              </w:rPr>
              <w:t> </w:t>
            </w:r>
            <w:r>
              <w:rPr>
                <w:spacing w:val="-8"/>
                <w:sz w:val="16"/>
              </w:rPr>
              <w:t>kepada</w:t>
            </w:r>
            <w:r>
              <w:rPr>
                <w:spacing w:val="-2"/>
                <w:sz w:val="16"/>
              </w:rPr>
              <w:t> </w:t>
            </w:r>
            <w:r>
              <w:rPr>
                <w:spacing w:val="-8"/>
                <w:sz w:val="16"/>
              </w:rPr>
              <w:t>orangtua.</w:t>
            </w:r>
          </w:p>
          <w:p>
            <w:pPr>
              <w:pStyle w:val="TableParagraph"/>
              <w:numPr>
                <w:ilvl w:val="0"/>
                <w:numId w:val="16"/>
              </w:numPr>
              <w:tabs>
                <w:tab w:pos="321" w:val="left" w:leader="none"/>
              </w:tabs>
              <w:spacing w:line="180" w:lineRule="exact" w:before="0" w:after="0"/>
              <w:ind w:left="321" w:right="0" w:hanging="209"/>
              <w:jc w:val="left"/>
              <w:rPr>
                <w:sz w:val="16"/>
              </w:rPr>
            </w:pPr>
            <w:r>
              <w:rPr>
                <w:spacing w:val="-8"/>
                <w:sz w:val="16"/>
              </w:rPr>
              <w:t>Adab</w:t>
            </w:r>
            <w:r>
              <w:rPr>
                <w:spacing w:val="-4"/>
                <w:sz w:val="16"/>
              </w:rPr>
              <w:t> </w:t>
            </w:r>
            <w:r>
              <w:rPr>
                <w:spacing w:val="-8"/>
                <w:sz w:val="16"/>
              </w:rPr>
              <w:t>kepada</w:t>
            </w:r>
            <w:r>
              <w:rPr>
                <w:spacing w:val="-1"/>
                <w:sz w:val="16"/>
              </w:rPr>
              <w:t> </w:t>
            </w:r>
            <w:r>
              <w:rPr>
                <w:spacing w:val="-8"/>
                <w:sz w:val="16"/>
              </w:rPr>
              <w:t>saudara.</w:t>
            </w:r>
          </w:p>
          <w:p>
            <w:pPr>
              <w:pStyle w:val="TableParagraph"/>
              <w:numPr>
                <w:ilvl w:val="0"/>
                <w:numId w:val="16"/>
              </w:numPr>
              <w:tabs>
                <w:tab w:pos="321" w:val="left" w:leader="none"/>
              </w:tabs>
              <w:spacing w:line="180" w:lineRule="exact" w:before="0" w:after="0"/>
              <w:ind w:left="321" w:right="0" w:hanging="209"/>
              <w:jc w:val="left"/>
              <w:rPr>
                <w:sz w:val="16"/>
              </w:rPr>
            </w:pPr>
            <w:r>
              <w:rPr>
                <w:spacing w:val="-8"/>
                <w:sz w:val="16"/>
              </w:rPr>
              <w:t>Adab</w:t>
            </w:r>
            <w:r>
              <w:rPr>
                <w:spacing w:val="-4"/>
                <w:sz w:val="16"/>
              </w:rPr>
              <w:t> </w:t>
            </w:r>
            <w:r>
              <w:rPr>
                <w:spacing w:val="-8"/>
                <w:sz w:val="16"/>
              </w:rPr>
              <w:t>kepada</w:t>
            </w:r>
            <w:r>
              <w:rPr>
                <w:spacing w:val="-1"/>
                <w:sz w:val="16"/>
              </w:rPr>
              <w:t> </w:t>
            </w:r>
            <w:r>
              <w:rPr>
                <w:spacing w:val="-8"/>
                <w:sz w:val="16"/>
              </w:rPr>
              <w:t>tetangga.</w:t>
            </w:r>
          </w:p>
          <w:p>
            <w:pPr>
              <w:pStyle w:val="TableParagraph"/>
              <w:numPr>
                <w:ilvl w:val="0"/>
                <w:numId w:val="16"/>
              </w:numPr>
              <w:tabs>
                <w:tab w:pos="321" w:val="left" w:leader="none"/>
              </w:tabs>
              <w:spacing w:line="180" w:lineRule="exact" w:before="0" w:after="0"/>
              <w:ind w:left="321" w:right="0" w:hanging="209"/>
              <w:jc w:val="left"/>
              <w:rPr>
                <w:sz w:val="16"/>
              </w:rPr>
            </w:pPr>
            <w:r>
              <w:rPr>
                <w:spacing w:val="-8"/>
                <w:sz w:val="16"/>
              </w:rPr>
              <w:t>Adab</w:t>
            </w:r>
            <w:r>
              <w:rPr>
                <w:spacing w:val="-4"/>
                <w:sz w:val="16"/>
              </w:rPr>
              <w:t> </w:t>
            </w:r>
            <w:r>
              <w:rPr>
                <w:spacing w:val="-8"/>
                <w:sz w:val="16"/>
              </w:rPr>
              <w:t>kepada</w:t>
            </w:r>
            <w:r>
              <w:rPr>
                <w:spacing w:val="-1"/>
                <w:sz w:val="16"/>
              </w:rPr>
              <w:t> </w:t>
            </w:r>
            <w:r>
              <w:rPr>
                <w:spacing w:val="-8"/>
                <w:sz w:val="16"/>
              </w:rPr>
              <w:t>teman.</w:t>
            </w:r>
          </w:p>
          <w:p>
            <w:pPr>
              <w:pStyle w:val="TableParagraph"/>
              <w:numPr>
                <w:ilvl w:val="0"/>
                <w:numId w:val="16"/>
              </w:numPr>
              <w:tabs>
                <w:tab w:pos="322" w:val="left" w:leader="none"/>
              </w:tabs>
              <w:spacing w:line="230" w:lineRule="auto" w:before="0" w:after="0"/>
              <w:ind w:left="322" w:right="531" w:hanging="210"/>
              <w:jc w:val="left"/>
              <w:rPr>
                <w:sz w:val="16"/>
              </w:rPr>
            </w:pPr>
            <w:r>
              <w:rPr>
                <w:spacing w:val="-8"/>
                <w:sz w:val="16"/>
              </w:rPr>
              <w:t>Adab</w:t>
            </w:r>
            <w:r>
              <w:rPr>
                <w:spacing w:val="-13"/>
                <w:sz w:val="16"/>
              </w:rPr>
              <w:t> </w:t>
            </w:r>
            <w:r>
              <w:rPr>
                <w:spacing w:val="-8"/>
                <w:sz w:val="16"/>
              </w:rPr>
              <w:t>kepada</w:t>
            </w:r>
            <w:r>
              <w:rPr>
                <w:spacing w:val="-11"/>
                <w:sz w:val="16"/>
              </w:rPr>
              <w:t> </w:t>
            </w:r>
            <w:r>
              <w:rPr>
                <w:spacing w:val="-8"/>
                <w:sz w:val="16"/>
              </w:rPr>
              <w:t>sesama</w:t>
            </w:r>
            <w:r>
              <w:rPr>
                <w:spacing w:val="-11"/>
                <w:sz w:val="16"/>
              </w:rPr>
              <w:t> </w:t>
            </w:r>
            <w:r>
              <w:rPr>
                <w:spacing w:val="-8"/>
                <w:sz w:val="16"/>
              </w:rPr>
              <w:t>umat </w:t>
            </w:r>
            <w:r>
              <w:rPr>
                <w:sz w:val="16"/>
              </w:rPr>
              <w:t>beragama</w:t>
            </w:r>
            <w:r>
              <w:rPr>
                <w:spacing w:val="-13"/>
                <w:sz w:val="16"/>
              </w:rPr>
              <w:t> </w:t>
            </w:r>
            <w:r>
              <w:rPr>
                <w:sz w:val="16"/>
              </w:rPr>
              <w:t>maupun antarumat</w:t>
            </w:r>
            <w:r>
              <w:rPr>
                <w:spacing w:val="-13"/>
                <w:sz w:val="16"/>
              </w:rPr>
              <w:t> </w:t>
            </w:r>
            <w:r>
              <w:rPr>
                <w:sz w:val="16"/>
              </w:rPr>
              <w:t>agama.</w:t>
            </w:r>
          </w:p>
          <w:p>
            <w:pPr>
              <w:pStyle w:val="TableParagraph"/>
              <w:numPr>
                <w:ilvl w:val="0"/>
                <w:numId w:val="16"/>
              </w:numPr>
              <w:tabs>
                <w:tab w:pos="322" w:val="left" w:leader="none"/>
              </w:tabs>
              <w:spacing w:line="225" w:lineRule="auto" w:before="0" w:after="0"/>
              <w:ind w:left="322" w:right="593" w:hanging="210"/>
              <w:jc w:val="left"/>
              <w:rPr>
                <w:i/>
                <w:sz w:val="16"/>
              </w:rPr>
            </w:pPr>
            <w:r>
              <w:rPr>
                <w:spacing w:val="-8"/>
                <w:sz w:val="16"/>
              </w:rPr>
              <w:t>Memahami</w:t>
            </w:r>
            <w:r>
              <w:rPr>
                <w:spacing w:val="-10"/>
                <w:sz w:val="16"/>
              </w:rPr>
              <w:t> </w:t>
            </w:r>
            <w:r>
              <w:rPr>
                <w:spacing w:val="-8"/>
                <w:sz w:val="16"/>
              </w:rPr>
              <w:t>akhlak</w:t>
            </w:r>
            <w:r>
              <w:rPr>
                <w:spacing w:val="-11"/>
                <w:sz w:val="16"/>
              </w:rPr>
              <w:t> </w:t>
            </w:r>
            <w:r>
              <w:rPr>
                <w:spacing w:val="-8"/>
                <w:sz w:val="16"/>
              </w:rPr>
              <w:t>terpuji kepada</w:t>
            </w:r>
            <w:r>
              <w:rPr>
                <w:spacing w:val="-11"/>
                <w:sz w:val="16"/>
              </w:rPr>
              <w:t> </w:t>
            </w:r>
            <w:r>
              <w:rPr>
                <w:spacing w:val="-8"/>
                <w:sz w:val="16"/>
              </w:rPr>
              <w:t>sesama: </w:t>
            </w:r>
            <w:r>
              <w:rPr>
                <w:i/>
                <w:spacing w:val="-8"/>
                <w:sz w:val="16"/>
              </w:rPr>
              <w:t>ta’awun,</w:t>
            </w:r>
          </w:p>
          <w:p>
            <w:pPr>
              <w:pStyle w:val="TableParagraph"/>
              <w:spacing w:line="181" w:lineRule="exact"/>
              <w:ind w:left="322"/>
              <w:rPr>
                <w:sz w:val="16"/>
              </w:rPr>
            </w:pPr>
            <w:r>
              <w:rPr>
                <w:i/>
                <w:spacing w:val="-4"/>
                <w:w w:val="90"/>
                <w:sz w:val="16"/>
              </w:rPr>
              <w:t>tafahum,</w:t>
            </w:r>
            <w:r>
              <w:rPr>
                <w:i/>
                <w:spacing w:val="-1"/>
                <w:sz w:val="16"/>
              </w:rPr>
              <w:t> </w:t>
            </w:r>
            <w:r>
              <w:rPr>
                <w:i/>
                <w:spacing w:val="-4"/>
                <w:w w:val="90"/>
                <w:sz w:val="16"/>
              </w:rPr>
              <w:t>tasamuh,</w:t>
            </w:r>
            <w:r>
              <w:rPr>
                <w:i/>
                <w:spacing w:val="-1"/>
                <w:sz w:val="16"/>
              </w:rPr>
              <w:t> </w:t>
            </w:r>
            <w:r>
              <w:rPr>
                <w:i/>
                <w:spacing w:val="-4"/>
                <w:w w:val="90"/>
                <w:sz w:val="16"/>
              </w:rPr>
              <w:t>tawadhu,</w:t>
            </w:r>
            <w:r>
              <w:rPr>
                <w:i/>
                <w:sz w:val="16"/>
              </w:rPr>
              <w:t> </w:t>
            </w:r>
            <w:r>
              <w:rPr>
                <w:spacing w:val="-5"/>
                <w:w w:val="90"/>
                <w:sz w:val="16"/>
              </w:rPr>
              <w:t>dan</w:t>
            </w:r>
          </w:p>
          <w:p>
            <w:pPr>
              <w:pStyle w:val="TableParagraph"/>
              <w:spacing w:line="171" w:lineRule="exact"/>
              <w:ind w:left="322"/>
              <w:rPr>
                <w:i/>
                <w:sz w:val="16"/>
              </w:rPr>
            </w:pPr>
            <w:r>
              <w:rPr>
                <w:i/>
                <w:spacing w:val="-2"/>
                <w:sz w:val="16"/>
              </w:rPr>
              <w:t>husnuzhan.</w:t>
            </w:r>
          </w:p>
          <w:p>
            <w:pPr>
              <w:pStyle w:val="TableParagraph"/>
              <w:numPr>
                <w:ilvl w:val="0"/>
                <w:numId w:val="16"/>
              </w:numPr>
              <w:tabs>
                <w:tab w:pos="322" w:val="left" w:leader="none"/>
              </w:tabs>
              <w:spacing w:line="230" w:lineRule="auto" w:before="0" w:after="0"/>
              <w:ind w:left="322" w:right="216" w:hanging="210"/>
              <w:jc w:val="left"/>
              <w:rPr>
                <w:i/>
                <w:sz w:val="16"/>
              </w:rPr>
            </w:pPr>
            <w:r>
              <w:rPr>
                <w:sz w:val="16"/>
              </w:rPr>
              <w:t>Memahami</w:t>
            </w:r>
            <w:r>
              <w:rPr>
                <w:spacing w:val="-6"/>
                <w:sz w:val="16"/>
              </w:rPr>
              <w:t> </w:t>
            </w:r>
            <w:r>
              <w:rPr>
                <w:sz w:val="16"/>
              </w:rPr>
              <w:t>akhlak</w:t>
            </w:r>
            <w:r>
              <w:rPr>
                <w:spacing w:val="-9"/>
                <w:sz w:val="16"/>
              </w:rPr>
              <w:t> </w:t>
            </w:r>
            <w:r>
              <w:rPr>
                <w:sz w:val="16"/>
              </w:rPr>
              <w:t>tercela </w:t>
            </w:r>
            <w:r>
              <w:rPr>
                <w:spacing w:val="-4"/>
                <w:w w:val="90"/>
                <w:sz w:val="16"/>
              </w:rPr>
              <w:t>kepada sesama:</w:t>
            </w:r>
            <w:r>
              <w:rPr>
                <w:spacing w:val="-4"/>
                <w:sz w:val="16"/>
              </w:rPr>
              <w:t> </w:t>
            </w:r>
            <w:r>
              <w:rPr>
                <w:i/>
                <w:spacing w:val="-4"/>
                <w:w w:val="90"/>
                <w:sz w:val="16"/>
              </w:rPr>
              <w:t>ananiah,</w:t>
            </w:r>
            <w:r>
              <w:rPr>
                <w:i/>
                <w:spacing w:val="-4"/>
                <w:sz w:val="16"/>
              </w:rPr>
              <w:t> </w:t>
            </w:r>
            <w:r>
              <w:rPr>
                <w:i/>
                <w:spacing w:val="-4"/>
                <w:w w:val="90"/>
                <w:sz w:val="16"/>
              </w:rPr>
              <w:t>rafast,</w:t>
            </w:r>
            <w:r>
              <w:rPr>
                <w:i/>
                <w:spacing w:val="-2"/>
                <w:w w:val="90"/>
                <w:sz w:val="16"/>
              </w:rPr>
              <w:t> </w:t>
            </w:r>
            <w:r>
              <w:rPr>
                <w:i/>
                <w:spacing w:val="-2"/>
                <w:sz w:val="16"/>
              </w:rPr>
              <w:t>gadhab,</w:t>
            </w:r>
            <w:r>
              <w:rPr>
                <w:i/>
                <w:spacing w:val="-9"/>
                <w:sz w:val="16"/>
              </w:rPr>
              <w:t> </w:t>
            </w:r>
            <w:r>
              <w:rPr>
                <w:i/>
                <w:spacing w:val="-2"/>
                <w:sz w:val="16"/>
              </w:rPr>
              <w:t>su’uzhan,</w:t>
            </w:r>
            <w:r>
              <w:rPr>
                <w:i/>
                <w:spacing w:val="-9"/>
                <w:sz w:val="16"/>
              </w:rPr>
              <w:t> </w:t>
            </w:r>
            <w:r>
              <w:rPr>
                <w:i/>
                <w:spacing w:val="-2"/>
                <w:sz w:val="16"/>
              </w:rPr>
              <w:t>ghibah, fitnah,</w:t>
            </w:r>
            <w:r>
              <w:rPr>
                <w:i/>
                <w:spacing w:val="-11"/>
                <w:sz w:val="16"/>
              </w:rPr>
              <w:t> </w:t>
            </w:r>
            <w:r>
              <w:rPr>
                <w:spacing w:val="-2"/>
                <w:sz w:val="16"/>
              </w:rPr>
              <w:t>dan</w:t>
            </w:r>
            <w:r>
              <w:rPr>
                <w:spacing w:val="-13"/>
                <w:sz w:val="16"/>
              </w:rPr>
              <w:t> </w:t>
            </w:r>
            <w:r>
              <w:rPr>
                <w:i/>
                <w:spacing w:val="-2"/>
                <w:sz w:val="16"/>
              </w:rPr>
              <w:t>namimah.</w:t>
            </w:r>
          </w:p>
        </w:tc>
      </w:tr>
    </w:tbl>
    <w:p>
      <w:pPr>
        <w:pStyle w:val="TableParagraph"/>
        <w:spacing w:after="0" w:line="230" w:lineRule="auto"/>
        <w:jc w:val="left"/>
        <w:rPr>
          <w:i/>
          <w:sz w:val="16"/>
        </w:rPr>
        <w:sectPr>
          <w:pgSz w:w="8460" w:h="11300"/>
          <w:pgMar w:header="0" w:footer="322" w:top="1280" w:bottom="520" w:left="0" w:right="850"/>
        </w:sectPr>
      </w:pPr>
    </w:p>
    <w:p>
      <w:pPr>
        <w:pStyle w:val="BodyText"/>
        <w:rPr>
          <w:sz w:val="10"/>
        </w:rPr>
      </w:pPr>
    </w:p>
    <w:tbl>
      <w:tblPr>
        <w:tblW w:w="0" w:type="auto"/>
        <w:jc w:val="left"/>
        <w:tblInd w:w="11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404"/>
        <w:gridCol w:w="2145"/>
        <w:gridCol w:w="2586"/>
      </w:tblGrid>
      <w:tr>
        <w:trPr>
          <w:trHeight w:val="288" w:hRule="atLeast"/>
        </w:trPr>
        <w:tc>
          <w:tcPr>
            <w:tcW w:w="1404" w:type="dxa"/>
            <w:shd w:val="clear" w:color="auto" w:fill="006116"/>
          </w:tcPr>
          <w:p>
            <w:pPr>
              <w:pStyle w:val="TableParagraph"/>
              <w:spacing w:before="42"/>
              <w:ind w:left="52"/>
              <w:jc w:val="center"/>
              <w:rPr>
                <w:b/>
                <w:sz w:val="16"/>
              </w:rPr>
            </w:pPr>
            <w:r>
              <w:rPr>
                <w:b/>
                <w:color w:val="FFFFFF"/>
                <w:spacing w:val="-4"/>
                <w:sz w:val="16"/>
              </w:rPr>
              <w:t>Tema</w:t>
            </w:r>
          </w:p>
        </w:tc>
        <w:tc>
          <w:tcPr>
            <w:tcW w:w="2145" w:type="dxa"/>
            <w:shd w:val="clear" w:color="auto" w:fill="C55A11"/>
          </w:tcPr>
          <w:p>
            <w:pPr>
              <w:pStyle w:val="TableParagraph"/>
              <w:spacing w:before="42"/>
              <w:ind w:left="10"/>
              <w:jc w:val="center"/>
              <w:rPr>
                <w:b/>
                <w:sz w:val="16"/>
              </w:rPr>
            </w:pPr>
            <w:r>
              <w:rPr>
                <w:b/>
                <w:color w:val="FFFFFF"/>
                <w:spacing w:val="-2"/>
                <w:sz w:val="16"/>
              </w:rPr>
              <w:t>Tujuan</w:t>
            </w:r>
          </w:p>
        </w:tc>
        <w:tc>
          <w:tcPr>
            <w:tcW w:w="2586" w:type="dxa"/>
            <w:shd w:val="clear" w:color="auto" w:fill="C55A11"/>
          </w:tcPr>
          <w:p>
            <w:pPr>
              <w:pStyle w:val="TableParagraph"/>
              <w:spacing w:before="42"/>
              <w:ind w:left="5"/>
              <w:jc w:val="center"/>
              <w:rPr>
                <w:b/>
                <w:sz w:val="16"/>
              </w:rPr>
            </w:pPr>
            <w:r>
              <w:rPr>
                <w:b/>
                <w:color w:val="FFFFFF"/>
                <w:spacing w:val="-2"/>
                <w:sz w:val="16"/>
              </w:rPr>
              <w:t>Materi</w:t>
            </w:r>
          </w:p>
        </w:tc>
      </w:tr>
      <w:tr>
        <w:trPr>
          <w:trHeight w:val="2448" w:hRule="atLeast"/>
        </w:trPr>
        <w:tc>
          <w:tcPr>
            <w:tcW w:w="1404" w:type="dxa"/>
          </w:tcPr>
          <w:p>
            <w:pPr>
              <w:pStyle w:val="TableParagraph"/>
              <w:rPr>
                <w:rFonts w:ascii="Times New Roman"/>
                <w:sz w:val="14"/>
              </w:rPr>
            </w:pPr>
          </w:p>
        </w:tc>
        <w:tc>
          <w:tcPr>
            <w:tcW w:w="2145" w:type="dxa"/>
          </w:tcPr>
          <w:p>
            <w:pPr>
              <w:pStyle w:val="TableParagraph"/>
              <w:numPr>
                <w:ilvl w:val="0"/>
                <w:numId w:val="17"/>
              </w:numPr>
              <w:tabs>
                <w:tab w:pos="323" w:val="left" w:leader="none"/>
              </w:tabs>
              <w:spacing w:line="232" w:lineRule="auto" w:before="46" w:after="0"/>
              <w:ind w:left="323" w:right="144" w:hanging="203"/>
              <w:jc w:val="left"/>
              <w:rPr>
                <w:sz w:val="16"/>
              </w:rPr>
            </w:pPr>
            <w:r>
              <w:rPr>
                <w:sz w:val="16"/>
              </w:rPr>
              <w:t>Memahami</w:t>
            </w:r>
            <w:r>
              <w:rPr>
                <w:spacing w:val="-8"/>
                <w:sz w:val="16"/>
              </w:rPr>
              <w:t> </w:t>
            </w:r>
            <w:r>
              <w:rPr>
                <w:sz w:val="16"/>
              </w:rPr>
              <w:t>dan menerapkan</w:t>
            </w:r>
            <w:r>
              <w:rPr>
                <w:spacing w:val="-13"/>
                <w:sz w:val="16"/>
              </w:rPr>
              <w:t> </w:t>
            </w:r>
            <w:r>
              <w:rPr>
                <w:sz w:val="16"/>
              </w:rPr>
              <w:t>prinsip- prinsip</w:t>
            </w:r>
            <w:r>
              <w:rPr>
                <w:spacing w:val="-13"/>
                <w:sz w:val="16"/>
              </w:rPr>
              <w:t> </w:t>
            </w:r>
            <w:r>
              <w:rPr>
                <w:sz w:val="16"/>
              </w:rPr>
              <w:t>persaudaraan kemanusiaan,</w:t>
            </w:r>
            <w:r>
              <w:rPr>
                <w:spacing w:val="-13"/>
                <w:sz w:val="16"/>
              </w:rPr>
              <w:t> </w:t>
            </w:r>
            <w:r>
              <w:rPr>
                <w:sz w:val="16"/>
              </w:rPr>
              <w:t>seperti </w:t>
            </w:r>
            <w:r>
              <w:rPr>
                <w:i/>
                <w:spacing w:val="-2"/>
                <w:sz w:val="16"/>
              </w:rPr>
              <w:t>tasamuh</w:t>
            </w:r>
            <w:r>
              <w:rPr>
                <w:i/>
                <w:spacing w:val="-14"/>
                <w:sz w:val="16"/>
              </w:rPr>
              <w:t> </w:t>
            </w:r>
            <w:r>
              <w:rPr>
                <w:spacing w:val="-2"/>
                <w:sz w:val="16"/>
              </w:rPr>
              <w:t>(toleransi), </w:t>
            </w:r>
            <w:r>
              <w:rPr>
                <w:i/>
                <w:spacing w:val="-4"/>
                <w:w w:val="90"/>
                <w:sz w:val="16"/>
              </w:rPr>
              <w:t>tawasuth</w:t>
            </w:r>
            <w:r>
              <w:rPr>
                <w:i/>
                <w:spacing w:val="-7"/>
                <w:w w:val="90"/>
                <w:sz w:val="16"/>
              </w:rPr>
              <w:t> </w:t>
            </w:r>
            <w:r>
              <w:rPr>
                <w:spacing w:val="-4"/>
                <w:w w:val="90"/>
                <w:sz w:val="16"/>
              </w:rPr>
              <w:t>(moderat),</w:t>
            </w:r>
            <w:r>
              <w:rPr>
                <w:spacing w:val="-7"/>
                <w:sz w:val="16"/>
              </w:rPr>
              <w:t> </w:t>
            </w:r>
            <w:r>
              <w:rPr>
                <w:i/>
                <w:spacing w:val="-4"/>
                <w:w w:val="90"/>
                <w:sz w:val="16"/>
              </w:rPr>
              <w:t>syura</w:t>
            </w:r>
            <w:r>
              <w:rPr>
                <w:i/>
                <w:w w:val="90"/>
                <w:sz w:val="16"/>
              </w:rPr>
              <w:t> </w:t>
            </w:r>
            <w:r>
              <w:rPr>
                <w:sz w:val="16"/>
              </w:rPr>
              <w:t>(musyawarah),</w:t>
            </w:r>
            <w:r>
              <w:rPr>
                <w:spacing w:val="-8"/>
                <w:sz w:val="16"/>
              </w:rPr>
              <w:t> </w:t>
            </w:r>
            <w:r>
              <w:rPr>
                <w:sz w:val="16"/>
              </w:rPr>
              <w:t>dan lainnya</w:t>
            </w:r>
            <w:r>
              <w:rPr>
                <w:spacing w:val="-13"/>
                <w:sz w:val="16"/>
              </w:rPr>
              <w:t> </w:t>
            </w:r>
            <w:r>
              <w:rPr>
                <w:sz w:val="16"/>
              </w:rPr>
              <w:t>dalam</w:t>
            </w:r>
            <w:r>
              <w:rPr>
                <w:spacing w:val="-14"/>
                <w:sz w:val="16"/>
              </w:rPr>
              <w:t> </w:t>
            </w:r>
            <w:r>
              <w:rPr>
                <w:sz w:val="16"/>
              </w:rPr>
              <w:t>interaksi sosial,</w:t>
            </w:r>
            <w:r>
              <w:rPr>
                <w:spacing w:val="-4"/>
                <w:sz w:val="16"/>
              </w:rPr>
              <w:t> </w:t>
            </w:r>
            <w:r>
              <w:rPr>
                <w:sz w:val="16"/>
              </w:rPr>
              <w:t>sehingga</w:t>
            </w:r>
            <w:r>
              <w:rPr>
                <w:spacing w:val="-7"/>
                <w:sz w:val="16"/>
              </w:rPr>
              <w:t> </w:t>
            </w:r>
            <w:r>
              <w:rPr>
                <w:sz w:val="16"/>
              </w:rPr>
              <w:t>murid dapat</w:t>
            </w:r>
            <w:r>
              <w:rPr>
                <w:spacing w:val="-8"/>
                <w:sz w:val="16"/>
              </w:rPr>
              <w:t> </w:t>
            </w:r>
            <w:r>
              <w:rPr>
                <w:sz w:val="16"/>
              </w:rPr>
              <w:t>membangun </w:t>
            </w:r>
            <w:r>
              <w:rPr>
                <w:spacing w:val="-6"/>
                <w:sz w:val="16"/>
              </w:rPr>
              <w:t>hubungan</w:t>
            </w:r>
            <w:r>
              <w:rPr>
                <w:spacing w:val="-9"/>
                <w:sz w:val="16"/>
              </w:rPr>
              <w:t> </w:t>
            </w:r>
            <w:r>
              <w:rPr>
                <w:spacing w:val="-6"/>
                <w:sz w:val="16"/>
              </w:rPr>
              <w:t>yang</w:t>
            </w:r>
            <w:r>
              <w:rPr>
                <w:spacing w:val="-7"/>
                <w:sz w:val="16"/>
              </w:rPr>
              <w:t> </w:t>
            </w:r>
            <w:r>
              <w:rPr>
                <w:spacing w:val="-6"/>
                <w:sz w:val="16"/>
              </w:rPr>
              <w:t>harmonis </w:t>
            </w:r>
            <w:r>
              <w:rPr>
                <w:spacing w:val="-4"/>
                <w:sz w:val="16"/>
              </w:rPr>
              <w:t>dan</w:t>
            </w:r>
            <w:r>
              <w:rPr>
                <w:spacing w:val="-15"/>
                <w:sz w:val="16"/>
              </w:rPr>
              <w:t> </w:t>
            </w:r>
            <w:r>
              <w:rPr>
                <w:spacing w:val="-4"/>
                <w:sz w:val="16"/>
              </w:rPr>
              <w:t>penuh</w:t>
            </w:r>
            <w:r>
              <w:rPr>
                <w:spacing w:val="-13"/>
                <w:sz w:val="16"/>
              </w:rPr>
              <w:t> </w:t>
            </w:r>
            <w:r>
              <w:rPr>
                <w:spacing w:val="-4"/>
                <w:sz w:val="16"/>
              </w:rPr>
              <w:t>kedamaian</w:t>
            </w:r>
            <w:r>
              <w:rPr>
                <w:spacing w:val="-13"/>
                <w:sz w:val="16"/>
              </w:rPr>
              <w:t> </w:t>
            </w:r>
            <w:r>
              <w:rPr>
                <w:spacing w:val="-4"/>
                <w:sz w:val="16"/>
              </w:rPr>
              <w:t>di </w:t>
            </w:r>
            <w:r>
              <w:rPr>
                <w:sz w:val="16"/>
              </w:rPr>
              <w:t>tengah</w:t>
            </w:r>
            <w:r>
              <w:rPr>
                <w:spacing w:val="-13"/>
                <w:sz w:val="16"/>
              </w:rPr>
              <w:t> </w:t>
            </w:r>
            <w:r>
              <w:rPr>
                <w:sz w:val="16"/>
              </w:rPr>
              <w:t>masyarakat.</w:t>
            </w:r>
          </w:p>
        </w:tc>
        <w:tc>
          <w:tcPr>
            <w:tcW w:w="2586" w:type="dxa"/>
          </w:tcPr>
          <w:p>
            <w:pPr>
              <w:pStyle w:val="TableParagraph"/>
              <w:rPr>
                <w:rFonts w:ascii="Times New Roman"/>
                <w:sz w:val="14"/>
              </w:rPr>
            </w:pPr>
          </w:p>
        </w:tc>
      </w:tr>
      <w:tr>
        <w:trPr>
          <w:trHeight w:val="2628" w:hRule="atLeast"/>
        </w:trPr>
        <w:tc>
          <w:tcPr>
            <w:tcW w:w="1404" w:type="dxa"/>
          </w:tcPr>
          <w:p>
            <w:pPr>
              <w:pStyle w:val="TableParagraph"/>
              <w:spacing w:before="45"/>
              <w:ind w:left="113"/>
              <w:rPr>
                <w:b/>
                <w:sz w:val="16"/>
              </w:rPr>
            </w:pPr>
            <w:r>
              <w:rPr>
                <w:b/>
                <w:spacing w:val="-2"/>
                <w:w w:val="90"/>
                <w:sz w:val="16"/>
              </w:rPr>
              <w:t>Cinta</w:t>
            </w:r>
            <w:r>
              <w:rPr>
                <w:b/>
                <w:spacing w:val="-7"/>
                <w:sz w:val="16"/>
              </w:rPr>
              <w:t> </w:t>
            </w:r>
            <w:r>
              <w:rPr>
                <w:b/>
                <w:spacing w:val="-2"/>
                <w:w w:val="90"/>
                <w:sz w:val="16"/>
              </w:rPr>
              <w:t>Tanah</w:t>
            </w:r>
            <w:r>
              <w:rPr>
                <w:b/>
                <w:spacing w:val="-4"/>
                <w:w w:val="90"/>
                <w:sz w:val="16"/>
              </w:rPr>
              <w:t> </w:t>
            </w:r>
            <w:r>
              <w:rPr>
                <w:b/>
                <w:spacing w:val="-5"/>
                <w:w w:val="90"/>
                <w:sz w:val="16"/>
              </w:rPr>
              <w:t>Air</w:t>
            </w:r>
          </w:p>
        </w:tc>
        <w:tc>
          <w:tcPr>
            <w:tcW w:w="2145" w:type="dxa"/>
          </w:tcPr>
          <w:p>
            <w:pPr>
              <w:pStyle w:val="TableParagraph"/>
              <w:spacing w:line="232" w:lineRule="auto" w:before="50"/>
              <w:ind w:left="113" w:right="107"/>
              <w:rPr>
                <w:sz w:val="16"/>
              </w:rPr>
            </w:pPr>
            <w:r>
              <w:rPr>
                <w:spacing w:val="-8"/>
                <w:sz w:val="16"/>
              </w:rPr>
              <w:t>Menumbuhkan</w:t>
            </w:r>
            <w:r>
              <w:rPr>
                <w:spacing w:val="-15"/>
                <w:sz w:val="16"/>
              </w:rPr>
              <w:t> </w:t>
            </w:r>
            <w:r>
              <w:rPr>
                <w:spacing w:val="-8"/>
                <w:sz w:val="16"/>
              </w:rPr>
              <w:t>semangat </w:t>
            </w:r>
            <w:r>
              <w:rPr>
                <w:sz w:val="16"/>
              </w:rPr>
              <w:t>cinta</w:t>
            </w:r>
            <w:r>
              <w:rPr>
                <w:spacing w:val="-13"/>
                <w:sz w:val="16"/>
              </w:rPr>
              <w:t> </w:t>
            </w:r>
            <w:r>
              <w:rPr>
                <w:sz w:val="16"/>
              </w:rPr>
              <w:t>tanah</w:t>
            </w:r>
            <w:r>
              <w:rPr>
                <w:spacing w:val="-13"/>
                <w:sz w:val="16"/>
              </w:rPr>
              <w:t> </w:t>
            </w:r>
            <w:r>
              <w:rPr>
                <w:sz w:val="16"/>
              </w:rPr>
              <w:t>air</w:t>
            </w:r>
            <w:r>
              <w:rPr>
                <w:spacing w:val="-12"/>
                <w:sz w:val="16"/>
              </w:rPr>
              <w:t> </w:t>
            </w:r>
            <w:r>
              <w:rPr>
                <w:sz w:val="16"/>
              </w:rPr>
              <w:t>sebagai bagian dari iman.</w:t>
            </w:r>
          </w:p>
        </w:tc>
        <w:tc>
          <w:tcPr>
            <w:tcW w:w="2586" w:type="dxa"/>
          </w:tcPr>
          <w:p>
            <w:pPr>
              <w:pStyle w:val="TableParagraph"/>
              <w:numPr>
                <w:ilvl w:val="0"/>
                <w:numId w:val="18"/>
              </w:numPr>
              <w:tabs>
                <w:tab w:pos="322" w:val="left" w:leader="none"/>
              </w:tabs>
              <w:spacing w:line="232" w:lineRule="auto" w:before="50" w:after="0"/>
              <w:ind w:left="322" w:right="282" w:hanging="210"/>
              <w:jc w:val="left"/>
              <w:rPr>
                <w:sz w:val="16"/>
              </w:rPr>
            </w:pPr>
            <w:r>
              <w:rPr>
                <w:spacing w:val="-8"/>
                <w:sz w:val="16"/>
              </w:rPr>
              <w:t>Ajaran</w:t>
            </w:r>
            <w:r>
              <w:rPr>
                <w:spacing w:val="-15"/>
                <w:sz w:val="16"/>
              </w:rPr>
              <w:t> </w:t>
            </w:r>
            <w:r>
              <w:rPr>
                <w:spacing w:val="-8"/>
                <w:sz w:val="16"/>
              </w:rPr>
              <w:t>Islam</w:t>
            </w:r>
            <w:r>
              <w:rPr>
                <w:spacing w:val="-14"/>
                <w:sz w:val="16"/>
              </w:rPr>
              <w:t> </w:t>
            </w:r>
            <w:r>
              <w:rPr>
                <w:spacing w:val="-8"/>
                <w:sz w:val="16"/>
              </w:rPr>
              <w:t>tentang</w:t>
            </w:r>
            <w:r>
              <w:rPr>
                <w:spacing w:val="-12"/>
                <w:sz w:val="16"/>
              </w:rPr>
              <w:t> </w:t>
            </w:r>
            <w:r>
              <w:rPr>
                <w:i/>
                <w:spacing w:val="-8"/>
                <w:sz w:val="16"/>
              </w:rPr>
              <w:t>ukhuwah </w:t>
            </w:r>
            <w:r>
              <w:rPr>
                <w:i/>
                <w:spacing w:val="-2"/>
                <w:sz w:val="16"/>
              </w:rPr>
              <w:t>wathaniyah</w:t>
            </w:r>
            <w:r>
              <w:rPr>
                <w:i/>
                <w:spacing w:val="-12"/>
                <w:sz w:val="16"/>
              </w:rPr>
              <w:t> </w:t>
            </w:r>
            <w:r>
              <w:rPr>
                <w:spacing w:val="-2"/>
                <w:sz w:val="16"/>
              </w:rPr>
              <w:t>(persaudaraan kebangsaan).</w:t>
            </w:r>
          </w:p>
          <w:p>
            <w:pPr>
              <w:pStyle w:val="TableParagraph"/>
              <w:numPr>
                <w:ilvl w:val="0"/>
                <w:numId w:val="18"/>
              </w:numPr>
              <w:tabs>
                <w:tab w:pos="322" w:val="left" w:leader="none"/>
              </w:tabs>
              <w:spacing w:line="232" w:lineRule="auto" w:before="0" w:after="0"/>
              <w:ind w:left="322" w:right="362" w:hanging="210"/>
              <w:jc w:val="both"/>
              <w:rPr>
                <w:i/>
                <w:sz w:val="16"/>
              </w:rPr>
            </w:pPr>
            <w:r>
              <w:rPr>
                <w:spacing w:val="-8"/>
                <w:sz w:val="16"/>
              </w:rPr>
              <w:t>Konsep</w:t>
            </w:r>
            <w:r>
              <w:rPr>
                <w:spacing w:val="-5"/>
                <w:sz w:val="16"/>
              </w:rPr>
              <w:t> </w:t>
            </w:r>
            <w:r>
              <w:rPr>
                <w:spacing w:val="-8"/>
                <w:sz w:val="16"/>
              </w:rPr>
              <w:t>cinta</w:t>
            </w:r>
            <w:r>
              <w:rPr>
                <w:spacing w:val="-4"/>
                <w:sz w:val="16"/>
              </w:rPr>
              <w:t> </w:t>
            </w:r>
            <w:r>
              <w:rPr>
                <w:spacing w:val="-8"/>
                <w:sz w:val="16"/>
              </w:rPr>
              <w:t>tanah</w:t>
            </w:r>
            <w:r>
              <w:rPr>
                <w:spacing w:val="-4"/>
                <w:sz w:val="16"/>
              </w:rPr>
              <w:t> </w:t>
            </w:r>
            <w:r>
              <w:rPr>
                <w:spacing w:val="-8"/>
                <w:sz w:val="16"/>
              </w:rPr>
              <w:t>air</w:t>
            </w:r>
            <w:r>
              <w:rPr>
                <w:spacing w:val="-4"/>
                <w:sz w:val="16"/>
              </w:rPr>
              <w:t> </w:t>
            </w:r>
            <w:r>
              <w:rPr>
                <w:spacing w:val="-8"/>
                <w:sz w:val="16"/>
              </w:rPr>
              <w:t>dalam </w:t>
            </w:r>
            <w:r>
              <w:rPr>
                <w:spacing w:val="-6"/>
                <w:sz w:val="16"/>
              </w:rPr>
              <w:t>Islam</w:t>
            </w:r>
            <w:r>
              <w:rPr>
                <w:spacing w:val="-7"/>
                <w:sz w:val="16"/>
              </w:rPr>
              <w:t> </w:t>
            </w:r>
            <w:r>
              <w:rPr>
                <w:i/>
                <w:spacing w:val="-6"/>
                <w:sz w:val="16"/>
              </w:rPr>
              <w:t>(Hubbul Wathan minal </w:t>
            </w:r>
            <w:r>
              <w:rPr>
                <w:i/>
                <w:spacing w:val="-2"/>
                <w:sz w:val="16"/>
              </w:rPr>
              <w:t>Iman).</w:t>
            </w:r>
          </w:p>
          <w:p>
            <w:pPr>
              <w:pStyle w:val="TableParagraph"/>
              <w:numPr>
                <w:ilvl w:val="0"/>
                <w:numId w:val="18"/>
              </w:numPr>
              <w:tabs>
                <w:tab w:pos="321" w:val="left" w:leader="none"/>
              </w:tabs>
              <w:spacing w:line="179" w:lineRule="exact" w:before="0" w:after="0"/>
              <w:ind w:left="321" w:right="0" w:hanging="209"/>
              <w:jc w:val="both"/>
              <w:rPr>
                <w:sz w:val="16"/>
              </w:rPr>
            </w:pPr>
            <w:r>
              <w:rPr>
                <w:spacing w:val="-8"/>
                <w:sz w:val="16"/>
              </w:rPr>
              <w:t>Menghormati</w:t>
            </w:r>
            <w:r>
              <w:rPr>
                <w:spacing w:val="-4"/>
                <w:sz w:val="16"/>
              </w:rPr>
              <w:t> </w:t>
            </w:r>
            <w:r>
              <w:rPr>
                <w:spacing w:val="-8"/>
                <w:sz w:val="16"/>
              </w:rPr>
              <w:t>perbedaan</w:t>
            </w:r>
            <w:r>
              <w:rPr>
                <w:spacing w:val="-9"/>
                <w:sz w:val="16"/>
              </w:rPr>
              <w:t> </w:t>
            </w:r>
            <w:r>
              <w:rPr>
                <w:spacing w:val="-8"/>
                <w:sz w:val="16"/>
              </w:rPr>
              <w:t>suku,</w:t>
            </w:r>
          </w:p>
          <w:p>
            <w:pPr>
              <w:pStyle w:val="TableParagraph"/>
              <w:numPr>
                <w:ilvl w:val="0"/>
                <w:numId w:val="18"/>
              </w:numPr>
              <w:tabs>
                <w:tab w:pos="322" w:val="left" w:leader="none"/>
              </w:tabs>
              <w:spacing w:line="232" w:lineRule="auto" w:before="0" w:after="0"/>
              <w:ind w:left="322" w:right="540" w:hanging="210"/>
              <w:jc w:val="both"/>
              <w:rPr>
                <w:sz w:val="16"/>
              </w:rPr>
            </w:pPr>
            <w:r>
              <w:rPr>
                <w:spacing w:val="-8"/>
                <w:sz w:val="16"/>
              </w:rPr>
              <w:t>budaya,</w:t>
            </w:r>
            <w:r>
              <w:rPr>
                <w:spacing w:val="-5"/>
                <w:sz w:val="16"/>
              </w:rPr>
              <w:t> </w:t>
            </w:r>
            <w:r>
              <w:rPr>
                <w:spacing w:val="-8"/>
                <w:sz w:val="16"/>
              </w:rPr>
              <w:t>dan</w:t>
            </w:r>
            <w:r>
              <w:rPr>
                <w:spacing w:val="-4"/>
                <w:sz w:val="16"/>
              </w:rPr>
              <w:t> </w:t>
            </w:r>
            <w:r>
              <w:rPr>
                <w:spacing w:val="-8"/>
                <w:sz w:val="16"/>
              </w:rPr>
              <w:t>agama</w:t>
            </w:r>
            <w:r>
              <w:rPr>
                <w:spacing w:val="-4"/>
                <w:sz w:val="16"/>
              </w:rPr>
              <w:t> </w:t>
            </w:r>
            <w:r>
              <w:rPr>
                <w:spacing w:val="-8"/>
                <w:sz w:val="16"/>
              </w:rPr>
              <w:t>dalam bingkai</w:t>
            </w:r>
            <w:r>
              <w:rPr>
                <w:spacing w:val="-3"/>
                <w:sz w:val="16"/>
              </w:rPr>
              <w:t> </w:t>
            </w:r>
            <w:r>
              <w:rPr>
                <w:spacing w:val="-8"/>
                <w:sz w:val="16"/>
              </w:rPr>
              <w:t>persatuan</w:t>
            </w:r>
            <w:r>
              <w:rPr>
                <w:spacing w:val="-4"/>
                <w:sz w:val="16"/>
              </w:rPr>
              <w:t> </w:t>
            </w:r>
            <w:r>
              <w:rPr>
                <w:spacing w:val="-8"/>
                <w:sz w:val="16"/>
              </w:rPr>
              <w:t>(QS.</w:t>
            </w:r>
            <w:r>
              <w:rPr>
                <w:spacing w:val="-1"/>
                <w:sz w:val="16"/>
              </w:rPr>
              <w:t> </w:t>
            </w:r>
            <w:r>
              <w:rPr>
                <w:spacing w:val="-8"/>
                <w:sz w:val="16"/>
              </w:rPr>
              <w:t>Al- </w:t>
            </w:r>
            <w:r>
              <w:rPr>
                <w:sz w:val="16"/>
              </w:rPr>
              <w:t>Hujurat:</w:t>
            </w:r>
            <w:r>
              <w:rPr>
                <w:spacing w:val="-8"/>
                <w:sz w:val="16"/>
              </w:rPr>
              <w:t> </w:t>
            </w:r>
            <w:r>
              <w:rPr>
                <w:sz w:val="16"/>
              </w:rPr>
              <w:t>13).</w:t>
            </w:r>
          </w:p>
          <w:p>
            <w:pPr>
              <w:pStyle w:val="TableParagraph"/>
              <w:numPr>
                <w:ilvl w:val="0"/>
                <w:numId w:val="18"/>
              </w:numPr>
              <w:tabs>
                <w:tab w:pos="322" w:val="left" w:leader="none"/>
              </w:tabs>
              <w:spacing w:line="230" w:lineRule="auto" w:before="1" w:after="0"/>
              <w:ind w:left="322" w:right="319" w:hanging="210"/>
              <w:jc w:val="left"/>
              <w:rPr>
                <w:sz w:val="16"/>
              </w:rPr>
            </w:pPr>
            <w:r>
              <w:rPr>
                <w:sz w:val="16"/>
              </w:rPr>
              <w:t>Menjaga</w:t>
            </w:r>
            <w:r>
              <w:rPr>
                <w:spacing w:val="-4"/>
                <w:sz w:val="16"/>
              </w:rPr>
              <w:t> </w:t>
            </w:r>
            <w:r>
              <w:rPr>
                <w:sz w:val="16"/>
              </w:rPr>
              <w:t>kedaulatan</w:t>
            </w:r>
            <w:r>
              <w:rPr>
                <w:spacing w:val="-6"/>
                <w:sz w:val="16"/>
              </w:rPr>
              <w:t> </w:t>
            </w:r>
            <w:r>
              <w:rPr>
                <w:sz w:val="16"/>
              </w:rPr>
              <w:t>dan keamanan</w:t>
            </w:r>
            <w:r>
              <w:rPr>
                <w:spacing w:val="-13"/>
                <w:sz w:val="16"/>
              </w:rPr>
              <w:t> </w:t>
            </w:r>
            <w:r>
              <w:rPr>
                <w:sz w:val="16"/>
              </w:rPr>
              <w:t>negara</w:t>
            </w:r>
            <w:r>
              <w:rPr>
                <w:spacing w:val="-13"/>
                <w:sz w:val="16"/>
              </w:rPr>
              <w:t> </w:t>
            </w:r>
            <w:r>
              <w:rPr>
                <w:sz w:val="16"/>
              </w:rPr>
              <w:t>dengan </w:t>
            </w:r>
            <w:r>
              <w:rPr>
                <w:spacing w:val="-8"/>
                <w:sz w:val="16"/>
              </w:rPr>
              <w:t>berkontribusi</w:t>
            </w:r>
            <w:r>
              <w:rPr>
                <w:spacing w:val="-10"/>
                <w:sz w:val="16"/>
              </w:rPr>
              <w:t> </w:t>
            </w:r>
            <w:r>
              <w:rPr>
                <w:spacing w:val="-8"/>
                <w:sz w:val="16"/>
              </w:rPr>
              <w:t>untuk</w:t>
            </w:r>
            <w:r>
              <w:rPr>
                <w:spacing w:val="-11"/>
                <w:sz w:val="16"/>
              </w:rPr>
              <w:t> </w:t>
            </w:r>
            <w:r>
              <w:rPr>
                <w:spacing w:val="-8"/>
                <w:sz w:val="16"/>
              </w:rPr>
              <w:t>kemajuan </w:t>
            </w:r>
            <w:r>
              <w:rPr>
                <w:spacing w:val="-2"/>
                <w:sz w:val="16"/>
              </w:rPr>
              <w:t>bangsa.</w:t>
            </w:r>
          </w:p>
        </w:tc>
      </w:tr>
    </w:tbl>
    <w:p>
      <w:pPr>
        <w:pStyle w:val="TableParagraph"/>
        <w:spacing w:after="0" w:line="230" w:lineRule="auto"/>
        <w:jc w:val="left"/>
        <w:rPr>
          <w:sz w:val="16"/>
        </w:rPr>
        <w:sectPr>
          <w:pgSz w:w="8460" w:h="11300"/>
          <w:pgMar w:header="0" w:footer="322" w:top="1280" w:bottom="520" w:left="0" w:right="850"/>
        </w:sectPr>
      </w:pPr>
    </w:p>
    <w:p>
      <w:pPr>
        <w:pStyle w:val="Heading6"/>
        <w:numPr>
          <w:ilvl w:val="0"/>
          <w:numId w:val="6"/>
        </w:numPr>
        <w:tabs>
          <w:tab w:pos="1519" w:val="left" w:leader="none"/>
        </w:tabs>
        <w:spacing w:line="240" w:lineRule="auto" w:before="78" w:after="0"/>
        <w:ind w:left="1519" w:right="0" w:hanging="284"/>
        <w:jc w:val="left"/>
        <w:rPr>
          <w:rFonts w:ascii="Tahoma"/>
        </w:rPr>
      </w:pPr>
      <w:r>
        <w:rPr>
          <w:rFonts w:ascii="Tahoma"/>
          <w:color w:val="C55A11"/>
          <w:spacing w:val="-2"/>
        </w:rPr>
        <w:t>Contoh</w:t>
      </w:r>
      <w:r>
        <w:rPr>
          <w:rFonts w:ascii="Tahoma"/>
          <w:color w:val="C55A11"/>
        </w:rPr>
        <w:t> </w:t>
      </w:r>
      <w:r>
        <w:rPr>
          <w:rFonts w:ascii="Tahoma"/>
          <w:color w:val="C55A11"/>
          <w:spacing w:val="-2"/>
        </w:rPr>
        <w:t>Implementasi</w:t>
      </w:r>
      <w:r>
        <w:rPr>
          <w:rFonts w:ascii="Tahoma"/>
          <w:color w:val="C55A11"/>
          <w:spacing w:val="1"/>
        </w:rPr>
        <w:t> </w:t>
      </w:r>
      <w:r>
        <w:rPr>
          <w:rFonts w:ascii="Tahoma"/>
          <w:color w:val="C55A11"/>
          <w:spacing w:val="-2"/>
        </w:rPr>
        <w:t>Untuk</w:t>
      </w:r>
      <w:r>
        <w:rPr>
          <w:rFonts w:ascii="Tahoma"/>
          <w:color w:val="C55A11"/>
          <w:spacing w:val="1"/>
        </w:rPr>
        <w:t> </w:t>
      </w:r>
      <w:r>
        <w:rPr>
          <w:rFonts w:ascii="Tahoma"/>
          <w:color w:val="C55A11"/>
          <w:spacing w:val="-4"/>
        </w:rPr>
        <w:t>Murid</w:t>
      </w:r>
    </w:p>
    <w:p>
      <w:pPr>
        <w:pStyle w:val="ListParagraph"/>
        <w:numPr>
          <w:ilvl w:val="1"/>
          <w:numId w:val="6"/>
        </w:numPr>
        <w:tabs>
          <w:tab w:pos="1794" w:val="left" w:leader="none"/>
        </w:tabs>
        <w:spacing w:line="240" w:lineRule="auto" w:before="100" w:after="0"/>
        <w:ind w:left="1794" w:right="0" w:hanging="277"/>
        <w:jc w:val="left"/>
        <w:rPr>
          <w:b/>
          <w:sz w:val="16"/>
        </w:rPr>
      </w:pPr>
      <w:r>
        <w:rPr>
          <w:b/>
          <w:spacing w:val="-2"/>
          <w:sz w:val="16"/>
        </w:rPr>
        <w:t>Intrakurikuler</w:t>
      </w:r>
    </w:p>
    <w:p>
      <w:pPr>
        <w:tabs>
          <w:tab w:pos="3495" w:val="left" w:leader="none"/>
          <w:tab w:pos="3839" w:val="left" w:leader="none"/>
        </w:tabs>
        <w:spacing w:before="160"/>
        <w:ind w:left="1807" w:right="0" w:firstLine="0"/>
        <w:jc w:val="left"/>
        <w:rPr>
          <w:sz w:val="16"/>
        </w:rPr>
      </w:pPr>
      <w:r>
        <w:rPr>
          <w:b/>
          <w:spacing w:val="-4"/>
          <w:sz w:val="16"/>
        </w:rPr>
        <w:t>Topik</w:t>
      </w:r>
      <w:r>
        <w:rPr>
          <w:b/>
          <w:spacing w:val="-8"/>
          <w:sz w:val="16"/>
        </w:rPr>
        <w:t> </w:t>
      </w:r>
      <w:r>
        <w:rPr>
          <w:b/>
          <w:spacing w:val="-4"/>
          <w:sz w:val="16"/>
        </w:rPr>
        <w:t>Panca</w:t>
      </w:r>
      <w:r>
        <w:rPr>
          <w:b/>
          <w:spacing w:val="-8"/>
          <w:sz w:val="16"/>
        </w:rPr>
        <w:t> </w:t>
      </w:r>
      <w:r>
        <w:rPr>
          <w:b/>
          <w:spacing w:val="-4"/>
          <w:sz w:val="16"/>
        </w:rPr>
        <w:t>Cinta</w:t>
      </w:r>
      <w:r>
        <w:rPr>
          <w:b/>
          <w:sz w:val="16"/>
        </w:rPr>
        <w:tab/>
      </w:r>
      <w:r>
        <w:rPr>
          <w:spacing w:val="-10"/>
          <w:sz w:val="16"/>
        </w:rPr>
        <w:t>:</w:t>
      </w:r>
      <w:r>
        <w:rPr>
          <w:sz w:val="16"/>
        </w:rPr>
        <w:tab/>
        <w:t>Cinta</w:t>
      </w:r>
      <w:r>
        <w:rPr>
          <w:spacing w:val="-11"/>
          <w:sz w:val="16"/>
        </w:rPr>
        <w:t> </w:t>
      </w:r>
      <w:r>
        <w:rPr>
          <w:sz w:val="16"/>
        </w:rPr>
        <w:t>Allah</w:t>
      </w:r>
      <w:r>
        <w:rPr>
          <w:spacing w:val="-10"/>
          <w:sz w:val="16"/>
        </w:rPr>
        <w:t> </w:t>
      </w:r>
      <w:r>
        <w:rPr>
          <w:sz w:val="16"/>
        </w:rPr>
        <w:t>dan</w:t>
      </w:r>
      <w:r>
        <w:rPr>
          <w:spacing w:val="-10"/>
          <w:sz w:val="16"/>
        </w:rPr>
        <w:t> </w:t>
      </w:r>
      <w:r>
        <w:rPr>
          <w:sz w:val="16"/>
        </w:rPr>
        <w:t>Rasul-Nya,</w:t>
      </w:r>
      <w:r>
        <w:rPr>
          <w:spacing w:val="-10"/>
          <w:sz w:val="16"/>
        </w:rPr>
        <w:t> </w:t>
      </w:r>
      <w:r>
        <w:rPr>
          <w:sz w:val="16"/>
        </w:rPr>
        <w:t>Cinta</w:t>
      </w:r>
      <w:r>
        <w:rPr>
          <w:spacing w:val="-11"/>
          <w:sz w:val="16"/>
        </w:rPr>
        <w:t> </w:t>
      </w:r>
      <w:r>
        <w:rPr>
          <w:spacing w:val="-2"/>
          <w:sz w:val="16"/>
        </w:rPr>
        <w:t>Lingkungan</w:t>
      </w:r>
    </w:p>
    <w:p>
      <w:pPr>
        <w:tabs>
          <w:tab w:pos="3495" w:val="left" w:leader="none"/>
          <w:tab w:pos="3839" w:val="left" w:leader="none"/>
        </w:tabs>
        <w:spacing w:before="150"/>
        <w:ind w:left="1807" w:right="0" w:firstLine="0"/>
        <w:jc w:val="left"/>
        <w:rPr>
          <w:sz w:val="16"/>
        </w:rPr>
      </w:pPr>
      <w:r>
        <w:rPr>
          <w:b/>
          <w:sz w:val="16"/>
        </w:rPr>
        <w:t>Mata</w:t>
      </w:r>
      <w:r>
        <w:rPr>
          <w:b/>
          <w:spacing w:val="-5"/>
          <w:sz w:val="16"/>
        </w:rPr>
        <w:t> </w:t>
      </w:r>
      <w:r>
        <w:rPr>
          <w:b/>
          <w:spacing w:val="-2"/>
          <w:sz w:val="16"/>
        </w:rPr>
        <w:t>Pelajaran</w:t>
      </w:r>
      <w:r>
        <w:rPr>
          <w:b/>
          <w:sz w:val="16"/>
        </w:rPr>
        <w:tab/>
      </w:r>
      <w:r>
        <w:rPr>
          <w:spacing w:val="-10"/>
          <w:sz w:val="16"/>
        </w:rPr>
        <w:t>:</w:t>
      </w:r>
      <w:r>
        <w:rPr>
          <w:sz w:val="16"/>
        </w:rPr>
        <w:tab/>
      </w:r>
      <w:r>
        <w:rPr>
          <w:spacing w:val="-2"/>
          <w:sz w:val="16"/>
        </w:rPr>
        <w:t>Fikih</w:t>
      </w:r>
    </w:p>
    <w:p>
      <w:pPr>
        <w:tabs>
          <w:tab w:pos="3495" w:val="left" w:leader="none"/>
          <w:tab w:pos="3839" w:val="left" w:leader="none"/>
        </w:tabs>
        <w:spacing w:before="150"/>
        <w:ind w:left="1807" w:right="0" w:firstLine="0"/>
        <w:jc w:val="left"/>
        <w:rPr>
          <w:sz w:val="16"/>
        </w:rPr>
      </w:pPr>
      <w:r>
        <w:rPr>
          <w:b/>
          <w:spacing w:val="-2"/>
          <w:sz w:val="16"/>
        </w:rPr>
        <w:t>Pembahasan</w:t>
      </w:r>
      <w:r>
        <w:rPr>
          <w:b/>
          <w:sz w:val="16"/>
        </w:rPr>
        <w:tab/>
      </w:r>
      <w:r>
        <w:rPr>
          <w:spacing w:val="-10"/>
          <w:sz w:val="16"/>
        </w:rPr>
        <w:t>:</w:t>
      </w:r>
      <w:r>
        <w:rPr>
          <w:sz w:val="16"/>
        </w:rPr>
        <w:tab/>
      </w:r>
      <w:r>
        <w:rPr>
          <w:spacing w:val="-4"/>
          <w:sz w:val="16"/>
        </w:rPr>
        <w:t>Wudu</w:t>
      </w:r>
    </w:p>
    <w:p>
      <w:pPr>
        <w:spacing w:after="0"/>
        <w:jc w:val="left"/>
        <w:rPr>
          <w:sz w:val="16"/>
        </w:rPr>
        <w:sectPr>
          <w:pgSz w:w="8460" w:h="11300"/>
          <w:pgMar w:header="0" w:footer="322" w:top="1240" w:bottom="520" w:left="0" w:right="850"/>
        </w:sectPr>
      </w:pPr>
    </w:p>
    <w:p>
      <w:pPr>
        <w:pStyle w:val="Heading6"/>
        <w:spacing w:line="261" w:lineRule="auto" w:before="150"/>
        <w:ind w:right="-8"/>
      </w:pPr>
      <w:r>
        <w:rPr>
          <w:spacing w:val="-2"/>
        </w:rPr>
        <w:t>Tujuan </w:t>
      </w:r>
      <w:r>
        <w:rPr>
          <w:spacing w:val="-2"/>
          <w:w w:val="90"/>
        </w:rPr>
        <w:t>Pembelajaran</w:t>
      </w:r>
    </w:p>
    <w:p>
      <w:pPr>
        <w:pStyle w:val="BodyText"/>
        <w:rPr>
          <w:b/>
        </w:rPr>
      </w:pPr>
    </w:p>
    <w:p>
      <w:pPr>
        <w:pStyle w:val="BodyText"/>
        <w:spacing w:before="136"/>
        <w:rPr>
          <w:b/>
        </w:rPr>
      </w:pPr>
    </w:p>
    <w:p>
      <w:pPr>
        <w:spacing w:line="261" w:lineRule="auto" w:before="0"/>
        <w:ind w:left="1807" w:right="-8" w:firstLine="0"/>
        <w:jc w:val="left"/>
        <w:rPr>
          <w:b/>
          <w:sz w:val="16"/>
        </w:rPr>
      </w:pPr>
      <w:r>
        <w:rPr>
          <w:b/>
          <w:spacing w:val="-4"/>
          <w:sz w:val="16"/>
        </w:rPr>
        <w:t>Materi</w:t>
      </w:r>
      <w:r>
        <w:rPr>
          <w:b/>
          <w:spacing w:val="-9"/>
          <w:sz w:val="16"/>
        </w:rPr>
        <w:t> </w:t>
      </w:r>
      <w:r>
        <w:rPr>
          <w:b/>
          <w:spacing w:val="-4"/>
          <w:sz w:val="16"/>
        </w:rPr>
        <w:t>Integrasi KBC</w:t>
      </w:r>
    </w:p>
    <w:p>
      <w:pPr>
        <w:pStyle w:val="BodyText"/>
        <w:tabs>
          <w:tab w:pos="879" w:val="left" w:leader="none"/>
        </w:tabs>
        <w:spacing w:line="249" w:lineRule="auto" w:before="150"/>
        <w:ind w:left="879" w:right="239" w:hanging="344"/>
      </w:pPr>
      <w:r>
        <w:rPr/>
        <w:br w:type="column"/>
      </w:r>
      <w:r>
        <w:rPr>
          <w:spacing w:val="-10"/>
        </w:rPr>
        <w:t>:</w:t>
      </w:r>
      <w:r>
        <w:rPr/>
        <w:tab/>
      </w:r>
      <w:r>
        <w:rPr>
          <w:spacing w:val="-2"/>
        </w:rPr>
        <w:t>Murid</w:t>
      </w:r>
      <w:r>
        <w:rPr>
          <w:spacing w:val="-8"/>
        </w:rPr>
        <w:t> </w:t>
      </w:r>
      <w:r>
        <w:rPr>
          <w:spacing w:val="-2"/>
        </w:rPr>
        <w:t>dapat</w:t>
      </w:r>
      <w:r>
        <w:rPr>
          <w:spacing w:val="-8"/>
        </w:rPr>
        <w:t> </w:t>
      </w:r>
      <w:r>
        <w:rPr>
          <w:spacing w:val="-2"/>
        </w:rPr>
        <w:t>melaksanakan</w:t>
      </w:r>
      <w:r>
        <w:rPr>
          <w:spacing w:val="-8"/>
        </w:rPr>
        <w:t> </w:t>
      </w:r>
      <w:r>
        <w:rPr>
          <w:spacing w:val="-2"/>
        </w:rPr>
        <w:t>wudu</w:t>
      </w:r>
      <w:r>
        <w:rPr>
          <w:spacing w:val="-8"/>
        </w:rPr>
        <w:t> </w:t>
      </w:r>
      <w:r>
        <w:rPr>
          <w:spacing w:val="-2"/>
        </w:rPr>
        <w:t>sesuai</w:t>
      </w:r>
      <w:r>
        <w:rPr>
          <w:spacing w:val="-8"/>
        </w:rPr>
        <w:t> </w:t>
      </w:r>
      <w:r>
        <w:rPr>
          <w:spacing w:val="-2"/>
        </w:rPr>
        <w:t>syarat</w:t>
      </w:r>
      <w:r>
        <w:rPr>
          <w:spacing w:val="-8"/>
        </w:rPr>
        <w:t> </w:t>
      </w:r>
      <w:r>
        <w:rPr>
          <w:spacing w:val="-2"/>
        </w:rPr>
        <w:t>dan rukun</w:t>
      </w:r>
      <w:r>
        <w:rPr>
          <w:spacing w:val="-4"/>
        </w:rPr>
        <w:t> </w:t>
      </w:r>
      <w:r>
        <w:rPr>
          <w:spacing w:val="-2"/>
        </w:rPr>
        <w:t>juga</w:t>
      </w:r>
      <w:r>
        <w:rPr>
          <w:spacing w:val="-5"/>
        </w:rPr>
        <w:t> </w:t>
      </w:r>
      <w:r>
        <w:rPr>
          <w:spacing w:val="-2"/>
        </w:rPr>
        <w:t>memperhatikan</w:t>
      </w:r>
      <w:r>
        <w:rPr>
          <w:spacing w:val="-4"/>
        </w:rPr>
        <w:t> </w:t>
      </w:r>
      <w:r>
        <w:rPr>
          <w:spacing w:val="-2"/>
        </w:rPr>
        <w:t>kelestarian</w:t>
      </w:r>
      <w:r>
        <w:rPr>
          <w:spacing w:val="-4"/>
        </w:rPr>
        <w:t> </w:t>
      </w:r>
      <w:r>
        <w:rPr>
          <w:spacing w:val="-2"/>
        </w:rPr>
        <w:t>lingkungan </w:t>
      </w:r>
      <w:r>
        <w:rPr/>
        <w:t>sebagai</w:t>
      </w:r>
      <w:r>
        <w:rPr>
          <w:spacing w:val="-13"/>
        </w:rPr>
        <w:t> </w:t>
      </w:r>
      <w:r>
        <w:rPr/>
        <w:t>wujud</w:t>
      </w:r>
      <w:r>
        <w:rPr>
          <w:spacing w:val="-12"/>
        </w:rPr>
        <w:t> </w:t>
      </w:r>
      <w:r>
        <w:rPr/>
        <w:t>cinta</w:t>
      </w:r>
      <w:r>
        <w:rPr>
          <w:spacing w:val="-12"/>
        </w:rPr>
        <w:t> </w:t>
      </w:r>
      <w:r>
        <w:rPr/>
        <w:t>Allah</w:t>
      </w:r>
      <w:r>
        <w:rPr>
          <w:spacing w:val="-12"/>
        </w:rPr>
        <w:t> </w:t>
      </w:r>
      <w:r>
        <w:rPr/>
        <w:t>dan</w:t>
      </w:r>
      <w:r>
        <w:rPr>
          <w:spacing w:val="-12"/>
        </w:rPr>
        <w:t> </w:t>
      </w:r>
      <w:r>
        <w:rPr/>
        <w:t>rasul-Nya</w:t>
      </w:r>
      <w:r>
        <w:rPr>
          <w:spacing w:val="-12"/>
        </w:rPr>
        <w:t> </w:t>
      </w:r>
      <w:r>
        <w:rPr/>
        <w:t>dan</w:t>
      </w:r>
      <w:r>
        <w:rPr>
          <w:spacing w:val="-12"/>
        </w:rPr>
        <w:t> </w:t>
      </w:r>
      <w:r>
        <w:rPr/>
        <w:t>cinta </w:t>
      </w:r>
      <w:r>
        <w:rPr>
          <w:spacing w:val="-2"/>
        </w:rPr>
        <w:t>lingkungan.</w:t>
      </w:r>
    </w:p>
    <w:p>
      <w:pPr>
        <w:pStyle w:val="BodyText"/>
        <w:tabs>
          <w:tab w:pos="879" w:val="left" w:leader="none"/>
        </w:tabs>
        <w:spacing w:line="261" w:lineRule="auto" w:before="140"/>
        <w:ind w:left="1162" w:right="520" w:hanging="627"/>
      </w:pPr>
      <w:r>
        <w:rPr>
          <w:spacing w:val="-10"/>
        </w:rPr>
        <w:t>:</w:t>
      </w:r>
      <w:r>
        <w:rPr/>
        <w:tab/>
        <w:t>1.</w:t>
      </w:r>
      <w:r>
        <w:rPr>
          <w:spacing w:val="47"/>
        </w:rPr>
        <w:t> </w:t>
      </w:r>
      <w:r>
        <w:rPr/>
        <w:t>Mensyukuri</w:t>
      </w:r>
      <w:r>
        <w:rPr>
          <w:spacing w:val="-12"/>
        </w:rPr>
        <w:t> </w:t>
      </w:r>
      <w:r>
        <w:rPr/>
        <w:t>nikmat</w:t>
      </w:r>
      <w:r>
        <w:rPr>
          <w:spacing w:val="-12"/>
        </w:rPr>
        <w:t> </w:t>
      </w:r>
      <w:r>
        <w:rPr/>
        <w:t>Allah</w:t>
      </w:r>
      <w:r>
        <w:rPr>
          <w:spacing w:val="-12"/>
        </w:rPr>
        <w:t> </w:t>
      </w:r>
      <w:r>
        <w:rPr/>
        <w:t>Swt.</w:t>
      </w:r>
      <w:r>
        <w:rPr>
          <w:spacing w:val="-12"/>
        </w:rPr>
        <w:t> </w:t>
      </w:r>
      <w:r>
        <w:rPr/>
        <w:t>melalui</w:t>
      </w:r>
      <w:r>
        <w:rPr>
          <w:spacing w:val="-12"/>
        </w:rPr>
        <w:t> </w:t>
      </w:r>
      <w:r>
        <w:rPr/>
        <w:t>rasa syukur dalam perilaku sehari-hari.</w:t>
      </w:r>
    </w:p>
    <w:p>
      <w:pPr>
        <w:pStyle w:val="ListParagraph"/>
        <w:numPr>
          <w:ilvl w:val="1"/>
          <w:numId w:val="6"/>
        </w:numPr>
        <w:tabs>
          <w:tab w:pos="1162" w:val="left" w:leader="none"/>
        </w:tabs>
        <w:spacing w:line="235" w:lineRule="auto" w:before="0" w:after="0"/>
        <w:ind w:left="1162" w:right="942" w:hanging="283"/>
        <w:jc w:val="left"/>
        <w:rPr>
          <w:sz w:val="16"/>
        </w:rPr>
      </w:pPr>
      <w:r>
        <w:rPr>
          <w:spacing w:val="-4"/>
          <w:sz w:val="16"/>
        </w:rPr>
        <w:t>Mempraktikkan</w:t>
      </w:r>
      <w:r>
        <w:rPr>
          <w:spacing w:val="-9"/>
          <w:sz w:val="16"/>
        </w:rPr>
        <w:t> </w:t>
      </w:r>
      <w:r>
        <w:rPr>
          <w:spacing w:val="-4"/>
          <w:sz w:val="16"/>
        </w:rPr>
        <w:t>sifat-sifat</w:t>
      </w:r>
      <w:r>
        <w:rPr>
          <w:spacing w:val="-8"/>
          <w:sz w:val="16"/>
        </w:rPr>
        <w:t> </w:t>
      </w:r>
      <w:r>
        <w:rPr>
          <w:spacing w:val="-4"/>
          <w:sz w:val="16"/>
        </w:rPr>
        <w:t>Rasulullah: </w:t>
      </w:r>
      <w:r>
        <w:rPr>
          <w:sz w:val="16"/>
        </w:rPr>
        <w:t>hemat/tidak boros.</w:t>
      </w:r>
    </w:p>
    <w:p>
      <w:pPr>
        <w:pStyle w:val="ListParagraph"/>
        <w:numPr>
          <w:ilvl w:val="1"/>
          <w:numId w:val="6"/>
        </w:numPr>
        <w:tabs>
          <w:tab w:pos="1162" w:val="left" w:leader="none"/>
        </w:tabs>
        <w:spacing w:line="235" w:lineRule="auto" w:before="11" w:after="0"/>
        <w:ind w:left="1162" w:right="536" w:hanging="283"/>
        <w:jc w:val="left"/>
        <w:rPr>
          <w:sz w:val="16"/>
        </w:rPr>
      </w:pPr>
      <w:r>
        <w:rPr>
          <w:spacing w:val="-4"/>
          <w:sz w:val="16"/>
        </w:rPr>
        <w:t>Praktik</w:t>
      </w:r>
      <w:r>
        <w:rPr>
          <w:spacing w:val="-9"/>
          <w:sz w:val="16"/>
        </w:rPr>
        <w:t> </w:t>
      </w:r>
      <w:r>
        <w:rPr>
          <w:spacing w:val="-4"/>
          <w:sz w:val="16"/>
        </w:rPr>
        <w:t>menjaga</w:t>
      </w:r>
      <w:r>
        <w:rPr>
          <w:spacing w:val="-8"/>
          <w:sz w:val="16"/>
        </w:rPr>
        <w:t> </w:t>
      </w:r>
      <w:r>
        <w:rPr>
          <w:spacing w:val="-4"/>
          <w:sz w:val="16"/>
        </w:rPr>
        <w:t>kebersihan</w:t>
      </w:r>
      <w:r>
        <w:rPr>
          <w:spacing w:val="-8"/>
          <w:sz w:val="16"/>
        </w:rPr>
        <w:t> </w:t>
      </w:r>
      <w:r>
        <w:rPr>
          <w:spacing w:val="-4"/>
          <w:sz w:val="16"/>
        </w:rPr>
        <w:t>(</w:t>
      </w:r>
      <w:r>
        <w:rPr>
          <w:i/>
          <w:spacing w:val="-4"/>
          <w:sz w:val="16"/>
        </w:rPr>
        <w:t>thaharah</w:t>
      </w:r>
      <w:r>
        <w:rPr>
          <w:spacing w:val="-4"/>
          <w:sz w:val="16"/>
        </w:rPr>
        <w:t>)</w:t>
      </w:r>
      <w:r>
        <w:rPr>
          <w:spacing w:val="-8"/>
          <w:sz w:val="16"/>
        </w:rPr>
        <w:t> </w:t>
      </w:r>
      <w:r>
        <w:rPr>
          <w:spacing w:val="-4"/>
          <w:sz w:val="16"/>
        </w:rPr>
        <w:t>dan </w:t>
      </w:r>
      <w:r>
        <w:rPr>
          <w:sz w:val="16"/>
        </w:rPr>
        <w:t>hemat</w:t>
      </w:r>
      <w:r>
        <w:rPr>
          <w:spacing w:val="-11"/>
          <w:sz w:val="16"/>
        </w:rPr>
        <w:t> </w:t>
      </w:r>
      <w:r>
        <w:rPr>
          <w:sz w:val="16"/>
        </w:rPr>
        <w:t>energi</w:t>
      </w:r>
      <w:r>
        <w:rPr>
          <w:spacing w:val="-11"/>
          <w:sz w:val="16"/>
        </w:rPr>
        <w:t> </w:t>
      </w:r>
      <w:r>
        <w:rPr>
          <w:sz w:val="16"/>
        </w:rPr>
        <w:t>(larangan</w:t>
      </w:r>
      <w:r>
        <w:rPr>
          <w:spacing w:val="-11"/>
          <w:sz w:val="16"/>
        </w:rPr>
        <w:t> </w:t>
      </w:r>
      <w:r>
        <w:rPr>
          <w:i/>
          <w:sz w:val="16"/>
        </w:rPr>
        <w:t>ishraf</w:t>
      </w:r>
      <w:r>
        <w:rPr>
          <w:sz w:val="16"/>
        </w:rPr>
        <w:t>).</w:t>
      </w:r>
    </w:p>
    <w:p>
      <w:pPr>
        <w:pStyle w:val="ListParagraph"/>
        <w:spacing w:after="0" w:line="235" w:lineRule="auto"/>
        <w:jc w:val="left"/>
        <w:rPr>
          <w:sz w:val="16"/>
        </w:rPr>
        <w:sectPr>
          <w:type w:val="continuous"/>
          <w:pgSz w:w="8460" w:h="11300"/>
          <w:pgMar w:header="0" w:footer="322" w:top="1400" w:bottom="280" w:left="0" w:right="850"/>
          <w:cols w:num="2" w:equalWidth="0">
            <w:col w:w="2920" w:space="40"/>
            <w:col w:w="4650"/>
          </w:cols>
        </w:sectPr>
      </w:pPr>
    </w:p>
    <w:p>
      <w:pPr>
        <w:tabs>
          <w:tab w:pos="3495" w:val="left" w:leader="none"/>
          <w:tab w:pos="3839" w:val="left" w:leader="none"/>
        </w:tabs>
        <w:spacing w:before="151"/>
        <w:ind w:left="1807" w:right="0" w:firstLine="0"/>
        <w:jc w:val="left"/>
        <w:rPr>
          <w:sz w:val="16"/>
        </w:rPr>
      </w:pPr>
      <w:r>
        <w:rPr>
          <w:b/>
          <w:spacing w:val="-2"/>
          <w:sz w:val="16"/>
        </w:rPr>
        <w:t>Metode</w:t>
      </w:r>
      <w:r>
        <w:rPr>
          <w:b/>
          <w:sz w:val="16"/>
        </w:rPr>
        <w:tab/>
      </w:r>
      <w:r>
        <w:rPr>
          <w:spacing w:val="-10"/>
          <w:sz w:val="16"/>
        </w:rPr>
        <w:t>:</w:t>
      </w:r>
      <w:r>
        <w:rPr>
          <w:sz w:val="16"/>
        </w:rPr>
        <w:tab/>
      </w:r>
      <w:r>
        <w:rPr>
          <w:i/>
          <w:spacing w:val="-6"/>
          <w:sz w:val="16"/>
        </w:rPr>
        <w:t>Project</w:t>
      </w:r>
      <w:r>
        <w:rPr>
          <w:i/>
          <w:spacing w:val="1"/>
          <w:sz w:val="16"/>
        </w:rPr>
        <w:t> </w:t>
      </w:r>
      <w:r>
        <w:rPr>
          <w:i/>
          <w:spacing w:val="-6"/>
          <w:sz w:val="16"/>
        </w:rPr>
        <w:t>Based</w:t>
      </w:r>
      <w:r>
        <w:rPr>
          <w:i/>
          <w:spacing w:val="2"/>
          <w:sz w:val="16"/>
        </w:rPr>
        <w:t> </w:t>
      </w:r>
      <w:r>
        <w:rPr>
          <w:i/>
          <w:spacing w:val="-6"/>
          <w:sz w:val="16"/>
        </w:rPr>
        <w:t>Learning</w:t>
      </w:r>
      <w:r>
        <w:rPr>
          <w:i/>
          <w:spacing w:val="1"/>
          <w:sz w:val="16"/>
        </w:rPr>
        <w:t> </w:t>
      </w:r>
      <w:r>
        <w:rPr>
          <w:spacing w:val="-6"/>
          <w:sz w:val="16"/>
        </w:rPr>
        <w:t>(FIDS)</w:t>
      </w:r>
    </w:p>
    <w:p>
      <w:pPr>
        <w:tabs>
          <w:tab w:pos="3495" w:val="left" w:leader="none"/>
          <w:tab w:pos="3839" w:val="left" w:leader="none"/>
        </w:tabs>
        <w:spacing w:before="151"/>
        <w:ind w:left="1807" w:right="0" w:firstLine="0"/>
        <w:jc w:val="left"/>
        <w:rPr>
          <w:sz w:val="16"/>
        </w:rPr>
      </w:pPr>
      <w:r>
        <w:rPr>
          <w:b/>
          <w:w w:val="90"/>
          <w:sz w:val="16"/>
        </w:rPr>
        <w:t>Proses</w:t>
      </w:r>
      <w:r>
        <w:rPr>
          <w:b/>
          <w:spacing w:val="7"/>
          <w:sz w:val="16"/>
        </w:rPr>
        <w:t> </w:t>
      </w:r>
      <w:r>
        <w:rPr>
          <w:b/>
          <w:spacing w:val="-2"/>
          <w:sz w:val="16"/>
        </w:rPr>
        <w:t>Belajar</w:t>
      </w:r>
      <w:r>
        <w:rPr>
          <w:b/>
          <w:sz w:val="16"/>
        </w:rPr>
        <w:tab/>
      </w:r>
      <w:r>
        <w:rPr>
          <w:spacing w:val="-10"/>
          <w:sz w:val="16"/>
        </w:rPr>
        <w:t>:</w:t>
      </w:r>
      <w:r>
        <w:rPr>
          <w:sz w:val="16"/>
        </w:rPr>
        <w:tab/>
      </w:r>
      <w:r>
        <w:rPr>
          <w:w w:val="95"/>
          <w:sz w:val="16"/>
        </w:rPr>
        <w:t>Dengan</w:t>
      </w:r>
      <w:r>
        <w:rPr>
          <w:spacing w:val="3"/>
          <w:sz w:val="16"/>
        </w:rPr>
        <w:t> </w:t>
      </w:r>
      <w:r>
        <w:rPr>
          <w:w w:val="95"/>
          <w:sz w:val="16"/>
        </w:rPr>
        <w:t>alur</w:t>
      </w:r>
      <w:r>
        <w:rPr>
          <w:spacing w:val="2"/>
          <w:sz w:val="16"/>
        </w:rPr>
        <w:t> </w:t>
      </w:r>
      <w:r>
        <w:rPr>
          <w:w w:val="95"/>
          <w:sz w:val="16"/>
        </w:rPr>
        <w:t>FIDS</w:t>
      </w:r>
      <w:r>
        <w:rPr>
          <w:spacing w:val="1"/>
          <w:sz w:val="16"/>
        </w:rPr>
        <w:t> </w:t>
      </w:r>
      <w:r>
        <w:rPr>
          <w:w w:val="95"/>
          <w:sz w:val="16"/>
        </w:rPr>
        <w:t>(</w:t>
      </w:r>
      <w:r>
        <w:rPr>
          <w:i/>
          <w:w w:val="95"/>
          <w:sz w:val="16"/>
        </w:rPr>
        <w:t>Feel,</w:t>
      </w:r>
      <w:r>
        <w:rPr>
          <w:i/>
          <w:spacing w:val="4"/>
          <w:sz w:val="16"/>
        </w:rPr>
        <w:t> </w:t>
      </w:r>
      <w:r>
        <w:rPr>
          <w:i/>
          <w:w w:val="95"/>
          <w:sz w:val="16"/>
        </w:rPr>
        <w:t>Imagine,</w:t>
      </w:r>
      <w:r>
        <w:rPr>
          <w:i/>
          <w:spacing w:val="3"/>
          <w:sz w:val="16"/>
        </w:rPr>
        <w:t> </w:t>
      </w:r>
      <w:r>
        <w:rPr>
          <w:i/>
          <w:w w:val="95"/>
          <w:sz w:val="16"/>
        </w:rPr>
        <w:t>Do,</w:t>
      </w:r>
      <w:r>
        <w:rPr>
          <w:i/>
          <w:spacing w:val="3"/>
          <w:sz w:val="16"/>
        </w:rPr>
        <w:t> </w:t>
      </w:r>
      <w:r>
        <w:rPr>
          <w:i/>
          <w:w w:val="95"/>
          <w:sz w:val="16"/>
        </w:rPr>
        <w:t>Share</w:t>
      </w:r>
      <w:r>
        <w:rPr>
          <w:w w:val="95"/>
          <w:sz w:val="16"/>
        </w:rPr>
        <w:t>)</w:t>
      </w:r>
      <w:r>
        <w:rPr>
          <w:spacing w:val="3"/>
          <w:sz w:val="16"/>
        </w:rPr>
        <w:t> </w:t>
      </w:r>
      <w:r>
        <w:rPr>
          <w:spacing w:val="-2"/>
          <w:w w:val="95"/>
          <w:sz w:val="16"/>
        </w:rPr>
        <w:t>murid</w:t>
      </w:r>
    </w:p>
    <w:p>
      <w:pPr>
        <w:pStyle w:val="BodyText"/>
        <w:spacing w:line="244" w:lineRule="auto" w:before="15"/>
        <w:ind w:left="3839"/>
      </w:pPr>
      <w:r>
        <w:rPr>
          <w:spacing w:val="-2"/>
        </w:rPr>
        <w:t>langsung</w:t>
      </w:r>
      <w:r>
        <w:rPr>
          <w:spacing w:val="-4"/>
        </w:rPr>
        <w:t> </w:t>
      </w:r>
      <w:r>
        <w:rPr>
          <w:spacing w:val="-2"/>
        </w:rPr>
        <w:t>mengalami</w:t>
      </w:r>
      <w:r>
        <w:rPr>
          <w:spacing w:val="-3"/>
        </w:rPr>
        <w:t> </w:t>
      </w:r>
      <w:r>
        <w:rPr>
          <w:spacing w:val="-2"/>
        </w:rPr>
        <w:t>dan</w:t>
      </w:r>
      <w:r>
        <w:rPr>
          <w:spacing w:val="-3"/>
        </w:rPr>
        <w:t> </w:t>
      </w:r>
      <w:r>
        <w:rPr>
          <w:spacing w:val="-2"/>
        </w:rPr>
        <w:t>menyadari</w:t>
      </w:r>
      <w:r>
        <w:rPr>
          <w:spacing w:val="-3"/>
        </w:rPr>
        <w:t> </w:t>
      </w:r>
      <w:r>
        <w:rPr>
          <w:spacing w:val="-2"/>
        </w:rPr>
        <w:t>apakah</w:t>
      </w:r>
      <w:r>
        <w:rPr>
          <w:spacing w:val="-3"/>
        </w:rPr>
        <w:t> </w:t>
      </w:r>
      <w:r>
        <w:rPr>
          <w:spacing w:val="-2"/>
        </w:rPr>
        <w:t>wudu </w:t>
      </w:r>
      <w:r>
        <w:rPr/>
        <w:t>mereka </w:t>
      </w:r>
      <w:r>
        <w:rPr>
          <w:i/>
        </w:rPr>
        <w:t>tabdzir </w:t>
      </w:r>
      <w:r>
        <w:rPr/>
        <w:t>(membuang-buang) dalam penggunaan air atau tidak.</w:t>
      </w:r>
    </w:p>
    <w:p>
      <w:pPr>
        <w:pStyle w:val="Heading6"/>
        <w:spacing w:before="142"/>
        <w:jc w:val="both"/>
      </w:pPr>
      <w:r>
        <w:rPr>
          <w:spacing w:val="-2"/>
        </w:rPr>
        <w:t>Alur</w:t>
      </w:r>
      <w:r>
        <w:rPr>
          <w:spacing w:val="-5"/>
        </w:rPr>
        <w:t> </w:t>
      </w:r>
      <w:r>
        <w:rPr>
          <w:spacing w:val="-2"/>
        </w:rPr>
        <w:t>Pembelajaran:</w:t>
      </w:r>
    </w:p>
    <w:p>
      <w:pPr>
        <w:pStyle w:val="ListParagraph"/>
        <w:numPr>
          <w:ilvl w:val="0"/>
          <w:numId w:val="19"/>
        </w:numPr>
        <w:tabs>
          <w:tab w:pos="2090" w:val="left" w:leader="none"/>
        </w:tabs>
        <w:spacing w:line="244" w:lineRule="auto" w:before="16" w:after="0"/>
        <w:ind w:left="2090" w:right="173" w:hanging="273"/>
        <w:jc w:val="both"/>
        <w:rPr>
          <w:sz w:val="16"/>
        </w:rPr>
      </w:pPr>
      <w:r>
        <w:rPr>
          <w:b/>
          <w:i/>
          <w:spacing w:val="-2"/>
          <w:sz w:val="16"/>
        </w:rPr>
        <w:t>Feel</w:t>
      </w:r>
      <w:r>
        <w:rPr>
          <w:b/>
          <w:spacing w:val="-2"/>
          <w:sz w:val="16"/>
        </w:rPr>
        <w:t>:</w:t>
      </w:r>
      <w:r>
        <w:rPr>
          <w:b/>
          <w:spacing w:val="-6"/>
          <w:sz w:val="16"/>
        </w:rPr>
        <w:t> </w:t>
      </w:r>
      <w:r>
        <w:rPr>
          <w:spacing w:val="-2"/>
          <w:sz w:val="16"/>
        </w:rPr>
        <w:t>Melalui</w:t>
      </w:r>
      <w:r>
        <w:rPr>
          <w:spacing w:val="-6"/>
          <w:sz w:val="16"/>
        </w:rPr>
        <w:t> </w:t>
      </w:r>
      <w:r>
        <w:rPr>
          <w:spacing w:val="-2"/>
          <w:sz w:val="16"/>
        </w:rPr>
        <w:t>observasi</w:t>
      </w:r>
      <w:r>
        <w:rPr>
          <w:spacing w:val="-6"/>
          <w:sz w:val="16"/>
        </w:rPr>
        <w:t> </w:t>
      </w:r>
      <w:r>
        <w:rPr>
          <w:spacing w:val="-2"/>
          <w:sz w:val="16"/>
        </w:rPr>
        <w:t>dan</w:t>
      </w:r>
      <w:r>
        <w:rPr>
          <w:spacing w:val="-5"/>
          <w:sz w:val="16"/>
        </w:rPr>
        <w:t> </w:t>
      </w:r>
      <w:r>
        <w:rPr>
          <w:spacing w:val="-2"/>
          <w:sz w:val="16"/>
        </w:rPr>
        <w:t>pengukuran</w:t>
      </w:r>
      <w:r>
        <w:rPr>
          <w:spacing w:val="-5"/>
          <w:sz w:val="16"/>
        </w:rPr>
        <w:t> </w:t>
      </w:r>
      <w:r>
        <w:rPr>
          <w:spacing w:val="-2"/>
          <w:sz w:val="16"/>
        </w:rPr>
        <w:t>yang</w:t>
      </w:r>
      <w:r>
        <w:rPr>
          <w:spacing w:val="-6"/>
          <w:sz w:val="16"/>
        </w:rPr>
        <w:t> </w:t>
      </w:r>
      <w:r>
        <w:rPr>
          <w:spacing w:val="-2"/>
          <w:sz w:val="16"/>
        </w:rPr>
        <w:t>dilakukan</w:t>
      </w:r>
      <w:r>
        <w:rPr>
          <w:spacing w:val="-5"/>
          <w:sz w:val="16"/>
        </w:rPr>
        <w:t> </w:t>
      </w:r>
      <w:r>
        <w:rPr>
          <w:spacing w:val="-2"/>
          <w:sz w:val="16"/>
        </w:rPr>
        <w:t>murid</w:t>
      </w:r>
      <w:r>
        <w:rPr>
          <w:spacing w:val="-5"/>
          <w:sz w:val="16"/>
        </w:rPr>
        <w:t> </w:t>
      </w:r>
      <w:r>
        <w:rPr>
          <w:spacing w:val="-2"/>
          <w:sz w:val="16"/>
        </w:rPr>
        <w:t>teridentifikasi telah</w:t>
      </w:r>
      <w:r>
        <w:rPr>
          <w:spacing w:val="-11"/>
          <w:sz w:val="16"/>
        </w:rPr>
        <w:t> </w:t>
      </w:r>
      <w:r>
        <w:rPr>
          <w:spacing w:val="-2"/>
          <w:sz w:val="16"/>
        </w:rPr>
        <w:t>menghabiskan</w:t>
      </w:r>
      <w:r>
        <w:rPr>
          <w:spacing w:val="-9"/>
          <w:sz w:val="16"/>
        </w:rPr>
        <w:t> </w:t>
      </w:r>
      <w:r>
        <w:rPr>
          <w:spacing w:val="-2"/>
          <w:sz w:val="16"/>
        </w:rPr>
        <w:t>9</w:t>
      </w:r>
      <w:r>
        <w:rPr>
          <w:spacing w:val="-9"/>
          <w:sz w:val="16"/>
        </w:rPr>
        <w:t> </w:t>
      </w:r>
      <w:r>
        <w:rPr>
          <w:spacing w:val="-2"/>
          <w:sz w:val="16"/>
        </w:rPr>
        <w:t>liter</w:t>
      </w:r>
      <w:r>
        <w:rPr>
          <w:spacing w:val="-11"/>
          <w:sz w:val="16"/>
        </w:rPr>
        <w:t> </w:t>
      </w:r>
      <w:r>
        <w:rPr>
          <w:spacing w:val="-2"/>
          <w:sz w:val="16"/>
        </w:rPr>
        <w:t>air</w:t>
      </w:r>
      <w:r>
        <w:rPr>
          <w:spacing w:val="-10"/>
          <w:sz w:val="16"/>
        </w:rPr>
        <w:t> </w:t>
      </w:r>
      <w:r>
        <w:rPr>
          <w:spacing w:val="-2"/>
          <w:sz w:val="16"/>
        </w:rPr>
        <w:t>ketika</w:t>
      </w:r>
      <w:r>
        <w:rPr>
          <w:spacing w:val="-9"/>
          <w:sz w:val="16"/>
        </w:rPr>
        <w:t> </w:t>
      </w:r>
      <w:r>
        <w:rPr>
          <w:spacing w:val="-2"/>
          <w:sz w:val="16"/>
        </w:rPr>
        <w:t>berwudu.</w:t>
      </w:r>
      <w:r>
        <w:rPr>
          <w:spacing w:val="-10"/>
          <w:sz w:val="16"/>
        </w:rPr>
        <w:t> </w:t>
      </w:r>
      <w:r>
        <w:rPr>
          <w:spacing w:val="-2"/>
          <w:sz w:val="16"/>
        </w:rPr>
        <w:t>Selain</w:t>
      </w:r>
      <w:r>
        <w:rPr>
          <w:spacing w:val="-9"/>
          <w:sz w:val="16"/>
        </w:rPr>
        <w:t> </w:t>
      </w:r>
      <w:r>
        <w:rPr>
          <w:spacing w:val="-2"/>
          <w:sz w:val="16"/>
        </w:rPr>
        <w:t>itu,</w:t>
      </w:r>
      <w:r>
        <w:rPr>
          <w:spacing w:val="-10"/>
          <w:sz w:val="16"/>
        </w:rPr>
        <w:t> </w:t>
      </w:r>
      <w:r>
        <w:rPr>
          <w:spacing w:val="-2"/>
          <w:sz w:val="16"/>
        </w:rPr>
        <w:t>data</w:t>
      </w:r>
      <w:r>
        <w:rPr>
          <w:spacing w:val="-10"/>
          <w:sz w:val="16"/>
        </w:rPr>
        <w:t> </w:t>
      </w:r>
      <w:r>
        <w:rPr>
          <w:spacing w:val="-2"/>
          <w:sz w:val="16"/>
        </w:rPr>
        <w:t>menunjukkan </w:t>
      </w:r>
      <w:r>
        <w:rPr>
          <w:sz w:val="16"/>
        </w:rPr>
        <w:t>bahwa</w:t>
      </w:r>
      <w:r>
        <w:rPr>
          <w:spacing w:val="-1"/>
          <w:sz w:val="16"/>
        </w:rPr>
        <w:t> </w:t>
      </w:r>
      <w:r>
        <w:rPr>
          <w:sz w:val="16"/>
        </w:rPr>
        <w:t>masjid adalah tempat yang</w:t>
      </w:r>
      <w:r>
        <w:rPr>
          <w:spacing w:val="-1"/>
          <w:sz w:val="16"/>
        </w:rPr>
        <w:t> </w:t>
      </w:r>
      <w:r>
        <w:rPr>
          <w:sz w:val="16"/>
        </w:rPr>
        <w:t>paling</w:t>
      </w:r>
      <w:r>
        <w:rPr>
          <w:spacing w:val="-1"/>
          <w:sz w:val="16"/>
        </w:rPr>
        <w:t> </w:t>
      </w:r>
      <w:r>
        <w:rPr>
          <w:sz w:val="16"/>
        </w:rPr>
        <w:t>banyak</w:t>
      </w:r>
      <w:r>
        <w:rPr>
          <w:spacing w:val="-1"/>
          <w:sz w:val="16"/>
        </w:rPr>
        <w:t> </w:t>
      </w:r>
      <w:r>
        <w:rPr>
          <w:sz w:val="16"/>
        </w:rPr>
        <w:t>mengonsumsi air</w:t>
      </w:r>
      <w:r>
        <w:rPr>
          <w:spacing w:val="-1"/>
          <w:sz w:val="16"/>
        </w:rPr>
        <w:t> </w:t>
      </w:r>
      <w:r>
        <w:rPr>
          <w:sz w:val="16"/>
        </w:rPr>
        <w:t>setelah hotel dan mal. Dari informasi di internet, di berbagai negara kini sudah mengalami krisis air bersih.</w:t>
      </w:r>
    </w:p>
    <w:p>
      <w:pPr>
        <w:pStyle w:val="ListParagraph"/>
        <w:numPr>
          <w:ilvl w:val="0"/>
          <w:numId w:val="19"/>
        </w:numPr>
        <w:tabs>
          <w:tab w:pos="2090" w:val="left" w:leader="none"/>
        </w:tabs>
        <w:spacing w:line="247" w:lineRule="auto" w:before="133" w:after="0"/>
        <w:ind w:left="2090" w:right="172" w:hanging="273"/>
        <w:jc w:val="both"/>
        <w:rPr>
          <w:sz w:val="16"/>
        </w:rPr>
      </w:pPr>
      <w:r>
        <w:rPr>
          <w:b/>
          <w:i/>
          <w:sz w:val="16"/>
        </w:rPr>
        <w:t>Imagine</w:t>
      </w:r>
      <w:r>
        <w:rPr>
          <w:b/>
          <w:sz w:val="16"/>
        </w:rPr>
        <w:t>:</w:t>
      </w:r>
      <w:r>
        <w:rPr>
          <w:b/>
          <w:spacing w:val="-9"/>
          <w:sz w:val="16"/>
        </w:rPr>
        <w:t> </w:t>
      </w:r>
      <w:r>
        <w:rPr>
          <w:sz w:val="16"/>
        </w:rPr>
        <w:t>Murid</w:t>
      </w:r>
      <w:r>
        <w:rPr>
          <w:spacing w:val="-9"/>
          <w:sz w:val="16"/>
        </w:rPr>
        <w:t> </w:t>
      </w:r>
      <w:r>
        <w:rPr>
          <w:sz w:val="16"/>
        </w:rPr>
        <w:t>mencari</w:t>
      </w:r>
      <w:r>
        <w:rPr>
          <w:spacing w:val="-9"/>
          <w:sz w:val="16"/>
        </w:rPr>
        <w:t> </w:t>
      </w:r>
      <w:r>
        <w:rPr>
          <w:sz w:val="16"/>
        </w:rPr>
        <w:t>tahu</w:t>
      </w:r>
      <w:r>
        <w:rPr>
          <w:spacing w:val="-9"/>
          <w:sz w:val="16"/>
        </w:rPr>
        <w:t> </w:t>
      </w:r>
      <w:r>
        <w:rPr>
          <w:sz w:val="16"/>
        </w:rPr>
        <w:t>berapa</w:t>
      </w:r>
      <w:r>
        <w:rPr>
          <w:spacing w:val="-10"/>
          <w:sz w:val="16"/>
        </w:rPr>
        <w:t> </w:t>
      </w:r>
      <w:r>
        <w:rPr>
          <w:sz w:val="16"/>
        </w:rPr>
        <w:t>banyak</w:t>
      </w:r>
      <w:r>
        <w:rPr>
          <w:spacing w:val="-10"/>
          <w:sz w:val="16"/>
        </w:rPr>
        <w:t> </w:t>
      </w:r>
      <w:r>
        <w:rPr>
          <w:sz w:val="16"/>
        </w:rPr>
        <w:t>air</w:t>
      </w:r>
      <w:r>
        <w:rPr>
          <w:spacing w:val="-10"/>
          <w:sz w:val="16"/>
        </w:rPr>
        <w:t> </w:t>
      </w:r>
      <w:r>
        <w:rPr>
          <w:sz w:val="16"/>
        </w:rPr>
        <w:t>yang</w:t>
      </w:r>
      <w:r>
        <w:rPr>
          <w:spacing w:val="-10"/>
          <w:sz w:val="16"/>
        </w:rPr>
        <w:t> </w:t>
      </w:r>
      <w:r>
        <w:rPr>
          <w:sz w:val="16"/>
        </w:rPr>
        <w:t>dihabiskan</w:t>
      </w:r>
      <w:r>
        <w:rPr>
          <w:spacing w:val="-9"/>
          <w:sz w:val="16"/>
        </w:rPr>
        <w:t> </w:t>
      </w:r>
      <w:r>
        <w:rPr>
          <w:sz w:val="16"/>
        </w:rPr>
        <w:t>Rasulullah setiap kali berwudu. Ternyata Rasulullah wudu dengan air satu mud. Jika dikonversi ke liter satu mud sama dengan 0,5 liter. Rasulullah itu sangat hemat air.</w:t>
      </w:r>
    </w:p>
    <w:p>
      <w:pPr>
        <w:pStyle w:val="ListParagraph"/>
        <w:numPr>
          <w:ilvl w:val="0"/>
          <w:numId w:val="19"/>
        </w:numPr>
        <w:tabs>
          <w:tab w:pos="2090" w:val="left" w:leader="none"/>
        </w:tabs>
        <w:spacing w:line="249" w:lineRule="auto" w:before="113" w:after="0"/>
        <w:ind w:left="2090" w:right="172" w:hanging="273"/>
        <w:jc w:val="both"/>
        <w:rPr>
          <w:sz w:val="16"/>
        </w:rPr>
      </w:pPr>
      <w:r>
        <w:rPr>
          <w:b/>
          <w:i/>
          <w:sz w:val="16"/>
        </w:rPr>
        <w:t>Do</w:t>
      </w:r>
      <w:r>
        <w:rPr>
          <w:b/>
          <w:sz w:val="16"/>
        </w:rPr>
        <w:t>:</w:t>
      </w:r>
      <w:r>
        <w:rPr>
          <w:b/>
          <w:spacing w:val="-7"/>
          <w:sz w:val="16"/>
        </w:rPr>
        <w:t> </w:t>
      </w:r>
      <w:r>
        <w:rPr>
          <w:sz w:val="16"/>
        </w:rPr>
        <w:t>Murid</w:t>
      </w:r>
      <w:r>
        <w:rPr>
          <w:spacing w:val="-6"/>
          <w:sz w:val="16"/>
        </w:rPr>
        <w:t> </w:t>
      </w:r>
      <w:r>
        <w:rPr>
          <w:sz w:val="16"/>
        </w:rPr>
        <w:t>mempraktikkan</w:t>
      </w:r>
      <w:r>
        <w:rPr>
          <w:spacing w:val="-6"/>
          <w:sz w:val="16"/>
        </w:rPr>
        <w:t> </w:t>
      </w:r>
      <w:r>
        <w:rPr>
          <w:sz w:val="16"/>
        </w:rPr>
        <w:t>wudu</w:t>
      </w:r>
      <w:r>
        <w:rPr>
          <w:spacing w:val="-6"/>
          <w:sz w:val="16"/>
        </w:rPr>
        <w:t> </w:t>
      </w:r>
      <w:r>
        <w:rPr>
          <w:sz w:val="16"/>
        </w:rPr>
        <w:t>hemat</w:t>
      </w:r>
      <w:r>
        <w:rPr>
          <w:spacing w:val="-7"/>
          <w:sz w:val="16"/>
        </w:rPr>
        <w:t> </w:t>
      </w:r>
      <w:r>
        <w:rPr>
          <w:sz w:val="16"/>
        </w:rPr>
        <w:t>air</w:t>
      </w:r>
      <w:r>
        <w:rPr>
          <w:spacing w:val="-8"/>
          <w:sz w:val="16"/>
        </w:rPr>
        <w:t> </w:t>
      </w:r>
      <w:r>
        <w:rPr>
          <w:sz w:val="16"/>
        </w:rPr>
        <w:t>ala</w:t>
      </w:r>
      <w:r>
        <w:rPr>
          <w:spacing w:val="-7"/>
          <w:sz w:val="16"/>
        </w:rPr>
        <w:t> </w:t>
      </w:r>
      <w:r>
        <w:rPr>
          <w:sz w:val="16"/>
        </w:rPr>
        <w:t>Rasulullah.</w:t>
      </w:r>
      <w:r>
        <w:rPr>
          <w:spacing w:val="-7"/>
          <w:sz w:val="16"/>
        </w:rPr>
        <w:t> </w:t>
      </w:r>
      <w:r>
        <w:rPr>
          <w:sz w:val="16"/>
        </w:rPr>
        <w:t>Mereka</w:t>
      </w:r>
      <w:r>
        <w:rPr>
          <w:spacing w:val="-7"/>
          <w:sz w:val="16"/>
        </w:rPr>
        <w:t> </w:t>
      </w:r>
      <w:r>
        <w:rPr>
          <w:sz w:val="16"/>
        </w:rPr>
        <w:t>berwudu dengan menggunakan air satu botol air mineral ukuran sedang. Ternyata dengan</w:t>
      </w:r>
      <w:r>
        <w:rPr>
          <w:spacing w:val="-3"/>
          <w:sz w:val="16"/>
        </w:rPr>
        <w:t> </w:t>
      </w:r>
      <w:r>
        <w:rPr>
          <w:sz w:val="16"/>
        </w:rPr>
        <w:t>cara</w:t>
      </w:r>
      <w:r>
        <w:rPr>
          <w:spacing w:val="-4"/>
          <w:sz w:val="16"/>
        </w:rPr>
        <w:t> </w:t>
      </w:r>
      <w:r>
        <w:rPr>
          <w:sz w:val="16"/>
        </w:rPr>
        <w:t>yang</w:t>
      </w:r>
      <w:r>
        <w:rPr>
          <w:spacing w:val="-4"/>
          <w:sz w:val="16"/>
        </w:rPr>
        <w:t> </w:t>
      </w:r>
      <w:r>
        <w:rPr>
          <w:sz w:val="16"/>
        </w:rPr>
        <w:t>tepat,</w:t>
      </w:r>
      <w:r>
        <w:rPr>
          <w:spacing w:val="-4"/>
          <w:sz w:val="16"/>
        </w:rPr>
        <w:t> </w:t>
      </w:r>
      <w:r>
        <w:rPr>
          <w:sz w:val="16"/>
        </w:rPr>
        <w:t>kita</w:t>
      </w:r>
      <w:r>
        <w:rPr>
          <w:spacing w:val="-4"/>
          <w:sz w:val="16"/>
        </w:rPr>
        <w:t> </w:t>
      </w:r>
      <w:r>
        <w:rPr>
          <w:sz w:val="16"/>
        </w:rPr>
        <w:t>bisa</w:t>
      </w:r>
      <w:r>
        <w:rPr>
          <w:spacing w:val="-5"/>
          <w:sz w:val="16"/>
        </w:rPr>
        <w:t> </w:t>
      </w:r>
      <w:r>
        <w:rPr>
          <w:sz w:val="16"/>
        </w:rPr>
        <w:t>berwudu</w:t>
      </w:r>
      <w:r>
        <w:rPr>
          <w:spacing w:val="-3"/>
          <w:sz w:val="16"/>
        </w:rPr>
        <w:t> </w:t>
      </w:r>
      <w:r>
        <w:rPr>
          <w:sz w:val="16"/>
        </w:rPr>
        <w:t>cukup</w:t>
      </w:r>
      <w:r>
        <w:rPr>
          <w:spacing w:val="-3"/>
          <w:sz w:val="16"/>
        </w:rPr>
        <w:t> </w:t>
      </w:r>
      <w:r>
        <w:rPr>
          <w:sz w:val="16"/>
        </w:rPr>
        <w:t>hanya</w:t>
      </w:r>
      <w:r>
        <w:rPr>
          <w:spacing w:val="-4"/>
          <w:sz w:val="16"/>
        </w:rPr>
        <w:t> </w:t>
      </w:r>
      <w:r>
        <w:rPr>
          <w:sz w:val="16"/>
        </w:rPr>
        <w:t>dengan</w:t>
      </w:r>
      <w:r>
        <w:rPr>
          <w:spacing w:val="-3"/>
          <w:sz w:val="16"/>
        </w:rPr>
        <w:t> </w:t>
      </w:r>
      <w:r>
        <w:rPr>
          <w:sz w:val="16"/>
        </w:rPr>
        <w:t>satu</w:t>
      </w:r>
      <w:r>
        <w:rPr>
          <w:spacing w:val="-3"/>
          <w:sz w:val="16"/>
        </w:rPr>
        <w:t> </w:t>
      </w:r>
      <w:r>
        <w:rPr>
          <w:sz w:val="16"/>
        </w:rPr>
        <w:t>botol air mineral.</w:t>
      </w:r>
    </w:p>
    <w:p>
      <w:pPr>
        <w:pStyle w:val="ListParagraph"/>
        <w:numPr>
          <w:ilvl w:val="0"/>
          <w:numId w:val="19"/>
        </w:numPr>
        <w:tabs>
          <w:tab w:pos="2090" w:val="left" w:leader="none"/>
        </w:tabs>
        <w:spacing w:line="247" w:lineRule="auto" w:before="124" w:after="0"/>
        <w:ind w:left="2090" w:right="173" w:hanging="273"/>
        <w:jc w:val="both"/>
        <w:rPr>
          <w:sz w:val="16"/>
        </w:rPr>
      </w:pPr>
      <w:r>
        <w:rPr>
          <w:b/>
          <w:i/>
          <w:sz w:val="16"/>
        </w:rPr>
        <w:t>Share</w:t>
      </w:r>
      <w:r>
        <w:rPr>
          <w:b/>
          <w:sz w:val="16"/>
        </w:rPr>
        <w:t>:</w:t>
      </w:r>
      <w:r>
        <w:rPr>
          <w:b/>
          <w:spacing w:val="-6"/>
          <w:sz w:val="16"/>
        </w:rPr>
        <w:t> </w:t>
      </w:r>
      <w:r>
        <w:rPr>
          <w:sz w:val="16"/>
        </w:rPr>
        <w:t>Murid</w:t>
      </w:r>
      <w:r>
        <w:rPr>
          <w:spacing w:val="-5"/>
          <w:sz w:val="16"/>
        </w:rPr>
        <w:t> </w:t>
      </w:r>
      <w:r>
        <w:rPr>
          <w:sz w:val="16"/>
        </w:rPr>
        <w:t>melakukan</w:t>
      </w:r>
      <w:r>
        <w:rPr>
          <w:spacing w:val="-5"/>
          <w:sz w:val="16"/>
        </w:rPr>
        <w:t> </w:t>
      </w:r>
      <w:r>
        <w:rPr>
          <w:sz w:val="16"/>
        </w:rPr>
        <w:t>edukasi</w:t>
      </w:r>
      <w:r>
        <w:rPr>
          <w:spacing w:val="-6"/>
          <w:sz w:val="16"/>
        </w:rPr>
        <w:t> </w:t>
      </w:r>
      <w:r>
        <w:rPr>
          <w:sz w:val="16"/>
        </w:rPr>
        <w:t>wudu</w:t>
      </w:r>
      <w:r>
        <w:rPr>
          <w:spacing w:val="-5"/>
          <w:sz w:val="16"/>
        </w:rPr>
        <w:t> </w:t>
      </w:r>
      <w:r>
        <w:rPr>
          <w:sz w:val="16"/>
        </w:rPr>
        <w:t>hemat</w:t>
      </w:r>
      <w:r>
        <w:rPr>
          <w:spacing w:val="-6"/>
          <w:sz w:val="16"/>
        </w:rPr>
        <w:t> </w:t>
      </w:r>
      <w:r>
        <w:rPr>
          <w:sz w:val="16"/>
        </w:rPr>
        <w:t>air</w:t>
      </w:r>
      <w:r>
        <w:rPr>
          <w:spacing w:val="-6"/>
          <w:sz w:val="16"/>
        </w:rPr>
        <w:t> </w:t>
      </w:r>
      <w:r>
        <w:rPr>
          <w:sz w:val="16"/>
        </w:rPr>
        <w:t>kepada</w:t>
      </w:r>
      <w:r>
        <w:rPr>
          <w:spacing w:val="-6"/>
          <w:sz w:val="16"/>
        </w:rPr>
        <w:t> </w:t>
      </w:r>
      <w:r>
        <w:rPr>
          <w:sz w:val="16"/>
        </w:rPr>
        <w:t>murid</w:t>
      </w:r>
      <w:r>
        <w:rPr>
          <w:spacing w:val="-5"/>
          <w:sz w:val="16"/>
        </w:rPr>
        <w:t> </w:t>
      </w:r>
      <w:r>
        <w:rPr>
          <w:sz w:val="16"/>
        </w:rPr>
        <w:t>lain.</w:t>
      </w:r>
      <w:r>
        <w:rPr>
          <w:spacing w:val="-6"/>
          <w:sz w:val="16"/>
        </w:rPr>
        <w:t> </w:t>
      </w:r>
      <w:r>
        <w:rPr>
          <w:sz w:val="16"/>
        </w:rPr>
        <w:t>Murid juga membuat video yang di-</w:t>
      </w:r>
      <w:r>
        <w:rPr>
          <w:i/>
          <w:sz w:val="16"/>
        </w:rPr>
        <w:t>share </w:t>
      </w:r>
      <w:r>
        <w:rPr>
          <w:sz w:val="16"/>
        </w:rPr>
        <w:t>ke audiens lebih luas agar melakukan wudu yang hemat air.</w:t>
      </w:r>
    </w:p>
    <w:p>
      <w:pPr>
        <w:pStyle w:val="ListParagraph"/>
        <w:spacing w:after="0" w:line="247" w:lineRule="auto"/>
        <w:jc w:val="both"/>
        <w:rPr>
          <w:sz w:val="16"/>
        </w:rPr>
        <w:sectPr>
          <w:type w:val="continuous"/>
          <w:pgSz w:w="8460" w:h="11300"/>
          <w:pgMar w:header="0" w:footer="322" w:top="1400" w:bottom="280" w:left="0" w:right="850"/>
        </w:sectPr>
      </w:pPr>
    </w:p>
    <w:p>
      <w:pPr>
        <w:pStyle w:val="Heading6"/>
        <w:numPr>
          <w:ilvl w:val="0"/>
          <w:numId w:val="20"/>
        </w:numPr>
        <w:tabs>
          <w:tab w:pos="1797" w:val="left" w:leader="none"/>
        </w:tabs>
        <w:spacing w:line="240" w:lineRule="auto" w:before="177" w:after="0"/>
        <w:ind w:left="1797" w:right="0" w:hanging="282"/>
        <w:jc w:val="left"/>
      </w:pPr>
      <w:r>
        <w:rPr>
          <w:spacing w:val="-2"/>
        </w:rPr>
        <w:t>Kokurikuler</w:t>
      </w:r>
    </w:p>
    <w:p>
      <w:pPr>
        <w:tabs>
          <w:tab w:pos="3495" w:val="left" w:leader="none"/>
          <w:tab w:pos="3839" w:val="left" w:leader="none"/>
        </w:tabs>
        <w:spacing w:before="136"/>
        <w:ind w:left="1807" w:right="0" w:firstLine="0"/>
        <w:jc w:val="left"/>
        <w:rPr>
          <w:sz w:val="16"/>
        </w:rPr>
      </w:pPr>
      <w:r>
        <w:rPr>
          <w:b/>
          <w:spacing w:val="-4"/>
          <w:sz w:val="16"/>
        </w:rPr>
        <w:t>Topik</w:t>
      </w:r>
      <w:r>
        <w:rPr>
          <w:b/>
          <w:spacing w:val="-8"/>
          <w:sz w:val="16"/>
        </w:rPr>
        <w:t> </w:t>
      </w:r>
      <w:r>
        <w:rPr>
          <w:b/>
          <w:spacing w:val="-4"/>
          <w:sz w:val="16"/>
        </w:rPr>
        <w:t>Panca</w:t>
      </w:r>
      <w:r>
        <w:rPr>
          <w:b/>
          <w:spacing w:val="-8"/>
          <w:sz w:val="16"/>
        </w:rPr>
        <w:t> </w:t>
      </w:r>
      <w:r>
        <w:rPr>
          <w:b/>
          <w:spacing w:val="-4"/>
          <w:sz w:val="16"/>
        </w:rPr>
        <w:t>Cinta</w:t>
      </w:r>
      <w:r>
        <w:rPr>
          <w:b/>
          <w:sz w:val="16"/>
        </w:rPr>
        <w:tab/>
      </w:r>
      <w:r>
        <w:rPr>
          <w:spacing w:val="-10"/>
          <w:sz w:val="16"/>
        </w:rPr>
        <w:t>:</w:t>
      </w:r>
      <w:r>
        <w:rPr>
          <w:sz w:val="16"/>
        </w:rPr>
        <w:tab/>
        <w:t>Cinta</w:t>
      </w:r>
      <w:r>
        <w:rPr>
          <w:spacing w:val="-11"/>
          <w:sz w:val="16"/>
        </w:rPr>
        <w:t> </w:t>
      </w:r>
      <w:r>
        <w:rPr>
          <w:sz w:val="16"/>
        </w:rPr>
        <w:t>Allah</w:t>
      </w:r>
      <w:r>
        <w:rPr>
          <w:spacing w:val="-10"/>
          <w:sz w:val="16"/>
        </w:rPr>
        <w:t> </w:t>
      </w:r>
      <w:r>
        <w:rPr>
          <w:sz w:val="16"/>
        </w:rPr>
        <w:t>dan</w:t>
      </w:r>
      <w:r>
        <w:rPr>
          <w:spacing w:val="-10"/>
          <w:sz w:val="16"/>
        </w:rPr>
        <w:t> </w:t>
      </w:r>
      <w:r>
        <w:rPr>
          <w:sz w:val="16"/>
        </w:rPr>
        <w:t>Rasul-Nya,</w:t>
      </w:r>
      <w:r>
        <w:rPr>
          <w:spacing w:val="-10"/>
          <w:sz w:val="16"/>
        </w:rPr>
        <w:t> </w:t>
      </w:r>
      <w:r>
        <w:rPr>
          <w:sz w:val="16"/>
        </w:rPr>
        <w:t>Cinta</w:t>
      </w:r>
      <w:r>
        <w:rPr>
          <w:spacing w:val="-11"/>
          <w:sz w:val="16"/>
        </w:rPr>
        <w:t> </w:t>
      </w:r>
      <w:r>
        <w:rPr>
          <w:spacing w:val="-2"/>
          <w:sz w:val="16"/>
        </w:rPr>
        <w:t>Lingkungan</w:t>
      </w:r>
    </w:p>
    <w:p>
      <w:pPr>
        <w:spacing w:after="0"/>
        <w:jc w:val="left"/>
        <w:rPr>
          <w:sz w:val="16"/>
        </w:rPr>
        <w:sectPr>
          <w:pgSz w:w="8460" w:h="11300"/>
          <w:pgMar w:header="0" w:footer="322" w:top="1280" w:bottom="520" w:left="0" w:right="850"/>
        </w:sectPr>
      </w:pPr>
    </w:p>
    <w:p>
      <w:pPr>
        <w:pStyle w:val="Heading6"/>
        <w:spacing w:line="261" w:lineRule="auto" w:before="151"/>
      </w:pPr>
      <w:r>
        <w:rPr>
          <w:spacing w:val="-6"/>
        </w:rPr>
        <w:t>Mata</w:t>
      </w:r>
      <w:r>
        <w:rPr>
          <w:spacing w:val="-7"/>
        </w:rPr>
        <w:t> </w:t>
      </w:r>
      <w:r>
        <w:rPr>
          <w:spacing w:val="-6"/>
        </w:rPr>
        <w:t>Pelajaran </w:t>
      </w:r>
      <w:r>
        <w:rPr/>
        <w:t>Lintas Ilmu</w:t>
      </w:r>
    </w:p>
    <w:p>
      <w:pPr>
        <w:pStyle w:val="BodyText"/>
        <w:tabs>
          <w:tab w:pos="940" w:val="left" w:leader="none"/>
        </w:tabs>
        <w:spacing w:before="151"/>
        <w:ind w:left="596"/>
      </w:pPr>
      <w:r>
        <w:rPr/>
        <w:br w:type="column"/>
      </w:r>
      <w:r>
        <w:rPr>
          <w:spacing w:val="-10"/>
        </w:rPr>
        <w:t>:</w:t>
      </w:r>
      <w:r>
        <w:rPr/>
        <w:tab/>
        <w:t>Aqidah</w:t>
      </w:r>
      <w:r>
        <w:rPr>
          <w:spacing w:val="-5"/>
        </w:rPr>
        <w:t> </w:t>
      </w:r>
      <w:r>
        <w:rPr/>
        <w:t>Akhlak,</w:t>
      </w:r>
      <w:r>
        <w:rPr>
          <w:spacing w:val="-4"/>
        </w:rPr>
        <w:t> </w:t>
      </w:r>
      <w:r>
        <w:rPr>
          <w:spacing w:val="-5"/>
        </w:rPr>
        <w:t>IPA</w:t>
      </w:r>
    </w:p>
    <w:p>
      <w:pPr>
        <w:pStyle w:val="BodyText"/>
        <w:spacing w:after="0"/>
        <w:sectPr>
          <w:type w:val="continuous"/>
          <w:pgSz w:w="8460" w:h="11300"/>
          <w:pgMar w:header="0" w:footer="322" w:top="1400" w:bottom="280" w:left="0" w:right="850"/>
          <w:cols w:num="2" w:equalWidth="0">
            <w:col w:w="2860" w:space="40"/>
            <w:col w:w="4710"/>
          </w:cols>
        </w:sectPr>
      </w:pPr>
    </w:p>
    <w:p>
      <w:pPr>
        <w:pStyle w:val="BodyText"/>
        <w:tabs>
          <w:tab w:pos="3495" w:val="left" w:leader="none"/>
          <w:tab w:pos="3839" w:val="left" w:leader="none"/>
        </w:tabs>
        <w:spacing w:before="122"/>
        <w:ind w:left="1807"/>
      </w:pPr>
      <w:r>
        <w:rPr>
          <w:b/>
          <w:spacing w:val="-2"/>
        </w:rPr>
        <w:t>Pembahasan</w:t>
      </w:r>
      <w:r>
        <w:rPr>
          <w:b/>
        </w:rPr>
        <w:tab/>
      </w:r>
      <w:r>
        <w:rPr>
          <w:spacing w:val="-10"/>
        </w:rPr>
        <w:t>:</w:t>
      </w:r>
      <w:r>
        <w:rPr/>
        <w:tab/>
        <w:t>Asmaul</w:t>
      </w:r>
      <w:r>
        <w:rPr>
          <w:spacing w:val="-1"/>
        </w:rPr>
        <w:t> </w:t>
      </w:r>
      <w:r>
        <w:rPr/>
        <w:t>Husna</w:t>
      </w:r>
      <w:r>
        <w:rPr>
          <w:spacing w:val="-2"/>
        </w:rPr>
        <w:t> </w:t>
      </w:r>
      <w:r>
        <w:rPr/>
        <w:t>Ar-Rahman,</w:t>
      </w:r>
      <w:r>
        <w:rPr>
          <w:spacing w:val="-1"/>
        </w:rPr>
        <w:t> </w:t>
      </w:r>
      <w:r>
        <w:rPr/>
        <w:t>Al-Wadud,</w:t>
      </w:r>
      <w:r>
        <w:rPr>
          <w:spacing w:val="-1"/>
        </w:rPr>
        <w:t> </w:t>
      </w:r>
      <w:r>
        <w:rPr/>
        <w:t>Al-</w:t>
      </w:r>
      <w:r>
        <w:rPr>
          <w:spacing w:val="-2"/>
        </w:rPr>
        <w:t>Karim</w:t>
      </w:r>
    </w:p>
    <w:p>
      <w:pPr>
        <w:pStyle w:val="BodyText"/>
        <w:spacing w:after="0"/>
        <w:sectPr>
          <w:type w:val="continuous"/>
          <w:pgSz w:w="8460" w:h="11300"/>
          <w:pgMar w:header="0" w:footer="322" w:top="1400" w:bottom="280" w:left="0" w:right="850"/>
        </w:sectPr>
      </w:pPr>
    </w:p>
    <w:p>
      <w:pPr>
        <w:pStyle w:val="Heading6"/>
        <w:spacing w:line="261" w:lineRule="auto" w:before="151"/>
        <w:ind w:right="-8"/>
      </w:pPr>
      <w:r>
        <w:rPr>
          <w:spacing w:val="-4"/>
        </w:rPr>
        <w:t>Materi</w:t>
      </w:r>
      <w:r>
        <w:rPr>
          <w:spacing w:val="-9"/>
        </w:rPr>
        <w:t> </w:t>
      </w:r>
      <w:r>
        <w:rPr>
          <w:spacing w:val="-4"/>
        </w:rPr>
        <w:t>Integrasi KBC</w:t>
      </w:r>
    </w:p>
    <w:p>
      <w:pPr>
        <w:pStyle w:val="BodyText"/>
        <w:tabs>
          <w:tab w:pos="879" w:val="left" w:leader="none"/>
        </w:tabs>
        <w:spacing w:line="261" w:lineRule="auto" w:before="151"/>
        <w:ind w:left="1162" w:right="386" w:hanging="627"/>
      </w:pPr>
      <w:r>
        <w:rPr/>
        <w:br w:type="column"/>
      </w:r>
      <w:r>
        <w:rPr>
          <w:spacing w:val="-10"/>
        </w:rPr>
        <w:t>:</w:t>
      </w:r>
      <w:r>
        <w:rPr/>
        <w:tab/>
        <w:t>1.</w:t>
      </w:r>
      <w:r>
        <w:rPr>
          <w:spacing w:val="80"/>
        </w:rPr>
        <w:t> </w:t>
      </w:r>
      <w:r>
        <w:rPr/>
        <w:t>Mengenal Asmaul Husna</w:t>
      </w:r>
      <w:r>
        <w:rPr>
          <w:spacing w:val="-1"/>
        </w:rPr>
        <w:t> </w:t>
      </w:r>
      <w:r>
        <w:rPr/>
        <w:t>untuk</w:t>
      </w:r>
      <w:r>
        <w:rPr>
          <w:spacing w:val="-1"/>
        </w:rPr>
        <w:t> </w:t>
      </w:r>
      <w:r>
        <w:rPr/>
        <w:t>meneladani </w:t>
      </w:r>
      <w:r>
        <w:rPr>
          <w:spacing w:val="-4"/>
        </w:rPr>
        <w:t>sifat-sifat</w:t>
      </w:r>
      <w:r>
        <w:rPr>
          <w:spacing w:val="-9"/>
        </w:rPr>
        <w:t> </w:t>
      </w:r>
      <w:r>
        <w:rPr>
          <w:spacing w:val="-4"/>
        </w:rPr>
        <w:t>mulia</w:t>
      </w:r>
      <w:r>
        <w:rPr>
          <w:spacing w:val="-8"/>
        </w:rPr>
        <w:t> </w:t>
      </w:r>
      <w:r>
        <w:rPr>
          <w:spacing w:val="-4"/>
        </w:rPr>
        <w:t>Allah</w:t>
      </w:r>
      <w:r>
        <w:rPr>
          <w:spacing w:val="-8"/>
        </w:rPr>
        <w:t> </w:t>
      </w:r>
      <w:r>
        <w:rPr>
          <w:spacing w:val="-4"/>
        </w:rPr>
        <w:t>Swt.,</w:t>
      </w:r>
      <w:r>
        <w:rPr>
          <w:spacing w:val="-8"/>
        </w:rPr>
        <w:t> </w:t>
      </w:r>
      <w:r>
        <w:rPr>
          <w:spacing w:val="-4"/>
        </w:rPr>
        <w:t>yaitu</w:t>
      </w:r>
      <w:r>
        <w:rPr>
          <w:spacing w:val="-8"/>
        </w:rPr>
        <w:t> </w:t>
      </w:r>
      <w:r>
        <w:rPr>
          <w:spacing w:val="-4"/>
        </w:rPr>
        <w:t>Ar-Rahman, </w:t>
      </w:r>
      <w:r>
        <w:rPr/>
        <w:t>Al-Wadud, Al-Karim</w:t>
      </w:r>
    </w:p>
    <w:p>
      <w:pPr>
        <w:pStyle w:val="ListParagraph"/>
        <w:numPr>
          <w:ilvl w:val="0"/>
          <w:numId w:val="21"/>
        </w:numPr>
        <w:tabs>
          <w:tab w:pos="1161" w:val="left" w:leader="none"/>
        </w:tabs>
        <w:spacing w:line="159" w:lineRule="exact" w:before="0" w:after="0"/>
        <w:ind w:left="1161" w:right="0" w:hanging="282"/>
        <w:jc w:val="left"/>
        <w:rPr>
          <w:sz w:val="16"/>
        </w:rPr>
      </w:pPr>
      <w:r>
        <w:rPr>
          <w:spacing w:val="-2"/>
          <w:sz w:val="16"/>
        </w:rPr>
        <w:t>Menghindari fasad</w:t>
      </w:r>
      <w:r>
        <w:rPr>
          <w:spacing w:val="-1"/>
          <w:sz w:val="16"/>
        </w:rPr>
        <w:t> </w:t>
      </w:r>
      <w:r>
        <w:rPr>
          <w:spacing w:val="-2"/>
          <w:sz w:val="16"/>
        </w:rPr>
        <w:t>dan</w:t>
      </w:r>
      <w:r>
        <w:rPr>
          <w:spacing w:val="-1"/>
          <w:sz w:val="16"/>
        </w:rPr>
        <w:t> </w:t>
      </w:r>
      <w:r>
        <w:rPr>
          <w:spacing w:val="-2"/>
          <w:sz w:val="16"/>
        </w:rPr>
        <w:t>larangan</w:t>
      </w:r>
      <w:r>
        <w:rPr>
          <w:spacing w:val="-1"/>
          <w:sz w:val="16"/>
        </w:rPr>
        <w:t> </w:t>
      </w:r>
      <w:r>
        <w:rPr>
          <w:spacing w:val="-2"/>
          <w:sz w:val="16"/>
        </w:rPr>
        <w:t>merusak</w:t>
      </w:r>
    </w:p>
    <w:p>
      <w:pPr>
        <w:pStyle w:val="BodyText"/>
        <w:spacing w:before="16"/>
        <w:ind w:left="1162"/>
      </w:pPr>
      <w:r>
        <w:rPr>
          <w:spacing w:val="-2"/>
        </w:rPr>
        <w:t>lingkungan.</w:t>
      </w:r>
    </w:p>
    <w:p>
      <w:pPr>
        <w:pStyle w:val="BodyText"/>
        <w:spacing w:after="0"/>
        <w:sectPr>
          <w:type w:val="continuous"/>
          <w:pgSz w:w="8460" w:h="11300"/>
          <w:pgMar w:header="0" w:footer="322" w:top="1400" w:bottom="280" w:left="0" w:right="850"/>
          <w:cols w:num="2" w:equalWidth="0">
            <w:col w:w="2920" w:space="40"/>
            <w:col w:w="4650"/>
          </w:cols>
        </w:sectPr>
      </w:pPr>
    </w:p>
    <w:p>
      <w:pPr>
        <w:tabs>
          <w:tab w:pos="3495" w:val="left" w:leader="none"/>
          <w:tab w:pos="3839" w:val="left" w:leader="none"/>
        </w:tabs>
        <w:spacing w:before="135"/>
        <w:ind w:left="1807" w:right="0" w:firstLine="0"/>
        <w:jc w:val="left"/>
        <w:rPr>
          <w:sz w:val="16"/>
        </w:rPr>
      </w:pPr>
      <w:r>
        <w:rPr>
          <w:b/>
          <w:spacing w:val="-2"/>
          <w:sz w:val="16"/>
        </w:rPr>
        <w:t>Metode</w:t>
      </w:r>
      <w:r>
        <w:rPr>
          <w:b/>
          <w:sz w:val="16"/>
        </w:rPr>
        <w:tab/>
      </w:r>
      <w:r>
        <w:rPr>
          <w:spacing w:val="-10"/>
          <w:sz w:val="16"/>
        </w:rPr>
        <w:t>:</w:t>
      </w:r>
      <w:r>
        <w:rPr>
          <w:sz w:val="16"/>
        </w:rPr>
        <w:tab/>
      </w:r>
      <w:r>
        <w:rPr>
          <w:i/>
          <w:w w:val="90"/>
          <w:sz w:val="16"/>
        </w:rPr>
        <w:t>Experiential</w:t>
      </w:r>
      <w:r>
        <w:rPr>
          <w:i/>
          <w:spacing w:val="-5"/>
          <w:sz w:val="16"/>
        </w:rPr>
        <w:t> </w:t>
      </w:r>
      <w:r>
        <w:rPr>
          <w:i/>
          <w:w w:val="90"/>
          <w:sz w:val="16"/>
        </w:rPr>
        <w:t>Learning</w:t>
      </w:r>
      <w:r>
        <w:rPr>
          <w:i/>
          <w:spacing w:val="-4"/>
          <w:sz w:val="16"/>
        </w:rPr>
        <w:t> </w:t>
      </w:r>
      <w:r>
        <w:rPr>
          <w:spacing w:val="-2"/>
          <w:w w:val="90"/>
          <w:sz w:val="16"/>
        </w:rPr>
        <w:t>(ARKA)</w:t>
      </w:r>
    </w:p>
    <w:p>
      <w:pPr>
        <w:tabs>
          <w:tab w:pos="3495" w:val="left" w:leader="none"/>
          <w:tab w:pos="3839" w:val="left" w:leader="none"/>
        </w:tabs>
        <w:spacing w:before="151"/>
        <w:ind w:left="1807" w:right="0" w:firstLine="0"/>
        <w:jc w:val="left"/>
        <w:rPr>
          <w:sz w:val="16"/>
        </w:rPr>
      </w:pPr>
      <w:r>
        <w:rPr>
          <w:b/>
          <w:w w:val="90"/>
          <w:sz w:val="16"/>
        </w:rPr>
        <w:t>Proses</w:t>
      </w:r>
      <w:r>
        <w:rPr>
          <w:b/>
          <w:spacing w:val="7"/>
          <w:sz w:val="16"/>
        </w:rPr>
        <w:t> </w:t>
      </w:r>
      <w:r>
        <w:rPr>
          <w:b/>
          <w:spacing w:val="-2"/>
          <w:sz w:val="16"/>
        </w:rPr>
        <w:t>Belajar</w:t>
      </w:r>
      <w:r>
        <w:rPr>
          <w:b/>
          <w:sz w:val="16"/>
        </w:rPr>
        <w:tab/>
      </w:r>
      <w:r>
        <w:rPr>
          <w:spacing w:val="-10"/>
          <w:sz w:val="16"/>
        </w:rPr>
        <w:t>:</w:t>
      </w:r>
      <w:r>
        <w:rPr>
          <w:sz w:val="16"/>
        </w:rPr>
        <w:tab/>
      </w:r>
      <w:r>
        <w:rPr>
          <w:w w:val="95"/>
          <w:sz w:val="16"/>
        </w:rPr>
        <w:t>Murid</w:t>
      </w:r>
      <w:r>
        <w:rPr>
          <w:spacing w:val="8"/>
          <w:sz w:val="16"/>
        </w:rPr>
        <w:t> </w:t>
      </w:r>
      <w:r>
        <w:rPr>
          <w:w w:val="95"/>
          <w:sz w:val="16"/>
        </w:rPr>
        <w:t>diajak</w:t>
      </w:r>
      <w:r>
        <w:rPr>
          <w:spacing w:val="7"/>
          <w:sz w:val="16"/>
        </w:rPr>
        <w:t> </w:t>
      </w:r>
      <w:r>
        <w:rPr>
          <w:w w:val="95"/>
          <w:sz w:val="16"/>
        </w:rPr>
        <w:t>untuk</w:t>
      </w:r>
      <w:r>
        <w:rPr>
          <w:spacing w:val="7"/>
          <w:sz w:val="16"/>
        </w:rPr>
        <w:t> </w:t>
      </w:r>
      <w:r>
        <w:rPr>
          <w:w w:val="95"/>
          <w:sz w:val="16"/>
        </w:rPr>
        <w:t>melakukan</w:t>
      </w:r>
      <w:r>
        <w:rPr>
          <w:spacing w:val="9"/>
          <w:sz w:val="16"/>
        </w:rPr>
        <w:t> </w:t>
      </w:r>
      <w:r>
        <w:rPr>
          <w:i/>
          <w:w w:val="95"/>
          <w:sz w:val="16"/>
        </w:rPr>
        <w:t>outing</w:t>
      </w:r>
      <w:r>
        <w:rPr>
          <w:i/>
          <w:spacing w:val="7"/>
          <w:sz w:val="16"/>
        </w:rPr>
        <w:t> </w:t>
      </w:r>
      <w:r>
        <w:rPr>
          <w:spacing w:val="-4"/>
          <w:w w:val="95"/>
          <w:sz w:val="16"/>
        </w:rPr>
        <w:t>yang</w:t>
      </w:r>
    </w:p>
    <w:p>
      <w:pPr>
        <w:pStyle w:val="BodyText"/>
        <w:spacing w:line="249" w:lineRule="auto" w:before="15"/>
        <w:ind w:left="3839" w:right="216"/>
      </w:pPr>
      <w:r>
        <w:rPr>
          <w:spacing w:val="-4"/>
        </w:rPr>
        <w:t>bertujuan untuk mengintegrasikan pembelajaran </w:t>
      </w:r>
      <w:r>
        <w:rPr/>
        <w:t>cinta terhadap Allah dan cinta terhadap lingkungan.</w:t>
      </w:r>
      <w:r>
        <w:rPr>
          <w:spacing w:val="-7"/>
        </w:rPr>
        <w:t> </w:t>
      </w:r>
      <w:r>
        <w:rPr/>
        <w:t>Dengan</w:t>
      </w:r>
      <w:r>
        <w:rPr>
          <w:spacing w:val="-7"/>
        </w:rPr>
        <w:t> </w:t>
      </w:r>
      <w:r>
        <w:rPr/>
        <w:t>metode</w:t>
      </w:r>
      <w:r>
        <w:rPr>
          <w:spacing w:val="-8"/>
        </w:rPr>
        <w:t> </w:t>
      </w:r>
      <w:r>
        <w:rPr/>
        <w:t>54321,</w:t>
      </w:r>
      <w:r>
        <w:rPr>
          <w:spacing w:val="-7"/>
        </w:rPr>
        <w:t> </w:t>
      </w:r>
      <w:r>
        <w:rPr/>
        <w:t>murid</w:t>
      </w:r>
      <w:r>
        <w:rPr>
          <w:spacing w:val="-7"/>
        </w:rPr>
        <w:t> </w:t>
      </w:r>
      <w:r>
        <w:rPr/>
        <w:t>akan </w:t>
      </w:r>
      <w:r>
        <w:rPr>
          <w:spacing w:val="-2"/>
        </w:rPr>
        <w:t>merasakan</w:t>
      </w:r>
      <w:r>
        <w:rPr>
          <w:spacing w:val="-7"/>
        </w:rPr>
        <w:t> </w:t>
      </w:r>
      <w:r>
        <w:rPr>
          <w:spacing w:val="-2"/>
        </w:rPr>
        <w:t>langsung</w:t>
      </w:r>
      <w:r>
        <w:rPr>
          <w:spacing w:val="-8"/>
        </w:rPr>
        <w:t> </w:t>
      </w:r>
      <w:r>
        <w:rPr>
          <w:spacing w:val="-2"/>
        </w:rPr>
        <w:t>cinta</w:t>
      </w:r>
      <w:r>
        <w:rPr>
          <w:spacing w:val="-8"/>
        </w:rPr>
        <w:t> </w:t>
      </w:r>
      <w:r>
        <w:rPr>
          <w:spacing w:val="-2"/>
        </w:rPr>
        <w:t>Allah</w:t>
      </w:r>
      <w:r>
        <w:rPr>
          <w:spacing w:val="-7"/>
        </w:rPr>
        <w:t> </w:t>
      </w:r>
      <w:r>
        <w:rPr>
          <w:spacing w:val="-2"/>
        </w:rPr>
        <w:t>yang</w:t>
      </w:r>
      <w:r>
        <w:rPr>
          <w:spacing w:val="-8"/>
        </w:rPr>
        <w:t> </w:t>
      </w:r>
      <w:r>
        <w:rPr>
          <w:spacing w:val="-2"/>
        </w:rPr>
        <w:t>tersebar</w:t>
      </w:r>
      <w:r>
        <w:rPr>
          <w:spacing w:val="-8"/>
        </w:rPr>
        <w:t> </w:t>
      </w:r>
      <w:r>
        <w:rPr>
          <w:spacing w:val="-2"/>
        </w:rPr>
        <w:t>di </w:t>
      </w:r>
      <w:r>
        <w:rPr>
          <w:spacing w:val="-4"/>
        </w:rPr>
        <w:t>seluruh alam, sambil memperhatikan pentingnya </w:t>
      </w:r>
      <w:r>
        <w:rPr>
          <w:spacing w:val="-2"/>
        </w:rPr>
        <w:t>menjaga</w:t>
      </w:r>
      <w:r>
        <w:rPr>
          <w:spacing w:val="-8"/>
        </w:rPr>
        <w:t> </w:t>
      </w:r>
      <w:r>
        <w:rPr>
          <w:spacing w:val="-2"/>
        </w:rPr>
        <w:t>lingkungan</w:t>
      </w:r>
      <w:r>
        <w:rPr>
          <w:spacing w:val="-7"/>
        </w:rPr>
        <w:t> </w:t>
      </w:r>
      <w:r>
        <w:rPr>
          <w:spacing w:val="-2"/>
        </w:rPr>
        <w:t>dan</w:t>
      </w:r>
      <w:r>
        <w:rPr>
          <w:spacing w:val="-7"/>
        </w:rPr>
        <w:t> </w:t>
      </w:r>
      <w:r>
        <w:rPr>
          <w:spacing w:val="-2"/>
        </w:rPr>
        <w:t>menghindari</w:t>
      </w:r>
      <w:r>
        <w:rPr>
          <w:spacing w:val="-7"/>
        </w:rPr>
        <w:t> </w:t>
      </w:r>
      <w:r>
        <w:rPr>
          <w:spacing w:val="-2"/>
        </w:rPr>
        <w:t>kerusakan (</w:t>
      </w:r>
      <w:r>
        <w:rPr>
          <w:i/>
          <w:spacing w:val="-2"/>
        </w:rPr>
        <w:t>fasad</w:t>
      </w:r>
      <w:r>
        <w:rPr>
          <w:spacing w:val="-2"/>
        </w:rPr>
        <w:t>).</w:t>
      </w:r>
    </w:p>
    <w:p>
      <w:pPr>
        <w:pStyle w:val="Heading6"/>
        <w:spacing w:before="126"/>
        <w:jc w:val="both"/>
      </w:pPr>
      <w:r>
        <w:rPr>
          <w:spacing w:val="-2"/>
        </w:rPr>
        <w:t>Alur</w:t>
      </w:r>
      <w:r>
        <w:rPr>
          <w:spacing w:val="-5"/>
        </w:rPr>
        <w:t> </w:t>
      </w:r>
      <w:r>
        <w:rPr>
          <w:spacing w:val="-2"/>
        </w:rPr>
        <w:t>Pembelajaran:</w:t>
      </w:r>
    </w:p>
    <w:p>
      <w:pPr>
        <w:pStyle w:val="ListParagraph"/>
        <w:numPr>
          <w:ilvl w:val="1"/>
          <w:numId w:val="21"/>
        </w:numPr>
        <w:tabs>
          <w:tab w:pos="2090" w:val="left" w:leader="none"/>
        </w:tabs>
        <w:spacing w:line="261" w:lineRule="auto" w:before="16" w:after="0"/>
        <w:ind w:left="2090" w:right="171" w:hanging="273"/>
        <w:jc w:val="both"/>
        <w:rPr>
          <w:sz w:val="16"/>
        </w:rPr>
      </w:pPr>
      <w:r>
        <w:rPr>
          <w:b/>
          <w:sz w:val="16"/>
        </w:rPr>
        <w:t>Aktivitas: </w:t>
      </w:r>
      <w:r>
        <w:rPr>
          <w:sz w:val="16"/>
        </w:rPr>
        <w:t>Lakukan outing dengan jalan kaki ke alam. Minta murid untuk melakukan aktivitas 54321, yaitu:</w:t>
      </w:r>
    </w:p>
    <w:p>
      <w:pPr>
        <w:pStyle w:val="ListParagraph"/>
        <w:numPr>
          <w:ilvl w:val="2"/>
          <w:numId w:val="21"/>
        </w:numPr>
        <w:tabs>
          <w:tab w:pos="2296" w:val="left" w:leader="none"/>
        </w:tabs>
        <w:spacing w:line="160" w:lineRule="exact" w:before="0" w:after="0"/>
        <w:ind w:left="2296" w:right="0" w:hanging="202"/>
        <w:jc w:val="both"/>
        <w:rPr>
          <w:sz w:val="16"/>
        </w:rPr>
      </w:pPr>
      <w:r>
        <w:rPr>
          <w:sz w:val="16"/>
        </w:rPr>
        <w:t>Lihat</w:t>
      </w:r>
      <w:r>
        <w:rPr>
          <w:spacing w:val="20"/>
          <w:sz w:val="16"/>
        </w:rPr>
        <w:t> </w:t>
      </w:r>
      <w:r>
        <w:rPr>
          <w:sz w:val="16"/>
        </w:rPr>
        <w:t>lima</w:t>
      </w:r>
      <w:r>
        <w:rPr>
          <w:spacing w:val="20"/>
          <w:sz w:val="16"/>
        </w:rPr>
        <w:t> </w:t>
      </w:r>
      <w:r>
        <w:rPr>
          <w:sz w:val="16"/>
        </w:rPr>
        <w:t>benda</w:t>
      </w:r>
      <w:r>
        <w:rPr>
          <w:spacing w:val="20"/>
          <w:sz w:val="16"/>
        </w:rPr>
        <w:t> </w:t>
      </w:r>
      <w:r>
        <w:rPr>
          <w:sz w:val="16"/>
        </w:rPr>
        <w:t>secara</w:t>
      </w:r>
      <w:r>
        <w:rPr>
          <w:spacing w:val="20"/>
          <w:sz w:val="16"/>
        </w:rPr>
        <w:t> </w:t>
      </w:r>
      <w:r>
        <w:rPr>
          <w:sz w:val="16"/>
        </w:rPr>
        <w:t>fokus,</w:t>
      </w:r>
      <w:r>
        <w:rPr>
          <w:spacing w:val="20"/>
          <w:sz w:val="16"/>
        </w:rPr>
        <w:t> </w:t>
      </w:r>
      <w:r>
        <w:rPr>
          <w:sz w:val="16"/>
        </w:rPr>
        <w:t>sebagai</w:t>
      </w:r>
      <w:r>
        <w:rPr>
          <w:spacing w:val="20"/>
          <w:sz w:val="16"/>
        </w:rPr>
        <w:t> </w:t>
      </w:r>
      <w:r>
        <w:rPr>
          <w:sz w:val="16"/>
        </w:rPr>
        <w:t>bentuk</w:t>
      </w:r>
      <w:r>
        <w:rPr>
          <w:spacing w:val="20"/>
          <w:sz w:val="16"/>
        </w:rPr>
        <w:t> </w:t>
      </w:r>
      <w:r>
        <w:rPr>
          <w:sz w:val="16"/>
        </w:rPr>
        <w:t>penghargaan</w:t>
      </w:r>
      <w:r>
        <w:rPr>
          <w:spacing w:val="20"/>
          <w:sz w:val="16"/>
        </w:rPr>
        <w:t> </w:t>
      </w:r>
      <w:r>
        <w:rPr>
          <w:spacing w:val="-2"/>
          <w:sz w:val="16"/>
        </w:rPr>
        <w:t>terhadap</w:t>
      </w:r>
    </w:p>
    <w:p>
      <w:pPr>
        <w:pStyle w:val="BodyText"/>
        <w:spacing w:line="182" w:lineRule="exact" w:before="16"/>
        <w:ind w:left="2297"/>
        <w:jc w:val="both"/>
      </w:pPr>
      <w:r>
        <w:rPr/>
        <w:t>ciptaan</w:t>
      </w:r>
      <w:r>
        <w:rPr>
          <w:spacing w:val="-12"/>
        </w:rPr>
        <w:t> </w:t>
      </w:r>
      <w:r>
        <w:rPr/>
        <w:t>Allah</w:t>
      </w:r>
      <w:r>
        <w:rPr>
          <w:spacing w:val="-11"/>
        </w:rPr>
        <w:t> </w:t>
      </w:r>
      <w:r>
        <w:rPr/>
        <w:t>yang</w:t>
      </w:r>
      <w:r>
        <w:rPr>
          <w:spacing w:val="-12"/>
        </w:rPr>
        <w:t> </w:t>
      </w:r>
      <w:r>
        <w:rPr/>
        <w:t>Maha</w:t>
      </w:r>
      <w:r>
        <w:rPr>
          <w:spacing w:val="-12"/>
        </w:rPr>
        <w:t> </w:t>
      </w:r>
      <w:r>
        <w:rPr/>
        <w:t>Pengasih</w:t>
      </w:r>
      <w:r>
        <w:rPr>
          <w:spacing w:val="-11"/>
        </w:rPr>
        <w:t> </w:t>
      </w:r>
      <w:r>
        <w:rPr/>
        <w:t>(Ar-</w:t>
      </w:r>
      <w:r>
        <w:rPr>
          <w:spacing w:val="-2"/>
        </w:rPr>
        <w:t>Rahman).</w:t>
      </w:r>
    </w:p>
    <w:p>
      <w:pPr>
        <w:pStyle w:val="ListParagraph"/>
        <w:numPr>
          <w:ilvl w:val="2"/>
          <w:numId w:val="21"/>
        </w:numPr>
        <w:tabs>
          <w:tab w:pos="2297" w:val="left" w:leader="none"/>
        </w:tabs>
        <w:spacing w:line="261" w:lineRule="auto" w:before="0" w:after="0"/>
        <w:ind w:left="2297" w:right="173" w:hanging="203"/>
        <w:jc w:val="both"/>
        <w:rPr>
          <w:sz w:val="16"/>
        </w:rPr>
      </w:pPr>
      <w:r>
        <w:rPr>
          <w:spacing w:val="-2"/>
          <w:sz w:val="16"/>
        </w:rPr>
        <w:t>Dengarkan</w:t>
      </w:r>
      <w:r>
        <w:rPr>
          <w:spacing w:val="-4"/>
          <w:sz w:val="16"/>
        </w:rPr>
        <w:t> </w:t>
      </w:r>
      <w:r>
        <w:rPr>
          <w:spacing w:val="-2"/>
          <w:sz w:val="16"/>
        </w:rPr>
        <w:t>empat</w:t>
      </w:r>
      <w:r>
        <w:rPr>
          <w:spacing w:val="-5"/>
          <w:sz w:val="16"/>
        </w:rPr>
        <w:t> </w:t>
      </w:r>
      <w:r>
        <w:rPr>
          <w:spacing w:val="-2"/>
          <w:sz w:val="16"/>
        </w:rPr>
        <w:t>suara</w:t>
      </w:r>
      <w:r>
        <w:rPr>
          <w:spacing w:val="-5"/>
          <w:sz w:val="16"/>
        </w:rPr>
        <w:t> </w:t>
      </w:r>
      <w:r>
        <w:rPr>
          <w:spacing w:val="-2"/>
          <w:sz w:val="16"/>
        </w:rPr>
        <w:t>secara</w:t>
      </w:r>
      <w:r>
        <w:rPr>
          <w:spacing w:val="-5"/>
          <w:sz w:val="16"/>
        </w:rPr>
        <w:t> </w:t>
      </w:r>
      <w:r>
        <w:rPr>
          <w:spacing w:val="-2"/>
          <w:sz w:val="16"/>
        </w:rPr>
        <w:t>fokus,</w:t>
      </w:r>
      <w:r>
        <w:rPr>
          <w:spacing w:val="-5"/>
          <w:sz w:val="16"/>
        </w:rPr>
        <w:t> </w:t>
      </w:r>
      <w:r>
        <w:rPr>
          <w:spacing w:val="-2"/>
          <w:sz w:val="16"/>
        </w:rPr>
        <w:t>mendengarkan</w:t>
      </w:r>
      <w:r>
        <w:rPr>
          <w:spacing w:val="-4"/>
          <w:sz w:val="16"/>
        </w:rPr>
        <w:t> </w:t>
      </w:r>
      <w:r>
        <w:rPr>
          <w:spacing w:val="-2"/>
          <w:sz w:val="16"/>
        </w:rPr>
        <w:t>alam</w:t>
      </w:r>
      <w:r>
        <w:rPr>
          <w:spacing w:val="-5"/>
          <w:sz w:val="16"/>
        </w:rPr>
        <w:t> </w:t>
      </w:r>
      <w:r>
        <w:rPr>
          <w:spacing w:val="-2"/>
          <w:sz w:val="16"/>
        </w:rPr>
        <w:t>sebagai</w:t>
      </w:r>
      <w:r>
        <w:rPr>
          <w:spacing w:val="-5"/>
          <w:sz w:val="16"/>
        </w:rPr>
        <w:t> </w:t>
      </w:r>
      <w:r>
        <w:rPr>
          <w:spacing w:val="-2"/>
          <w:sz w:val="16"/>
        </w:rPr>
        <w:t>wujud </w:t>
      </w:r>
      <w:r>
        <w:rPr>
          <w:sz w:val="16"/>
        </w:rPr>
        <w:t>cinta Allah yang Maha Penyayang (Al-Wadud), yang selalu memberikan kedamaian melalui suara alam.</w:t>
      </w:r>
    </w:p>
    <w:p>
      <w:pPr>
        <w:pStyle w:val="ListParagraph"/>
        <w:numPr>
          <w:ilvl w:val="2"/>
          <w:numId w:val="21"/>
        </w:numPr>
        <w:tabs>
          <w:tab w:pos="2296" w:val="left" w:leader="none"/>
        </w:tabs>
        <w:spacing w:line="159" w:lineRule="exact" w:before="0" w:after="0"/>
        <w:ind w:left="2296" w:right="0" w:hanging="202"/>
        <w:jc w:val="both"/>
        <w:rPr>
          <w:sz w:val="16"/>
        </w:rPr>
      </w:pPr>
      <w:r>
        <w:rPr>
          <w:sz w:val="16"/>
        </w:rPr>
        <w:t>Pegang</w:t>
      </w:r>
      <w:r>
        <w:rPr>
          <w:spacing w:val="3"/>
          <w:sz w:val="16"/>
        </w:rPr>
        <w:t> </w:t>
      </w:r>
      <w:r>
        <w:rPr>
          <w:sz w:val="16"/>
        </w:rPr>
        <w:t>atau</w:t>
      </w:r>
      <w:r>
        <w:rPr>
          <w:spacing w:val="4"/>
          <w:sz w:val="16"/>
        </w:rPr>
        <w:t> </w:t>
      </w:r>
      <w:r>
        <w:rPr>
          <w:sz w:val="16"/>
        </w:rPr>
        <w:t>raba</w:t>
      </w:r>
      <w:r>
        <w:rPr>
          <w:spacing w:val="3"/>
          <w:sz w:val="16"/>
        </w:rPr>
        <w:t> </w:t>
      </w:r>
      <w:r>
        <w:rPr>
          <w:sz w:val="16"/>
        </w:rPr>
        <w:t>tiga</w:t>
      </w:r>
      <w:r>
        <w:rPr>
          <w:spacing w:val="3"/>
          <w:sz w:val="16"/>
        </w:rPr>
        <w:t> </w:t>
      </w:r>
      <w:r>
        <w:rPr>
          <w:sz w:val="16"/>
        </w:rPr>
        <w:t>benda</w:t>
      </w:r>
      <w:r>
        <w:rPr>
          <w:spacing w:val="4"/>
          <w:sz w:val="16"/>
        </w:rPr>
        <w:t> </w:t>
      </w:r>
      <w:r>
        <w:rPr>
          <w:sz w:val="16"/>
        </w:rPr>
        <w:t>secara</w:t>
      </w:r>
      <w:r>
        <w:rPr>
          <w:spacing w:val="3"/>
          <w:sz w:val="16"/>
        </w:rPr>
        <w:t> </w:t>
      </w:r>
      <w:r>
        <w:rPr>
          <w:sz w:val="16"/>
        </w:rPr>
        <w:t>seksama,</w:t>
      </w:r>
      <w:r>
        <w:rPr>
          <w:spacing w:val="3"/>
          <w:sz w:val="16"/>
        </w:rPr>
        <w:t> </w:t>
      </w:r>
      <w:r>
        <w:rPr>
          <w:sz w:val="16"/>
        </w:rPr>
        <w:t>merasakan</w:t>
      </w:r>
      <w:r>
        <w:rPr>
          <w:spacing w:val="4"/>
          <w:sz w:val="16"/>
        </w:rPr>
        <w:t> </w:t>
      </w:r>
      <w:r>
        <w:rPr>
          <w:sz w:val="16"/>
        </w:rPr>
        <w:t>karunia</w:t>
      </w:r>
      <w:r>
        <w:rPr>
          <w:spacing w:val="4"/>
          <w:sz w:val="16"/>
        </w:rPr>
        <w:t> </w:t>
      </w:r>
      <w:r>
        <w:rPr>
          <w:spacing w:val="-4"/>
          <w:sz w:val="16"/>
        </w:rPr>
        <w:t>Allah</w:t>
      </w:r>
    </w:p>
    <w:p>
      <w:pPr>
        <w:pStyle w:val="BodyText"/>
        <w:spacing w:line="230" w:lineRule="auto" w:before="18"/>
        <w:ind w:left="2297" w:right="173"/>
        <w:jc w:val="both"/>
      </w:pPr>
      <w:r>
        <w:rPr/>
        <w:t>yang Maha Mulia (Al-Karim), yang memberikan keindahan dan manfaat dalam setiap ciptaan-Nya.</w:t>
      </w:r>
    </w:p>
    <w:p>
      <w:pPr>
        <w:pStyle w:val="ListParagraph"/>
        <w:numPr>
          <w:ilvl w:val="2"/>
          <w:numId w:val="21"/>
        </w:numPr>
        <w:tabs>
          <w:tab w:pos="2297" w:val="left" w:leader="none"/>
        </w:tabs>
        <w:spacing w:line="261" w:lineRule="auto" w:before="16" w:after="0"/>
        <w:ind w:left="2297" w:right="173" w:hanging="203"/>
        <w:jc w:val="both"/>
        <w:rPr>
          <w:sz w:val="16"/>
        </w:rPr>
      </w:pPr>
      <w:r>
        <w:rPr>
          <w:sz w:val="16"/>
        </w:rPr>
        <w:t>Cium</w:t>
      </w:r>
      <w:r>
        <w:rPr>
          <w:spacing w:val="-11"/>
          <w:sz w:val="16"/>
        </w:rPr>
        <w:t> </w:t>
      </w:r>
      <w:r>
        <w:rPr>
          <w:sz w:val="16"/>
        </w:rPr>
        <w:t>atau</w:t>
      </w:r>
      <w:r>
        <w:rPr>
          <w:spacing w:val="-9"/>
          <w:sz w:val="16"/>
        </w:rPr>
        <w:t> </w:t>
      </w:r>
      <w:r>
        <w:rPr>
          <w:sz w:val="16"/>
        </w:rPr>
        <w:t>hirup</w:t>
      </w:r>
      <w:r>
        <w:rPr>
          <w:spacing w:val="-9"/>
          <w:sz w:val="16"/>
        </w:rPr>
        <w:t> </w:t>
      </w:r>
      <w:r>
        <w:rPr>
          <w:sz w:val="16"/>
        </w:rPr>
        <w:t>wangi</w:t>
      </w:r>
      <w:r>
        <w:rPr>
          <w:spacing w:val="-10"/>
          <w:sz w:val="16"/>
        </w:rPr>
        <w:t> </w:t>
      </w:r>
      <w:r>
        <w:rPr>
          <w:sz w:val="16"/>
        </w:rPr>
        <w:t>dua</w:t>
      </w:r>
      <w:r>
        <w:rPr>
          <w:spacing w:val="-10"/>
          <w:sz w:val="16"/>
        </w:rPr>
        <w:t> </w:t>
      </w:r>
      <w:r>
        <w:rPr>
          <w:sz w:val="16"/>
        </w:rPr>
        <w:t>benda,</w:t>
      </w:r>
      <w:r>
        <w:rPr>
          <w:spacing w:val="-10"/>
          <w:sz w:val="16"/>
        </w:rPr>
        <w:t> </w:t>
      </w:r>
      <w:r>
        <w:rPr>
          <w:sz w:val="16"/>
        </w:rPr>
        <w:t>mengingatkan</w:t>
      </w:r>
      <w:r>
        <w:rPr>
          <w:spacing w:val="-9"/>
          <w:sz w:val="16"/>
        </w:rPr>
        <w:t> </w:t>
      </w:r>
      <w:r>
        <w:rPr>
          <w:sz w:val="16"/>
        </w:rPr>
        <w:t>kita</w:t>
      </w:r>
      <w:r>
        <w:rPr>
          <w:spacing w:val="-10"/>
          <w:sz w:val="16"/>
        </w:rPr>
        <w:t> </w:t>
      </w:r>
      <w:r>
        <w:rPr>
          <w:sz w:val="16"/>
        </w:rPr>
        <w:t>akan</w:t>
      </w:r>
      <w:r>
        <w:rPr>
          <w:spacing w:val="-9"/>
          <w:sz w:val="16"/>
        </w:rPr>
        <w:t> </w:t>
      </w:r>
      <w:r>
        <w:rPr>
          <w:sz w:val="16"/>
        </w:rPr>
        <w:t>rahmat</w:t>
      </w:r>
      <w:r>
        <w:rPr>
          <w:spacing w:val="-10"/>
          <w:sz w:val="16"/>
        </w:rPr>
        <w:t> </w:t>
      </w:r>
      <w:r>
        <w:rPr>
          <w:sz w:val="16"/>
        </w:rPr>
        <w:t>Allah yang tersebar di alam semesta.</w:t>
      </w:r>
    </w:p>
    <w:p>
      <w:pPr>
        <w:pStyle w:val="ListParagraph"/>
        <w:numPr>
          <w:ilvl w:val="2"/>
          <w:numId w:val="21"/>
        </w:numPr>
        <w:tabs>
          <w:tab w:pos="2296" w:val="left" w:leader="none"/>
        </w:tabs>
        <w:spacing w:line="160" w:lineRule="exact" w:before="0" w:after="0"/>
        <w:ind w:left="2296" w:right="0" w:hanging="202"/>
        <w:jc w:val="both"/>
        <w:rPr>
          <w:sz w:val="16"/>
        </w:rPr>
      </w:pPr>
      <w:r>
        <w:rPr>
          <w:sz w:val="16"/>
        </w:rPr>
        <w:t>Makan</w:t>
      </w:r>
      <w:r>
        <w:rPr>
          <w:spacing w:val="32"/>
          <w:sz w:val="16"/>
        </w:rPr>
        <w:t> </w:t>
      </w:r>
      <w:r>
        <w:rPr>
          <w:sz w:val="16"/>
        </w:rPr>
        <w:t>satu</w:t>
      </w:r>
      <w:r>
        <w:rPr>
          <w:spacing w:val="32"/>
          <w:sz w:val="16"/>
        </w:rPr>
        <w:t> </w:t>
      </w:r>
      <w:r>
        <w:rPr>
          <w:sz w:val="16"/>
        </w:rPr>
        <w:t>benda</w:t>
      </w:r>
      <w:r>
        <w:rPr>
          <w:spacing w:val="31"/>
          <w:sz w:val="16"/>
        </w:rPr>
        <w:t> </w:t>
      </w:r>
      <w:r>
        <w:rPr>
          <w:sz w:val="16"/>
        </w:rPr>
        <w:t>atau</w:t>
      </w:r>
      <w:r>
        <w:rPr>
          <w:spacing w:val="33"/>
          <w:sz w:val="16"/>
        </w:rPr>
        <w:t> </w:t>
      </w:r>
      <w:r>
        <w:rPr>
          <w:sz w:val="16"/>
        </w:rPr>
        <w:t>tumbuhan,</w:t>
      </w:r>
      <w:r>
        <w:rPr>
          <w:spacing w:val="31"/>
          <w:sz w:val="16"/>
        </w:rPr>
        <w:t> </w:t>
      </w:r>
      <w:r>
        <w:rPr>
          <w:sz w:val="16"/>
        </w:rPr>
        <w:t>sebagai</w:t>
      </w:r>
      <w:r>
        <w:rPr>
          <w:spacing w:val="31"/>
          <w:sz w:val="16"/>
        </w:rPr>
        <w:t> </w:t>
      </w:r>
      <w:r>
        <w:rPr>
          <w:sz w:val="16"/>
        </w:rPr>
        <w:t>rasa</w:t>
      </w:r>
      <w:r>
        <w:rPr>
          <w:spacing w:val="32"/>
          <w:sz w:val="16"/>
        </w:rPr>
        <w:t> </w:t>
      </w:r>
      <w:r>
        <w:rPr>
          <w:sz w:val="16"/>
        </w:rPr>
        <w:t>syukur</w:t>
      </w:r>
      <w:r>
        <w:rPr>
          <w:spacing w:val="30"/>
          <w:sz w:val="16"/>
        </w:rPr>
        <w:t> </w:t>
      </w:r>
      <w:r>
        <w:rPr>
          <w:sz w:val="16"/>
        </w:rPr>
        <w:t>atas</w:t>
      </w:r>
      <w:r>
        <w:rPr>
          <w:spacing w:val="32"/>
          <w:sz w:val="16"/>
        </w:rPr>
        <w:t> </w:t>
      </w:r>
      <w:r>
        <w:rPr>
          <w:spacing w:val="-2"/>
          <w:sz w:val="16"/>
        </w:rPr>
        <w:t>karunia</w:t>
      </w:r>
    </w:p>
    <w:p>
      <w:pPr>
        <w:pStyle w:val="BodyText"/>
        <w:spacing w:line="182" w:lineRule="exact" w:before="16"/>
        <w:ind w:left="2297"/>
        <w:jc w:val="both"/>
      </w:pPr>
      <w:r>
        <w:rPr>
          <w:spacing w:val="-2"/>
        </w:rPr>
        <w:t>kehidupan</w:t>
      </w:r>
      <w:r>
        <w:rPr>
          <w:spacing w:val="-1"/>
        </w:rPr>
        <w:t> </w:t>
      </w:r>
      <w:r>
        <w:rPr>
          <w:spacing w:val="-2"/>
        </w:rPr>
        <w:t>yang diberikan</w:t>
      </w:r>
      <w:r>
        <w:rPr/>
        <w:t> </w:t>
      </w:r>
      <w:r>
        <w:rPr>
          <w:spacing w:val="-2"/>
        </w:rPr>
        <w:t>Allah.</w:t>
      </w:r>
    </w:p>
    <w:p>
      <w:pPr>
        <w:pStyle w:val="ListParagraph"/>
        <w:numPr>
          <w:ilvl w:val="1"/>
          <w:numId w:val="21"/>
        </w:numPr>
        <w:tabs>
          <w:tab w:pos="2095" w:val="left" w:leader="none"/>
        </w:tabs>
        <w:spacing w:line="247" w:lineRule="auto" w:before="0" w:after="0"/>
        <w:ind w:left="2095" w:right="172" w:hanging="278"/>
        <w:jc w:val="both"/>
        <w:rPr>
          <w:sz w:val="16"/>
        </w:rPr>
      </w:pPr>
      <w:r>
        <w:rPr>
          <w:b/>
          <w:spacing w:val="-2"/>
          <w:sz w:val="16"/>
        </w:rPr>
        <w:t>Refleksi:</w:t>
      </w:r>
      <w:r>
        <w:rPr>
          <w:b/>
          <w:spacing w:val="-6"/>
          <w:sz w:val="16"/>
        </w:rPr>
        <w:t> </w:t>
      </w:r>
      <w:r>
        <w:rPr>
          <w:spacing w:val="-2"/>
          <w:sz w:val="16"/>
        </w:rPr>
        <w:t>Ajak</w:t>
      </w:r>
      <w:r>
        <w:rPr>
          <w:spacing w:val="-6"/>
          <w:sz w:val="16"/>
        </w:rPr>
        <w:t> </w:t>
      </w:r>
      <w:r>
        <w:rPr>
          <w:spacing w:val="-2"/>
          <w:sz w:val="16"/>
        </w:rPr>
        <w:t>murid</w:t>
      </w:r>
      <w:r>
        <w:rPr>
          <w:spacing w:val="-5"/>
          <w:sz w:val="16"/>
        </w:rPr>
        <w:t> </w:t>
      </w:r>
      <w:r>
        <w:rPr>
          <w:spacing w:val="-2"/>
          <w:sz w:val="16"/>
        </w:rPr>
        <w:t>berefleksi</w:t>
      </w:r>
      <w:r>
        <w:rPr>
          <w:spacing w:val="-6"/>
          <w:sz w:val="16"/>
        </w:rPr>
        <w:t> </w:t>
      </w:r>
      <w:r>
        <w:rPr>
          <w:spacing w:val="-2"/>
          <w:sz w:val="16"/>
        </w:rPr>
        <w:t>tentang</w:t>
      </w:r>
      <w:r>
        <w:rPr>
          <w:spacing w:val="-6"/>
          <w:sz w:val="16"/>
        </w:rPr>
        <w:t> </w:t>
      </w:r>
      <w:r>
        <w:rPr>
          <w:spacing w:val="-2"/>
          <w:sz w:val="16"/>
        </w:rPr>
        <w:t>sensasi</w:t>
      </w:r>
      <w:r>
        <w:rPr>
          <w:spacing w:val="-6"/>
          <w:sz w:val="16"/>
        </w:rPr>
        <w:t> </w:t>
      </w:r>
      <w:r>
        <w:rPr>
          <w:spacing w:val="-2"/>
          <w:sz w:val="16"/>
        </w:rPr>
        <w:t>yang</w:t>
      </w:r>
      <w:r>
        <w:rPr>
          <w:spacing w:val="-6"/>
          <w:sz w:val="16"/>
        </w:rPr>
        <w:t> </w:t>
      </w:r>
      <w:r>
        <w:rPr>
          <w:spacing w:val="-2"/>
          <w:sz w:val="16"/>
        </w:rPr>
        <w:t>dirasakan</w:t>
      </w:r>
      <w:r>
        <w:rPr>
          <w:spacing w:val="-5"/>
          <w:sz w:val="16"/>
        </w:rPr>
        <w:t> </w:t>
      </w:r>
      <w:r>
        <w:rPr>
          <w:spacing w:val="-2"/>
          <w:sz w:val="16"/>
        </w:rPr>
        <w:t>dari</w:t>
      </w:r>
      <w:r>
        <w:rPr>
          <w:spacing w:val="-6"/>
          <w:sz w:val="16"/>
        </w:rPr>
        <w:t> </w:t>
      </w:r>
      <w:r>
        <w:rPr>
          <w:spacing w:val="-2"/>
          <w:sz w:val="16"/>
        </w:rPr>
        <w:t>aktivitas </w:t>
      </w:r>
      <w:r>
        <w:rPr>
          <w:sz w:val="16"/>
        </w:rPr>
        <w:t>tadi. Tanyakan apakah ada perbedaan pengalaman antara saat mereka </w:t>
      </w:r>
      <w:r>
        <w:rPr>
          <w:spacing w:val="-2"/>
          <w:sz w:val="16"/>
        </w:rPr>
        <w:t>berjalan</w:t>
      </w:r>
      <w:r>
        <w:rPr>
          <w:spacing w:val="-5"/>
          <w:sz w:val="16"/>
        </w:rPr>
        <w:t> </w:t>
      </w:r>
      <w:r>
        <w:rPr>
          <w:spacing w:val="-2"/>
          <w:sz w:val="16"/>
        </w:rPr>
        <w:t>di</w:t>
      </w:r>
      <w:r>
        <w:rPr>
          <w:spacing w:val="-5"/>
          <w:sz w:val="16"/>
        </w:rPr>
        <w:t> </w:t>
      </w:r>
      <w:r>
        <w:rPr>
          <w:spacing w:val="-2"/>
          <w:sz w:val="16"/>
        </w:rPr>
        <w:t>alam</w:t>
      </w:r>
      <w:r>
        <w:rPr>
          <w:spacing w:val="-5"/>
          <w:sz w:val="16"/>
        </w:rPr>
        <w:t> </w:t>
      </w:r>
      <w:r>
        <w:rPr>
          <w:spacing w:val="-2"/>
          <w:sz w:val="16"/>
        </w:rPr>
        <w:t>tanpa</w:t>
      </w:r>
      <w:r>
        <w:rPr>
          <w:spacing w:val="-5"/>
          <w:sz w:val="16"/>
        </w:rPr>
        <w:t> </w:t>
      </w:r>
      <w:r>
        <w:rPr>
          <w:spacing w:val="-2"/>
          <w:sz w:val="16"/>
        </w:rPr>
        <w:t>memfokuskan</w:t>
      </w:r>
      <w:r>
        <w:rPr>
          <w:spacing w:val="-4"/>
          <w:sz w:val="16"/>
        </w:rPr>
        <w:t> </w:t>
      </w:r>
      <w:r>
        <w:rPr>
          <w:spacing w:val="-2"/>
          <w:sz w:val="16"/>
        </w:rPr>
        <w:t>perhatian</w:t>
      </w:r>
      <w:r>
        <w:rPr>
          <w:spacing w:val="-4"/>
          <w:sz w:val="16"/>
        </w:rPr>
        <w:t> </w:t>
      </w:r>
      <w:r>
        <w:rPr>
          <w:spacing w:val="-2"/>
          <w:sz w:val="16"/>
        </w:rPr>
        <w:t>dan</w:t>
      </w:r>
      <w:r>
        <w:rPr>
          <w:spacing w:val="-4"/>
          <w:sz w:val="16"/>
        </w:rPr>
        <w:t> </w:t>
      </w:r>
      <w:r>
        <w:rPr>
          <w:spacing w:val="-2"/>
          <w:sz w:val="16"/>
        </w:rPr>
        <w:t>saat</w:t>
      </w:r>
      <w:r>
        <w:rPr>
          <w:spacing w:val="-5"/>
          <w:sz w:val="16"/>
        </w:rPr>
        <w:t> </w:t>
      </w:r>
      <w:r>
        <w:rPr>
          <w:spacing w:val="-2"/>
          <w:sz w:val="16"/>
        </w:rPr>
        <w:t>mereka</w:t>
      </w:r>
      <w:r>
        <w:rPr>
          <w:spacing w:val="-5"/>
          <w:sz w:val="16"/>
        </w:rPr>
        <w:t> </w:t>
      </w:r>
      <w:r>
        <w:rPr>
          <w:spacing w:val="-2"/>
          <w:sz w:val="16"/>
        </w:rPr>
        <w:t>melakukan </w:t>
      </w:r>
      <w:r>
        <w:rPr>
          <w:sz w:val="16"/>
        </w:rPr>
        <w:t>aktivitas dengan penuh kesadaran terhadap lingkungan sekitar. Jelaskan bahwa keindahan alam</w:t>
      </w:r>
      <w:r>
        <w:rPr>
          <w:spacing w:val="-1"/>
          <w:sz w:val="16"/>
        </w:rPr>
        <w:t> </w:t>
      </w:r>
      <w:r>
        <w:rPr>
          <w:sz w:val="16"/>
        </w:rPr>
        <w:t>adalah pancaran cinta</w:t>
      </w:r>
      <w:r>
        <w:rPr>
          <w:spacing w:val="-1"/>
          <w:sz w:val="16"/>
        </w:rPr>
        <w:t> </w:t>
      </w:r>
      <w:r>
        <w:rPr>
          <w:sz w:val="16"/>
        </w:rPr>
        <w:t>Allah yang harus dijaga</w:t>
      </w:r>
      <w:r>
        <w:rPr>
          <w:spacing w:val="-1"/>
          <w:sz w:val="16"/>
        </w:rPr>
        <w:t> </w:t>
      </w:r>
      <w:r>
        <w:rPr>
          <w:sz w:val="16"/>
        </w:rPr>
        <w:t>dan dihargai,</w:t>
      </w:r>
      <w:r>
        <w:rPr>
          <w:spacing w:val="-11"/>
          <w:sz w:val="16"/>
        </w:rPr>
        <w:t> </w:t>
      </w:r>
      <w:r>
        <w:rPr>
          <w:sz w:val="16"/>
        </w:rPr>
        <w:t>sesuai</w:t>
      </w:r>
      <w:r>
        <w:rPr>
          <w:spacing w:val="-11"/>
          <w:sz w:val="16"/>
        </w:rPr>
        <w:t> </w:t>
      </w:r>
      <w:r>
        <w:rPr>
          <w:sz w:val="16"/>
        </w:rPr>
        <w:t>dengan</w:t>
      </w:r>
      <w:r>
        <w:rPr>
          <w:spacing w:val="-11"/>
          <w:sz w:val="16"/>
        </w:rPr>
        <w:t> </w:t>
      </w:r>
      <w:r>
        <w:rPr>
          <w:sz w:val="16"/>
        </w:rPr>
        <w:t>larangan</w:t>
      </w:r>
      <w:r>
        <w:rPr>
          <w:spacing w:val="-11"/>
          <w:sz w:val="16"/>
        </w:rPr>
        <w:t> </w:t>
      </w:r>
      <w:r>
        <w:rPr>
          <w:sz w:val="16"/>
        </w:rPr>
        <w:t>Allah</w:t>
      </w:r>
      <w:r>
        <w:rPr>
          <w:spacing w:val="-11"/>
          <w:sz w:val="16"/>
        </w:rPr>
        <w:t> </w:t>
      </w:r>
      <w:r>
        <w:rPr>
          <w:sz w:val="16"/>
        </w:rPr>
        <w:t>untuk</w:t>
      </w:r>
      <w:r>
        <w:rPr>
          <w:spacing w:val="-11"/>
          <w:sz w:val="16"/>
        </w:rPr>
        <w:t> </w:t>
      </w:r>
      <w:r>
        <w:rPr>
          <w:sz w:val="16"/>
        </w:rPr>
        <w:t>tidak</w:t>
      </w:r>
      <w:r>
        <w:rPr>
          <w:spacing w:val="-11"/>
          <w:sz w:val="16"/>
        </w:rPr>
        <w:t> </w:t>
      </w:r>
      <w:r>
        <w:rPr>
          <w:sz w:val="16"/>
        </w:rPr>
        <w:t>merusak</w:t>
      </w:r>
      <w:r>
        <w:rPr>
          <w:spacing w:val="-11"/>
          <w:sz w:val="16"/>
        </w:rPr>
        <w:t> </w:t>
      </w:r>
      <w:r>
        <w:rPr>
          <w:sz w:val="16"/>
        </w:rPr>
        <w:t>alam</w:t>
      </w:r>
      <w:r>
        <w:rPr>
          <w:spacing w:val="-11"/>
          <w:sz w:val="16"/>
        </w:rPr>
        <w:t> </w:t>
      </w:r>
      <w:r>
        <w:rPr>
          <w:sz w:val="16"/>
        </w:rPr>
        <w:t>(</w:t>
      </w:r>
      <w:r>
        <w:rPr>
          <w:i/>
          <w:sz w:val="16"/>
        </w:rPr>
        <w:t>fasad</w:t>
      </w:r>
      <w:r>
        <w:rPr>
          <w:sz w:val="16"/>
        </w:rPr>
        <w:t>).</w:t>
      </w:r>
    </w:p>
    <w:p>
      <w:pPr>
        <w:pStyle w:val="ListParagraph"/>
        <w:spacing w:after="0" w:line="247" w:lineRule="auto"/>
        <w:jc w:val="both"/>
        <w:rPr>
          <w:sz w:val="16"/>
        </w:rPr>
        <w:sectPr>
          <w:type w:val="continuous"/>
          <w:pgSz w:w="8460" w:h="11300"/>
          <w:pgMar w:header="0" w:footer="322" w:top="1400" w:bottom="280" w:left="0" w:right="850"/>
        </w:sectPr>
      </w:pPr>
    </w:p>
    <w:p>
      <w:pPr>
        <w:pStyle w:val="ListParagraph"/>
        <w:numPr>
          <w:ilvl w:val="1"/>
          <w:numId w:val="21"/>
        </w:numPr>
        <w:tabs>
          <w:tab w:pos="2095" w:val="left" w:leader="none"/>
        </w:tabs>
        <w:spacing w:line="249" w:lineRule="auto" w:before="182" w:after="0"/>
        <w:ind w:left="2095" w:right="172" w:hanging="278"/>
        <w:jc w:val="both"/>
        <w:rPr>
          <w:sz w:val="16"/>
        </w:rPr>
      </w:pPr>
      <w:r>
        <w:rPr>
          <w:b/>
          <w:sz w:val="16"/>
        </w:rPr>
        <w:t>Konsep: </w:t>
      </w:r>
      <w:r>
        <w:rPr>
          <w:sz w:val="16"/>
        </w:rPr>
        <w:t>Jelaskan bahwa semua yang mereka lihat, dengar, hirup, dan rasakan adalah wujud dari </w:t>
      </w:r>
      <w:r>
        <w:rPr>
          <w:i/>
          <w:sz w:val="16"/>
        </w:rPr>
        <w:t>tajalli </w:t>
      </w:r>
      <w:r>
        <w:rPr>
          <w:sz w:val="16"/>
        </w:rPr>
        <w:t>atau pancaran cinta Allah. Allah menampilkan</w:t>
      </w:r>
      <w:r>
        <w:rPr>
          <w:spacing w:val="-7"/>
          <w:sz w:val="16"/>
        </w:rPr>
        <w:t> </w:t>
      </w:r>
      <w:r>
        <w:rPr>
          <w:sz w:val="16"/>
        </w:rPr>
        <w:t>sifat-Nya</w:t>
      </w:r>
      <w:r>
        <w:rPr>
          <w:spacing w:val="-8"/>
          <w:sz w:val="16"/>
        </w:rPr>
        <w:t> </w:t>
      </w:r>
      <w:r>
        <w:rPr>
          <w:sz w:val="16"/>
        </w:rPr>
        <w:t>yang</w:t>
      </w:r>
      <w:r>
        <w:rPr>
          <w:spacing w:val="-7"/>
          <w:sz w:val="16"/>
        </w:rPr>
        <w:t> </w:t>
      </w:r>
      <w:r>
        <w:rPr>
          <w:sz w:val="16"/>
        </w:rPr>
        <w:t>Maha</w:t>
      </w:r>
      <w:r>
        <w:rPr>
          <w:spacing w:val="-7"/>
          <w:sz w:val="16"/>
        </w:rPr>
        <w:t> </w:t>
      </w:r>
      <w:r>
        <w:rPr>
          <w:sz w:val="16"/>
        </w:rPr>
        <w:t>Pengasih</w:t>
      </w:r>
      <w:r>
        <w:rPr>
          <w:spacing w:val="-7"/>
          <w:sz w:val="16"/>
        </w:rPr>
        <w:t> </w:t>
      </w:r>
      <w:r>
        <w:rPr>
          <w:sz w:val="16"/>
        </w:rPr>
        <w:t>(Ar-Rahman),</w:t>
      </w:r>
      <w:r>
        <w:rPr>
          <w:spacing w:val="-7"/>
          <w:sz w:val="16"/>
        </w:rPr>
        <w:t> </w:t>
      </w:r>
      <w:r>
        <w:rPr>
          <w:sz w:val="16"/>
        </w:rPr>
        <w:t>Maha</w:t>
      </w:r>
      <w:r>
        <w:rPr>
          <w:spacing w:val="-7"/>
          <w:sz w:val="16"/>
        </w:rPr>
        <w:t> </w:t>
      </w:r>
      <w:r>
        <w:rPr>
          <w:sz w:val="16"/>
        </w:rPr>
        <w:t>Penyayang (Al-Wadud), dan Maha Mulia (Al-Karim) melalui setiap ciptaan-Nya, termasuk alam yang perlu dilindungi dari kerusakan dan eksploitasi. Hubungkan dengan ayat yang berbunyi, “Kemana pun kamu melihat, di sana</w:t>
      </w:r>
      <w:r>
        <w:rPr>
          <w:spacing w:val="-7"/>
          <w:sz w:val="16"/>
        </w:rPr>
        <w:t> </w:t>
      </w:r>
      <w:r>
        <w:rPr>
          <w:sz w:val="16"/>
        </w:rPr>
        <w:t>ada</w:t>
      </w:r>
      <w:r>
        <w:rPr>
          <w:spacing w:val="-7"/>
          <w:sz w:val="16"/>
        </w:rPr>
        <w:t> </w:t>
      </w:r>
      <w:r>
        <w:rPr>
          <w:sz w:val="16"/>
        </w:rPr>
        <w:t>wajah</w:t>
      </w:r>
      <w:r>
        <w:rPr>
          <w:spacing w:val="-7"/>
          <w:sz w:val="16"/>
        </w:rPr>
        <w:t> </w:t>
      </w:r>
      <w:r>
        <w:rPr>
          <w:sz w:val="16"/>
        </w:rPr>
        <w:t>Allah,”</w:t>
      </w:r>
      <w:r>
        <w:rPr>
          <w:spacing w:val="-8"/>
          <w:sz w:val="16"/>
        </w:rPr>
        <w:t> </w:t>
      </w:r>
      <w:r>
        <w:rPr>
          <w:sz w:val="16"/>
        </w:rPr>
        <w:t>yang</w:t>
      </w:r>
      <w:r>
        <w:rPr>
          <w:spacing w:val="-7"/>
          <w:sz w:val="16"/>
        </w:rPr>
        <w:t> </w:t>
      </w:r>
      <w:r>
        <w:rPr>
          <w:sz w:val="16"/>
        </w:rPr>
        <w:t>mengajarkan</w:t>
      </w:r>
      <w:r>
        <w:rPr>
          <w:spacing w:val="-7"/>
          <w:sz w:val="16"/>
        </w:rPr>
        <w:t> </w:t>
      </w:r>
      <w:r>
        <w:rPr>
          <w:sz w:val="16"/>
        </w:rPr>
        <w:t>bahwa</w:t>
      </w:r>
      <w:r>
        <w:rPr>
          <w:spacing w:val="-7"/>
          <w:sz w:val="16"/>
        </w:rPr>
        <w:t> </w:t>
      </w:r>
      <w:r>
        <w:rPr>
          <w:sz w:val="16"/>
        </w:rPr>
        <w:t>setiap</w:t>
      </w:r>
      <w:r>
        <w:rPr>
          <w:spacing w:val="-7"/>
          <w:sz w:val="16"/>
        </w:rPr>
        <w:t> </w:t>
      </w:r>
      <w:r>
        <w:rPr>
          <w:sz w:val="16"/>
        </w:rPr>
        <w:t>sudut</w:t>
      </w:r>
      <w:r>
        <w:rPr>
          <w:spacing w:val="-7"/>
          <w:sz w:val="16"/>
        </w:rPr>
        <w:t> </w:t>
      </w:r>
      <w:r>
        <w:rPr>
          <w:sz w:val="16"/>
        </w:rPr>
        <w:t>alam</w:t>
      </w:r>
      <w:r>
        <w:rPr>
          <w:spacing w:val="-8"/>
          <w:sz w:val="16"/>
        </w:rPr>
        <w:t> </w:t>
      </w:r>
      <w:r>
        <w:rPr>
          <w:sz w:val="16"/>
        </w:rPr>
        <w:t>adalah tanda cinta-Nya.</w:t>
      </w:r>
    </w:p>
    <w:p>
      <w:pPr>
        <w:pStyle w:val="ListParagraph"/>
        <w:numPr>
          <w:ilvl w:val="1"/>
          <w:numId w:val="21"/>
        </w:numPr>
        <w:tabs>
          <w:tab w:pos="2090" w:val="left" w:leader="none"/>
        </w:tabs>
        <w:spacing w:line="247" w:lineRule="auto" w:before="0" w:after="0"/>
        <w:ind w:left="2090" w:right="171" w:hanging="273"/>
        <w:jc w:val="both"/>
        <w:rPr>
          <w:sz w:val="16"/>
        </w:rPr>
      </w:pPr>
      <w:r>
        <w:rPr>
          <w:b/>
          <w:sz w:val="16"/>
        </w:rPr>
        <w:t>Aplikasi:</w:t>
      </w:r>
      <w:r>
        <w:rPr>
          <w:b/>
          <w:spacing w:val="-13"/>
          <w:sz w:val="16"/>
        </w:rPr>
        <w:t> </w:t>
      </w:r>
      <w:r>
        <w:rPr>
          <w:sz w:val="16"/>
        </w:rPr>
        <w:t>Berikan</w:t>
      </w:r>
      <w:r>
        <w:rPr>
          <w:spacing w:val="-12"/>
          <w:sz w:val="16"/>
        </w:rPr>
        <w:t> </w:t>
      </w:r>
      <w:r>
        <w:rPr>
          <w:sz w:val="16"/>
        </w:rPr>
        <w:t>tantangan</w:t>
      </w:r>
      <w:r>
        <w:rPr>
          <w:spacing w:val="-12"/>
          <w:sz w:val="16"/>
        </w:rPr>
        <w:t> </w:t>
      </w:r>
      <w:r>
        <w:rPr>
          <w:sz w:val="16"/>
        </w:rPr>
        <w:t>kepada</w:t>
      </w:r>
      <w:r>
        <w:rPr>
          <w:spacing w:val="-12"/>
          <w:sz w:val="16"/>
        </w:rPr>
        <w:t> </w:t>
      </w:r>
      <w:r>
        <w:rPr>
          <w:sz w:val="16"/>
        </w:rPr>
        <w:t>murid</w:t>
      </w:r>
      <w:r>
        <w:rPr>
          <w:spacing w:val="-12"/>
          <w:sz w:val="16"/>
        </w:rPr>
        <w:t> </w:t>
      </w:r>
      <w:r>
        <w:rPr>
          <w:sz w:val="16"/>
        </w:rPr>
        <w:t>selama</w:t>
      </w:r>
      <w:r>
        <w:rPr>
          <w:spacing w:val="-12"/>
          <w:sz w:val="16"/>
        </w:rPr>
        <w:t> </w:t>
      </w:r>
      <w:r>
        <w:rPr>
          <w:sz w:val="16"/>
        </w:rPr>
        <w:t>seminggu</w:t>
      </w:r>
      <w:r>
        <w:rPr>
          <w:spacing w:val="-12"/>
          <w:sz w:val="16"/>
        </w:rPr>
        <w:t> </w:t>
      </w:r>
      <w:r>
        <w:rPr>
          <w:sz w:val="16"/>
        </w:rPr>
        <w:t>ke</w:t>
      </w:r>
      <w:r>
        <w:rPr>
          <w:spacing w:val="-12"/>
          <w:sz w:val="16"/>
        </w:rPr>
        <w:t> </w:t>
      </w:r>
      <w:r>
        <w:rPr>
          <w:sz w:val="16"/>
        </w:rPr>
        <w:t>depan</w:t>
      </w:r>
      <w:r>
        <w:rPr>
          <w:spacing w:val="-12"/>
          <w:sz w:val="16"/>
        </w:rPr>
        <w:t> </w:t>
      </w:r>
      <w:r>
        <w:rPr>
          <w:sz w:val="16"/>
        </w:rPr>
        <w:t>untuk memberikan perhatian penuh pada lingkungan sekitar mereka, sehingga </w:t>
      </w:r>
      <w:r>
        <w:rPr>
          <w:spacing w:val="-2"/>
          <w:sz w:val="16"/>
        </w:rPr>
        <w:t>mereka</w:t>
      </w:r>
      <w:r>
        <w:rPr>
          <w:spacing w:val="-11"/>
          <w:sz w:val="16"/>
        </w:rPr>
        <w:t> </w:t>
      </w:r>
      <w:r>
        <w:rPr>
          <w:spacing w:val="-2"/>
          <w:sz w:val="16"/>
        </w:rPr>
        <w:t>dapat</w:t>
      </w:r>
      <w:r>
        <w:rPr>
          <w:spacing w:val="-9"/>
          <w:sz w:val="16"/>
        </w:rPr>
        <w:t> </w:t>
      </w:r>
      <w:r>
        <w:rPr>
          <w:spacing w:val="-2"/>
          <w:sz w:val="16"/>
        </w:rPr>
        <w:t>merasakan</w:t>
      </w:r>
      <w:r>
        <w:rPr>
          <w:spacing w:val="-10"/>
          <w:sz w:val="16"/>
        </w:rPr>
        <w:t> </w:t>
      </w:r>
      <w:r>
        <w:rPr>
          <w:spacing w:val="-2"/>
          <w:sz w:val="16"/>
        </w:rPr>
        <w:t>kehadiran</w:t>
      </w:r>
      <w:r>
        <w:rPr>
          <w:spacing w:val="-10"/>
          <w:sz w:val="16"/>
        </w:rPr>
        <w:t> </w:t>
      </w:r>
      <w:r>
        <w:rPr>
          <w:spacing w:val="-2"/>
          <w:sz w:val="16"/>
        </w:rPr>
        <w:t>Allah</w:t>
      </w:r>
      <w:r>
        <w:rPr>
          <w:spacing w:val="-10"/>
          <w:sz w:val="16"/>
        </w:rPr>
        <w:t> </w:t>
      </w:r>
      <w:r>
        <w:rPr>
          <w:spacing w:val="-2"/>
          <w:sz w:val="16"/>
        </w:rPr>
        <w:t>di</w:t>
      </w:r>
      <w:r>
        <w:rPr>
          <w:spacing w:val="-9"/>
          <w:sz w:val="16"/>
        </w:rPr>
        <w:t> </w:t>
      </w:r>
      <w:r>
        <w:rPr>
          <w:spacing w:val="-2"/>
          <w:sz w:val="16"/>
        </w:rPr>
        <w:t>sekitar</w:t>
      </w:r>
      <w:r>
        <w:rPr>
          <w:spacing w:val="-11"/>
          <w:sz w:val="16"/>
        </w:rPr>
        <w:t> </w:t>
      </w:r>
      <w:r>
        <w:rPr>
          <w:spacing w:val="-2"/>
          <w:sz w:val="16"/>
        </w:rPr>
        <w:t>mereka</w:t>
      </w:r>
      <w:r>
        <w:rPr>
          <w:spacing w:val="-10"/>
          <w:sz w:val="16"/>
        </w:rPr>
        <w:t> </w:t>
      </w:r>
      <w:r>
        <w:rPr>
          <w:spacing w:val="-2"/>
          <w:sz w:val="16"/>
        </w:rPr>
        <w:t>dan</w:t>
      </w:r>
      <w:r>
        <w:rPr>
          <w:spacing w:val="-8"/>
          <w:sz w:val="16"/>
        </w:rPr>
        <w:t> </w:t>
      </w:r>
      <w:r>
        <w:rPr>
          <w:spacing w:val="-2"/>
          <w:sz w:val="16"/>
        </w:rPr>
        <w:t>menghindari </w:t>
      </w:r>
      <w:r>
        <w:rPr>
          <w:sz w:val="16"/>
        </w:rPr>
        <w:t>perbuatan merusak lingkungan (</w:t>
      </w:r>
      <w:r>
        <w:rPr>
          <w:i/>
          <w:sz w:val="16"/>
        </w:rPr>
        <w:t>fasad</w:t>
      </w:r>
      <w:r>
        <w:rPr>
          <w:sz w:val="16"/>
        </w:rPr>
        <w:t>). Tantangan ini bertujuan untuk meningkatkan kesadaran bahwa menjaga alam adalah bagian dari cinta kepada Allah, sesama, dan bumi.</w:t>
      </w:r>
    </w:p>
    <w:p>
      <w:pPr>
        <w:pStyle w:val="BodyText"/>
      </w:pPr>
    </w:p>
    <w:p>
      <w:pPr>
        <w:pStyle w:val="BodyText"/>
        <w:spacing w:before="21"/>
      </w:pPr>
    </w:p>
    <w:p>
      <w:pPr>
        <w:pStyle w:val="Heading6"/>
        <w:numPr>
          <w:ilvl w:val="0"/>
          <w:numId w:val="20"/>
        </w:numPr>
        <w:tabs>
          <w:tab w:pos="1794" w:val="left" w:leader="none"/>
        </w:tabs>
        <w:spacing w:line="240" w:lineRule="auto" w:before="0" w:after="0"/>
        <w:ind w:left="1794" w:right="0" w:hanging="279"/>
        <w:jc w:val="left"/>
      </w:pPr>
      <w:r>
        <w:rPr>
          <w:spacing w:val="-2"/>
        </w:rPr>
        <w:t>Ekstrakurikuler</w:t>
      </w:r>
    </w:p>
    <w:p>
      <w:pPr>
        <w:tabs>
          <w:tab w:pos="3495" w:val="left" w:leader="none"/>
          <w:tab w:pos="3839" w:val="left" w:leader="none"/>
        </w:tabs>
        <w:spacing w:before="141"/>
        <w:ind w:left="1807" w:right="0" w:firstLine="0"/>
        <w:jc w:val="left"/>
        <w:rPr>
          <w:sz w:val="16"/>
        </w:rPr>
      </w:pPr>
      <w:r>
        <w:rPr>
          <w:b/>
          <w:spacing w:val="-4"/>
          <w:sz w:val="16"/>
        </w:rPr>
        <w:t>Topik</w:t>
      </w:r>
      <w:r>
        <w:rPr>
          <w:b/>
          <w:spacing w:val="-8"/>
          <w:sz w:val="16"/>
        </w:rPr>
        <w:t> </w:t>
      </w:r>
      <w:r>
        <w:rPr>
          <w:b/>
          <w:spacing w:val="-4"/>
          <w:sz w:val="16"/>
        </w:rPr>
        <w:t>Panca</w:t>
      </w:r>
      <w:r>
        <w:rPr>
          <w:b/>
          <w:spacing w:val="-8"/>
          <w:sz w:val="16"/>
        </w:rPr>
        <w:t> </w:t>
      </w:r>
      <w:r>
        <w:rPr>
          <w:b/>
          <w:spacing w:val="-4"/>
          <w:sz w:val="16"/>
        </w:rPr>
        <w:t>Cinta</w:t>
      </w:r>
      <w:r>
        <w:rPr>
          <w:b/>
          <w:sz w:val="16"/>
        </w:rPr>
        <w:tab/>
      </w:r>
      <w:r>
        <w:rPr>
          <w:spacing w:val="-10"/>
          <w:sz w:val="16"/>
        </w:rPr>
        <w:t>:</w:t>
      </w:r>
      <w:r>
        <w:rPr>
          <w:sz w:val="16"/>
        </w:rPr>
        <w:tab/>
        <w:t>Cinta</w:t>
      </w:r>
      <w:r>
        <w:rPr>
          <w:spacing w:val="-11"/>
          <w:sz w:val="16"/>
        </w:rPr>
        <w:t> </w:t>
      </w:r>
      <w:r>
        <w:rPr>
          <w:sz w:val="16"/>
        </w:rPr>
        <w:t>Ilmu,</w:t>
      </w:r>
      <w:r>
        <w:rPr>
          <w:spacing w:val="-11"/>
          <w:sz w:val="16"/>
        </w:rPr>
        <w:t> </w:t>
      </w:r>
      <w:r>
        <w:rPr>
          <w:sz w:val="16"/>
        </w:rPr>
        <w:t>Cinta</w:t>
      </w:r>
      <w:r>
        <w:rPr>
          <w:spacing w:val="-11"/>
          <w:sz w:val="16"/>
        </w:rPr>
        <w:t> </w:t>
      </w:r>
      <w:r>
        <w:rPr>
          <w:sz w:val="16"/>
        </w:rPr>
        <w:t>Diri</w:t>
      </w:r>
      <w:r>
        <w:rPr>
          <w:spacing w:val="-10"/>
          <w:sz w:val="16"/>
        </w:rPr>
        <w:t> </w:t>
      </w:r>
      <w:r>
        <w:rPr>
          <w:sz w:val="16"/>
        </w:rPr>
        <w:t>dan</w:t>
      </w:r>
      <w:r>
        <w:rPr>
          <w:spacing w:val="-10"/>
          <w:sz w:val="16"/>
        </w:rPr>
        <w:t> </w:t>
      </w:r>
      <w:r>
        <w:rPr>
          <w:spacing w:val="-2"/>
          <w:sz w:val="16"/>
        </w:rPr>
        <w:t>Sesama</w:t>
      </w:r>
    </w:p>
    <w:p>
      <w:pPr>
        <w:tabs>
          <w:tab w:pos="3495" w:val="left" w:leader="none"/>
          <w:tab w:pos="3839" w:val="left" w:leader="none"/>
        </w:tabs>
        <w:spacing w:before="150"/>
        <w:ind w:left="1807" w:right="0" w:firstLine="0"/>
        <w:jc w:val="left"/>
        <w:rPr>
          <w:sz w:val="16"/>
        </w:rPr>
      </w:pPr>
      <w:r>
        <w:rPr>
          <w:b/>
          <w:spacing w:val="-2"/>
          <w:sz w:val="16"/>
        </w:rPr>
        <w:t>Ekstrakurikuler</w:t>
      </w:r>
      <w:r>
        <w:rPr>
          <w:b/>
          <w:sz w:val="16"/>
        </w:rPr>
        <w:tab/>
      </w:r>
      <w:r>
        <w:rPr>
          <w:spacing w:val="-10"/>
          <w:sz w:val="16"/>
        </w:rPr>
        <w:t>:</w:t>
      </w:r>
      <w:r>
        <w:rPr>
          <w:sz w:val="16"/>
        </w:rPr>
        <w:tab/>
      </w:r>
      <w:r>
        <w:rPr>
          <w:spacing w:val="-4"/>
          <w:sz w:val="16"/>
        </w:rPr>
        <w:t>Banjari</w:t>
      </w:r>
      <w:r>
        <w:rPr>
          <w:spacing w:val="2"/>
          <w:sz w:val="16"/>
        </w:rPr>
        <w:t> </w:t>
      </w:r>
      <w:r>
        <w:rPr>
          <w:spacing w:val="-4"/>
          <w:sz w:val="16"/>
        </w:rPr>
        <w:t>(Latihan</w:t>
      </w:r>
      <w:r>
        <w:rPr>
          <w:spacing w:val="2"/>
          <w:sz w:val="16"/>
        </w:rPr>
        <w:t> </w:t>
      </w:r>
      <w:r>
        <w:rPr>
          <w:spacing w:val="-4"/>
          <w:sz w:val="16"/>
        </w:rPr>
        <w:t>Rutin</w:t>
      </w:r>
      <w:r>
        <w:rPr>
          <w:spacing w:val="2"/>
          <w:sz w:val="16"/>
        </w:rPr>
        <w:t> </w:t>
      </w:r>
      <w:r>
        <w:rPr>
          <w:spacing w:val="-4"/>
          <w:sz w:val="16"/>
        </w:rPr>
        <w:t>Hadrah</w:t>
      </w:r>
      <w:r>
        <w:rPr>
          <w:spacing w:val="2"/>
          <w:sz w:val="16"/>
        </w:rPr>
        <w:t> </w:t>
      </w:r>
      <w:r>
        <w:rPr>
          <w:spacing w:val="-4"/>
          <w:sz w:val="16"/>
        </w:rPr>
        <w:t>Religi)</w:t>
      </w:r>
    </w:p>
    <w:p>
      <w:pPr>
        <w:spacing w:after="0"/>
        <w:jc w:val="left"/>
        <w:rPr>
          <w:sz w:val="16"/>
        </w:rPr>
        <w:sectPr>
          <w:pgSz w:w="8460" w:h="11300"/>
          <w:pgMar w:header="0" w:footer="322" w:top="1280" w:bottom="520" w:left="0" w:right="850"/>
        </w:sectPr>
      </w:pPr>
    </w:p>
    <w:p>
      <w:pPr>
        <w:pStyle w:val="Heading6"/>
        <w:spacing w:line="254" w:lineRule="auto" w:before="150"/>
        <w:ind w:right="-8"/>
      </w:pPr>
      <w:r>
        <w:rPr>
          <w:spacing w:val="-4"/>
        </w:rPr>
        <w:t>Materi</w:t>
      </w:r>
      <w:r>
        <w:rPr>
          <w:spacing w:val="-9"/>
        </w:rPr>
        <w:t> </w:t>
      </w:r>
      <w:r>
        <w:rPr>
          <w:spacing w:val="-4"/>
        </w:rPr>
        <w:t>Integrasi KBC</w:t>
      </w:r>
    </w:p>
    <w:p>
      <w:pPr>
        <w:pStyle w:val="BodyText"/>
        <w:tabs>
          <w:tab w:pos="879" w:val="left" w:leader="none"/>
        </w:tabs>
        <w:spacing w:line="254" w:lineRule="auto" w:before="150"/>
        <w:ind w:left="1162" w:right="518" w:hanging="627"/>
      </w:pPr>
      <w:r>
        <w:rPr/>
        <w:br w:type="column"/>
      </w:r>
      <w:r>
        <w:rPr>
          <w:spacing w:val="-10"/>
        </w:rPr>
        <w:t>:</w:t>
      </w:r>
      <w:r>
        <w:rPr/>
        <w:tab/>
      </w:r>
      <w:r>
        <w:rPr>
          <w:spacing w:val="-2"/>
        </w:rPr>
        <w:t>1.</w:t>
      </w:r>
      <w:r>
        <w:rPr>
          <w:spacing w:val="58"/>
        </w:rPr>
        <w:t> </w:t>
      </w:r>
      <w:r>
        <w:rPr>
          <w:spacing w:val="-2"/>
        </w:rPr>
        <w:t>Cinta</w:t>
      </w:r>
      <w:r>
        <w:rPr>
          <w:spacing w:val="-10"/>
        </w:rPr>
        <w:t> </w:t>
      </w:r>
      <w:r>
        <w:rPr>
          <w:spacing w:val="-2"/>
        </w:rPr>
        <w:t>Ilmu:</w:t>
      </w:r>
      <w:r>
        <w:rPr>
          <w:spacing w:val="-10"/>
        </w:rPr>
        <w:t> </w:t>
      </w:r>
      <w:r>
        <w:rPr>
          <w:spacing w:val="-2"/>
        </w:rPr>
        <w:t>Pilar</w:t>
      </w:r>
      <w:r>
        <w:rPr>
          <w:spacing w:val="-10"/>
        </w:rPr>
        <w:t> </w:t>
      </w:r>
      <w:r>
        <w:rPr>
          <w:spacing w:val="-2"/>
        </w:rPr>
        <w:t>sukses</w:t>
      </w:r>
      <w:r>
        <w:rPr>
          <w:spacing w:val="-10"/>
        </w:rPr>
        <w:t> </w:t>
      </w:r>
      <w:r>
        <w:rPr>
          <w:spacing w:val="-2"/>
        </w:rPr>
        <w:t>mencari</w:t>
      </w:r>
      <w:r>
        <w:rPr>
          <w:spacing w:val="-10"/>
        </w:rPr>
        <w:t> </w:t>
      </w:r>
      <w:r>
        <w:rPr>
          <w:spacing w:val="-2"/>
        </w:rPr>
        <w:t>ilmu:</w:t>
      </w:r>
      <w:r>
        <w:rPr>
          <w:spacing w:val="-10"/>
        </w:rPr>
        <w:t> </w:t>
      </w:r>
      <w:r>
        <w:rPr>
          <w:spacing w:val="-2"/>
        </w:rPr>
        <w:t>niat, </w:t>
      </w:r>
      <w:r>
        <w:rPr/>
        <w:t>tekun,</w:t>
      </w:r>
      <w:r>
        <w:rPr>
          <w:spacing w:val="-13"/>
        </w:rPr>
        <w:t> </w:t>
      </w:r>
      <w:r>
        <w:rPr/>
        <w:t>tawakal,</w:t>
      </w:r>
      <w:r>
        <w:rPr>
          <w:spacing w:val="-12"/>
        </w:rPr>
        <w:t> </w:t>
      </w:r>
      <w:r>
        <w:rPr/>
        <w:t>wara’,</w:t>
      </w:r>
      <w:r>
        <w:rPr>
          <w:spacing w:val="-12"/>
        </w:rPr>
        <w:t> </w:t>
      </w:r>
      <w:r>
        <w:rPr/>
        <w:t>yakin,</w:t>
      </w:r>
      <w:r>
        <w:rPr>
          <w:spacing w:val="-12"/>
        </w:rPr>
        <w:t> </w:t>
      </w:r>
      <w:r>
        <w:rPr/>
        <w:t>dan</w:t>
      </w:r>
      <w:r>
        <w:rPr>
          <w:spacing w:val="-12"/>
        </w:rPr>
        <w:t> </w:t>
      </w:r>
      <w:r>
        <w:rPr/>
        <w:t>syukur.</w:t>
      </w:r>
    </w:p>
    <w:p>
      <w:pPr>
        <w:pStyle w:val="ListParagraph"/>
        <w:numPr>
          <w:ilvl w:val="0"/>
          <w:numId w:val="22"/>
        </w:numPr>
        <w:tabs>
          <w:tab w:pos="1162" w:val="left" w:leader="none"/>
        </w:tabs>
        <w:spacing w:line="244" w:lineRule="auto" w:before="5" w:after="0"/>
        <w:ind w:left="1162" w:right="381" w:hanging="283"/>
        <w:jc w:val="left"/>
        <w:rPr>
          <w:sz w:val="16"/>
        </w:rPr>
      </w:pPr>
      <w:r>
        <w:rPr>
          <w:sz w:val="16"/>
        </w:rPr>
        <w:t>Cinta</w:t>
      </w:r>
      <w:r>
        <w:rPr>
          <w:spacing w:val="-13"/>
          <w:sz w:val="16"/>
        </w:rPr>
        <w:t> </w:t>
      </w:r>
      <w:r>
        <w:rPr>
          <w:sz w:val="16"/>
        </w:rPr>
        <w:t>Diri</w:t>
      </w:r>
      <w:r>
        <w:rPr>
          <w:spacing w:val="-12"/>
          <w:sz w:val="16"/>
        </w:rPr>
        <w:t> </w:t>
      </w:r>
      <w:r>
        <w:rPr>
          <w:sz w:val="16"/>
        </w:rPr>
        <w:t>dan</w:t>
      </w:r>
      <w:r>
        <w:rPr>
          <w:spacing w:val="-12"/>
          <w:sz w:val="16"/>
        </w:rPr>
        <w:t> </w:t>
      </w:r>
      <w:r>
        <w:rPr>
          <w:sz w:val="16"/>
        </w:rPr>
        <w:t>Sesama:</w:t>
      </w:r>
      <w:r>
        <w:rPr>
          <w:spacing w:val="-12"/>
          <w:sz w:val="16"/>
        </w:rPr>
        <w:t> </w:t>
      </w:r>
      <w:r>
        <w:rPr>
          <w:sz w:val="16"/>
        </w:rPr>
        <w:t>Membiasakan</w:t>
      </w:r>
      <w:r>
        <w:rPr>
          <w:spacing w:val="-12"/>
          <w:sz w:val="16"/>
        </w:rPr>
        <w:t> </w:t>
      </w:r>
      <w:r>
        <w:rPr>
          <w:sz w:val="16"/>
        </w:rPr>
        <w:t>akhlak terpuji</w:t>
      </w:r>
      <w:r>
        <w:rPr>
          <w:spacing w:val="-13"/>
          <w:sz w:val="16"/>
        </w:rPr>
        <w:t> </w:t>
      </w:r>
      <w:r>
        <w:rPr>
          <w:sz w:val="16"/>
        </w:rPr>
        <w:t>kepada</w:t>
      </w:r>
      <w:r>
        <w:rPr>
          <w:spacing w:val="-12"/>
          <w:sz w:val="16"/>
        </w:rPr>
        <w:t> </w:t>
      </w:r>
      <w:r>
        <w:rPr>
          <w:sz w:val="16"/>
        </w:rPr>
        <w:t>diri</w:t>
      </w:r>
      <w:r>
        <w:rPr>
          <w:spacing w:val="-12"/>
          <w:sz w:val="16"/>
        </w:rPr>
        <w:t> </w:t>
      </w:r>
      <w:r>
        <w:rPr>
          <w:sz w:val="16"/>
        </w:rPr>
        <w:t>sendiri,</w:t>
      </w:r>
      <w:r>
        <w:rPr>
          <w:spacing w:val="-12"/>
          <w:sz w:val="16"/>
        </w:rPr>
        <w:t> </w:t>
      </w:r>
      <w:r>
        <w:rPr>
          <w:sz w:val="16"/>
        </w:rPr>
        <w:t>seperti</w:t>
      </w:r>
      <w:r>
        <w:rPr>
          <w:spacing w:val="-12"/>
          <w:sz w:val="16"/>
        </w:rPr>
        <w:t> </w:t>
      </w:r>
      <w:r>
        <w:rPr>
          <w:sz w:val="16"/>
        </w:rPr>
        <w:t>tawakal, </w:t>
      </w:r>
      <w:r>
        <w:rPr>
          <w:w w:val="90"/>
          <w:sz w:val="16"/>
        </w:rPr>
        <w:t>syukur, sabar, kreatif, produktif, dan inovatif.</w:t>
      </w:r>
    </w:p>
    <w:p>
      <w:pPr>
        <w:pStyle w:val="ListParagraph"/>
        <w:spacing w:after="0" w:line="244" w:lineRule="auto"/>
        <w:jc w:val="left"/>
        <w:rPr>
          <w:sz w:val="16"/>
        </w:rPr>
        <w:sectPr>
          <w:type w:val="continuous"/>
          <w:pgSz w:w="8460" w:h="11300"/>
          <w:pgMar w:header="0" w:footer="322" w:top="1400" w:bottom="280" w:left="0" w:right="850"/>
          <w:cols w:num="2" w:equalWidth="0">
            <w:col w:w="2920" w:space="40"/>
            <w:col w:w="4650"/>
          </w:cols>
        </w:sectPr>
      </w:pPr>
    </w:p>
    <w:p>
      <w:pPr>
        <w:tabs>
          <w:tab w:pos="3495" w:val="left" w:leader="none"/>
          <w:tab w:pos="3839" w:val="left" w:leader="none"/>
        </w:tabs>
        <w:spacing w:line="254" w:lineRule="auto" w:before="137"/>
        <w:ind w:left="3839" w:right="703" w:hanging="2032"/>
        <w:jc w:val="left"/>
        <w:rPr>
          <w:i/>
          <w:sz w:val="16"/>
        </w:rPr>
      </w:pPr>
      <w:r>
        <w:rPr>
          <w:b/>
          <w:spacing w:val="-2"/>
          <w:sz w:val="16"/>
        </w:rPr>
        <w:t>Metode</w:t>
      </w:r>
      <w:r>
        <w:rPr>
          <w:b/>
          <w:sz w:val="16"/>
        </w:rPr>
        <w:tab/>
      </w:r>
      <w:r>
        <w:rPr>
          <w:spacing w:val="-10"/>
          <w:sz w:val="16"/>
        </w:rPr>
        <w:t>:</w:t>
      </w:r>
      <w:r>
        <w:rPr>
          <w:sz w:val="16"/>
        </w:rPr>
        <w:tab/>
      </w:r>
      <w:r>
        <w:rPr>
          <w:i/>
          <w:spacing w:val="-6"/>
          <w:sz w:val="16"/>
        </w:rPr>
        <w:t>Experiential Learning </w:t>
      </w:r>
      <w:r>
        <w:rPr>
          <w:spacing w:val="-6"/>
          <w:sz w:val="16"/>
        </w:rPr>
        <w:t>(ARKA)</w:t>
      </w:r>
      <w:r>
        <w:rPr>
          <w:spacing w:val="-2"/>
          <w:sz w:val="16"/>
        </w:rPr>
        <w:t> </w:t>
      </w:r>
      <w:r>
        <w:rPr>
          <w:i/>
          <w:spacing w:val="-6"/>
          <w:sz w:val="16"/>
        </w:rPr>
        <w:t>&amp;</w:t>
      </w:r>
      <w:r>
        <w:rPr>
          <w:i/>
          <w:spacing w:val="-2"/>
          <w:sz w:val="16"/>
        </w:rPr>
        <w:t> </w:t>
      </w:r>
      <w:r>
        <w:rPr>
          <w:i/>
          <w:spacing w:val="-6"/>
          <w:sz w:val="16"/>
        </w:rPr>
        <w:t>Collaborative </w:t>
      </w:r>
      <w:r>
        <w:rPr>
          <w:i/>
          <w:spacing w:val="-2"/>
          <w:sz w:val="16"/>
        </w:rPr>
        <w:t>Learning</w:t>
      </w:r>
    </w:p>
    <w:p>
      <w:pPr>
        <w:tabs>
          <w:tab w:pos="3495" w:val="left" w:leader="none"/>
          <w:tab w:pos="3839" w:val="left" w:leader="none"/>
        </w:tabs>
        <w:spacing w:before="134"/>
        <w:ind w:left="1807" w:right="0" w:firstLine="0"/>
        <w:jc w:val="left"/>
        <w:rPr>
          <w:sz w:val="16"/>
        </w:rPr>
      </w:pPr>
      <w:r>
        <w:rPr>
          <w:b/>
          <w:w w:val="90"/>
          <w:sz w:val="16"/>
        </w:rPr>
        <w:t>Proses</w:t>
      </w:r>
      <w:r>
        <w:rPr>
          <w:b/>
          <w:spacing w:val="7"/>
          <w:sz w:val="16"/>
        </w:rPr>
        <w:t> </w:t>
      </w:r>
      <w:r>
        <w:rPr>
          <w:b/>
          <w:spacing w:val="-2"/>
          <w:sz w:val="16"/>
        </w:rPr>
        <w:t>Belajar</w:t>
      </w:r>
      <w:r>
        <w:rPr>
          <w:b/>
          <w:sz w:val="16"/>
        </w:rPr>
        <w:tab/>
      </w:r>
      <w:r>
        <w:rPr>
          <w:spacing w:val="-10"/>
          <w:sz w:val="16"/>
        </w:rPr>
        <w:t>:</w:t>
      </w:r>
      <w:r>
        <w:rPr>
          <w:sz w:val="16"/>
        </w:rPr>
        <w:tab/>
      </w:r>
      <w:r>
        <w:rPr>
          <w:w w:val="95"/>
          <w:sz w:val="16"/>
        </w:rPr>
        <w:t>Dalam</w:t>
      </w:r>
      <w:r>
        <w:rPr>
          <w:spacing w:val="2"/>
          <w:sz w:val="16"/>
        </w:rPr>
        <w:t> </w:t>
      </w:r>
      <w:r>
        <w:rPr>
          <w:w w:val="95"/>
          <w:sz w:val="16"/>
        </w:rPr>
        <w:t>latihan</w:t>
      </w:r>
      <w:r>
        <w:rPr>
          <w:spacing w:val="4"/>
          <w:sz w:val="16"/>
        </w:rPr>
        <w:t> </w:t>
      </w:r>
      <w:r>
        <w:rPr>
          <w:w w:val="95"/>
          <w:sz w:val="16"/>
        </w:rPr>
        <w:t>Banjari,</w:t>
      </w:r>
      <w:r>
        <w:rPr>
          <w:spacing w:val="4"/>
          <w:sz w:val="16"/>
        </w:rPr>
        <w:t> </w:t>
      </w:r>
      <w:r>
        <w:rPr>
          <w:w w:val="95"/>
          <w:sz w:val="16"/>
        </w:rPr>
        <w:t>murid</w:t>
      </w:r>
      <w:r>
        <w:rPr>
          <w:spacing w:val="3"/>
          <w:sz w:val="16"/>
        </w:rPr>
        <w:t> </w:t>
      </w:r>
      <w:r>
        <w:rPr>
          <w:w w:val="95"/>
          <w:sz w:val="16"/>
        </w:rPr>
        <w:t>akan</w:t>
      </w:r>
      <w:r>
        <w:rPr>
          <w:spacing w:val="4"/>
          <w:sz w:val="16"/>
        </w:rPr>
        <w:t> </w:t>
      </w:r>
      <w:r>
        <w:rPr>
          <w:spacing w:val="-2"/>
          <w:w w:val="95"/>
          <w:sz w:val="16"/>
        </w:rPr>
        <w:t>diberi</w:t>
      </w:r>
    </w:p>
    <w:p>
      <w:pPr>
        <w:pStyle w:val="BodyText"/>
        <w:spacing w:line="249" w:lineRule="auto" w:before="11"/>
        <w:ind w:left="3839" w:right="216"/>
      </w:pPr>
      <w:r>
        <w:rPr/>
        <w:t>kesempatan untuk mengintegrasikan nilai-nilai Cinta Ilmu dan Cinta Diri dan Sesama melalui </w:t>
      </w:r>
      <w:r>
        <w:rPr>
          <w:spacing w:val="-4"/>
        </w:rPr>
        <w:t>kegiatan yang</w:t>
      </w:r>
      <w:r>
        <w:rPr>
          <w:spacing w:val="-5"/>
        </w:rPr>
        <w:t> </w:t>
      </w:r>
      <w:r>
        <w:rPr>
          <w:spacing w:val="-4"/>
        </w:rPr>
        <w:t>melibatkan pengembangan diri serta </w:t>
      </w:r>
      <w:r>
        <w:rPr/>
        <w:t>penguatan</w:t>
      </w:r>
      <w:r>
        <w:rPr>
          <w:spacing w:val="-1"/>
        </w:rPr>
        <w:t> </w:t>
      </w:r>
      <w:r>
        <w:rPr/>
        <w:t>sikap</w:t>
      </w:r>
      <w:r>
        <w:rPr>
          <w:spacing w:val="-1"/>
        </w:rPr>
        <w:t> </w:t>
      </w:r>
      <w:r>
        <w:rPr/>
        <w:t>positif</w:t>
      </w:r>
      <w:r>
        <w:rPr>
          <w:spacing w:val="-1"/>
        </w:rPr>
        <w:t> </w:t>
      </w:r>
      <w:r>
        <w:rPr/>
        <w:t>dalam</w:t>
      </w:r>
      <w:r>
        <w:rPr>
          <w:spacing w:val="-2"/>
        </w:rPr>
        <w:t> </w:t>
      </w:r>
      <w:r>
        <w:rPr/>
        <w:t>diri</w:t>
      </w:r>
      <w:r>
        <w:rPr>
          <w:spacing w:val="-1"/>
        </w:rPr>
        <w:t> </w:t>
      </w:r>
      <w:r>
        <w:rPr/>
        <w:t>mereka.</w:t>
      </w:r>
    </w:p>
    <w:p>
      <w:pPr>
        <w:pStyle w:val="Heading6"/>
        <w:spacing w:before="134"/>
        <w:jc w:val="both"/>
      </w:pPr>
      <w:r>
        <w:rPr>
          <w:spacing w:val="-2"/>
        </w:rPr>
        <w:t>Alur</w:t>
      </w:r>
      <w:r>
        <w:rPr>
          <w:spacing w:val="-5"/>
        </w:rPr>
        <w:t> </w:t>
      </w:r>
      <w:r>
        <w:rPr>
          <w:spacing w:val="-2"/>
        </w:rPr>
        <w:t>Pembelajaran:</w:t>
      </w:r>
    </w:p>
    <w:p>
      <w:pPr>
        <w:pStyle w:val="ListParagraph"/>
        <w:numPr>
          <w:ilvl w:val="1"/>
          <w:numId w:val="22"/>
        </w:numPr>
        <w:tabs>
          <w:tab w:pos="2090" w:val="left" w:leader="none"/>
        </w:tabs>
        <w:spacing w:line="247" w:lineRule="auto" w:before="12" w:after="0"/>
        <w:ind w:left="2090" w:right="172" w:hanging="273"/>
        <w:jc w:val="both"/>
        <w:rPr>
          <w:sz w:val="16"/>
        </w:rPr>
      </w:pPr>
      <w:r>
        <w:rPr>
          <w:b/>
          <w:sz w:val="16"/>
        </w:rPr>
        <w:t>Aktivitas:</w:t>
      </w:r>
      <w:r>
        <w:rPr>
          <w:b/>
          <w:spacing w:val="-13"/>
          <w:sz w:val="16"/>
        </w:rPr>
        <w:t> </w:t>
      </w:r>
      <w:r>
        <w:rPr>
          <w:sz w:val="16"/>
        </w:rPr>
        <w:t>Murid</w:t>
      </w:r>
      <w:r>
        <w:rPr>
          <w:spacing w:val="-12"/>
          <w:sz w:val="16"/>
        </w:rPr>
        <w:t> </w:t>
      </w:r>
      <w:r>
        <w:rPr>
          <w:sz w:val="16"/>
        </w:rPr>
        <w:t>mulai</w:t>
      </w:r>
      <w:r>
        <w:rPr>
          <w:spacing w:val="-12"/>
          <w:sz w:val="16"/>
        </w:rPr>
        <w:t> </w:t>
      </w:r>
      <w:r>
        <w:rPr>
          <w:sz w:val="16"/>
        </w:rPr>
        <w:t>latihan</w:t>
      </w:r>
      <w:r>
        <w:rPr>
          <w:spacing w:val="-12"/>
          <w:sz w:val="16"/>
        </w:rPr>
        <w:t> </w:t>
      </w:r>
      <w:r>
        <w:rPr>
          <w:sz w:val="16"/>
        </w:rPr>
        <w:t>hadrah</w:t>
      </w:r>
      <w:r>
        <w:rPr>
          <w:spacing w:val="-12"/>
          <w:sz w:val="16"/>
        </w:rPr>
        <w:t> </w:t>
      </w:r>
      <w:r>
        <w:rPr>
          <w:sz w:val="16"/>
        </w:rPr>
        <w:t>dengan</w:t>
      </w:r>
      <w:r>
        <w:rPr>
          <w:spacing w:val="-12"/>
          <w:sz w:val="16"/>
        </w:rPr>
        <w:t> </w:t>
      </w:r>
      <w:r>
        <w:rPr>
          <w:sz w:val="16"/>
        </w:rPr>
        <w:t>niat</w:t>
      </w:r>
      <w:r>
        <w:rPr>
          <w:spacing w:val="-12"/>
          <w:sz w:val="16"/>
        </w:rPr>
        <w:t> </w:t>
      </w:r>
      <w:r>
        <w:rPr>
          <w:sz w:val="16"/>
        </w:rPr>
        <w:t>yang</w:t>
      </w:r>
      <w:r>
        <w:rPr>
          <w:spacing w:val="-12"/>
          <w:sz w:val="16"/>
        </w:rPr>
        <w:t> </w:t>
      </w:r>
      <w:r>
        <w:rPr>
          <w:sz w:val="16"/>
        </w:rPr>
        <w:t>tulus</w:t>
      </w:r>
      <w:r>
        <w:rPr>
          <w:spacing w:val="-12"/>
          <w:sz w:val="16"/>
        </w:rPr>
        <w:t> </w:t>
      </w:r>
      <w:r>
        <w:rPr>
          <w:sz w:val="16"/>
        </w:rPr>
        <w:t>untuk</w:t>
      </w:r>
      <w:r>
        <w:rPr>
          <w:spacing w:val="-12"/>
          <w:sz w:val="16"/>
        </w:rPr>
        <w:t> </w:t>
      </w:r>
      <w:r>
        <w:rPr>
          <w:sz w:val="16"/>
        </w:rPr>
        <w:t>mencari </w:t>
      </w:r>
      <w:r>
        <w:rPr>
          <w:spacing w:val="-2"/>
          <w:sz w:val="16"/>
        </w:rPr>
        <w:t>ilmu,</w:t>
      </w:r>
      <w:r>
        <w:rPr>
          <w:spacing w:val="-4"/>
          <w:sz w:val="16"/>
        </w:rPr>
        <w:t> </w:t>
      </w:r>
      <w:r>
        <w:rPr>
          <w:spacing w:val="-2"/>
          <w:sz w:val="16"/>
        </w:rPr>
        <w:t>tekun</w:t>
      </w:r>
      <w:r>
        <w:rPr>
          <w:spacing w:val="-4"/>
          <w:sz w:val="16"/>
        </w:rPr>
        <w:t> </w:t>
      </w:r>
      <w:r>
        <w:rPr>
          <w:spacing w:val="-2"/>
          <w:sz w:val="16"/>
        </w:rPr>
        <w:t>dalam</w:t>
      </w:r>
      <w:r>
        <w:rPr>
          <w:spacing w:val="-5"/>
          <w:sz w:val="16"/>
        </w:rPr>
        <w:t> </w:t>
      </w:r>
      <w:r>
        <w:rPr>
          <w:spacing w:val="-2"/>
          <w:sz w:val="16"/>
        </w:rPr>
        <w:t>berlatih,</w:t>
      </w:r>
      <w:r>
        <w:rPr>
          <w:spacing w:val="-4"/>
          <w:sz w:val="16"/>
        </w:rPr>
        <w:t> </w:t>
      </w:r>
      <w:r>
        <w:rPr>
          <w:spacing w:val="-2"/>
          <w:sz w:val="16"/>
        </w:rPr>
        <w:t>dan</w:t>
      </w:r>
      <w:r>
        <w:rPr>
          <w:spacing w:val="-4"/>
          <w:sz w:val="16"/>
        </w:rPr>
        <w:t> </w:t>
      </w:r>
      <w:r>
        <w:rPr>
          <w:spacing w:val="-2"/>
          <w:sz w:val="16"/>
        </w:rPr>
        <w:t>tawakal</w:t>
      </w:r>
      <w:r>
        <w:rPr>
          <w:spacing w:val="-4"/>
          <w:sz w:val="16"/>
        </w:rPr>
        <w:t> </w:t>
      </w:r>
      <w:r>
        <w:rPr>
          <w:spacing w:val="-2"/>
          <w:sz w:val="16"/>
        </w:rPr>
        <w:t>kepada</w:t>
      </w:r>
      <w:r>
        <w:rPr>
          <w:spacing w:val="-4"/>
          <w:sz w:val="16"/>
        </w:rPr>
        <w:t> </w:t>
      </w:r>
      <w:r>
        <w:rPr>
          <w:spacing w:val="-2"/>
          <w:sz w:val="16"/>
        </w:rPr>
        <w:t>Allah</w:t>
      </w:r>
      <w:r>
        <w:rPr>
          <w:spacing w:val="-4"/>
          <w:sz w:val="16"/>
        </w:rPr>
        <w:t> </w:t>
      </w:r>
      <w:r>
        <w:rPr>
          <w:spacing w:val="-2"/>
          <w:sz w:val="16"/>
        </w:rPr>
        <w:t>atas</w:t>
      </w:r>
      <w:r>
        <w:rPr>
          <w:spacing w:val="-4"/>
          <w:sz w:val="16"/>
        </w:rPr>
        <w:t> </w:t>
      </w:r>
      <w:r>
        <w:rPr>
          <w:spacing w:val="-2"/>
          <w:sz w:val="16"/>
        </w:rPr>
        <w:t>hasilnya.</w:t>
      </w:r>
      <w:r>
        <w:rPr>
          <w:spacing w:val="-4"/>
          <w:sz w:val="16"/>
        </w:rPr>
        <w:t> </w:t>
      </w:r>
      <w:r>
        <w:rPr>
          <w:spacing w:val="-2"/>
          <w:sz w:val="16"/>
        </w:rPr>
        <w:t>Mereka </w:t>
      </w:r>
      <w:r>
        <w:rPr>
          <w:sz w:val="16"/>
        </w:rPr>
        <w:t>juga</w:t>
      </w:r>
      <w:r>
        <w:rPr>
          <w:spacing w:val="-9"/>
          <w:sz w:val="16"/>
        </w:rPr>
        <w:t> </w:t>
      </w:r>
      <w:r>
        <w:rPr>
          <w:sz w:val="16"/>
        </w:rPr>
        <w:t>diajarkan</w:t>
      </w:r>
      <w:r>
        <w:rPr>
          <w:spacing w:val="-8"/>
          <w:sz w:val="16"/>
        </w:rPr>
        <w:t> </w:t>
      </w:r>
      <w:r>
        <w:rPr>
          <w:sz w:val="16"/>
        </w:rPr>
        <w:t>untuk</w:t>
      </w:r>
      <w:r>
        <w:rPr>
          <w:spacing w:val="-9"/>
          <w:sz w:val="16"/>
        </w:rPr>
        <w:t> </w:t>
      </w:r>
      <w:r>
        <w:rPr>
          <w:sz w:val="16"/>
        </w:rPr>
        <w:t>bersyukur</w:t>
      </w:r>
      <w:r>
        <w:rPr>
          <w:spacing w:val="-9"/>
          <w:sz w:val="16"/>
        </w:rPr>
        <w:t> </w:t>
      </w:r>
      <w:r>
        <w:rPr>
          <w:sz w:val="16"/>
        </w:rPr>
        <w:t>atas</w:t>
      </w:r>
      <w:r>
        <w:rPr>
          <w:spacing w:val="-8"/>
          <w:sz w:val="16"/>
        </w:rPr>
        <w:t> </w:t>
      </w:r>
      <w:r>
        <w:rPr>
          <w:sz w:val="16"/>
        </w:rPr>
        <w:t>setiap</w:t>
      </w:r>
      <w:r>
        <w:rPr>
          <w:spacing w:val="-8"/>
          <w:sz w:val="16"/>
        </w:rPr>
        <w:t> </w:t>
      </w:r>
      <w:r>
        <w:rPr>
          <w:sz w:val="16"/>
        </w:rPr>
        <w:t>kemajuan</w:t>
      </w:r>
      <w:r>
        <w:rPr>
          <w:spacing w:val="-8"/>
          <w:sz w:val="16"/>
        </w:rPr>
        <w:t> </w:t>
      </w:r>
      <w:r>
        <w:rPr>
          <w:sz w:val="16"/>
        </w:rPr>
        <w:t>yang</w:t>
      </w:r>
      <w:r>
        <w:rPr>
          <w:spacing w:val="-8"/>
          <w:sz w:val="16"/>
        </w:rPr>
        <w:t> </w:t>
      </w:r>
      <w:r>
        <w:rPr>
          <w:sz w:val="16"/>
        </w:rPr>
        <w:t>dicapai.</w:t>
      </w:r>
      <w:r>
        <w:rPr>
          <w:spacing w:val="-8"/>
          <w:sz w:val="16"/>
        </w:rPr>
        <w:t> </w:t>
      </w:r>
      <w:r>
        <w:rPr>
          <w:sz w:val="16"/>
        </w:rPr>
        <w:t>Selama latihan, murid akan mengembangkan akhlak terpuji kepada diri mereka sendiri, seperti sabar, produktif, dan kreatif, serta bekerja sama dengan teman-teman</w:t>
      </w:r>
      <w:r>
        <w:rPr>
          <w:spacing w:val="-4"/>
          <w:sz w:val="16"/>
        </w:rPr>
        <w:t> </w:t>
      </w:r>
      <w:r>
        <w:rPr>
          <w:sz w:val="16"/>
        </w:rPr>
        <w:t>dalam</w:t>
      </w:r>
      <w:r>
        <w:rPr>
          <w:spacing w:val="-5"/>
          <w:sz w:val="16"/>
        </w:rPr>
        <w:t> </w:t>
      </w:r>
      <w:r>
        <w:rPr>
          <w:sz w:val="16"/>
        </w:rPr>
        <w:t>suasana</w:t>
      </w:r>
      <w:r>
        <w:rPr>
          <w:spacing w:val="-5"/>
          <w:sz w:val="16"/>
        </w:rPr>
        <w:t> </w:t>
      </w:r>
      <w:r>
        <w:rPr>
          <w:i/>
          <w:sz w:val="16"/>
        </w:rPr>
        <w:t>tawadhu</w:t>
      </w:r>
      <w:r>
        <w:rPr>
          <w:i/>
          <w:spacing w:val="-4"/>
          <w:sz w:val="16"/>
        </w:rPr>
        <w:t> </w:t>
      </w:r>
      <w:r>
        <w:rPr>
          <w:sz w:val="16"/>
        </w:rPr>
        <w:t>dan</w:t>
      </w:r>
      <w:r>
        <w:rPr>
          <w:spacing w:val="-4"/>
          <w:sz w:val="16"/>
        </w:rPr>
        <w:t> </w:t>
      </w:r>
      <w:r>
        <w:rPr>
          <w:sz w:val="16"/>
        </w:rPr>
        <w:t>saling</w:t>
      </w:r>
      <w:r>
        <w:rPr>
          <w:spacing w:val="-5"/>
          <w:sz w:val="16"/>
        </w:rPr>
        <w:t> </w:t>
      </w:r>
      <w:r>
        <w:rPr>
          <w:sz w:val="16"/>
        </w:rPr>
        <w:t>menghargai.</w:t>
      </w:r>
    </w:p>
    <w:p>
      <w:pPr>
        <w:pStyle w:val="ListParagraph"/>
        <w:spacing w:after="0" w:line="247" w:lineRule="auto"/>
        <w:jc w:val="both"/>
        <w:rPr>
          <w:sz w:val="16"/>
        </w:rPr>
        <w:sectPr>
          <w:type w:val="continuous"/>
          <w:pgSz w:w="8460" w:h="11300"/>
          <w:pgMar w:header="0" w:footer="322" w:top="1400" w:bottom="280" w:left="0" w:right="850"/>
        </w:sectPr>
      </w:pPr>
    </w:p>
    <w:p>
      <w:pPr>
        <w:pStyle w:val="ListParagraph"/>
        <w:numPr>
          <w:ilvl w:val="1"/>
          <w:numId w:val="22"/>
        </w:numPr>
        <w:tabs>
          <w:tab w:pos="2095" w:val="left" w:leader="none"/>
        </w:tabs>
        <w:spacing w:line="249" w:lineRule="auto" w:before="177" w:after="0"/>
        <w:ind w:left="2095" w:right="171" w:hanging="278"/>
        <w:jc w:val="both"/>
        <w:rPr>
          <w:sz w:val="16"/>
        </w:rPr>
      </w:pPr>
      <w:r>
        <w:rPr>
          <w:b/>
          <w:sz w:val="16"/>
        </w:rPr>
        <w:t>Refleksi:</w:t>
      </w:r>
      <w:r>
        <w:rPr>
          <w:b/>
          <w:spacing w:val="-13"/>
          <w:sz w:val="16"/>
        </w:rPr>
        <w:t> </w:t>
      </w:r>
      <w:r>
        <w:rPr>
          <w:sz w:val="16"/>
        </w:rPr>
        <w:t>Setelah</w:t>
      </w:r>
      <w:r>
        <w:rPr>
          <w:spacing w:val="-12"/>
          <w:sz w:val="16"/>
        </w:rPr>
        <w:t> </w:t>
      </w:r>
      <w:r>
        <w:rPr>
          <w:sz w:val="16"/>
        </w:rPr>
        <w:t>latihan,</w:t>
      </w:r>
      <w:r>
        <w:rPr>
          <w:spacing w:val="-12"/>
          <w:sz w:val="16"/>
        </w:rPr>
        <w:t> </w:t>
      </w:r>
      <w:r>
        <w:rPr>
          <w:sz w:val="16"/>
        </w:rPr>
        <w:t>murid</w:t>
      </w:r>
      <w:r>
        <w:rPr>
          <w:spacing w:val="-12"/>
          <w:sz w:val="16"/>
        </w:rPr>
        <w:t> </w:t>
      </w:r>
      <w:r>
        <w:rPr>
          <w:sz w:val="16"/>
        </w:rPr>
        <w:t>diajak</w:t>
      </w:r>
      <w:r>
        <w:rPr>
          <w:spacing w:val="-12"/>
          <w:sz w:val="16"/>
        </w:rPr>
        <w:t> </w:t>
      </w:r>
      <w:r>
        <w:rPr>
          <w:sz w:val="16"/>
        </w:rPr>
        <w:t>untuk</w:t>
      </w:r>
      <w:r>
        <w:rPr>
          <w:spacing w:val="-12"/>
          <w:sz w:val="16"/>
        </w:rPr>
        <w:t> </w:t>
      </w:r>
      <w:r>
        <w:rPr>
          <w:sz w:val="16"/>
        </w:rPr>
        <w:t>merenung</w:t>
      </w:r>
      <w:r>
        <w:rPr>
          <w:spacing w:val="-12"/>
          <w:sz w:val="16"/>
        </w:rPr>
        <w:t> </w:t>
      </w:r>
      <w:r>
        <w:rPr>
          <w:sz w:val="16"/>
        </w:rPr>
        <w:t>tentang</w:t>
      </w:r>
      <w:r>
        <w:rPr>
          <w:spacing w:val="-12"/>
          <w:sz w:val="16"/>
        </w:rPr>
        <w:t> </w:t>
      </w:r>
      <w:r>
        <w:rPr>
          <w:sz w:val="16"/>
        </w:rPr>
        <w:t>penerapan niat, tekun, tawakal, dan syukur dalam proses belajar serta bagaimana mereka menjaga akhlak baik kepada diri sendiri dan sesama dalam kehidupan sehari-hari.</w:t>
      </w:r>
    </w:p>
    <w:p>
      <w:pPr>
        <w:pStyle w:val="ListParagraph"/>
        <w:numPr>
          <w:ilvl w:val="1"/>
          <w:numId w:val="22"/>
        </w:numPr>
        <w:tabs>
          <w:tab w:pos="2095" w:val="left" w:leader="none"/>
        </w:tabs>
        <w:spacing w:line="249" w:lineRule="auto" w:before="10" w:after="0"/>
        <w:ind w:left="2095" w:right="173" w:hanging="278"/>
        <w:jc w:val="both"/>
        <w:rPr>
          <w:sz w:val="16"/>
        </w:rPr>
      </w:pPr>
      <w:r>
        <w:rPr>
          <w:b/>
          <w:sz w:val="16"/>
        </w:rPr>
        <w:t>Konsep: </w:t>
      </w:r>
      <w:r>
        <w:rPr>
          <w:sz w:val="16"/>
        </w:rPr>
        <w:t>Murid akan memahami bahwa belajar bukan hanya soal keterampilan teknis, tetapi juga penguatan karakter seperti ketekunan, tawakal, dan sikap baik terhadap diri sendiri dan sesama. Cinta terhadap ilmu</w:t>
      </w:r>
      <w:r>
        <w:rPr>
          <w:spacing w:val="-6"/>
          <w:sz w:val="16"/>
        </w:rPr>
        <w:t> </w:t>
      </w:r>
      <w:r>
        <w:rPr>
          <w:sz w:val="16"/>
        </w:rPr>
        <w:t>dan</w:t>
      </w:r>
      <w:r>
        <w:rPr>
          <w:spacing w:val="-6"/>
          <w:sz w:val="16"/>
        </w:rPr>
        <w:t> </w:t>
      </w:r>
      <w:r>
        <w:rPr>
          <w:sz w:val="16"/>
        </w:rPr>
        <w:t>sesama</w:t>
      </w:r>
      <w:r>
        <w:rPr>
          <w:spacing w:val="-7"/>
          <w:sz w:val="16"/>
        </w:rPr>
        <w:t> </w:t>
      </w:r>
      <w:r>
        <w:rPr>
          <w:sz w:val="16"/>
        </w:rPr>
        <w:t>adalah</w:t>
      </w:r>
      <w:r>
        <w:rPr>
          <w:spacing w:val="-6"/>
          <w:sz w:val="16"/>
        </w:rPr>
        <w:t> </w:t>
      </w:r>
      <w:r>
        <w:rPr>
          <w:sz w:val="16"/>
        </w:rPr>
        <w:t>landasan</w:t>
      </w:r>
      <w:r>
        <w:rPr>
          <w:spacing w:val="-6"/>
          <w:sz w:val="16"/>
        </w:rPr>
        <w:t> </w:t>
      </w:r>
      <w:r>
        <w:rPr>
          <w:sz w:val="16"/>
        </w:rPr>
        <w:t>penting</w:t>
      </w:r>
      <w:r>
        <w:rPr>
          <w:spacing w:val="-7"/>
          <w:sz w:val="16"/>
        </w:rPr>
        <w:t> </w:t>
      </w:r>
      <w:r>
        <w:rPr>
          <w:sz w:val="16"/>
        </w:rPr>
        <w:t>dalam</w:t>
      </w:r>
      <w:r>
        <w:rPr>
          <w:spacing w:val="-7"/>
          <w:sz w:val="16"/>
        </w:rPr>
        <w:t> </w:t>
      </w:r>
      <w:r>
        <w:rPr>
          <w:sz w:val="16"/>
        </w:rPr>
        <w:t>proses</w:t>
      </w:r>
      <w:r>
        <w:rPr>
          <w:spacing w:val="-6"/>
          <w:sz w:val="16"/>
        </w:rPr>
        <w:t> </w:t>
      </w:r>
      <w:r>
        <w:rPr>
          <w:sz w:val="16"/>
        </w:rPr>
        <w:t>pembelajaran.</w:t>
      </w:r>
    </w:p>
    <w:p>
      <w:pPr>
        <w:pStyle w:val="ListParagraph"/>
        <w:numPr>
          <w:ilvl w:val="1"/>
          <w:numId w:val="22"/>
        </w:numPr>
        <w:tabs>
          <w:tab w:pos="2094" w:val="left" w:leader="none"/>
        </w:tabs>
        <w:spacing w:line="171" w:lineRule="exact" w:before="0" w:after="0"/>
        <w:ind w:left="2094" w:right="0" w:hanging="277"/>
        <w:jc w:val="both"/>
        <w:rPr>
          <w:sz w:val="16"/>
        </w:rPr>
      </w:pPr>
      <w:r>
        <w:rPr>
          <w:b/>
          <w:sz w:val="16"/>
        </w:rPr>
        <w:t>Aplikasi:</w:t>
      </w:r>
      <w:r>
        <w:rPr>
          <w:b/>
          <w:spacing w:val="70"/>
          <w:sz w:val="16"/>
        </w:rPr>
        <w:t> </w:t>
      </w:r>
      <w:r>
        <w:rPr>
          <w:sz w:val="16"/>
        </w:rPr>
        <w:t>Murid</w:t>
      </w:r>
      <w:r>
        <w:rPr>
          <w:spacing w:val="70"/>
          <w:sz w:val="16"/>
        </w:rPr>
        <w:t> </w:t>
      </w:r>
      <w:r>
        <w:rPr>
          <w:sz w:val="16"/>
        </w:rPr>
        <w:t>diberi</w:t>
      </w:r>
      <w:r>
        <w:rPr>
          <w:spacing w:val="70"/>
          <w:sz w:val="16"/>
        </w:rPr>
        <w:t> </w:t>
      </w:r>
      <w:r>
        <w:rPr>
          <w:sz w:val="16"/>
        </w:rPr>
        <w:t>tantangan</w:t>
      </w:r>
      <w:r>
        <w:rPr>
          <w:spacing w:val="71"/>
          <w:sz w:val="16"/>
        </w:rPr>
        <w:t> </w:t>
      </w:r>
      <w:r>
        <w:rPr>
          <w:sz w:val="16"/>
        </w:rPr>
        <w:t>untuk</w:t>
      </w:r>
      <w:r>
        <w:rPr>
          <w:spacing w:val="69"/>
          <w:sz w:val="16"/>
        </w:rPr>
        <w:t> </w:t>
      </w:r>
      <w:r>
        <w:rPr>
          <w:sz w:val="16"/>
        </w:rPr>
        <w:t>menerapkan</w:t>
      </w:r>
      <w:r>
        <w:rPr>
          <w:spacing w:val="70"/>
          <w:sz w:val="16"/>
        </w:rPr>
        <w:t> </w:t>
      </w:r>
      <w:r>
        <w:rPr>
          <w:sz w:val="16"/>
        </w:rPr>
        <w:t>nilai-nilai</w:t>
      </w:r>
      <w:r>
        <w:rPr>
          <w:spacing w:val="70"/>
          <w:sz w:val="16"/>
        </w:rPr>
        <w:t> </w:t>
      </w:r>
      <w:r>
        <w:rPr>
          <w:spacing w:val="-4"/>
          <w:sz w:val="16"/>
        </w:rPr>
        <w:t>yang</w:t>
      </w:r>
    </w:p>
    <w:p>
      <w:pPr>
        <w:pStyle w:val="BodyText"/>
        <w:spacing w:line="244" w:lineRule="auto" w:before="16"/>
        <w:ind w:left="2095" w:right="173"/>
        <w:jc w:val="both"/>
      </w:pPr>
      <w:r>
        <w:rPr>
          <w:spacing w:val="-4"/>
        </w:rPr>
        <w:t>dipelajari, seperti berbagi ilmu, menjaga kebersihan, dan menunjukkan sikap </w:t>
      </w:r>
      <w:r>
        <w:rPr/>
        <w:t>tawakal</w:t>
      </w:r>
      <w:r>
        <w:rPr>
          <w:spacing w:val="-3"/>
        </w:rPr>
        <w:t> </w:t>
      </w:r>
      <w:r>
        <w:rPr/>
        <w:t>dan</w:t>
      </w:r>
      <w:r>
        <w:rPr>
          <w:spacing w:val="-3"/>
        </w:rPr>
        <w:t> </w:t>
      </w:r>
      <w:r>
        <w:rPr/>
        <w:t>sabar</w:t>
      </w:r>
      <w:r>
        <w:rPr>
          <w:spacing w:val="-4"/>
        </w:rPr>
        <w:t> </w:t>
      </w:r>
      <w:r>
        <w:rPr/>
        <w:t>dalam</w:t>
      </w:r>
      <w:r>
        <w:rPr>
          <w:spacing w:val="-4"/>
        </w:rPr>
        <w:t> </w:t>
      </w:r>
      <w:r>
        <w:rPr/>
        <w:t>aktivitas</w:t>
      </w:r>
      <w:r>
        <w:rPr>
          <w:spacing w:val="-3"/>
        </w:rPr>
        <w:t> </w:t>
      </w:r>
      <w:r>
        <w:rPr/>
        <w:t>sehari-hari</w:t>
      </w:r>
      <w:r>
        <w:rPr>
          <w:spacing w:val="-3"/>
        </w:rPr>
        <w:t> </w:t>
      </w:r>
      <w:r>
        <w:rPr/>
        <w:t>mereka,</w:t>
      </w:r>
      <w:r>
        <w:rPr>
          <w:spacing w:val="-3"/>
        </w:rPr>
        <w:t> </w:t>
      </w:r>
      <w:r>
        <w:rPr/>
        <w:t>serta</w:t>
      </w:r>
      <w:r>
        <w:rPr>
          <w:spacing w:val="-4"/>
        </w:rPr>
        <w:t> </w:t>
      </w:r>
      <w:r>
        <w:rPr/>
        <w:t>menunjukkan akhlak terpuji dalam hubungan dengan orang lain.</w:t>
      </w:r>
    </w:p>
    <w:p>
      <w:pPr>
        <w:pStyle w:val="BodyText"/>
      </w:pPr>
    </w:p>
    <w:p>
      <w:pPr>
        <w:pStyle w:val="BodyText"/>
      </w:pPr>
    </w:p>
    <w:p>
      <w:pPr>
        <w:pStyle w:val="Heading6"/>
        <w:numPr>
          <w:ilvl w:val="0"/>
          <w:numId w:val="20"/>
        </w:numPr>
        <w:tabs>
          <w:tab w:pos="1797" w:val="left" w:leader="none"/>
        </w:tabs>
        <w:spacing w:line="240" w:lineRule="auto" w:before="1" w:after="0"/>
        <w:ind w:left="1797" w:right="0" w:hanging="282"/>
        <w:jc w:val="left"/>
      </w:pPr>
      <w:r>
        <w:rPr>
          <w:spacing w:val="-4"/>
        </w:rPr>
        <w:t>Iklim/Budaya</w:t>
      </w:r>
      <w:r>
        <w:rPr>
          <w:spacing w:val="4"/>
        </w:rPr>
        <w:t> </w:t>
      </w:r>
      <w:r>
        <w:rPr>
          <w:spacing w:val="-2"/>
        </w:rPr>
        <w:t>Madrasah</w:t>
      </w:r>
    </w:p>
    <w:p>
      <w:pPr>
        <w:tabs>
          <w:tab w:pos="3495" w:val="left" w:leader="none"/>
          <w:tab w:pos="3839" w:val="left" w:leader="none"/>
        </w:tabs>
        <w:spacing w:before="135"/>
        <w:ind w:left="1807" w:right="0" w:firstLine="0"/>
        <w:jc w:val="left"/>
        <w:rPr>
          <w:sz w:val="16"/>
        </w:rPr>
      </w:pPr>
      <w:r>
        <w:rPr>
          <w:b/>
          <w:spacing w:val="-4"/>
          <w:sz w:val="16"/>
        </w:rPr>
        <w:t>Topik</w:t>
      </w:r>
      <w:r>
        <w:rPr>
          <w:b/>
          <w:spacing w:val="-8"/>
          <w:sz w:val="16"/>
        </w:rPr>
        <w:t> </w:t>
      </w:r>
      <w:r>
        <w:rPr>
          <w:b/>
          <w:spacing w:val="-4"/>
          <w:sz w:val="16"/>
        </w:rPr>
        <w:t>Panca</w:t>
      </w:r>
      <w:r>
        <w:rPr>
          <w:b/>
          <w:spacing w:val="-8"/>
          <w:sz w:val="16"/>
        </w:rPr>
        <w:t> </w:t>
      </w:r>
      <w:r>
        <w:rPr>
          <w:b/>
          <w:spacing w:val="-4"/>
          <w:sz w:val="16"/>
        </w:rPr>
        <w:t>Cinta</w:t>
      </w:r>
      <w:r>
        <w:rPr>
          <w:b/>
          <w:sz w:val="16"/>
        </w:rPr>
        <w:tab/>
      </w:r>
      <w:r>
        <w:rPr>
          <w:spacing w:val="-10"/>
          <w:sz w:val="16"/>
        </w:rPr>
        <w:t>:</w:t>
      </w:r>
      <w:r>
        <w:rPr>
          <w:sz w:val="16"/>
        </w:rPr>
        <w:tab/>
        <w:t>Cinta</w:t>
      </w:r>
      <w:r>
        <w:rPr>
          <w:spacing w:val="-8"/>
          <w:sz w:val="16"/>
        </w:rPr>
        <w:t> </w:t>
      </w:r>
      <w:r>
        <w:rPr>
          <w:sz w:val="16"/>
        </w:rPr>
        <w:t>Allah</w:t>
      </w:r>
      <w:r>
        <w:rPr>
          <w:spacing w:val="-7"/>
          <w:sz w:val="16"/>
        </w:rPr>
        <w:t> </w:t>
      </w:r>
      <w:r>
        <w:rPr>
          <w:sz w:val="16"/>
        </w:rPr>
        <w:t>dan</w:t>
      </w:r>
      <w:r>
        <w:rPr>
          <w:spacing w:val="-7"/>
          <w:sz w:val="16"/>
        </w:rPr>
        <w:t> </w:t>
      </w:r>
      <w:r>
        <w:rPr>
          <w:sz w:val="16"/>
        </w:rPr>
        <w:t>Rasul-Nya,</w:t>
      </w:r>
      <w:r>
        <w:rPr>
          <w:spacing w:val="-6"/>
          <w:sz w:val="16"/>
        </w:rPr>
        <w:t> </w:t>
      </w:r>
      <w:r>
        <w:rPr>
          <w:sz w:val="16"/>
        </w:rPr>
        <w:t>Cinta</w:t>
      </w:r>
      <w:r>
        <w:rPr>
          <w:spacing w:val="-8"/>
          <w:sz w:val="16"/>
        </w:rPr>
        <w:t> </w:t>
      </w:r>
      <w:r>
        <w:rPr>
          <w:sz w:val="16"/>
        </w:rPr>
        <w:t>Diri</w:t>
      </w:r>
      <w:r>
        <w:rPr>
          <w:spacing w:val="-7"/>
          <w:sz w:val="16"/>
        </w:rPr>
        <w:t> </w:t>
      </w:r>
      <w:r>
        <w:rPr>
          <w:sz w:val="16"/>
        </w:rPr>
        <w:t>dan</w:t>
      </w:r>
      <w:r>
        <w:rPr>
          <w:spacing w:val="-7"/>
          <w:sz w:val="16"/>
        </w:rPr>
        <w:t> </w:t>
      </w:r>
      <w:r>
        <w:rPr>
          <w:spacing w:val="-2"/>
          <w:sz w:val="16"/>
        </w:rPr>
        <w:t>Sesama</w:t>
      </w:r>
    </w:p>
    <w:p>
      <w:pPr>
        <w:spacing w:after="0"/>
        <w:jc w:val="left"/>
        <w:rPr>
          <w:sz w:val="16"/>
        </w:rPr>
        <w:sectPr>
          <w:pgSz w:w="8460" w:h="11300"/>
          <w:pgMar w:header="0" w:footer="322" w:top="1280" w:bottom="520" w:left="0" w:right="850"/>
        </w:sectPr>
      </w:pPr>
    </w:p>
    <w:p>
      <w:pPr>
        <w:pStyle w:val="Heading6"/>
        <w:spacing w:line="261" w:lineRule="auto" w:before="151"/>
        <w:ind w:right="-8"/>
      </w:pPr>
      <w:r>
        <w:rPr>
          <w:spacing w:val="-4"/>
        </w:rPr>
        <w:t>Iklim/Budaya </w:t>
      </w:r>
      <w:r>
        <w:rPr>
          <w:spacing w:val="-2"/>
        </w:rPr>
        <w:t>Madrasah</w:t>
      </w:r>
    </w:p>
    <w:p>
      <w:pPr>
        <w:spacing w:line="261" w:lineRule="auto" w:before="123"/>
        <w:ind w:left="1807" w:right="-8" w:firstLine="0"/>
        <w:jc w:val="left"/>
        <w:rPr>
          <w:b/>
          <w:sz w:val="16"/>
        </w:rPr>
      </w:pPr>
      <w:r>
        <w:rPr>
          <w:b/>
          <w:spacing w:val="-4"/>
          <w:sz w:val="16"/>
        </w:rPr>
        <w:t>Materi</w:t>
      </w:r>
      <w:r>
        <w:rPr>
          <w:b/>
          <w:spacing w:val="-9"/>
          <w:sz w:val="16"/>
        </w:rPr>
        <w:t> </w:t>
      </w:r>
      <w:r>
        <w:rPr>
          <w:b/>
          <w:spacing w:val="-4"/>
          <w:sz w:val="16"/>
        </w:rPr>
        <w:t>Integrasi KBC</w:t>
      </w:r>
    </w:p>
    <w:p>
      <w:pPr>
        <w:pStyle w:val="BodyText"/>
        <w:tabs>
          <w:tab w:pos="879" w:val="left" w:leader="none"/>
        </w:tabs>
        <w:spacing w:before="151"/>
        <w:ind w:left="535"/>
      </w:pPr>
      <w:r>
        <w:rPr/>
        <w:br w:type="column"/>
      </w:r>
      <w:r>
        <w:rPr>
          <w:spacing w:val="-10"/>
        </w:rPr>
        <w:t>:</w:t>
      </w:r>
      <w:r>
        <w:rPr/>
        <w:tab/>
      </w:r>
      <w:r>
        <w:rPr>
          <w:spacing w:val="-4"/>
        </w:rPr>
        <w:t>Pembiasaan</w:t>
      </w:r>
      <w:r>
        <w:rPr/>
        <w:t> </w:t>
      </w:r>
      <w:r>
        <w:rPr>
          <w:spacing w:val="-4"/>
        </w:rPr>
        <w:t>Salat</w:t>
      </w:r>
      <w:r>
        <w:rPr/>
        <w:t> </w:t>
      </w:r>
      <w:r>
        <w:rPr>
          <w:spacing w:val="-4"/>
        </w:rPr>
        <w:t>Dhuha</w:t>
      </w:r>
    </w:p>
    <w:p>
      <w:pPr>
        <w:pStyle w:val="BodyText"/>
        <w:spacing w:before="156"/>
      </w:pPr>
    </w:p>
    <w:p>
      <w:pPr>
        <w:pStyle w:val="BodyText"/>
        <w:tabs>
          <w:tab w:pos="879" w:val="left" w:leader="none"/>
        </w:tabs>
        <w:spacing w:line="261" w:lineRule="auto"/>
        <w:ind w:left="1162" w:right="520" w:hanging="627"/>
      </w:pPr>
      <w:r>
        <w:rPr>
          <w:spacing w:val="-10"/>
        </w:rPr>
        <w:t>:</w:t>
      </w:r>
      <w:r>
        <w:rPr/>
        <w:tab/>
        <w:t>1.</w:t>
      </w:r>
      <w:r>
        <w:rPr>
          <w:spacing w:val="47"/>
        </w:rPr>
        <w:t> </w:t>
      </w:r>
      <w:r>
        <w:rPr/>
        <w:t>Mensyukuri</w:t>
      </w:r>
      <w:r>
        <w:rPr>
          <w:spacing w:val="-12"/>
        </w:rPr>
        <w:t> </w:t>
      </w:r>
      <w:r>
        <w:rPr/>
        <w:t>nikmat</w:t>
      </w:r>
      <w:r>
        <w:rPr>
          <w:spacing w:val="-12"/>
        </w:rPr>
        <w:t> </w:t>
      </w:r>
      <w:r>
        <w:rPr/>
        <w:t>Allah</w:t>
      </w:r>
      <w:r>
        <w:rPr>
          <w:spacing w:val="-12"/>
        </w:rPr>
        <w:t> </w:t>
      </w:r>
      <w:r>
        <w:rPr/>
        <w:t>Swt.</w:t>
      </w:r>
      <w:r>
        <w:rPr>
          <w:spacing w:val="-12"/>
        </w:rPr>
        <w:t> </w:t>
      </w:r>
      <w:r>
        <w:rPr/>
        <w:t>melalui</w:t>
      </w:r>
      <w:r>
        <w:rPr>
          <w:spacing w:val="-12"/>
        </w:rPr>
        <w:t> </w:t>
      </w:r>
      <w:r>
        <w:rPr/>
        <w:t>rasa syukur dalam perilaku sehari-hari.</w:t>
      </w:r>
    </w:p>
    <w:p>
      <w:pPr>
        <w:pStyle w:val="ListParagraph"/>
        <w:numPr>
          <w:ilvl w:val="0"/>
          <w:numId w:val="23"/>
        </w:numPr>
        <w:tabs>
          <w:tab w:pos="1162" w:val="left" w:leader="none"/>
        </w:tabs>
        <w:spacing w:line="244" w:lineRule="auto" w:before="0" w:after="0"/>
        <w:ind w:left="1162" w:right="404" w:hanging="283"/>
        <w:jc w:val="left"/>
        <w:rPr>
          <w:sz w:val="16"/>
        </w:rPr>
      </w:pPr>
      <w:r>
        <w:rPr>
          <w:spacing w:val="-2"/>
          <w:sz w:val="16"/>
        </w:rPr>
        <w:t>Membiasakan</w:t>
      </w:r>
      <w:r>
        <w:rPr>
          <w:spacing w:val="-11"/>
          <w:sz w:val="16"/>
        </w:rPr>
        <w:t> </w:t>
      </w:r>
      <w:r>
        <w:rPr>
          <w:spacing w:val="-2"/>
          <w:sz w:val="16"/>
        </w:rPr>
        <w:t>akhlak</w:t>
      </w:r>
      <w:r>
        <w:rPr>
          <w:spacing w:val="-10"/>
          <w:sz w:val="16"/>
        </w:rPr>
        <w:t> </w:t>
      </w:r>
      <w:r>
        <w:rPr>
          <w:spacing w:val="-2"/>
          <w:sz w:val="16"/>
        </w:rPr>
        <w:t>terpuji</w:t>
      </w:r>
      <w:r>
        <w:rPr>
          <w:spacing w:val="-10"/>
          <w:sz w:val="16"/>
        </w:rPr>
        <w:t> </w:t>
      </w:r>
      <w:r>
        <w:rPr>
          <w:spacing w:val="-2"/>
          <w:sz w:val="16"/>
        </w:rPr>
        <w:t>kepada</w:t>
      </w:r>
      <w:r>
        <w:rPr>
          <w:spacing w:val="-10"/>
          <w:sz w:val="16"/>
        </w:rPr>
        <w:t> </w:t>
      </w:r>
      <w:r>
        <w:rPr>
          <w:spacing w:val="-2"/>
          <w:sz w:val="16"/>
        </w:rPr>
        <w:t>diri</w:t>
      </w:r>
      <w:r>
        <w:rPr>
          <w:spacing w:val="-10"/>
          <w:sz w:val="16"/>
        </w:rPr>
        <w:t> </w:t>
      </w:r>
      <w:r>
        <w:rPr>
          <w:spacing w:val="-2"/>
          <w:sz w:val="16"/>
        </w:rPr>
        <w:t>dan sesama</w:t>
      </w:r>
      <w:r>
        <w:rPr>
          <w:spacing w:val="-6"/>
          <w:sz w:val="16"/>
        </w:rPr>
        <w:t> </w:t>
      </w:r>
      <w:r>
        <w:rPr>
          <w:spacing w:val="-2"/>
          <w:sz w:val="16"/>
        </w:rPr>
        <w:t>melalui</w:t>
      </w:r>
      <w:r>
        <w:rPr>
          <w:spacing w:val="-5"/>
          <w:sz w:val="16"/>
        </w:rPr>
        <w:t> </w:t>
      </w:r>
      <w:r>
        <w:rPr>
          <w:spacing w:val="-2"/>
          <w:sz w:val="16"/>
        </w:rPr>
        <w:t>ibadah</w:t>
      </w:r>
      <w:r>
        <w:rPr>
          <w:spacing w:val="-5"/>
          <w:sz w:val="16"/>
        </w:rPr>
        <w:t> </w:t>
      </w:r>
      <w:r>
        <w:rPr>
          <w:spacing w:val="-2"/>
          <w:sz w:val="16"/>
        </w:rPr>
        <w:t>dan</w:t>
      </w:r>
      <w:r>
        <w:rPr>
          <w:spacing w:val="-5"/>
          <w:sz w:val="16"/>
        </w:rPr>
        <w:t> </w:t>
      </w:r>
      <w:r>
        <w:rPr>
          <w:spacing w:val="-2"/>
          <w:sz w:val="16"/>
        </w:rPr>
        <w:t>interaksi</w:t>
      </w:r>
      <w:r>
        <w:rPr>
          <w:spacing w:val="-5"/>
          <w:sz w:val="16"/>
        </w:rPr>
        <w:t> </w:t>
      </w:r>
      <w:r>
        <w:rPr>
          <w:spacing w:val="-2"/>
          <w:sz w:val="16"/>
        </w:rPr>
        <w:t>sehari- hari.</w:t>
      </w:r>
    </w:p>
    <w:p>
      <w:pPr>
        <w:pStyle w:val="ListParagraph"/>
        <w:spacing w:after="0" w:line="244" w:lineRule="auto"/>
        <w:jc w:val="left"/>
        <w:rPr>
          <w:sz w:val="16"/>
        </w:rPr>
        <w:sectPr>
          <w:type w:val="continuous"/>
          <w:pgSz w:w="8460" w:h="11300"/>
          <w:pgMar w:header="0" w:footer="322" w:top="1400" w:bottom="280" w:left="0" w:right="850"/>
          <w:cols w:num="2" w:equalWidth="0">
            <w:col w:w="2920" w:space="40"/>
            <w:col w:w="4650"/>
          </w:cols>
        </w:sectPr>
      </w:pPr>
    </w:p>
    <w:p>
      <w:pPr>
        <w:tabs>
          <w:tab w:pos="3495" w:val="left" w:leader="none"/>
          <w:tab w:pos="3839" w:val="left" w:leader="none"/>
        </w:tabs>
        <w:spacing w:before="131"/>
        <w:ind w:left="1807" w:right="0" w:firstLine="0"/>
        <w:jc w:val="left"/>
        <w:rPr>
          <w:sz w:val="16"/>
        </w:rPr>
      </w:pPr>
      <w:r>
        <w:rPr>
          <w:b/>
          <w:spacing w:val="-2"/>
          <w:sz w:val="16"/>
        </w:rPr>
        <w:t>Metode</w:t>
      </w:r>
      <w:r>
        <w:rPr>
          <w:b/>
          <w:sz w:val="16"/>
        </w:rPr>
        <w:tab/>
      </w:r>
      <w:r>
        <w:rPr>
          <w:spacing w:val="-10"/>
          <w:sz w:val="16"/>
        </w:rPr>
        <w:t>:</w:t>
      </w:r>
      <w:r>
        <w:rPr>
          <w:sz w:val="16"/>
        </w:rPr>
        <w:tab/>
      </w:r>
      <w:r>
        <w:rPr>
          <w:spacing w:val="-5"/>
          <w:sz w:val="16"/>
        </w:rPr>
        <w:t>Pembelajaran</w:t>
      </w:r>
      <w:r>
        <w:rPr>
          <w:sz w:val="16"/>
        </w:rPr>
        <w:t> </w:t>
      </w:r>
      <w:r>
        <w:rPr>
          <w:spacing w:val="-2"/>
          <w:sz w:val="16"/>
        </w:rPr>
        <w:t>mendalam</w:t>
      </w:r>
    </w:p>
    <w:p>
      <w:pPr>
        <w:tabs>
          <w:tab w:pos="3495" w:val="left" w:leader="none"/>
          <w:tab w:pos="3839" w:val="left" w:leader="none"/>
        </w:tabs>
        <w:spacing w:before="150"/>
        <w:ind w:left="1807" w:right="0" w:firstLine="0"/>
        <w:jc w:val="left"/>
        <w:rPr>
          <w:sz w:val="16"/>
        </w:rPr>
      </w:pPr>
      <w:r>
        <w:rPr>
          <w:b/>
          <w:w w:val="90"/>
          <w:sz w:val="16"/>
        </w:rPr>
        <w:t>Proses</w:t>
      </w:r>
      <w:r>
        <w:rPr>
          <w:b/>
          <w:spacing w:val="7"/>
          <w:sz w:val="16"/>
        </w:rPr>
        <w:t> </w:t>
      </w:r>
      <w:r>
        <w:rPr>
          <w:b/>
          <w:spacing w:val="-2"/>
          <w:sz w:val="16"/>
        </w:rPr>
        <w:t>Belajar</w:t>
      </w:r>
      <w:r>
        <w:rPr>
          <w:b/>
          <w:sz w:val="16"/>
        </w:rPr>
        <w:tab/>
      </w:r>
      <w:r>
        <w:rPr>
          <w:spacing w:val="-10"/>
          <w:sz w:val="16"/>
        </w:rPr>
        <w:t>:</w:t>
      </w:r>
      <w:r>
        <w:rPr>
          <w:sz w:val="16"/>
        </w:rPr>
        <w:tab/>
        <w:t>Dalam</w:t>
      </w:r>
      <w:r>
        <w:rPr>
          <w:spacing w:val="-12"/>
          <w:sz w:val="16"/>
        </w:rPr>
        <w:t> </w:t>
      </w:r>
      <w:r>
        <w:rPr>
          <w:sz w:val="16"/>
        </w:rPr>
        <w:t>Pembiasaan</w:t>
      </w:r>
      <w:r>
        <w:rPr>
          <w:spacing w:val="-11"/>
          <w:sz w:val="16"/>
        </w:rPr>
        <w:t> </w:t>
      </w:r>
      <w:r>
        <w:rPr>
          <w:sz w:val="16"/>
        </w:rPr>
        <w:t>Salat</w:t>
      </w:r>
      <w:r>
        <w:rPr>
          <w:spacing w:val="-11"/>
          <w:sz w:val="16"/>
        </w:rPr>
        <w:t> </w:t>
      </w:r>
      <w:r>
        <w:rPr>
          <w:sz w:val="16"/>
        </w:rPr>
        <w:t>Dhuha,</w:t>
      </w:r>
      <w:r>
        <w:rPr>
          <w:spacing w:val="-11"/>
          <w:sz w:val="16"/>
        </w:rPr>
        <w:t> </w:t>
      </w:r>
      <w:r>
        <w:rPr>
          <w:sz w:val="16"/>
        </w:rPr>
        <w:t>murid</w:t>
      </w:r>
      <w:r>
        <w:rPr>
          <w:spacing w:val="-11"/>
          <w:sz w:val="16"/>
        </w:rPr>
        <w:t> </w:t>
      </w:r>
      <w:r>
        <w:rPr>
          <w:sz w:val="16"/>
        </w:rPr>
        <w:t>akan</w:t>
      </w:r>
      <w:r>
        <w:rPr>
          <w:spacing w:val="-11"/>
          <w:sz w:val="16"/>
        </w:rPr>
        <w:t> </w:t>
      </w:r>
      <w:r>
        <w:rPr>
          <w:spacing w:val="-2"/>
          <w:sz w:val="16"/>
        </w:rPr>
        <w:t>diberi</w:t>
      </w:r>
    </w:p>
    <w:p>
      <w:pPr>
        <w:pStyle w:val="BodyText"/>
        <w:spacing w:line="247" w:lineRule="auto" w:before="16"/>
        <w:ind w:left="3839" w:right="216"/>
      </w:pPr>
      <w:r>
        <w:rPr/>
        <w:t>kesempatan untuk mengintegrasikan nilai-nilai Cinta Allah dan Rasul-Nya serta Cinta Diri dan Sesama melalui ibadah yang penuh kesadaran, memperdalam hubungan spiritual dengan Allah, </w:t>
      </w:r>
      <w:r>
        <w:rPr>
          <w:spacing w:val="-2"/>
        </w:rPr>
        <w:t>dan</w:t>
      </w:r>
      <w:r>
        <w:rPr>
          <w:spacing w:val="-9"/>
        </w:rPr>
        <w:t> </w:t>
      </w:r>
      <w:r>
        <w:rPr>
          <w:spacing w:val="-2"/>
        </w:rPr>
        <w:t>menumbuhkan</w:t>
      </w:r>
      <w:r>
        <w:rPr>
          <w:spacing w:val="-9"/>
        </w:rPr>
        <w:t> </w:t>
      </w:r>
      <w:r>
        <w:rPr>
          <w:spacing w:val="-2"/>
        </w:rPr>
        <w:t>sikap</w:t>
      </w:r>
      <w:r>
        <w:rPr>
          <w:spacing w:val="-9"/>
        </w:rPr>
        <w:t> </w:t>
      </w:r>
      <w:r>
        <w:rPr>
          <w:spacing w:val="-2"/>
        </w:rPr>
        <w:t>syukur</w:t>
      </w:r>
      <w:r>
        <w:rPr>
          <w:spacing w:val="-10"/>
        </w:rPr>
        <w:t> </w:t>
      </w:r>
      <w:r>
        <w:rPr>
          <w:spacing w:val="-2"/>
        </w:rPr>
        <w:t>serta</w:t>
      </w:r>
      <w:r>
        <w:rPr>
          <w:spacing w:val="-10"/>
        </w:rPr>
        <w:t> </w:t>
      </w:r>
      <w:r>
        <w:rPr>
          <w:spacing w:val="-2"/>
        </w:rPr>
        <w:t>kebahagiaan </w:t>
      </w:r>
      <w:r>
        <w:rPr/>
        <w:t>dalam diri mereka.</w:t>
      </w:r>
    </w:p>
    <w:p>
      <w:pPr>
        <w:pStyle w:val="Heading6"/>
        <w:spacing w:before="138"/>
        <w:jc w:val="both"/>
      </w:pPr>
      <w:r>
        <w:rPr>
          <w:spacing w:val="-2"/>
        </w:rPr>
        <w:t>Alur</w:t>
      </w:r>
      <w:r>
        <w:rPr>
          <w:spacing w:val="-5"/>
        </w:rPr>
        <w:t> </w:t>
      </w:r>
      <w:r>
        <w:rPr>
          <w:spacing w:val="-2"/>
        </w:rPr>
        <w:t>Pembelajaran:</w:t>
      </w:r>
    </w:p>
    <w:p>
      <w:pPr>
        <w:pStyle w:val="ListParagraph"/>
        <w:numPr>
          <w:ilvl w:val="1"/>
          <w:numId w:val="23"/>
        </w:numPr>
        <w:tabs>
          <w:tab w:pos="2090" w:val="left" w:leader="none"/>
        </w:tabs>
        <w:spacing w:line="247" w:lineRule="auto" w:before="16" w:after="0"/>
        <w:ind w:left="2090" w:right="172" w:hanging="273"/>
        <w:jc w:val="both"/>
        <w:rPr>
          <w:sz w:val="16"/>
        </w:rPr>
      </w:pPr>
      <w:r>
        <w:rPr>
          <w:b/>
          <w:sz w:val="16"/>
        </w:rPr>
        <w:t>Mindful: </w:t>
      </w:r>
      <w:r>
        <w:rPr>
          <w:sz w:val="16"/>
        </w:rPr>
        <w:t>Setiap pagi, murid diminta untuk melaksanakan Salat Dhuha dengan penuh kesadaran. Sebelum melaksanakan salat, guru mengajak murid untuk menarik napas dalam-dalam, menenangkan pikiran, dan memusatkan perhatian pada niat untuk mendekatkan diri kepada Allah. </w:t>
      </w:r>
      <w:r>
        <w:rPr>
          <w:spacing w:val="-2"/>
          <w:sz w:val="16"/>
        </w:rPr>
        <w:t>Dalam</w:t>
      </w:r>
      <w:r>
        <w:rPr>
          <w:spacing w:val="-8"/>
          <w:sz w:val="16"/>
        </w:rPr>
        <w:t> </w:t>
      </w:r>
      <w:r>
        <w:rPr>
          <w:spacing w:val="-2"/>
          <w:sz w:val="16"/>
        </w:rPr>
        <w:t>setiap</w:t>
      </w:r>
      <w:r>
        <w:rPr>
          <w:spacing w:val="-6"/>
          <w:sz w:val="16"/>
        </w:rPr>
        <w:t> </w:t>
      </w:r>
      <w:r>
        <w:rPr>
          <w:spacing w:val="-2"/>
          <w:sz w:val="16"/>
        </w:rPr>
        <w:t>gerakan</w:t>
      </w:r>
      <w:r>
        <w:rPr>
          <w:spacing w:val="-6"/>
          <w:sz w:val="16"/>
        </w:rPr>
        <w:t> </w:t>
      </w:r>
      <w:r>
        <w:rPr>
          <w:spacing w:val="-2"/>
          <w:sz w:val="16"/>
        </w:rPr>
        <w:t>dan</w:t>
      </w:r>
      <w:r>
        <w:rPr>
          <w:spacing w:val="-6"/>
          <w:sz w:val="16"/>
        </w:rPr>
        <w:t> </w:t>
      </w:r>
      <w:r>
        <w:rPr>
          <w:spacing w:val="-2"/>
          <w:sz w:val="16"/>
        </w:rPr>
        <w:t>bacaan,</w:t>
      </w:r>
      <w:r>
        <w:rPr>
          <w:spacing w:val="-6"/>
          <w:sz w:val="16"/>
        </w:rPr>
        <w:t> </w:t>
      </w:r>
      <w:r>
        <w:rPr>
          <w:spacing w:val="-2"/>
          <w:sz w:val="16"/>
        </w:rPr>
        <w:t>murid</w:t>
      </w:r>
      <w:r>
        <w:rPr>
          <w:spacing w:val="-6"/>
          <w:sz w:val="16"/>
        </w:rPr>
        <w:t> </w:t>
      </w:r>
      <w:r>
        <w:rPr>
          <w:spacing w:val="-2"/>
          <w:sz w:val="16"/>
        </w:rPr>
        <w:t>diingatkan</w:t>
      </w:r>
      <w:r>
        <w:rPr>
          <w:spacing w:val="-6"/>
          <w:sz w:val="16"/>
        </w:rPr>
        <w:t> </w:t>
      </w:r>
      <w:r>
        <w:rPr>
          <w:spacing w:val="-2"/>
          <w:sz w:val="16"/>
        </w:rPr>
        <w:t>untuk</w:t>
      </w:r>
      <w:r>
        <w:rPr>
          <w:spacing w:val="-7"/>
          <w:sz w:val="16"/>
        </w:rPr>
        <w:t> </w:t>
      </w:r>
      <w:r>
        <w:rPr>
          <w:spacing w:val="-2"/>
          <w:sz w:val="16"/>
        </w:rPr>
        <w:t>hadir</w:t>
      </w:r>
      <w:r>
        <w:rPr>
          <w:spacing w:val="-8"/>
          <w:sz w:val="16"/>
        </w:rPr>
        <w:t> </w:t>
      </w:r>
      <w:r>
        <w:rPr>
          <w:spacing w:val="-2"/>
          <w:sz w:val="16"/>
        </w:rPr>
        <w:t>sepenuhnya </w:t>
      </w:r>
      <w:r>
        <w:rPr>
          <w:sz w:val="16"/>
        </w:rPr>
        <w:t>dalam ibadah, merasakan kehadiran Allah, dan meletakkan hati mereka dalam</w:t>
      </w:r>
      <w:r>
        <w:rPr>
          <w:spacing w:val="-13"/>
          <w:sz w:val="16"/>
        </w:rPr>
        <w:t> </w:t>
      </w:r>
      <w:r>
        <w:rPr>
          <w:sz w:val="16"/>
        </w:rPr>
        <w:t>setiap</w:t>
      </w:r>
      <w:r>
        <w:rPr>
          <w:spacing w:val="-12"/>
          <w:sz w:val="16"/>
        </w:rPr>
        <w:t> </w:t>
      </w:r>
      <w:r>
        <w:rPr>
          <w:sz w:val="16"/>
        </w:rPr>
        <w:t>doa.</w:t>
      </w:r>
      <w:r>
        <w:rPr>
          <w:spacing w:val="-12"/>
          <w:sz w:val="16"/>
        </w:rPr>
        <w:t> </w:t>
      </w:r>
      <w:r>
        <w:rPr>
          <w:sz w:val="16"/>
        </w:rPr>
        <w:t>Fokus</w:t>
      </w:r>
      <w:r>
        <w:rPr>
          <w:spacing w:val="-12"/>
          <w:sz w:val="16"/>
        </w:rPr>
        <w:t> </w:t>
      </w:r>
      <w:r>
        <w:rPr>
          <w:sz w:val="16"/>
        </w:rPr>
        <w:t>utama</w:t>
      </w:r>
      <w:r>
        <w:rPr>
          <w:spacing w:val="-12"/>
          <w:sz w:val="16"/>
        </w:rPr>
        <w:t> </w:t>
      </w:r>
      <w:r>
        <w:rPr>
          <w:sz w:val="16"/>
        </w:rPr>
        <w:t>adalah</w:t>
      </w:r>
      <w:r>
        <w:rPr>
          <w:spacing w:val="-12"/>
          <w:sz w:val="16"/>
        </w:rPr>
        <w:t> </w:t>
      </w:r>
      <w:r>
        <w:rPr>
          <w:sz w:val="16"/>
        </w:rPr>
        <w:t>untuk</w:t>
      </w:r>
      <w:r>
        <w:rPr>
          <w:spacing w:val="-12"/>
          <w:sz w:val="16"/>
        </w:rPr>
        <w:t> </w:t>
      </w:r>
      <w:r>
        <w:rPr>
          <w:sz w:val="16"/>
        </w:rPr>
        <w:t>mencintai</w:t>
      </w:r>
      <w:r>
        <w:rPr>
          <w:spacing w:val="-12"/>
          <w:sz w:val="16"/>
        </w:rPr>
        <w:t> </w:t>
      </w:r>
      <w:r>
        <w:rPr>
          <w:sz w:val="16"/>
        </w:rPr>
        <w:t>Allah</w:t>
      </w:r>
      <w:r>
        <w:rPr>
          <w:spacing w:val="-12"/>
          <w:sz w:val="16"/>
        </w:rPr>
        <w:t> </w:t>
      </w:r>
      <w:r>
        <w:rPr>
          <w:sz w:val="16"/>
        </w:rPr>
        <w:t>dan</w:t>
      </w:r>
      <w:r>
        <w:rPr>
          <w:spacing w:val="-12"/>
          <w:sz w:val="16"/>
        </w:rPr>
        <w:t> </w:t>
      </w:r>
      <w:r>
        <w:rPr>
          <w:sz w:val="16"/>
        </w:rPr>
        <w:t>Rasul-Nya dengan hati yang tulus dan penuh pengharapan.</w:t>
      </w:r>
    </w:p>
    <w:p>
      <w:pPr>
        <w:pStyle w:val="ListParagraph"/>
        <w:spacing w:after="0" w:line="247" w:lineRule="auto"/>
        <w:jc w:val="both"/>
        <w:rPr>
          <w:sz w:val="16"/>
        </w:rPr>
        <w:sectPr>
          <w:type w:val="continuous"/>
          <w:pgSz w:w="8460" w:h="11300"/>
          <w:pgMar w:header="0" w:footer="322" w:top="1400" w:bottom="280" w:left="0" w:right="850"/>
        </w:sectPr>
      </w:pPr>
    </w:p>
    <w:p>
      <w:pPr>
        <w:pStyle w:val="ListParagraph"/>
        <w:numPr>
          <w:ilvl w:val="1"/>
          <w:numId w:val="23"/>
        </w:numPr>
        <w:tabs>
          <w:tab w:pos="2097" w:val="left" w:leader="none"/>
        </w:tabs>
        <w:spacing w:line="249" w:lineRule="auto" w:before="182" w:after="0"/>
        <w:ind w:left="2097" w:right="171" w:hanging="280"/>
        <w:jc w:val="both"/>
        <w:rPr>
          <w:sz w:val="16"/>
        </w:rPr>
      </w:pPr>
      <w:r>
        <w:rPr>
          <w:b/>
          <w:sz w:val="16"/>
        </w:rPr>
        <w:t>Meaningful:</w:t>
      </w:r>
      <w:r>
        <w:rPr>
          <w:b/>
          <w:spacing w:val="-13"/>
          <w:sz w:val="16"/>
        </w:rPr>
        <w:t> </w:t>
      </w:r>
      <w:r>
        <w:rPr>
          <w:sz w:val="16"/>
        </w:rPr>
        <w:t>Setelah</w:t>
      </w:r>
      <w:r>
        <w:rPr>
          <w:spacing w:val="-12"/>
          <w:sz w:val="16"/>
        </w:rPr>
        <w:t> </w:t>
      </w:r>
      <w:r>
        <w:rPr>
          <w:sz w:val="16"/>
        </w:rPr>
        <w:t>selesai</w:t>
      </w:r>
      <w:r>
        <w:rPr>
          <w:spacing w:val="-12"/>
          <w:sz w:val="16"/>
        </w:rPr>
        <w:t> </w:t>
      </w:r>
      <w:r>
        <w:rPr>
          <w:sz w:val="16"/>
        </w:rPr>
        <w:t>Salat</w:t>
      </w:r>
      <w:r>
        <w:rPr>
          <w:spacing w:val="-12"/>
          <w:sz w:val="16"/>
        </w:rPr>
        <w:t> </w:t>
      </w:r>
      <w:r>
        <w:rPr>
          <w:sz w:val="16"/>
        </w:rPr>
        <w:t>Dhuha,</w:t>
      </w:r>
      <w:r>
        <w:rPr>
          <w:spacing w:val="-12"/>
          <w:sz w:val="16"/>
        </w:rPr>
        <w:t> </w:t>
      </w:r>
      <w:r>
        <w:rPr>
          <w:sz w:val="16"/>
        </w:rPr>
        <w:t>murid</w:t>
      </w:r>
      <w:r>
        <w:rPr>
          <w:spacing w:val="-12"/>
          <w:sz w:val="16"/>
        </w:rPr>
        <w:t> </w:t>
      </w:r>
      <w:r>
        <w:rPr>
          <w:sz w:val="16"/>
        </w:rPr>
        <w:t>diajak</w:t>
      </w:r>
      <w:r>
        <w:rPr>
          <w:spacing w:val="-12"/>
          <w:sz w:val="16"/>
        </w:rPr>
        <w:t> </w:t>
      </w:r>
      <w:r>
        <w:rPr>
          <w:sz w:val="16"/>
        </w:rPr>
        <w:t>untuk</w:t>
      </w:r>
      <w:r>
        <w:rPr>
          <w:spacing w:val="-12"/>
          <w:sz w:val="16"/>
        </w:rPr>
        <w:t> </w:t>
      </w:r>
      <w:r>
        <w:rPr>
          <w:sz w:val="16"/>
        </w:rPr>
        <w:t>refleksi</w:t>
      </w:r>
      <w:r>
        <w:rPr>
          <w:spacing w:val="-12"/>
          <w:sz w:val="16"/>
        </w:rPr>
        <w:t> </w:t>
      </w:r>
      <w:r>
        <w:rPr>
          <w:sz w:val="16"/>
        </w:rPr>
        <w:t>dalam kelompok</w:t>
      </w:r>
      <w:r>
        <w:rPr>
          <w:spacing w:val="-8"/>
          <w:sz w:val="16"/>
        </w:rPr>
        <w:t> </w:t>
      </w:r>
      <w:r>
        <w:rPr>
          <w:sz w:val="16"/>
        </w:rPr>
        <w:t>atau</w:t>
      </w:r>
      <w:r>
        <w:rPr>
          <w:spacing w:val="-8"/>
          <w:sz w:val="16"/>
        </w:rPr>
        <w:t> </w:t>
      </w:r>
      <w:r>
        <w:rPr>
          <w:sz w:val="16"/>
        </w:rPr>
        <w:t>individu.</w:t>
      </w:r>
      <w:r>
        <w:rPr>
          <w:spacing w:val="-8"/>
          <w:sz w:val="16"/>
        </w:rPr>
        <w:t> </w:t>
      </w:r>
      <w:r>
        <w:rPr>
          <w:sz w:val="16"/>
        </w:rPr>
        <w:t>Tanyakan</w:t>
      </w:r>
      <w:r>
        <w:rPr>
          <w:spacing w:val="-8"/>
          <w:sz w:val="16"/>
        </w:rPr>
        <w:t> </w:t>
      </w:r>
      <w:r>
        <w:rPr>
          <w:sz w:val="16"/>
        </w:rPr>
        <w:t>kepada</w:t>
      </w:r>
      <w:r>
        <w:rPr>
          <w:spacing w:val="-8"/>
          <w:sz w:val="16"/>
        </w:rPr>
        <w:t> </w:t>
      </w:r>
      <w:r>
        <w:rPr>
          <w:sz w:val="16"/>
        </w:rPr>
        <w:t>murid</w:t>
      </w:r>
      <w:r>
        <w:rPr>
          <w:spacing w:val="-8"/>
          <w:sz w:val="16"/>
        </w:rPr>
        <w:t> </w:t>
      </w:r>
      <w:r>
        <w:rPr>
          <w:sz w:val="16"/>
        </w:rPr>
        <w:t>tentang</w:t>
      </w:r>
      <w:r>
        <w:rPr>
          <w:spacing w:val="-8"/>
          <w:sz w:val="16"/>
        </w:rPr>
        <w:t> </w:t>
      </w:r>
      <w:r>
        <w:rPr>
          <w:sz w:val="16"/>
        </w:rPr>
        <w:t>perasaan</w:t>
      </w:r>
      <w:r>
        <w:rPr>
          <w:spacing w:val="-8"/>
          <w:sz w:val="16"/>
        </w:rPr>
        <w:t> </w:t>
      </w:r>
      <w:r>
        <w:rPr>
          <w:sz w:val="16"/>
        </w:rPr>
        <w:t>mereka </w:t>
      </w:r>
      <w:r>
        <w:rPr>
          <w:spacing w:val="-2"/>
          <w:sz w:val="16"/>
        </w:rPr>
        <w:t>setelah</w:t>
      </w:r>
      <w:r>
        <w:rPr>
          <w:spacing w:val="-7"/>
          <w:sz w:val="16"/>
        </w:rPr>
        <w:t> </w:t>
      </w:r>
      <w:r>
        <w:rPr>
          <w:spacing w:val="-2"/>
          <w:sz w:val="16"/>
        </w:rPr>
        <w:t>salat:</w:t>
      </w:r>
      <w:r>
        <w:rPr>
          <w:spacing w:val="-7"/>
          <w:sz w:val="16"/>
        </w:rPr>
        <w:t> </w:t>
      </w:r>
      <w:r>
        <w:rPr>
          <w:spacing w:val="-2"/>
          <w:sz w:val="16"/>
        </w:rPr>
        <w:t>Apa</w:t>
      </w:r>
      <w:r>
        <w:rPr>
          <w:spacing w:val="-8"/>
          <w:sz w:val="16"/>
        </w:rPr>
        <w:t> </w:t>
      </w:r>
      <w:r>
        <w:rPr>
          <w:spacing w:val="-2"/>
          <w:sz w:val="16"/>
        </w:rPr>
        <w:t>yang</w:t>
      </w:r>
      <w:r>
        <w:rPr>
          <w:spacing w:val="-8"/>
          <w:sz w:val="16"/>
        </w:rPr>
        <w:t> </w:t>
      </w:r>
      <w:r>
        <w:rPr>
          <w:spacing w:val="-2"/>
          <w:sz w:val="16"/>
        </w:rPr>
        <w:t>mereka</w:t>
      </w:r>
      <w:r>
        <w:rPr>
          <w:spacing w:val="-8"/>
          <w:sz w:val="16"/>
        </w:rPr>
        <w:t> </w:t>
      </w:r>
      <w:r>
        <w:rPr>
          <w:spacing w:val="-2"/>
          <w:sz w:val="16"/>
        </w:rPr>
        <w:t>rasakan</w:t>
      </w:r>
      <w:r>
        <w:rPr>
          <w:spacing w:val="-7"/>
          <w:sz w:val="16"/>
        </w:rPr>
        <w:t> </w:t>
      </w:r>
      <w:r>
        <w:rPr>
          <w:spacing w:val="-2"/>
          <w:sz w:val="16"/>
        </w:rPr>
        <w:t>dalam</w:t>
      </w:r>
      <w:r>
        <w:rPr>
          <w:spacing w:val="-8"/>
          <w:sz w:val="16"/>
        </w:rPr>
        <w:t> </w:t>
      </w:r>
      <w:r>
        <w:rPr>
          <w:spacing w:val="-2"/>
          <w:sz w:val="16"/>
        </w:rPr>
        <w:t>hati</w:t>
      </w:r>
      <w:r>
        <w:rPr>
          <w:spacing w:val="-7"/>
          <w:sz w:val="16"/>
        </w:rPr>
        <w:t> </w:t>
      </w:r>
      <w:r>
        <w:rPr>
          <w:spacing w:val="-2"/>
          <w:sz w:val="16"/>
        </w:rPr>
        <w:t>setelah</w:t>
      </w:r>
      <w:r>
        <w:rPr>
          <w:spacing w:val="-7"/>
          <w:sz w:val="16"/>
        </w:rPr>
        <w:t> </w:t>
      </w:r>
      <w:r>
        <w:rPr>
          <w:spacing w:val="-2"/>
          <w:sz w:val="16"/>
        </w:rPr>
        <w:t>beribadah?</w:t>
      </w:r>
      <w:r>
        <w:rPr>
          <w:spacing w:val="-7"/>
          <w:sz w:val="16"/>
        </w:rPr>
        <w:t> </w:t>
      </w:r>
      <w:r>
        <w:rPr>
          <w:spacing w:val="-2"/>
          <w:sz w:val="16"/>
        </w:rPr>
        <w:t>Murid </w:t>
      </w:r>
      <w:r>
        <w:rPr>
          <w:sz w:val="16"/>
        </w:rPr>
        <w:t>akan menggali makna dari setiap doa yang mereka panjatkan, serta merenungkan bagaimana Salat Dhuha memberi mereka kekuatan untuk mencintai diri mereka sendiri dan sesama. Proses ini juga memberikan kesempatan</w:t>
      </w:r>
      <w:r>
        <w:rPr>
          <w:spacing w:val="-4"/>
          <w:sz w:val="16"/>
        </w:rPr>
        <w:t> </w:t>
      </w:r>
      <w:r>
        <w:rPr>
          <w:sz w:val="16"/>
        </w:rPr>
        <w:t>untuk</w:t>
      </w:r>
      <w:r>
        <w:rPr>
          <w:spacing w:val="-4"/>
          <w:sz w:val="16"/>
        </w:rPr>
        <w:t> </w:t>
      </w:r>
      <w:r>
        <w:rPr>
          <w:sz w:val="16"/>
        </w:rPr>
        <w:t>berbicara</w:t>
      </w:r>
      <w:r>
        <w:rPr>
          <w:spacing w:val="-4"/>
          <w:sz w:val="16"/>
        </w:rPr>
        <w:t> </w:t>
      </w:r>
      <w:r>
        <w:rPr>
          <w:sz w:val="16"/>
        </w:rPr>
        <w:t>tentang</w:t>
      </w:r>
      <w:r>
        <w:rPr>
          <w:spacing w:val="-4"/>
          <w:sz w:val="16"/>
        </w:rPr>
        <w:t> </w:t>
      </w:r>
      <w:r>
        <w:rPr>
          <w:sz w:val="16"/>
        </w:rPr>
        <w:t>bagaimana</w:t>
      </w:r>
      <w:r>
        <w:rPr>
          <w:spacing w:val="-4"/>
          <w:sz w:val="16"/>
        </w:rPr>
        <w:t> </w:t>
      </w:r>
      <w:r>
        <w:rPr>
          <w:sz w:val="16"/>
        </w:rPr>
        <w:t>rasa</w:t>
      </w:r>
      <w:r>
        <w:rPr>
          <w:spacing w:val="-4"/>
          <w:sz w:val="16"/>
        </w:rPr>
        <w:t> </w:t>
      </w:r>
      <w:r>
        <w:rPr>
          <w:sz w:val="16"/>
        </w:rPr>
        <w:t>syukur</w:t>
      </w:r>
      <w:r>
        <w:rPr>
          <w:spacing w:val="-5"/>
          <w:sz w:val="16"/>
        </w:rPr>
        <w:t> </w:t>
      </w:r>
      <w:r>
        <w:rPr>
          <w:sz w:val="16"/>
        </w:rPr>
        <w:t>dalam</w:t>
      </w:r>
      <w:r>
        <w:rPr>
          <w:spacing w:val="-5"/>
          <w:sz w:val="16"/>
        </w:rPr>
        <w:t> </w:t>
      </w:r>
      <w:r>
        <w:rPr>
          <w:sz w:val="16"/>
        </w:rPr>
        <w:t>ibadah dapat memperkuat hubungan mereka dengan Allah dan sesama manusia, </w:t>
      </w:r>
      <w:r>
        <w:rPr>
          <w:spacing w:val="-2"/>
          <w:sz w:val="16"/>
        </w:rPr>
        <w:t>serta</w:t>
      </w:r>
      <w:r>
        <w:rPr>
          <w:spacing w:val="-11"/>
          <w:sz w:val="16"/>
        </w:rPr>
        <w:t> </w:t>
      </w:r>
      <w:r>
        <w:rPr>
          <w:spacing w:val="-2"/>
          <w:sz w:val="16"/>
        </w:rPr>
        <w:t>pentingnya</w:t>
      </w:r>
      <w:r>
        <w:rPr>
          <w:spacing w:val="-10"/>
          <w:sz w:val="16"/>
        </w:rPr>
        <w:t> </w:t>
      </w:r>
      <w:r>
        <w:rPr>
          <w:spacing w:val="-2"/>
          <w:sz w:val="16"/>
        </w:rPr>
        <w:t>menjaga</w:t>
      </w:r>
      <w:r>
        <w:rPr>
          <w:spacing w:val="-10"/>
          <w:sz w:val="16"/>
        </w:rPr>
        <w:t> </w:t>
      </w:r>
      <w:r>
        <w:rPr>
          <w:spacing w:val="-2"/>
          <w:sz w:val="16"/>
        </w:rPr>
        <w:t>akhlak</w:t>
      </w:r>
      <w:r>
        <w:rPr>
          <w:spacing w:val="-10"/>
          <w:sz w:val="16"/>
        </w:rPr>
        <w:t> </w:t>
      </w:r>
      <w:r>
        <w:rPr>
          <w:spacing w:val="-2"/>
          <w:sz w:val="16"/>
        </w:rPr>
        <w:t>terpuji</w:t>
      </w:r>
      <w:r>
        <w:rPr>
          <w:spacing w:val="-10"/>
          <w:sz w:val="16"/>
        </w:rPr>
        <w:t> </w:t>
      </w:r>
      <w:r>
        <w:rPr>
          <w:spacing w:val="-2"/>
          <w:sz w:val="16"/>
        </w:rPr>
        <w:t>terhadap</w:t>
      </w:r>
      <w:r>
        <w:rPr>
          <w:spacing w:val="-10"/>
          <w:sz w:val="16"/>
        </w:rPr>
        <w:t> </w:t>
      </w:r>
      <w:r>
        <w:rPr>
          <w:spacing w:val="-2"/>
          <w:sz w:val="16"/>
        </w:rPr>
        <w:t>diri</w:t>
      </w:r>
      <w:r>
        <w:rPr>
          <w:spacing w:val="-10"/>
          <w:sz w:val="16"/>
        </w:rPr>
        <w:t> </w:t>
      </w:r>
      <w:r>
        <w:rPr>
          <w:spacing w:val="-2"/>
          <w:sz w:val="16"/>
        </w:rPr>
        <w:t>sendiri</w:t>
      </w:r>
      <w:r>
        <w:rPr>
          <w:spacing w:val="-10"/>
          <w:sz w:val="16"/>
        </w:rPr>
        <w:t> </w:t>
      </w:r>
      <w:r>
        <w:rPr>
          <w:spacing w:val="-2"/>
          <w:sz w:val="16"/>
        </w:rPr>
        <w:t>dan</w:t>
      </w:r>
      <w:r>
        <w:rPr>
          <w:spacing w:val="-10"/>
          <w:sz w:val="16"/>
        </w:rPr>
        <w:t> </w:t>
      </w:r>
      <w:r>
        <w:rPr>
          <w:spacing w:val="-2"/>
          <w:sz w:val="16"/>
        </w:rPr>
        <w:t>orang</w:t>
      </w:r>
      <w:r>
        <w:rPr>
          <w:spacing w:val="-10"/>
          <w:sz w:val="16"/>
        </w:rPr>
        <w:t> </w:t>
      </w:r>
      <w:r>
        <w:rPr>
          <w:spacing w:val="-2"/>
          <w:sz w:val="16"/>
        </w:rPr>
        <w:t>lain.</w:t>
      </w:r>
    </w:p>
    <w:p>
      <w:pPr>
        <w:pStyle w:val="ListParagraph"/>
        <w:numPr>
          <w:ilvl w:val="1"/>
          <w:numId w:val="23"/>
        </w:numPr>
        <w:tabs>
          <w:tab w:pos="2090" w:val="left" w:leader="none"/>
        </w:tabs>
        <w:spacing w:line="247" w:lineRule="auto" w:before="4" w:after="0"/>
        <w:ind w:left="2090" w:right="172" w:hanging="273"/>
        <w:jc w:val="both"/>
        <w:rPr>
          <w:sz w:val="16"/>
        </w:rPr>
      </w:pPr>
      <w:r>
        <w:rPr>
          <w:b/>
          <w:sz w:val="16"/>
        </w:rPr>
        <w:t>Joyful: </w:t>
      </w:r>
      <w:r>
        <w:rPr>
          <w:sz w:val="16"/>
        </w:rPr>
        <w:t>Salat Dhuha dipahami sebagai cara untuk merasakan kebahagiaan dalam beribadah dan mencintai Allah dengan tulus. Rasa syukur yang muncul</w:t>
      </w:r>
      <w:r>
        <w:rPr>
          <w:spacing w:val="-5"/>
          <w:sz w:val="16"/>
        </w:rPr>
        <w:t> </w:t>
      </w:r>
      <w:r>
        <w:rPr>
          <w:sz w:val="16"/>
        </w:rPr>
        <w:t>setelah</w:t>
      </w:r>
      <w:r>
        <w:rPr>
          <w:spacing w:val="-5"/>
          <w:sz w:val="16"/>
        </w:rPr>
        <w:t> </w:t>
      </w:r>
      <w:r>
        <w:rPr>
          <w:sz w:val="16"/>
        </w:rPr>
        <w:t>salat</w:t>
      </w:r>
      <w:r>
        <w:rPr>
          <w:spacing w:val="-5"/>
          <w:sz w:val="16"/>
        </w:rPr>
        <w:t> </w:t>
      </w:r>
      <w:r>
        <w:rPr>
          <w:sz w:val="16"/>
        </w:rPr>
        <w:t>tidak</w:t>
      </w:r>
      <w:r>
        <w:rPr>
          <w:spacing w:val="-6"/>
          <w:sz w:val="16"/>
        </w:rPr>
        <w:t> </w:t>
      </w:r>
      <w:r>
        <w:rPr>
          <w:sz w:val="16"/>
        </w:rPr>
        <w:t>hanya</w:t>
      </w:r>
      <w:r>
        <w:rPr>
          <w:spacing w:val="-6"/>
          <w:sz w:val="16"/>
        </w:rPr>
        <w:t> </w:t>
      </w:r>
      <w:r>
        <w:rPr>
          <w:sz w:val="16"/>
        </w:rPr>
        <w:t>memberikan</w:t>
      </w:r>
      <w:r>
        <w:rPr>
          <w:spacing w:val="-5"/>
          <w:sz w:val="16"/>
        </w:rPr>
        <w:t> </w:t>
      </w:r>
      <w:r>
        <w:rPr>
          <w:sz w:val="16"/>
        </w:rPr>
        <w:t>kedamaian</w:t>
      </w:r>
      <w:r>
        <w:rPr>
          <w:spacing w:val="-5"/>
          <w:sz w:val="16"/>
        </w:rPr>
        <w:t> </w:t>
      </w:r>
      <w:r>
        <w:rPr>
          <w:sz w:val="16"/>
        </w:rPr>
        <w:t>hati,</w:t>
      </w:r>
      <w:r>
        <w:rPr>
          <w:spacing w:val="-5"/>
          <w:sz w:val="16"/>
        </w:rPr>
        <w:t> </w:t>
      </w:r>
      <w:r>
        <w:rPr>
          <w:sz w:val="16"/>
        </w:rPr>
        <w:t>tetapi</w:t>
      </w:r>
      <w:r>
        <w:rPr>
          <w:spacing w:val="-5"/>
          <w:sz w:val="16"/>
        </w:rPr>
        <w:t> </w:t>
      </w:r>
      <w:r>
        <w:rPr>
          <w:sz w:val="16"/>
        </w:rPr>
        <w:t>juga meningkatkan</w:t>
      </w:r>
      <w:r>
        <w:rPr>
          <w:spacing w:val="-12"/>
          <w:sz w:val="16"/>
        </w:rPr>
        <w:t> </w:t>
      </w:r>
      <w:r>
        <w:rPr>
          <w:sz w:val="16"/>
        </w:rPr>
        <w:t>rasa</w:t>
      </w:r>
      <w:r>
        <w:rPr>
          <w:spacing w:val="-12"/>
          <w:sz w:val="16"/>
        </w:rPr>
        <w:t> </w:t>
      </w:r>
      <w:r>
        <w:rPr>
          <w:sz w:val="16"/>
        </w:rPr>
        <w:t>cinta</w:t>
      </w:r>
      <w:r>
        <w:rPr>
          <w:spacing w:val="-12"/>
          <w:sz w:val="16"/>
        </w:rPr>
        <w:t> </w:t>
      </w:r>
      <w:r>
        <w:rPr>
          <w:sz w:val="16"/>
        </w:rPr>
        <w:t>kepada</w:t>
      </w:r>
      <w:r>
        <w:rPr>
          <w:spacing w:val="-12"/>
          <w:sz w:val="16"/>
        </w:rPr>
        <w:t> </w:t>
      </w:r>
      <w:r>
        <w:rPr>
          <w:sz w:val="16"/>
        </w:rPr>
        <w:t>diri</w:t>
      </w:r>
      <w:r>
        <w:rPr>
          <w:spacing w:val="-12"/>
          <w:sz w:val="16"/>
        </w:rPr>
        <w:t> </w:t>
      </w:r>
      <w:r>
        <w:rPr>
          <w:sz w:val="16"/>
        </w:rPr>
        <w:t>sendiri.</w:t>
      </w:r>
      <w:r>
        <w:rPr>
          <w:spacing w:val="-12"/>
          <w:sz w:val="16"/>
        </w:rPr>
        <w:t> </w:t>
      </w:r>
      <w:r>
        <w:rPr>
          <w:sz w:val="16"/>
        </w:rPr>
        <w:t>Kebahagiaan</w:t>
      </w:r>
      <w:r>
        <w:rPr>
          <w:spacing w:val="-11"/>
          <w:sz w:val="16"/>
        </w:rPr>
        <w:t> </w:t>
      </w:r>
      <w:r>
        <w:rPr>
          <w:sz w:val="16"/>
        </w:rPr>
        <w:t>dalam</w:t>
      </w:r>
      <w:r>
        <w:rPr>
          <w:spacing w:val="-12"/>
          <w:sz w:val="16"/>
        </w:rPr>
        <w:t> </w:t>
      </w:r>
      <w:r>
        <w:rPr>
          <w:sz w:val="16"/>
        </w:rPr>
        <w:t>beribadah mengalir</w:t>
      </w:r>
      <w:r>
        <w:rPr>
          <w:spacing w:val="-13"/>
          <w:sz w:val="16"/>
        </w:rPr>
        <w:t> </w:t>
      </w:r>
      <w:r>
        <w:rPr>
          <w:sz w:val="16"/>
        </w:rPr>
        <w:t>dalam</w:t>
      </w:r>
      <w:r>
        <w:rPr>
          <w:spacing w:val="-12"/>
          <w:sz w:val="16"/>
        </w:rPr>
        <w:t> </w:t>
      </w:r>
      <w:r>
        <w:rPr>
          <w:sz w:val="16"/>
        </w:rPr>
        <w:t>setiap</w:t>
      </w:r>
      <w:r>
        <w:rPr>
          <w:spacing w:val="-12"/>
          <w:sz w:val="16"/>
        </w:rPr>
        <w:t> </w:t>
      </w:r>
      <w:r>
        <w:rPr>
          <w:sz w:val="16"/>
        </w:rPr>
        <w:t>tindakan</w:t>
      </w:r>
      <w:r>
        <w:rPr>
          <w:spacing w:val="-12"/>
          <w:sz w:val="16"/>
        </w:rPr>
        <w:t> </w:t>
      </w:r>
      <w:r>
        <w:rPr>
          <w:sz w:val="16"/>
        </w:rPr>
        <w:t>positif</w:t>
      </w:r>
      <w:r>
        <w:rPr>
          <w:spacing w:val="-12"/>
          <w:sz w:val="16"/>
        </w:rPr>
        <w:t> </w:t>
      </w:r>
      <w:r>
        <w:rPr>
          <w:sz w:val="16"/>
        </w:rPr>
        <w:t>kepada</w:t>
      </w:r>
      <w:r>
        <w:rPr>
          <w:spacing w:val="-12"/>
          <w:sz w:val="16"/>
        </w:rPr>
        <w:t> </w:t>
      </w:r>
      <w:r>
        <w:rPr>
          <w:sz w:val="16"/>
        </w:rPr>
        <w:t>diri</w:t>
      </w:r>
      <w:r>
        <w:rPr>
          <w:spacing w:val="-12"/>
          <w:sz w:val="16"/>
        </w:rPr>
        <w:t> </w:t>
      </w:r>
      <w:r>
        <w:rPr>
          <w:sz w:val="16"/>
        </w:rPr>
        <w:t>dan</w:t>
      </w:r>
      <w:r>
        <w:rPr>
          <w:spacing w:val="-12"/>
          <w:sz w:val="16"/>
        </w:rPr>
        <w:t> </w:t>
      </w:r>
      <w:r>
        <w:rPr>
          <w:sz w:val="16"/>
        </w:rPr>
        <w:t>sesama.</w:t>
      </w:r>
      <w:r>
        <w:rPr>
          <w:spacing w:val="-12"/>
          <w:sz w:val="16"/>
        </w:rPr>
        <w:t> </w:t>
      </w:r>
      <w:r>
        <w:rPr>
          <w:sz w:val="16"/>
        </w:rPr>
        <w:t>Salat</w:t>
      </w:r>
      <w:r>
        <w:rPr>
          <w:spacing w:val="-12"/>
          <w:sz w:val="16"/>
        </w:rPr>
        <w:t> </w:t>
      </w:r>
      <w:r>
        <w:rPr>
          <w:sz w:val="16"/>
        </w:rPr>
        <w:t>Dhuha mengingatkan murid bahwa setiap ibadah yang dilakukan dengan penuh kesadaran adalah bentuk cinta kepada diri mereka sendiri, serta langkah menuju kehidupan yang lebih bermakna, dengan tujuan untuk berbagi kebaikan kepada orang lain.</w:t>
      </w:r>
    </w:p>
    <w:p>
      <w:pPr>
        <w:pStyle w:val="ListParagraph"/>
        <w:numPr>
          <w:ilvl w:val="1"/>
          <w:numId w:val="23"/>
        </w:numPr>
        <w:tabs>
          <w:tab w:pos="2090" w:val="left" w:leader="none"/>
        </w:tabs>
        <w:spacing w:line="249" w:lineRule="auto" w:before="0" w:after="0"/>
        <w:ind w:left="2090" w:right="171" w:hanging="273"/>
        <w:jc w:val="both"/>
        <w:rPr>
          <w:sz w:val="16"/>
        </w:rPr>
      </w:pPr>
      <w:r>
        <w:rPr>
          <w:b/>
          <w:sz w:val="16"/>
        </w:rPr>
        <w:t>Joyful</w:t>
      </w:r>
      <w:r>
        <w:rPr>
          <w:b/>
          <w:spacing w:val="-4"/>
          <w:sz w:val="16"/>
        </w:rPr>
        <w:t> </w:t>
      </w:r>
      <w:r>
        <w:rPr>
          <w:b/>
          <w:sz w:val="16"/>
        </w:rPr>
        <w:t>dan</w:t>
      </w:r>
      <w:r>
        <w:rPr>
          <w:b/>
          <w:spacing w:val="-4"/>
          <w:sz w:val="16"/>
        </w:rPr>
        <w:t> </w:t>
      </w:r>
      <w:r>
        <w:rPr>
          <w:b/>
          <w:sz w:val="16"/>
        </w:rPr>
        <w:t>Meaningful:</w:t>
      </w:r>
      <w:r>
        <w:rPr>
          <w:b/>
          <w:spacing w:val="-4"/>
          <w:sz w:val="16"/>
        </w:rPr>
        <w:t> </w:t>
      </w:r>
      <w:r>
        <w:rPr>
          <w:sz w:val="16"/>
        </w:rPr>
        <w:t>Setelah</w:t>
      </w:r>
      <w:r>
        <w:rPr>
          <w:spacing w:val="-4"/>
          <w:sz w:val="16"/>
        </w:rPr>
        <w:t> </w:t>
      </w:r>
      <w:r>
        <w:rPr>
          <w:sz w:val="16"/>
        </w:rPr>
        <w:t>Salat</w:t>
      </w:r>
      <w:r>
        <w:rPr>
          <w:spacing w:val="-4"/>
          <w:sz w:val="16"/>
        </w:rPr>
        <w:t> </w:t>
      </w:r>
      <w:r>
        <w:rPr>
          <w:sz w:val="16"/>
        </w:rPr>
        <w:t>Dhuha,</w:t>
      </w:r>
      <w:r>
        <w:rPr>
          <w:spacing w:val="-4"/>
          <w:sz w:val="16"/>
        </w:rPr>
        <w:t> </w:t>
      </w:r>
      <w:r>
        <w:rPr>
          <w:sz w:val="16"/>
        </w:rPr>
        <w:t>murid</w:t>
      </w:r>
      <w:r>
        <w:rPr>
          <w:spacing w:val="-4"/>
          <w:sz w:val="16"/>
        </w:rPr>
        <w:t> </w:t>
      </w:r>
      <w:r>
        <w:rPr>
          <w:sz w:val="16"/>
        </w:rPr>
        <w:t>diberikan</w:t>
      </w:r>
      <w:r>
        <w:rPr>
          <w:spacing w:val="-4"/>
          <w:sz w:val="16"/>
        </w:rPr>
        <w:t> </w:t>
      </w:r>
      <w:r>
        <w:rPr>
          <w:sz w:val="16"/>
        </w:rPr>
        <w:t>kesempatan untuk</w:t>
      </w:r>
      <w:r>
        <w:rPr>
          <w:spacing w:val="-4"/>
          <w:sz w:val="16"/>
        </w:rPr>
        <w:t> </w:t>
      </w:r>
      <w:r>
        <w:rPr>
          <w:sz w:val="16"/>
        </w:rPr>
        <w:t>mempraktikkan</w:t>
      </w:r>
      <w:r>
        <w:rPr>
          <w:spacing w:val="-3"/>
          <w:sz w:val="16"/>
        </w:rPr>
        <w:t> </w:t>
      </w:r>
      <w:r>
        <w:rPr>
          <w:sz w:val="16"/>
        </w:rPr>
        <w:t>akhlak</w:t>
      </w:r>
      <w:r>
        <w:rPr>
          <w:spacing w:val="-4"/>
          <w:sz w:val="16"/>
        </w:rPr>
        <w:t> </w:t>
      </w:r>
      <w:r>
        <w:rPr>
          <w:sz w:val="16"/>
        </w:rPr>
        <w:t>terpuji</w:t>
      </w:r>
      <w:r>
        <w:rPr>
          <w:spacing w:val="-3"/>
          <w:sz w:val="16"/>
        </w:rPr>
        <w:t> </w:t>
      </w:r>
      <w:r>
        <w:rPr>
          <w:sz w:val="16"/>
        </w:rPr>
        <w:t>dalam</w:t>
      </w:r>
      <w:r>
        <w:rPr>
          <w:spacing w:val="-4"/>
          <w:sz w:val="16"/>
        </w:rPr>
        <w:t> </w:t>
      </w:r>
      <w:r>
        <w:rPr>
          <w:sz w:val="16"/>
        </w:rPr>
        <w:t>kehidupan</w:t>
      </w:r>
      <w:r>
        <w:rPr>
          <w:spacing w:val="-3"/>
          <w:sz w:val="16"/>
        </w:rPr>
        <w:t> </w:t>
      </w:r>
      <w:r>
        <w:rPr>
          <w:sz w:val="16"/>
        </w:rPr>
        <w:t>sehari-hari.</w:t>
      </w:r>
      <w:r>
        <w:rPr>
          <w:spacing w:val="-3"/>
          <w:sz w:val="16"/>
        </w:rPr>
        <w:t> </w:t>
      </w:r>
      <w:r>
        <w:rPr>
          <w:sz w:val="16"/>
        </w:rPr>
        <w:t>Mereka diajak untuk berbagi kebahagiaan dan kebaikan dengan sesama, seperti membantu</w:t>
      </w:r>
      <w:r>
        <w:rPr>
          <w:spacing w:val="-13"/>
          <w:sz w:val="16"/>
        </w:rPr>
        <w:t> </w:t>
      </w:r>
      <w:r>
        <w:rPr>
          <w:sz w:val="16"/>
        </w:rPr>
        <w:t>teman</w:t>
      </w:r>
      <w:r>
        <w:rPr>
          <w:spacing w:val="-12"/>
          <w:sz w:val="16"/>
        </w:rPr>
        <w:t> </w:t>
      </w:r>
      <w:r>
        <w:rPr>
          <w:sz w:val="16"/>
        </w:rPr>
        <w:t>yang</w:t>
      </w:r>
      <w:r>
        <w:rPr>
          <w:spacing w:val="-12"/>
          <w:sz w:val="16"/>
        </w:rPr>
        <w:t> </w:t>
      </w:r>
      <w:r>
        <w:rPr>
          <w:sz w:val="16"/>
        </w:rPr>
        <w:t>kesulitan,</w:t>
      </w:r>
      <w:r>
        <w:rPr>
          <w:spacing w:val="-12"/>
          <w:sz w:val="16"/>
        </w:rPr>
        <w:t> </w:t>
      </w:r>
      <w:r>
        <w:rPr>
          <w:sz w:val="16"/>
        </w:rPr>
        <w:t>menjaga</w:t>
      </w:r>
      <w:r>
        <w:rPr>
          <w:spacing w:val="-12"/>
          <w:sz w:val="16"/>
        </w:rPr>
        <w:t> </w:t>
      </w:r>
      <w:r>
        <w:rPr>
          <w:sz w:val="16"/>
        </w:rPr>
        <w:t>hubungan</w:t>
      </w:r>
      <w:r>
        <w:rPr>
          <w:spacing w:val="-12"/>
          <w:sz w:val="16"/>
        </w:rPr>
        <w:t> </w:t>
      </w:r>
      <w:r>
        <w:rPr>
          <w:sz w:val="16"/>
        </w:rPr>
        <w:t>baik</w:t>
      </w:r>
      <w:r>
        <w:rPr>
          <w:spacing w:val="-12"/>
          <w:sz w:val="16"/>
        </w:rPr>
        <w:t> </w:t>
      </w:r>
      <w:r>
        <w:rPr>
          <w:sz w:val="16"/>
        </w:rPr>
        <w:t>dengan</w:t>
      </w:r>
      <w:r>
        <w:rPr>
          <w:spacing w:val="-12"/>
          <w:sz w:val="16"/>
        </w:rPr>
        <w:t> </w:t>
      </w:r>
      <w:r>
        <w:rPr>
          <w:sz w:val="16"/>
        </w:rPr>
        <w:t>keluarga, </w:t>
      </w:r>
      <w:r>
        <w:rPr>
          <w:spacing w:val="-2"/>
          <w:sz w:val="16"/>
        </w:rPr>
        <w:t>atau</w:t>
      </w:r>
      <w:r>
        <w:rPr>
          <w:spacing w:val="-6"/>
          <w:sz w:val="16"/>
        </w:rPr>
        <w:t> </w:t>
      </w:r>
      <w:r>
        <w:rPr>
          <w:spacing w:val="-2"/>
          <w:sz w:val="16"/>
        </w:rPr>
        <w:t>berbagi</w:t>
      </w:r>
      <w:r>
        <w:rPr>
          <w:spacing w:val="-6"/>
          <w:sz w:val="16"/>
        </w:rPr>
        <w:t> </w:t>
      </w:r>
      <w:r>
        <w:rPr>
          <w:spacing w:val="-2"/>
          <w:sz w:val="16"/>
        </w:rPr>
        <w:t>ilmu</w:t>
      </w:r>
      <w:r>
        <w:rPr>
          <w:spacing w:val="-6"/>
          <w:sz w:val="16"/>
        </w:rPr>
        <w:t> </w:t>
      </w:r>
      <w:r>
        <w:rPr>
          <w:spacing w:val="-2"/>
          <w:sz w:val="16"/>
        </w:rPr>
        <w:t>yang</w:t>
      </w:r>
      <w:r>
        <w:rPr>
          <w:spacing w:val="-7"/>
          <w:sz w:val="16"/>
        </w:rPr>
        <w:t> </w:t>
      </w:r>
      <w:r>
        <w:rPr>
          <w:spacing w:val="-2"/>
          <w:sz w:val="16"/>
        </w:rPr>
        <w:t>bermanfaat.</w:t>
      </w:r>
      <w:r>
        <w:rPr>
          <w:spacing w:val="-6"/>
          <w:sz w:val="16"/>
        </w:rPr>
        <w:t> </w:t>
      </w:r>
      <w:r>
        <w:rPr>
          <w:spacing w:val="-2"/>
          <w:sz w:val="16"/>
        </w:rPr>
        <w:t>Setiap</w:t>
      </w:r>
      <w:r>
        <w:rPr>
          <w:spacing w:val="-6"/>
          <w:sz w:val="16"/>
        </w:rPr>
        <w:t> </w:t>
      </w:r>
      <w:r>
        <w:rPr>
          <w:spacing w:val="-2"/>
          <w:sz w:val="16"/>
        </w:rPr>
        <w:t>murid</w:t>
      </w:r>
      <w:r>
        <w:rPr>
          <w:spacing w:val="-6"/>
          <w:sz w:val="16"/>
        </w:rPr>
        <w:t> </w:t>
      </w:r>
      <w:r>
        <w:rPr>
          <w:spacing w:val="-2"/>
          <w:sz w:val="16"/>
        </w:rPr>
        <w:t>diberikan</w:t>
      </w:r>
      <w:r>
        <w:rPr>
          <w:spacing w:val="-6"/>
          <w:sz w:val="16"/>
        </w:rPr>
        <w:t> </w:t>
      </w:r>
      <w:r>
        <w:rPr>
          <w:spacing w:val="-2"/>
          <w:sz w:val="16"/>
        </w:rPr>
        <w:t>tantangan</w:t>
      </w:r>
      <w:r>
        <w:rPr>
          <w:spacing w:val="-6"/>
          <w:sz w:val="16"/>
        </w:rPr>
        <w:t> </w:t>
      </w:r>
      <w:r>
        <w:rPr>
          <w:spacing w:val="-2"/>
          <w:sz w:val="16"/>
        </w:rPr>
        <w:t>untuk </w:t>
      </w:r>
      <w:r>
        <w:rPr>
          <w:sz w:val="16"/>
        </w:rPr>
        <w:t>menjaga</w:t>
      </w:r>
      <w:r>
        <w:rPr>
          <w:spacing w:val="-10"/>
          <w:sz w:val="16"/>
        </w:rPr>
        <w:t> </w:t>
      </w:r>
      <w:r>
        <w:rPr>
          <w:sz w:val="16"/>
        </w:rPr>
        <w:t>kebersihan</w:t>
      </w:r>
      <w:r>
        <w:rPr>
          <w:spacing w:val="-9"/>
          <w:sz w:val="16"/>
        </w:rPr>
        <w:t> </w:t>
      </w:r>
      <w:r>
        <w:rPr>
          <w:sz w:val="16"/>
        </w:rPr>
        <w:t>diri</w:t>
      </w:r>
      <w:r>
        <w:rPr>
          <w:spacing w:val="-10"/>
          <w:sz w:val="16"/>
        </w:rPr>
        <w:t> </w:t>
      </w:r>
      <w:r>
        <w:rPr>
          <w:sz w:val="16"/>
        </w:rPr>
        <w:t>dan</w:t>
      </w:r>
      <w:r>
        <w:rPr>
          <w:spacing w:val="-9"/>
          <w:sz w:val="16"/>
        </w:rPr>
        <w:t> </w:t>
      </w:r>
      <w:r>
        <w:rPr>
          <w:sz w:val="16"/>
        </w:rPr>
        <w:t>lingkungan,</w:t>
      </w:r>
      <w:r>
        <w:rPr>
          <w:spacing w:val="-9"/>
          <w:sz w:val="16"/>
        </w:rPr>
        <w:t> </w:t>
      </w:r>
      <w:r>
        <w:rPr>
          <w:sz w:val="16"/>
        </w:rPr>
        <w:t>berusaha</w:t>
      </w:r>
      <w:r>
        <w:rPr>
          <w:spacing w:val="-10"/>
          <w:sz w:val="16"/>
        </w:rPr>
        <w:t> </w:t>
      </w:r>
      <w:r>
        <w:rPr>
          <w:sz w:val="16"/>
        </w:rPr>
        <w:t>sabar,</w:t>
      </w:r>
      <w:r>
        <w:rPr>
          <w:spacing w:val="-9"/>
          <w:sz w:val="16"/>
        </w:rPr>
        <w:t> </w:t>
      </w:r>
      <w:r>
        <w:rPr>
          <w:sz w:val="16"/>
        </w:rPr>
        <w:t>dan</w:t>
      </w:r>
      <w:r>
        <w:rPr>
          <w:spacing w:val="-9"/>
          <w:sz w:val="16"/>
        </w:rPr>
        <w:t> </w:t>
      </w:r>
      <w:r>
        <w:rPr>
          <w:sz w:val="16"/>
        </w:rPr>
        <w:t>tetap</w:t>
      </w:r>
      <w:r>
        <w:rPr>
          <w:spacing w:val="-9"/>
          <w:sz w:val="16"/>
        </w:rPr>
        <w:t> </w:t>
      </w:r>
      <w:r>
        <w:rPr>
          <w:sz w:val="16"/>
        </w:rPr>
        <w:t>rendah hati dalam segala aktivitas, baik di madrasah maupun di rumah. Ini akan membantu mereka untuk merasakan bahwa tindakan-tindakan tersebut adalah</w:t>
      </w:r>
      <w:r>
        <w:rPr>
          <w:spacing w:val="-4"/>
          <w:sz w:val="16"/>
        </w:rPr>
        <w:t> </w:t>
      </w:r>
      <w:r>
        <w:rPr>
          <w:sz w:val="16"/>
        </w:rPr>
        <w:t>bentuk</w:t>
      </w:r>
      <w:r>
        <w:rPr>
          <w:spacing w:val="-4"/>
          <w:sz w:val="16"/>
        </w:rPr>
        <w:t> </w:t>
      </w:r>
      <w:r>
        <w:rPr>
          <w:sz w:val="16"/>
        </w:rPr>
        <w:t>nyata</w:t>
      </w:r>
      <w:r>
        <w:rPr>
          <w:spacing w:val="-4"/>
          <w:sz w:val="16"/>
        </w:rPr>
        <w:t> </w:t>
      </w:r>
      <w:r>
        <w:rPr>
          <w:sz w:val="16"/>
        </w:rPr>
        <w:t>dari</w:t>
      </w:r>
      <w:r>
        <w:rPr>
          <w:spacing w:val="-4"/>
          <w:sz w:val="16"/>
        </w:rPr>
        <w:t> </w:t>
      </w:r>
      <w:r>
        <w:rPr>
          <w:sz w:val="16"/>
        </w:rPr>
        <w:t>rasa</w:t>
      </w:r>
      <w:r>
        <w:rPr>
          <w:spacing w:val="-4"/>
          <w:sz w:val="16"/>
        </w:rPr>
        <w:t> </w:t>
      </w:r>
      <w:r>
        <w:rPr>
          <w:sz w:val="16"/>
        </w:rPr>
        <w:t>cinta</w:t>
      </w:r>
      <w:r>
        <w:rPr>
          <w:spacing w:val="-4"/>
          <w:sz w:val="16"/>
        </w:rPr>
        <w:t> </w:t>
      </w:r>
      <w:r>
        <w:rPr>
          <w:sz w:val="16"/>
        </w:rPr>
        <w:t>kepada</w:t>
      </w:r>
      <w:r>
        <w:rPr>
          <w:spacing w:val="-4"/>
          <w:sz w:val="16"/>
        </w:rPr>
        <w:t> </w:t>
      </w:r>
      <w:r>
        <w:rPr>
          <w:sz w:val="16"/>
        </w:rPr>
        <w:t>Allah,</w:t>
      </w:r>
      <w:r>
        <w:rPr>
          <w:spacing w:val="-4"/>
          <w:sz w:val="16"/>
        </w:rPr>
        <w:t> </w:t>
      </w:r>
      <w:r>
        <w:rPr>
          <w:sz w:val="16"/>
        </w:rPr>
        <w:t>diri</w:t>
      </w:r>
      <w:r>
        <w:rPr>
          <w:spacing w:val="-4"/>
          <w:sz w:val="16"/>
        </w:rPr>
        <w:t> </w:t>
      </w:r>
      <w:r>
        <w:rPr>
          <w:sz w:val="16"/>
        </w:rPr>
        <w:t>mereka</w:t>
      </w:r>
      <w:r>
        <w:rPr>
          <w:spacing w:val="-4"/>
          <w:sz w:val="16"/>
        </w:rPr>
        <w:t> </w:t>
      </w:r>
      <w:r>
        <w:rPr>
          <w:sz w:val="16"/>
        </w:rPr>
        <w:t>sendiri,</w:t>
      </w:r>
      <w:r>
        <w:rPr>
          <w:spacing w:val="-4"/>
          <w:sz w:val="16"/>
        </w:rPr>
        <w:t> </w:t>
      </w:r>
      <w:r>
        <w:rPr>
          <w:sz w:val="16"/>
        </w:rPr>
        <w:t>dan </w:t>
      </w:r>
      <w:r>
        <w:rPr>
          <w:spacing w:val="-2"/>
          <w:sz w:val="16"/>
        </w:rPr>
        <w:t>sesama.</w:t>
      </w:r>
    </w:p>
    <w:p>
      <w:pPr>
        <w:pStyle w:val="ListParagraph"/>
        <w:spacing w:after="0" w:line="249" w:lineRule="auto"/>
        <w:jc w:val="both"/>
        <w:rPr>
          <w:sz w:val="16"/>
        </w:rPr>
        <w:sectPr>
          <w:pgSz w:w="8460" w:h="11300"/>
          <w:pgMar w:header="0" w:footer="322" w:top="1280" w:bottom="520" w:left="0" w:right="850"/>
        </w:sectPr>
      </w:pPr>
    </w:p>
    <w:p>
      <w:pPr>
        <w:pStyle w:val="BodyText"/>
        <w:spacing w:before="10"/>
      </w:pPr>
    </w:p>
    <w:p>
      <w:pPr>
        <w:pStyle w:val="Heading6"/>
        <w:numPr>
          <w:ilvl w:val="0"/>
          <w:numId w:val="6"/>
        </w:numPr>
        <w:tabs>
          <w:tab w:pos="1520" w:val="left" w:leader="none"/>
        </w:tabs>
        <w:spacing w:line="225" w:lineRule="auto" w:before="1" w:after="0"/>
        <w:ind w:left="1520" w:right="501" w:hanging="285"/>
        <w:jc w:val="left"/>
        <w:rPr>
          <w:rFonts w:ascii="Tahoma"/>
        </w:rPr>
      </w:pPr>
      <w:r>
        <w:rPr>
          <w:rFonts w:ascii="Tahoma"/>
          <w:color w:val="C55A11"/>
        </w:rPr>
        <w:t>Contoh</w:t>
      </w:r>
      <w:r>
        <w:rPr>
          <w:rFonts w:ascii="Tahoma"/>
          <w:color w:val="C55A11"/>
          <w:spacing w:val="-4"/>
        </w:rPr>
        <w:t> </w:t>
      </w:r>
      <w:r>
        <w:rPr>
          <w:rFonts w:ascii="Tahoma"/>
          <w:color w:val="C55A11"/>
        </w:rPr>
        <w:t>Rancangan</w:t>
      </w:r>
      <w:r>
        <w:rPr>
          <w:rFonts w:ascii="Tahoma"/>
          <w:color w:val="C55A11"/>
          <w:spacing w:val="-4"/>
        </w:rPr>
        <w:t> </w:t>
      </w:r>
      <w:r>
        <w:rPr>
          <w:rFonts w:ascii="Tahoma"/>
          <w:color w:val="C55A11"/>
        </w:rPr>
        <w:t>Materi</w:t>
      </w:r>
      <w:r>
        <w:rPr>
          <w:rFonts w:ascii="Tahoma"/>
          <w:color w:val="C55A11"/>
          <w:spacing w:val="-3"/>
        </w:rPr>
        <w:t> </w:t>
      </w:r>
      <w:r>
        <w:rPr>
          <w:rFonts w:ascii="Tahoma"/>
          <w:color w:val="C55A11"/>
        </w:rPr>
        <w:t>untuk</w:t>
      </w:r>
      <w:r>
        <w:rPr>
          <w:rFonts w:ascii="Tahoma"/>
          <w:color w:val="C55A11"/>
          <w:spacing w:val="-3"/>
        </w:rPr>
        <w:t> </w:t>
      </w:r>
      <w:r>
        <w:rPr>
          <w:rFonts w:ascii="Tahoma"/>
          <w:color w:val="C55A11"/>
        </w:rPr>
        <w:t>Training</w:t>
      </w:r>
      <w:r>
        <w:rPr>
          <w:rFonts w:ascii="Tahoma"/>
          <w:color w:val="C55A11"/>
          <w:spacing w:val="-3"/>
        </w:rPr>
        <w:t> </w:t>
      </w:r>
      <w:r>
        <w:rPr>
          <w:rFonts w:ascii="Tahoma"/>
          <w:color w:val="C55A11"/>
        </w:rPr>
        <w:t>Guru,</w:t>
      </w:r>
      <w:r>
        <w:rPr>
          <w:rFonts w:ascii="Tahoma"/>
          <w:color w:val="C55A11"/>
          <w:spacing w:val="-3"/>
        </w:rPr>
        <w:t> </w:t>
      </w:r>
      <w:r>
        <w:rPr>
          <w:rFonts w:ascii="Tahoma"/>
          <w:color w:val="C55A11"/>
        </w:rPr>
        <w:t>Kepala</w:t>
      </w:r>
      <w:r>
        <w:rPr>
          <w:rFonts w:ascii="Tahoma"/>
          <w:color w:val="C55A11"/>
          <w:spacing w:val="-2"/>
        </w:rPr>
        <w:t> </w:t>
      </w:r>
      <w:r>
        <w:rPr>
          <w:rFonts w:ascii="Tahoma"/>
          <w:color w:val="C55A11"/>
        </w:rPr>
        <w:t>Madrasah</w:t>
      </w:r>
      <w:r>
        <w:rPr>
          <w:rFonts w:ascii="Tahoma"/>
          <w:color w:val="C55A11"/>
          <w:spacing w:val="-4"/>
        </w:rPr>
        <w:t> </w:t>
      </w:r>
      <w:r>
        <w:rPr>
          <w:rFonts w:ascii="Tahoma"/>
          <w:color w:val="C55A11"/>
        </w:rPr>
        <w:t>dan Orang tua</w:t>
      </w:r>
    </w:p>
    <w:p>
      <w:pPr>
        <w:pStyle w:val="ListParagraph"/>
        <w:numPr>
          <w:ilvl w:val="1"/>
          <w:numId w:val="6"/>
        </w:numPr>
        <w:tabs>
          <w:tab w:pos="1799" w:val="left" w:leader="none"/>
        </w:tabs>
        <w:spacing w:line="240" w:lineRule="auto" w:before="117" w:after="0"/>
        <w:ind w:left="1799" w:right="0" w:hanging="282"/>
        <w:jc w:val="left"/>
        <w:rPr>
          <w:b/>
          <w:sz w:val="16"/>
        </w:rPr>
      </w:pPr>
      <w:r>
        <w:rPr>
          <w:b/>
          <w:spacing w:val="-4"/>
          <w:sz w:val="16"/>
        </w:rPr>
        <w:t>Bimtek</w:t>
      </w:r>
      <w:r>
        <w:rPr>
          <w:b/>
          <w:spacing w:val="-9"/>
          <w:sz w:val="16"/>
        </w:rPr>
        <w:t> </w:t>
      </w:r>
      <w:r>
        <w:rPr>
          <w:b/>
          <w:spacing w:val="-4"/>
          <w:sz w:val="16"/>
        </w:rPr>
        <w:t>Implementasi</w:t>
      </w:r>
      <w:r>
        <w:rPr>
          <w:b/>
          <w:spacing w:val="-8"/>
          <w:sz w:val="16"/>
        </w:rPr>
        <w:t> </w:t>
      </w:r>
      <w:r>
        <w:rPr>
          <w:b/>
          <w:spacing w:val="-4"/>
          <w:sz w:val="16"/>
        </w:rPr>
        <w:t>KBC</w:t>
      </w:r>
      <w:r>
        <w:rPr>
          <w:b/>
          <w:spacing w:val="-8"/>
          <w:sz w:val="16"/>
        </w:rPr>
        <w:t> </w:t>
      </w:r>
      <w:r>
        <w:rPr>
          <w:b/>
          <w:spacing w:val="-4"/>
          <w:sz w:val="16"/>
        </w:rPr>
        <w:t>di</w:t>
      </w:r>
      <w:r>
        <w:rPr>
          <w:b/>
          <w:spacing w:val="-8"/>
          <w:sz w:val="16"/>
        </w:rPr>
        <w:t> </w:t>
      </w:r>
      <w:r>
        <w:rPr>
          <w:b/>
          <w:spacing w:val="-4"/>
          <w:sz w:val="16"/>
        </w:rPr>
        <w:t>Madrasah</w:t>
      </w:r>
    </w:p>
    <w:p>
      <w:pPr>
        <w:pStyle w:val="BodyText"/>
        <w:spacing w:line="247" w:lineRule="auto" w:before="116"/>
        <w:ind w:left="1800" w:right="371"/>
        <w:jc w:val="both"/>
      </w:pPr>
      <w:r>
        <w:rPr>
          <w:i/>
        </w:rPr>
        <w:t>Training </w:t>
      </w:r>
      <w:r>
        <w:rPr/>
        <w:t>ini dirancang khusus bagi para guru madrasah untuk membekali mereka dengan </w:t>
      </w:r>
      <w:r>
        <w:rPr>
          <w:i/>
        </w:rPr>
        <w:t>mindset, skillset</w:t>
      </w:r>
      <w:r>
        <w:rPr/>
        <w:t>, dan </w:t>
      </w:r>
      <w:r>
        <w:rPr>
          <w:i/>
        </w:rPr>
        <w:t>toolset </w:t>
      </w:r>
      <w:r>
        <w:rPr/>
        <w:t>yang esensial dalam </w:t>
      </w:r>
      <w:r>
        <w:rPr>
          <w:spacing w:val="-2"/>
        </w:rPr>
        <w:t>mengimplementasikan Kurikulum Berbasis Cinta. Melalui pendekatan holistik </w:t>
      </w:r>
      <w:r>
        <w:rPr/>
        <w:t>ini, guru akan mampu menciptakan pengalaman belajar yang tidak hanya mendalam secara akademis, tetapi juga kaya akan nilai-nilai kasih sayang, empati,</w:t>
      </w:r>
      <w:r>
        <w:rPr>
          <w:spacing w:val="-5"/>
        </w:rPr>
        <w:t> </w:t>
      </w:r>
      <w:r>
        <w:rPr/>
        <w:t>dan</w:t>
      </w:r>
      <w:r>
        <w:rPr>
          <w:spacing w:val="-5"/>
        </w:rPr>
        <w:t> </w:t>
      </w:r>
      <w:r>
        <w:rPr/>
        <w:t>kepedulian,</w:t>
      </w:r>
      <w:r>
        <w:rPr>
          <w:spacing w:val="-5"/>
        </w:rPr>
        <w:t> </w:t>
      </w:r>
      <w:r>
        <w:rPr/>
        <w:t>sejalan</w:t>
      </w:r>
      <w:r>
        <w:rPr>
          <w:spacing w:val="-5"/>
        </w:rPr>
        <w:t> </w:t>
      </w:r>
      <w:r>
        <w:rPr/>
        <w:t>dengan</w:t>
      </w:r>
      <w:r>
        <w:rPr>
          <w:spacing w:val="-5"/>
        </w:rPr>
        <w:t> </w:t>
      </w:r>
      <w:r>
        <w:rPr/>
        <w:t>ruh</w:t>
      </w:r>
      <w:r>
        <w:rPr>
          <w:spacing w:val="-5"/>
        </w:rPr>
        <w:t> </w:t>
      </w:r>
      <w:r>
        <w:rPr/>
        <w:t>pendidikan</w:t>
      </w:r>
      <w:r>
        <w:rPr>
          <w:spacing w:val="-5"/>
        </w:rPr>
        <w:t> </w:t>
      </w:r>
      <w:r>
        <w:rPr/>
        <w:t>Islam.</w:t>
      </w:r>
    </w:p>
    <w:p>
      <w:pPr>
        <w:pStyle w:val="BodyText"/>
        <w:spacing w:line="249" w:lineRule="auto" w:before="129"/>
        <w:ind w:left="1800" w:right="371"/>
        <w:jc w:val="both"/>
      </w:pPr>
      <w:r>
        <w:rPr/>
        <w:t>Peserta akan diajak memahami paradigma dan basis konsep Kurikulum Berbasis Cinta, menggali makna terdalam dari 7 Topik Kurikulum Berbasis </w:t>
      </w:r>
      <w:r>
        <w:rPr>
          <w:spacing w:val="-2"/>
        </w:rPr>
        <w:t>Cinta</w:t>
      </w:r>
      <w:r>
        <w:rPr>
          <w:spacing w:val="-3"/>
        </w:rPr>
        <w:t> </w:t>
      </w:r>
      <w:r>
        <w:rPr>
          <w:spacing w:val="-2"/>
        </w:rPr>
        <w:t>yang</w:t>
      </w:r>
      <w:r>
        <w:rPr>
          <w:spacing w:val="-3"/>
        </w:rPr>
        <w:t> </w:t>
      </w:r>
      <w:r>
        <w:rPr>
          <w:spacing w:val="-2"/>
        </w:rPr>
        <w:t>menjadi</w:t>
      </w:r>
      <w:r>
        <w:rPr>
          <w:spacing w:val="-3"/>
        </w:rPr>
        <w:t> </w:t>
      </w:r>
      <w:r>
        <w:rPr>
          <w:spacing w:val="-2"/>
        </w:rPr>
        <w:t>pilar</w:t>
      </w:r>
      <w:r>
        <w:rPr>
          <w:spacing w:val="-4"/>
        </w:rPr>
        <w:t> </w:t>
      </w:r>
      <w:r>
        <w:rPr>
          <w:spacing w:val="-2"/>
        </w:rPr>
        <w:t>utama,</w:t>
      </w:r>
      <w:r>
        <w:rPr>
          <w:spacing w:val="-3"/>
        </w:rPr>
        <w:t> </w:t>
      </w:r>
      <w:r>
        <w:rPr>
          <w:spacing w:val="-2"/>
        </w:rPr>
        <w:t>dan bagaimana</w:t>
      </w:r>
      <w:r>
        <w:rPr>
          <w:spacing w:val="-3"/>
        </w:rPr>
        <w:t> </w:t>
      </w:r>
      <w:r>
        <w:rPr>
          <w:spacing w:val="-2"/>
        </w:rPr>
        <w:t>semua</w:t>
      </w:r>
      <w:r>
        <w:rPr>
          <w:spacing w:val="-3"/>
        </w:rPr>
        <w:t> </w:t>
      </w:r>
      <w:r>
        <w:rPr>
          <w:spacing w:val="-2"/>
        </w:rPr>
        <w:t>ini</w:t>
      </w:r>
      <w:r>
        <w:rPr>
          <w:spacing w:val="-3"/>
        </w:rPr>
        <w:t> </w:t>
      </w:r>
      <w:r>
        <w:rPr>
          <w:spacing w:val="-2"/>
        </w:rPr>
        <w:t>terintegrasi</w:t>
      </w:r>
      <w:r>
        <w:rPr>
          <w:spacing w:val="-3"/>
        </w:rPr>
        <w:t> </w:t>
      </w:r>
      <w:r>
        <w:rPr>
          <w:spacing w:val="-2"/>
        </w:rPr>
        <w:t>dalam </w:t>
      </w:r>
      <w:r>
        <w:rPr/>
        <w:t>setiap</w:t>
      </w:r>
      <w:r>
        <w:rPr>
          <w:spacing w:val="-1"/>
        </w:rPr>
        <w:t> </w:t>
      </w:r>
      <w:r>
        <w:rPr/>
        <w:t>aspek</w:t>
      </w:r>
      <w:r>
        <w:rPr>
          <w:spacing w:val="-2"/>
        </w:rPr>
        <w:t> </w:t>
      </w:r>
      <w:r>
        <w:rPr/>
        <w:t>pembelajaran</w:t>
      </w:r>
      <w:r>
        <w:rPr>
          <w:spacing w:val="-1"/>
        </w:rPr>
        <w:t> </w:t>
      </w:r>
      <w:r>
        <w:rPr/>
        <w:t>di</w:t>
      </w:r>
      <w:r>
        <w:rPr>
          <w:spacing w:val="-1"/>
        </w:rPr>
        <w:t> </w:t>
      </w:r>
      <w:r>
        <w:rPr/>
        <w:t>madrasah.</w:t>
      </w:r>
    </w:p>
    <w:p>
      <w:pPr>
        <w:spacing w:before="110"/>
        <w:ind w:left="1800" w:right="0" w:firstLine="0"/>
        <w:jc w:val="left"/>
        <w:rPr>
          <w:sz w:val="16"/>
        </w:rPr>
      </w:pPr>
      <w:r>
        <w:rPr>
          <w:b/>
          <w:spacing w:val="-4"/>
          <w:sz w:val="16"/>
        </w:rPr>
        <w:t>Peserta:</w:t>
      </w:r>
      <w:r>
        <w:rPr>
          <w:b/>
          <w:spacing w:val="-1"/>
          <w:sz w:val="16"/>
        </w:rPr>
        <w:t> </w:t>
      </w:r>
      <w:r>
        <w:rPr>
          <w:spacing w:val="-4"/>
          <w:sz w:val="16"/>
        </w:rPr>
        <w:t>Kepala</w:t>
      </w:r>
      <w:r>
        <w:rPr>
          <w:spacing w:val="-2"/>
          <w:sz w:val="16"/>
        </w:rPr>
        <w:t> </w:t>
      </w:r>
      <w:r>
        <w:rPr>
          <w:spacing w:val="-4"/>
          <w:sz w:val="16"/>
        </w:rPr>
        <w:t>Madrasah</w:t>
      </w:r>
      <w:r>
        <w:rPr>
          <w:spacing w:val="-1"/>
          <w:sz w:val="16"/>
        </w:rPr>
        <w:t> </w:t>
      </w:r>
      <w:r>
        <w:rPr>
          <w:spacing w:val="-4"/>
          <w:sz w:val="16"/>
        </w:rPr>
        <w:t>dan</w:t>
      </w:r>
      <w:r>
        <w:rPr>
          <w:spacing w:val="-1"/>
          <w:sz w:val="16"/>
        </w:rPr>
        <w:t> </w:t>
      </w:r>
      <w:r>
        <w:rPr>
          <w:spacing w:val="-4"/>
          <w:sz w:val="16"/>
        </w:rPr>
        <w:t>Guru</w:t>
      </w:r>
    </w:p>
    <w:p>
      <w:pPr>
        <w:spacing w:before="131"/>
        <w:ind w:left="1800" w:right="0" w:firstLine="0"/>
        <w:jc w:val="left"/>
        <w:rPr>
          <w:i/>
          <w:sz w:val="16"/>
        </w:rPr>
      </w:pPr>
      <w:r>
        <w:rPr>
          <w:b/>
          <w:w w:val="90"/>
          <w:sz w:val="16"/>
        </w:rPr>
        <w:t>Format:</w:t>
      </w:r>
      <w:r>
        <w:rPr>
          <w:b/>
          <w:spacing w:val="-4"/>
          <w:sz w:val="16"/>
        </w:rPr>
        <w:t> </w:t>
      </w:r>
      <w:r>
        <w:rPr>
          <w:i/>
          <w:spacing w:val="-2"/>
          <w:sz w:val="16"/>
        </w:rPr>
        <w:t>Offline</w:t>
      </w:r>
    </w:p>
    <w:p>
      <w:pPr>
        <w:pStyle w:val="Heading6"/>
        <w:spacing w:line="415" w:lineRule="auto" w:before="117"/>
        <w:ind w:left="1800" w:right="2011"/>
      </w:pPr>
      <w:r>
        <w:rPr>
          <w:spacing w:val="-4"/>
        </w:rPr>
        <w:t>Paradigma</w:t>
      </w:r>
      <w:r>
        <w:rPr>
          <w:spacing w:val="-9"/>
        </w:rPr>
        <w:t> </w:t>
      </w:r>
      <w:r>
        <w:rPr>
          <w:spacing w:val="-4"/>
        </w:rPr>
        <w:t>dan</w:t>
      </w:r>
      <w:r>
        <w:rPr>
          <w:spacing w:val="-8"/>
        </w:rPr>
        <w:t> </w:t>
      </w:r>
      <w:r>
        <w:rPr>
          <w:spacing w:val="-4"/>
        </w:rPr>
        <w:t>basis</w:t>
      </w:r>
      <w:r>
        <w:rPr>
          <w:spacing w:val="-8"/>
        </w:rPr>
        <w:t> </w:t>
      </w:r>
      <w:r>
        <w:rPr>
          <w:spacing w:val="-4"/>
        </w:rPr>
        <w:t>konsep</w:t>
      </w:r>
      <w:r>
        <w:rPr>
          <w:spacing w:val="-8"/>
        </w:rPr>
        <w:t> </w:t>
      </w:r>
      <w:r>
        <w:rPr>
          <w:spacing w:val="-4"/>
        </w:rPr>
        <w:t>Kurikulum</w:t>
      </w:r>
      <w:r>
        <w:rPr>
          <w:spacing w:val="-8"/>
        </w:rPr>
        <w:t> </w:t>
      </w:r>
      <w:r>
        <w:rPr>
          <w:spacing w:val="-4"/>
        </w:rPr>
        <w:t>Berbasis</w:t>
      </w:r>
      <w:r>
        <w:rPr>
          <w:spacing w:val="-8"/>
        </w:rPr>
        <w:t> </w:t>
      </w:r>
      <w:r>
        <w:rPr>
          <w:spacing w:val="-4"/>
        </w:rPr>
        <w:t>Cinta </w:t>
      </w:r>
      <w:r>
        <w:rPr>
          <w:spacing w:val="-2"/>
        </w:rPr>
        <w:t>Materi:</w:t>
      </w:r>
    </w:p>
    <w:p>
      <w:pPr>
        <w:pStyle w:val="BodyText"/>
        <w:spacing w:line="181" w:lineRule="exact"/>
        <w:ind w:left="1800"/>
      </w:pPr>
      <w:r>
        <w:rPr>
          <w:spacing w:val="-2"/>
        </w:rPr>
        <w:t>Panca</w:t>
      </w:r>
      <w:r>
        <w:rPr>
          <w:spacing w:val="-6"/>
        </w:rPr>
        <w:t> </w:t>
      </w:r>
      <w:r>
        <w:rPr>
          <w:spacing w:val="-2"/>
        </w:rPr>
        <w:t>Cinta:</w:t>
      </w:r>
      <w:r>
        <w:rPr>
          <w:spacing w:val="-5"/>
        </w:rPr>
        <w:t> </w:t>
      </w:r>
      <w:r>
        <w:rPr>
          <w:spacing w:val="-2"/>
        </w:rPr>
        <w:t>5</w:t>
      </w:r>
      <w:r>
        <w:rPr>
          <w:spacing w:val="-5"/>
        </w:rPr>
        <w:t> </w:t>
      </w:r>
      <w:r>
        <w:rPr>
          <w:spacing w:val="-2"/>
        </w:rPr>
        <w:t>Tema</w:t>
      </w:r>
      <w:r>
        <w:rPr>
          <w:spacing w:val="-5"/>
        </w:rPr>
        <w:t> </w:t>
      </w:r>
      <w:r>
        <w:rPr>
          <w:spacing w:val="-2"/>
        </w:rPr>
        <w:t>Kurikulum</w:t>
      </w:r>
      <w:r>
        <w:rPr>
          <w:spacing w:val="-6"/>
        </w:rPr>
        <w:t> </w:t>
      </w:r>
      <w:r>
        <w:rPr>
          <w:spacing w:val="-2"/>
        </w:rPr>
        <w:t>Berbasis</w:t>
      </w:r>
      <w:r>
        <w:rPr>
          <w:spacing w:val="-5"/>
        </w:rPr>
        <w:t> </w:t>
      </w:r>
      <w:r>
        <w:rPr>
          <w:spacing w:val="-4"/>
        </w:rPr>
        <w:t>Cinta</w:t>
      </w:r>
    </w:p>
    <w:p>
      <w:pPr>
        <w:pStyle w:val="Heading6"/>
        <w:spacing w:before="117"/>
        <w:ind w:left="1800"/>
      </w:pPr>
      <w:r>
        <w:rPr>
          <w:spacing w:val="-6"/>
        </w:rPr>
        <w:t>Metode</w:t>
      </w:r>
      <w:r>
        <w:rPr>
          <w:spacing w:val="-1"/>
        </w:rPr>
        <w:t> </w:t>
      </w:r>
      <w:r>
        <w:rPr>
          <w:spacing w:val="-6"/>
        </w:rPr>
        <w:t>dan</w:t>
      </w:r>
      <w:r>
        <w:rPr/>
        <w:t> </w:t>
      </w:r>
      <w:r>
        <w:rPr>
          <w:spacing w:val="-6"/>
        </w:rPr>
        <w:t>strategi</w:t>
      </w:r>
      <w:r>
        <w:rPr/>
        <w:t> </w:t>
      </w:r>
      <w:r>
        <w:rPr>
          <w:spacing w:val="-6"/>
        </w:rPr>
        <w:t>penerapan</w:t>
      </w:r>
    </w:p>
    <w:p>
      <w:pPr>
        <w:pStyle w:val="ListParagraph"/>
        <w:numPr>
          <w:ilvl w:val="0"/>
          <w:numId w:val="24"/>
        </w:numPr>
        <w:tabs>
          <w:tab w:pos="2009" w:val="left" w:leader="none"/>
        </w:tabs>
        <w:spacing w:line="240" w:lineRule="auto" w:before="131" w:after="0"/>
        <w:ind w:left="2009" w:right="0" w:hanging="202"/>
        <w:jc w:val="left"/>
        <w:rPr>
          <w:i/>
          <w:sz w:val="16"/>
        </w:rPr>
      </w:pPr>
      <w:r>
        <w:rPr>
          <w:i/>
          <w:w w:val="90"/>
          <w:sz w:val="16"/>
        </w:rPr>
        <w:t>Project/problem</w:t>
      </w:r>
      <w:r>
        <w:rPr>
          <w:i/>
          <w:spacing w:val="22"/>
          <w:sz w:val="16"/>
        </w:rPr>
        <w:t> </w:t>
      </w:r>
      <w:r>
        <w:rPr>
          <w:i/>
          <w:w w:val="90"/>
          <w:sz w:val="16"/>
        </w:rPr>
        <w:t>based</w:t>
      </w:r>
      <w:r>
        <w:rPr>
          <w:i/>
          <w:spacing w:val="24"/>
          <w:sz w:val="16"/>
        </w:rPr>
        <w:t> </w:t>
      </w:r>
      <w:r>
        <w:rPr>
          <w:i/>
          <w:spacing w:val="-2"/>
          <w:w w:val="90"/>
          <w:sz w:val="16"/>
        </w:rPr>
        <w:t>Learning</w:t>
      </w:r>
    </w:p>
    <w:p>
      <w:pPr>
        <w:pStyle w:val="ListParagraph"/>
        <w:numPr>
          <w:ilvl w:val="0"/>
          <w:numId w:val="24"/>
        </w:numPr>
        <w:tabs>
          <w:tab w:pos="2009" w:val="left" w:leader="none"/>
        </w:tabs>
        <w:spacing w:line="240" w:lineRule="auto" w:before="116" w:after="0"/>
        <w:ind w:left="2009" w:right="0" w:hanging="202"/>
        <w:jc w:val="left"/>
        <w:rPr>
          <w:i/>
          <w:sz w:val="16"/>
        </w:rPr>
      </w:pPr>
      <w:r>
        <w:rPr>
          <w:i/>
          <w:w w:val="85"/>
          <w:sz w:val="16"/>
        </w:rPr>
        <w:t>Experiential</w:t>
      </w:r>
      <w:r>
        <w:rPr>
          <w:i/>
          <w:spacing w:val="24"/>
          <w:sz w:val="16"/>
        </w:rPr>
        <w:t> </w:t>
      </w:r>
      <w:r>
        <w:rPr>
          <w:i/>
          <w:spacing w:val="-2"/>
          <w:sz w:val="16"/>
        </w:rPr>
        <w:t>Learning</w:t>
      </w:r>
    </w:p>
    <w:p>
      <w:pPr>
        <w:pStyle w:val="ListParagraph"/>
        <w:numPr>
          <w:ilvl w:val="0"/>
          <w:numId w:val="24"/>
        </w:numPr>
        <w:tabs>
          <w:tab w:pos="2009" w:val="left" w:leader="none"/>
        </w:tabs>
        <w:spacing w:line="240" w:lineRule="auto" w:before="136" w:after="0"/>
        <w:ind w:left="2009" w:right="0" w:hanging="202"/>
        <w:jc w:val="left"/>
        <w:rPr>
          <w:i/>
          <w:sz w:val="16"/>
        </w:rPr>
      </w:pPr>
      <w:r>
        <w:rPr>
          <w:i/>
          <w:sz w:val="16"/>
        </w:rPr>
        <w:t>Deep</w:t>
      </w:r>
      <w:r>
        <w:rPr>
          <w:i/>
          <w:spacing w:val="12"/>
          <w:sz w:val="16"/>
        </w:rPr>
        <w:t> </w:t>
      </w:r>
      <w:r>
        <w:rPr>
          <w:i/>
          <w:spacing w:val="-2"/>
          <w:sz w:val="16"/>
        </w:rPr>
        <w:t>Learning</w:t>
      </w:r>
    </w:p>
    <w:p>
      <w:pPr>
        <w:pStyle w:val="Heading6"/>
        <w:spacing w:before="131"/>
        <w:ind w:left="1800"/>
      </w:pPr>
      <w:r>
        <w:rPr>
          <w:w w:val="90"/>
        </w:rPr>
        <w:t>Pemanfaatan</w:t>
      </w:r>
      <w:r>
        <w:rPr>
          <w:spacing w:val="3"/>
        </w:rPr>
        <w:t> </w:t>
      </w:r>
      <w:r>
        <w:rPr>
          <w:w w:val="90"/>
        </w:rPr>
        <w:t>alat</w:t>
      </w:r>
      <w:r>
        <w:rPr>
          <w:spacing w:val="3"/>
        </w:rPr>
        <w:t> </w:t>
      </w:r>
      <w:r>
        <w:rPr>
          <w:w w:val="90"/>
        </w:rPr>
        <w:t>bantu,</w:t>
      </w:r>
      <w:r>
        <w:rPr>
          <w:spacing w:val="4"/>
        </w:rPr>
        <w:t> </w:t>
      </w:r>
      <w:r>
        <w:rPr>
          <w:w w:val="90"/>
        </w:rPr>
        <w:t>media</w:t>
      </w:r>
      <w:r>
        <w:rPr>
          <w:spacing w:val="2"/>
        </w:rPr>
        <w:t> </w:t>
      </w:r>
      <w:r>
        <w:rPr>
          <w:w w:val="90"/>
        </w:rPr>
        <w:t>kreatif,</w:t>
      </w:r>
      <w:r>
        <w:rPr>
          <w:spacing w:val="4"/>
        </w:rPr>
        <w:t> </w:t>
      </w:r>
      <w:r>
        <w:rPr>
          <w:w w:val="90"/>
        </w:rPr>
        <w:t>dan</w:t>
      </w:r>
      <w:r>
        <w:rPr>
          <w:spacing w:val="4"/>
        </w:rPr>
        <w:t> </w:t>
      </w:r>
      <w:r>
        <w:rPr>
          <w:spacing w:val="-2"/>
          <w:w w:val="90"/>
        </w:rPr>
        <w:t>teknologi:</w:t>
      </w:r>
    </w:p>
    <w:p>
      <w:pPr>
        <w:pStyle w:val="ListParagraph"/>
        <w:numPr>
          <w:ilvl w:val="0"/>
          <w:numId w:val="24"/>
        </w:numPr>
        <w:tabs>
          <w:tab w:pos="2009" w:val="left" w:leader="none"/>
        </w:tabs>
        <w:spacing w:line="240" w:lineRule="auto" w:before="117" w:after="0"/>
        <w:ind w:left="2009" w:right="0" w:hanging="202"/>
        <w:jc w:val="left"/>
        <w:rPr>
          <w:sz w:val="16"/>
        </w:rPr>
      </w:pPr>
      <w:r>
        <w:rPr>
          <w:spacing w:val="-2"/>
          <w:sz w:val="16"/>
        </w:rPr>
        <w:t>Menggunakan</w:t>
      </w:r>
      <w:r>
        <w:rPr>
          <w:sz w:val="16"/>
        </w:rPr>
        <w:t> </w:t>
      </w:r>
      <w:r>
        <w:rPr>
          <w:spacing w:val="-2"/>
          <w:sz w:val="16"/>
        </w:rPr>
        <w:t>AI</w:t>
      </w:r>
      <w:r>
        <w:rPr>
          <w:spacing w:val="1"/>
          <w:sz w:val="16"/>
        </w:rPr>
        <w:t> </w:t>
      </w:r>
      <w:r>
        <w:rPr>
          <w:spacing w:val="-2"/>
          <w:sz w:val="16"/>
        </w:rPr>
        <w:t>untuk</w:t>
      </w:r>
      <w:r>
        <w:rPr>
          <w:sz w:val="16"/>
        </w:rPr>
        <w:t> </w:t>
      </w:r>
      <w:r>
        <w:rPr>
          <w:spacing w:val="-2"/>
          <w:sz w:val="16"/>
        </w:rPr>
        <w:t>membuat</w:t>
      </w:r>
      <w:r>
        <w:rPr>
          <w:spacing w:val="1"/>
          <w:sz w:val="16"/>
        </w:rPr>
        <w:t> </w:t>
      </w:r>
      <w:r>
        <w:rPr>
          <w:spacing w:val="-2"/>
          <w:sz w:val="16"/>
        </w:rPr>
        <w:t>perencanaan</w:t>
      </w:r>
      <w:r>
        <w:rPr>
          <w:spacing w:val="1"/>
          <w:sz w:val="16"/>
        </w:rPr>
        <w:t> </w:t>
      </w:r>
      <w:r>
        <w:rPr>
          <w:spacing w:val="-2"/>
          <w:sz w:val="16"/>
        </w:rPr>
        <w:t>pembelajaran</w:t>
      </w:r>
    </w:p>
    <w:p>
      <w:pPr>
        <w:pStyle w:val="ListParagraph"/>
        <w:numPr>
          <w:ilvl w:val="0"/>
          <w:numId w:val="24"/>
        </w:numPr>
        <w:tabs>
          <w:tab w:pos="2009" w:val="left" w:leader="none"/>
        </w:tabs>
        <w:spacing w:line="240" w:lineRule="auto" w:before="131" w:after="0"/>
        <w:ind w:left="2009" w:right="0" w:hanging="202"/>
        <w:jc w:val="left"/>
        <w:rPr>
          <w:i/>
          <w:sz w:val="16"/>
        </w:rPr>
      </w:pPr>
      <w:r>
        <w:rPr>
          <w:spacing w:val="-4"/>
          <w:sz w:val="16"/>
        </w:rPr>
        <w:t>Menggunakan</w:t>
      </w:r>
      <w:r>
        <w:rPr>
          <w:spacing w:val="3"/>
          <w:sz w:val="16"/>
        </w:rPr>
        <w:t> </w:t>
      </w:r>
      <w:r>
        <w:rPr>
          <w:i/>
          <w:spacing w:val="-4"/>
          <w:sz w:val="16"/>
        </w:rPr>
        <w:t>boardgame</w:t>
      </w:r>
      <w:r>
        <w:rPr>
          <w:i/>
          <w:spacing w:val="2"/>
          <w:sz w:val="16"/>
        </w:rPr>
        <w:t> </w:t>
      </w:r>
      <w:r>
        <w:rPr>
          <w:spacing w:val="-4"/>
          <w:sz w:val="16"/>
        </w:rPr>
        <w:t>untuk</w:t>
      </w:r>
      <w:r>
        <w:rPr>
          <w:spacing w:val="1"/>
          <w:sz w:val="16"/>
        </w:rPr>
        <w:t> </w:t>
      </w:r>
      <w:r>
        <w:rPr>
          <w:i/>
          <w:spacing w:val="-4"/>
          <w:sz w:val="16"/>
        </w:rPr>
        <w:t>Experiential</w:t>
      </w:r>
      <w:r>
        <w:rPr>
          <w:i/>
          <w:spacing w:val="1"/>
          <w:sz w:val="16"/>
        </w:rPr>
        <w:t> </w:t>
      </w:r>
      <w:r>
        <w:rPr>
          <w:i/>
          <w:spacing w:val="-4"/>
          <w:sz w:val="16"/>
        </w:rPr>
        <w:t>Learning</w:t>
      </w:r>
    </w:p>
    <w:p>
      <w:pPr>
        <w:pStyle w:val="ListParagraph"/>
        <w:numPr>
          <w:ilvl w:val="0"/>
          <w:numId w:val="24"/>
        </w:numPr>
        <w:tabs>
          <w:tab w:pos="2009" w:val="left" w:leader="none"/>
        </w:tabs>
        <w:spacing w:line="240" w:lineRule="auto" w:before="116" w:after="0"/>
        <w:ind w:left="2009" w:right="0" w:hanging="202"/>
        <w:jc w:val="left"/>
        <w:rPr>
          <w:sz w:val="16"/>
        </w:rPr>
      </w:pPr>
      <w:r>
        <w:rPr>
          <w:spacing w:val="-2"/>
          <w:sz w:val="16"/>
        </w:rPr>
        <w:t>Menggunakan</w:t>
      </w:r>
      <w:r>
        <w:rPr>
          <w:spacing w:val="-5"/>
          <w:sz w:val="16"/>
        </w:rPr>
        <w:t> </w:t>
      </w:r>
      <w:r>
        <w:rPr>
          <w:i/>
          <w:spacing w:val="-2"/>
          <w:sz w:val="16"/>
        </w:rPr>
        <w:t>assessment</w:t>
      </w:r>
      <w:r>
        <w:rPr>
          <w:i/>
          <w:spacing w:val="-6"/>
          <w:sz w:val="16"/>
        </w:rPr>
        <w:t> </w:t>
      </w:r>
      <w:r>
        <w:rPr>
          <w:i/>
          <w:spacing w:val="-2"/>
          <w:sz w:val="16"/>
        </w:rPr>
        <w:t>tool</w:t>
      </w:r>
      <w:r>
        <w:rPr>
          <w:i/>
          <w:spacing w:val="-6"/>
          <w:sz w:val="16"/>
        </w:rPr>
        <w:t> </w:t>
      </w:r>
      <w:r>
        <w:rPr>
          <w:spacing w:val="-2"/>
          <w:sz w:val="16"/>
        </w:rPr>
        <w:t>untuk</w:t>
      </w:r>
      <w:r>
        <w:rPr>
          <w:spacing w:val="-6"/>
          <w:sz w:val="16"/>
        </w:rPr>
        <w:t> </w:t>
      </w:r>
      <w:r>
        <w:rPr>
          <w:spacing w:val="-2"/>
          <w:sz w:val="16"/>
        </w:rPr>
        <w:t>pengukuran</w:t>
      </w:r>
      <w:r>
        <w:rPr>
          <w:spacing w:val="-5"/>
          <w:sz w:val="16"/>
        </w:rPr>
        <w:t> </w:t>
      </w:r>
      <w:r>
        <w:rPr>
          <w:spacing w:val="-2"/>
          <w:sz w:val="16"/>
        </w:rPr>
        <w:t>dampak.</w:t>
      </w:r>
    </w:p>
    <w:p>
      <w:pPr>
        <w:pStyle w:val="ListParagraph"/>
        <w:spacing w:after="0" w:line="240" w:lineRule="auto"/>
        <w:jc w:val="left"/>
        <w:rPr>
          <w:sz w:val="16"/>
        </w:rPr>
        <w:sectPr>
          <w:pgSz w:w="8460" w:h="11300"/>
          <w:pgMar w:header="0" w:footer="322" w:top="1280" w:bottom="520" w:left="0" w:right="850"/>
        </w:sectPr>
      </w:pPr>
    </w:p>
    <w:p>
      <w:pPr>
        <w:pStyle w:val="ListParagraph"/>
        <w:numPr>
          <w:ilvl w:val="1"/>
          <w:numId w:val="6"/>
        </w:numPr>
        <w:tabs>
          <w:tab w:pos="1799" w:val="left" w:leader="none"/>
        </w:tabs>
        <w:spacing w:line="240" w:lineRule="auto" w:before="177" w:after="0"/>
        <w:ind w:left="1799" w:right="0" w:hanging="284"/>
        <w:jc w:val="left"/>
        <w:rPr>
          <w:b/>
          <w:i/>
          <w:sz w:val="16"/>
        </w:rPr>
      </w:pPr>
      <w:r>
        <w:rPr>
          <w:b/>
          <w:i/>
          <w:w w:val="90"/>
          <w:sz w:val="16"/>
        </w:rPr>
        <w:t>Training</w:t>
      </w:r>
      <w:r>
        <w:rPr>
          <w:b/>
          <w:i/>
          <w:spacing w:val="5"/>
          <w:sz w:val="16"/>
        </w:rPr>
        <w:t> </w:t>
      </w:r>
      <w:r>
        <w:rPr>
          <w:b/>
          <w:i/>
          <w:w w:val="90"/>
          <w:sz w:val="16"/>
        </w:rPr>
        <w:t>Servant</w:t>
      </w:r>
      <w:r>
        <w:rPr>
          <w:b/>
          <w:i/>
          <w:spacing w:val="6"/>
          <w:sz w:val="16"/>
        </w:rPr>
        <w:t> </w:t>
      </w:r>
      <w:r>
        <w:rPr>
          <w:b/>
          <w:i/>
          <w:w w:val="90"/>
          <w:sz w:val="16"/>
        </w:rPr>
        <w:t>Leadership</w:t>
      </w:r>
      <w:r>
        <w:rPr>
          <w:b/>
          <w:w w:val="90"/>
          <w:sz w:val="16"/>
        </w:rPr>
        <w:t>:</w:t>
      </w:r>
      <w:r>
        <w:rPr>
          <w:b/>
          <w:spacing w:val="8"/>
          <w:sz w:val="16"/>
        </w:rPr>
        <w:t> </w:t>
      </w:r>
      <w:r>
        <w:rPr>
          <w:b/>
          <w:w w:val="90"/>
          <w:sz w:val="16"/>
        </w:rPr>
        <w:t>Kepemimpinan</w:t>
      </w:r>
      <w:r>
        <w:rPr>
          <w:b/>
          <w:spacing w:val="7"/>
          <w:sz w:val="16"/>
        </w:rPr>
        <w:t> </w:t>
      </w:r>
      <w:r>
        <w:rPr>
          <w:b/>
          <w:w w:val="90"/>
          <w:sz w:val="16"/>
        </w:rPr>
        <w:t>Berbasis</w:t>
      </w:r>
      <w:r>
        <w:rPr>
          <w:b/>
          <w:spacing w:val="7"/>
          <w:sz w:val="16"/>
        </w:rPr>
        <w:t> </w:t>
      </w:r>
      <w:r>
        <w:rPr>
          <w:b/>
          <w:spacing w:val="-2"/>
          <w:w w:val="90"/>
          <w:sz w:val="16"/>
        </w:rPr>
        <w:t>Cinta</w:t>
      </w:r>
    </w:p>
    <w:p>
      <w:pPr>
        <w:pStyle w:val="BodyText"/>
        <w:spacing w:line="247" w:lineRule="auto" w:before="136"/>
        <w:ind w:left="1800" w:right="372"/>
        <w:jc w:val="both"/>
      </w:pPr>
      <w:r>
        <w:rPr>
          <w:spacing w:val="-4"/>
        </w:rPr>
        <w:t>Karena KBC menempatkan keteladanan sebagai salah satu prinsip dan strategi, </w:t>
      </w:r>
      <w:r>
        <w:rPr/>
        <w:t>maka perlu ada langkah sistematis untuk peningkatan kapasitas para Pemimpin mencakup kepala madrasah dan pengawas. </w:t>
      </w:r>
      <w:r>
        <w:rPr>
          <w:i/>
        </w:rPr>
        <w:t>Servant Leadership </w:t>
      </w:r>
      <w:r>
        <w:rPr>
          <w:spacing w:val="-2"/>
        </w:rPr>
        <w:t>merupakan salah satu konsep kepemimpinan yang</w:t>
      </w:r>
      <w:r>
        <w:rPr>
          <w:spacing w:val="-3"/>
        </w:rPr>
        <w:t> </w:t>
      </w:r>
      <w:r>
        <w:rPr>
          <w:spacing w:val="-2"/>
        </w:rPr>
        <w:t>paling</w:t>
      </w:r>
      <w:r>
        <w:rPr>
          <w:spacing w:val="-3"/>
        </w:rPr>
        <w:t> </w:t>
      </w:r>
      <w:r>
        <w:rPr>
          <w:spacing w:val="-2"/>
        </w:rPr>
        <w:t>sejalan dengan nilai </w:t>
      </w:r>
      <w:r>
        <w:rPr/>
        <w:t>KBC. Pada </w:t>
      </w:r>
      <w:r>
        <w:rPr>
          <w:i/>
        </w:rPr>
        <w:t>training </w:t>
      </w:r>
      <w:r>
        <w:rPr/>
        <w:t>ini diharapkan lahir para pemimpin yang penuh cinta sehingga</w:t>
      </w:r>
      <w:r>
        <w:rPr>
          <w:spacing w:val="-12"/>
        </w:rPr>
        <w:t> </w:t>
      </w:r>
      <w:r>
        <w:rPr/>
        <w:t>bisa</w:t>
      </w:r>
      <w:r>
        <w:rPr>
          <w:spacing w:val="-12"/>
        </w:rPr>
        <w:t> </w:t>
      </w:r>
      <w:r>
        <w:rPr/>
        <w:t>menjadi</w:t>
      </w:r>
      <w:r>
        <w:rPr>
          <w:spacing w:val="-11"/>
        </w:rPr>
        <w:t> </w:t>
      </w:r>
      <w:r>
        <w:rPr/>
        <w:t>teladan</w:t>
      </w:r>
      <w:r>
        <w:rPr>
          <w:spacing w:val="-11"/>
        </w:rPr>
        <w:t> </w:t>
      </w:r>
      <w:r>
        <w:rPr/>
        <w:t>dalam</w:t>
      </w:r>
      <w:r>
        <w:rPr>
          <w:spacing w:val="-12"/>
        </w:rPr>
        <w:t> </w:t>
      </w:r>
      <w:r>
        <w:rPr/>
        <w:t>penerapan</w:t>
      </w:r>
      <w:r>
        <w:rPr>
          <w:spacing w:val="-11"/>
        </w:rPr>
        <w:t> </w:t>
      </w:r>
      <w:r>
        <w:rPr/>
        <w:t>nilai-nilai</w:t>
      </w:r>
      <w:r>
        <w:rPr>
          <w:spacing w:val="-11"/>
        </w:rPr>
        <w:t> </w:t>
      </w:r>
      <w:r>
        <w:rPr/>
        <w:t>KBC</w:t>
      </w:r>
      <w:r>
        <w:rPr>
          <w:spacing w:val="-11"/>
        </w:rPr>
        <w:t> </w:t>
      </w:r>
      <w:r>
        <w:rPr/>
        <w:t>di</w:t>
      </w:r>
      <w:r>
        <w:rPr>
          <w:spacing w:val="-11"/>
        </w:rPr>
        <w:t> </w:t>
      </w:r>
      <w:r>
        <w:rPr/>
        <w:t>madrasah.</w:t>
      </w:r>
    </w:p>
    <w:p>
      <w:pPr>
        <w:spacing w:before="129"/>
        <w:ind w:left="1800" w:right="0" w:firstLine="0"/>
        <w:jc w:val="left"/>
        <w:rPr>
          <w:sz w:val="16"/>
        </w:rPr>
      </w:pPr>
      <w:r>
        <w:rPr>
          <w:b/>
          <w:spacing w:val="-4"/>
          <w:sz w:val="16"/>
        </w:rPr>
        <w:t>Peserta:</w:t>
      </w:r>
      <w:r>
        <w:rPr>
          <w:b/>
          <w:spacing w:val="-5"/>
          <w:sz w:val="16"/>
        </w:rPr>
        <w:t> </w:t>
      </w:r>
      <w:r>
        <w:rPr>
          <w:spacing w:val="-4"/>
          <w:sz w:val="16"/>
        </w:rPr>
        <w:t>Pengawas</w:t>
      </w:r>
      <w:r>
        <w:rPr>
          <w:spacing w:val="-5"/>
          <w:sz w:val="16"/>
        </w:rPr>
        <w:t> </w:t>
      </w:r>
      <w:r>
        <w:rPr>
          <w:spacing w:val="-4"/>
          <w:sz w:val="16"/>
        </w:rPr>
        <w:t>dan</w:t>
      </w:r>
      <w:r>
        <w:rPr>
          <w:spacing w:val="-5"/>
          <w:sz w:val="16"/>
        </w:rPr>
        <w:t> </w:t>
      </w:r>
      <w:r>
        <w:rPr>
          <w:spacing w:val="-4"/>
          <w:sz w:val="16"/>
        </w:rPr>
        <w:t>Kepala</w:t>
      </w:r>
      <w:r>
        <w:rPr>
          <w:spacing w:val="-6"/>
          <w:sz w:val="16"/>
        </w:rPr>
        <w:t> </w:t>
      </w:r>
      <w:r>
        <w:rPr>
          <w:spacing w:val="-4"/>
          <w:sz w:val="16"/>
        </w:rPr>
        <w:t>Madrasah</w:t>
      </w:r>
    </w:p>
    <w:p>
      <w:pPr>
        <w:spacing w:before="117"/>
        <w:ind w:left="1800" w:right="0" w:firstLine="0"/>
        <w:jc w:val="left"/>
        <w:rPr>
          <w:i/>
          <w:sz w:val="16"/>
        </w:rPr>
      </w:pPr>
      <w:r>
        <w:rPr>
          <w:b/>
          <w:w w:val="90"/>
          <w:sz w:val="16"/>
        </w:rPr>
        <w:t>Format:</w:t>
      </w:r>
      <w:r>
        <w:rPr>
          <w:b/>
          <w:spacing w:val="-4"/>
          <w:sz w:val="16"/>
        </w:rPr>
        <w:t> </w:t>
      </w:r>
      <w:r>
        <w:rPr>
          <w:i/>
          <w:spacing w:val="-2"/>
          <w:sz w:val="16"/>
        </w:rPr>
        <w:t>Offline</w:t>
      </w:r>
    </w:p>
    <w:p>
      <w:pPr>
        <w:pStyle w:val="Heading6"/>
        <w:spacing w:before="135"/>
        <w:ind w:left="1800"/>
      </w:pPr>
      <w:r>
        <w:rPr>
          <w:spacing w:val="-2"/>
        </w:rPr>
        <w:t>Materi:</w:t>
      </w:r>
    </w:p>
    <w:p>
      <w:pPr>
        <w:pStyle w:val="ListParagraph"/>
        <w:numPr>
          <w:ilvl w:val="0"/>
          <w:numId w:val="25"/>
        </w:numPr>
        <w:tabs>
          <w:tab w:pos="2009" w:val="left" w:leader="none"/>
        </w:tabs>
        <w:spacing w:line="240" w:lineRule="auto" w:before="112" w:after="0"/>
        <w:ind w:left="2009" w:right="0" w:hanging="209"/>
        <w:jc w:val="left"/>
        <w:rPr>
          <w:sz w:val="16"/>
        </w:rPr>
      </w:pPr>
      <w:r>
        <w:rPr>
          <w:spacing w:val="-2"/>
          <w:sz w:val="16"/>
        </w:rPr>
        <w:t>Panca</w:t>
      </w:r>
      <w:r>
        <w:rPr>
          <w:spacing w:val="-3"/>
          <w:sz w:val="16"/>
        </w:rPr>
        <w:t> </w:t>
      </w:r>
      <w:r>
        <w:rPr>
          <w:spacing w:val="-2"/>
          <w:sz w:val="16"/>
        </w:rPr>
        <w:t>Cinta</w:t>
      </w:r>
      <w:r>
        <w:rPr>
          <w:spacing w:val="-3"/>
          <w:sz w:val="16"/>
        </w:rPr>
        <w:t> </w:t>
      </w:r>
      <w:r>
        <w:rPr>
          <w:spacing w:val="-2"/>
          <w:sz w:val="16"/>
        </w:rPr>
        <w:t>Kurikulum</w:t>
      </w:r>
      <w:r>
        <w:rPr>
          <w:spacing w:val="-3"/>
          <w:sz w:val="16"/>
        </w:rPr>
        <w:t> </w:t>
      </w:r>
      <w:r>
        <w:rPr>
          <w:spacing w:val="-2"/>
          <w:sz w:val="16"/>
        </w:rPr>
        <w:t>Berbasis</w:t>
      </w:r>
      <w:r>
        <w:rPr>
          <w:spacing w:val="-1"/>
          <w:sz w:val="16"/>
        </w:rPr>
        <w:t> </w:t>
      </w:r>
      <w:r>
        <w:rPr>
          <w:spacing w:val="-2"/>
          <w:sz w:val="16"/>
        </w:rPr>
        <w:t>Cinta</w:t>
      </w:r>
    </w:p>
    <w:p>
      <w:pPr>
        <w:pStyle w:val="ListParagraph"/>
        <w:numPr>
          <w:ilvl w:val="0"/>
          <w:numId w:val="25"/>
        </w:numPr>
        <w:tabs>
          <w:tab w:pos="2009" w:val="left" w:leader="none"/>
        </w:tabs>
        <w:spacing w:line="240" w:lineRule="auto" w:before="136" w:after="0"/>
        <w:ind w:left="2009" w:right="0" w:hanging="209"/>
        <w:jc w:val="left"/>
        <w:rPr>
          <w:i/>
          <w:sz w:val="16"/>
        </w:rPr>
      </w:pPr>
      <w:r>
        <w:rPr>
          <w:w w:val="90"/>
          <w:sz w:val="16"/>
        </w:rPr>
        <w:t>10</w:t>
      </w:r>
      <w:r>
        <w:rPr>
          <w:spacing w:val="10"/>
          <w:sz w:val="16"/>
        </w:rPr>
        <w:t> </w:t>
      </w:r>
      <w:r>
        <w:rPr>
          <w:w w:val="90"/>
          <w:sz w:val="16"/>
        </w:rPr>
        <w:t>karakterstik</w:t>
      </w:r>
      <w:r>
        <w:rPr>
          <w:spacing w:val="9"/>
          <w:sz w:val="16"/>
        </w:rPr>
        <w:t> </w:t>
      </w:r>
      <w:r>
        <w:rPr>
          <w:i/>
          <w:w w:val="90"/>
          <w:sz w:val="16"/>
        </w:rPr>
        <w:t>servant</w:t>
      </w:r>
      <w:r>
        <w:rPr>
          <w:i/>
          <w:spacing w:val="8"/>
          <w:sz w:val="16"/>
        </w:rPr>
        <w:t> </w:t>
      </w:r>
      <w:r>
        <w:rPr>
          <w:i/>
          <w:spacing w:val="-2"/>
          <w:w w:val="90"/>
          <w:sz w:val="16"/>
        </w:rPr>
        <w:t>leadership</w:t>
      </w:r>
    </w:p>
    <w:p>
      <w:pPr>
        <w:pStyle w:val="ListParagraph"/>
        <w:numPr>
          <w:ilvl w:val="0"/>
          <w:numId w:val="25"/>
        </w:numPr>
        <w:tabs>
          <w:tab w:pos="2010" w:val="left" w:leader="none"/>
        </w:tabs>
        <w:spacing w:line="235" w:lineRule="auto" w:before="134" w:after="0"/>
        <w:ind w:left="2010" w:right="1040" w:hanging="210"/>
        <w:jc w:val="left"/>
        <w:rPr>
          <w:sz w:val="16"/>
        </w:rPr>
      </w:pPr>
      <w:r>
        <w:rPr>
          <w:spacing w:val="-4"/>
          <w:sz w:val="16"/>
        </w:rPr>
        <w:t>Penerapan</w:t>
      </w:r>
      <w:r>
        <w:rPr>
          <w:spacing w:val="-5"/>
          <w:sz w:val="16"/>
        </w:rPr>
        <w:t> </w:t>
      </w:r>
      <w:r>
        <w:rPr>
          <w:spacing w:val="-4"/>
          <w:sz w:val="16"/>
        </w:rPr>
        <w:t>prinsip</w:t>
      </w:r>
      <w:r>
        <w:rPr>
          <w:spacing w:val="-5"/>
          <w:sz w:val="16"/>
        </w:rPr>
        <w:t> </w:t>
      </w:r>
      <w:r>
        <w:rPr>
          <w:i/>
          <w:spacing w:val="-4"/>
          <w:sz w:val="16"/>
        </w:rPr>
        <w:t>servant</w:t>
      </w:r>
      <w:r>
        <w:rPr>
          <w:i/>
          <w:spacing w:val="-6"/>
          <w:sz w:val="16"/>
        </w:rPr>
        <w:t> </w:t>
      </w:r>
      <w:r>
        <w:rPr>
          <w:i/>
          <w:spacing w:val="-4"/>
          <w:sz w:val="16"/>
        </w:rPr>
        <w:t>leadership</w:t>
      </w:r>
      <w:r>
        <w:rPr>
          <w:i/>
          <w:spacing w:val="-5"/>
          <w:sz w:val="16"/>
        </w:rPr>
        <w:t> </w:t>
      </w:r>
      <w:r>
        <w:rPr>
          <w:spacing w:val="-4"/>
          <w:sz w:val="16"/>
        </w:rPr>
        <w:t>dalam</w:t>
      </w:r>
      <w:r>
        <w:rPr>
          <w:spacing w:val="-6"/>
          <w:sz w:val="16"/>
        </w:rPr>
        <w:t> </w:t>
      </w:r>
      <w:r>
        <w:rPr>
          <w:spacing w:val="-4"/>
          <w:sz w:val="16"/>
        </w:rPr>
        <w:t>konteks</w:t>
      </w:r>
      <w:r>
        <w:rPr>
          <w:spacing w:val="-5"/>
          <w:sz w:val="16"/>
        </w:rPr>
        <w:t> </w:t>
      </w:r>
      <w:r>
        <w:rPr>
          <w:spacing w:val="-4"/>
          <w:sz w:val="16"/>
        </w:rPr>
        <w:t>implementasi </w:t>
      </w:r>
      <w:r>
        <w:rPr>
          <w:sz w:val="16"/>
        </w:rPr>
        <w:t>kurikulum berbasis cinta di madrasah.</w:t>
      </w:r>
    </w:p>
    <w:p>
      <w:pPr>
        <w:pStyle w:val="ListParagraph"/>
        <w:numPr>
          <w:ilvl w:val="0"/>
          <w:numId w:val="25"/>
        </w:numPr>
        <w:tabs>
          <w:tab w:pos="2009" w:val="left" w:leader="none"/>
        </w:tabs>
        <w:spacing w:line="240" w:lineRule="auto" w:before="137" w:after="0"/>
        <w:ind w:left="2009" w:right="0" w:hanging="209"/>
        <w:jc w:val="left"/>
        <w:rPr>
          <w:sz w:val="16"/>
        </w:rPr>
      </w:pPr>
      <w:r>
        <w:rPr>
          <w:spacing w:val="-4"/>
          <w:sz w:val="16"/>
        </w:rPr>
        <w:t>Strategi</w:t>
      </w:r>
      <w:r>
        <w:rPr>
          <w:spacing w:val="1"/>
          <w:sz w:val="16"/>
        </w:rPr>
        <w:t> </w:t>
      </w:r>
      <w:r>
        <w:rPr>
          <w:spacing w:val="-4"/>
          <w:sz w:val="16"/>
        </w:rPr>
        <w:t>membangun</w:t>
      </w:r>
      <w:r>
        <w:rPr>
          <w:spacing w:val="2"/>
          <w:sz w:val="16"/>
        </w:rPr>
        <w:t> </w:t>
      </w:r>
      <w:r>
        <w:rPr>
          <w:spacing w:val="-4"/>
          <w:sz w:val="16"/>
        </w:rPr>
        <w:t>sistem</w:t>
      </w:r>
      <w:r>
        <w:rPr>
          <w:spacing w:val="1"/>
          <w:sz w:val="16"/>
        </w:rPr>
        <w:t> </w:t>
      </w:r>
      <w:r>
        <w:rPr>
          <w:spacing w:val="-4"/>
          <w:sz w:val="16"/>
        </w:rPr>
        <w:t>dan</w:t>
      </w:r>
      <w:r>
        <w:rPr>
          <w:spacing w:val="2"/>
          <w:sz w:val="16"/>
        </w:rPr>
        <w:t> </w:t>
      </w:r>
      <w:r>
        <w:rPr>
          <w:spacing w:val="-4"/>
          <w:sz w:val="16"/>
        </w:rPr>
        <w:t>budaya</w:t>
      </w:r>
      <w:r>
        <w:rPr>
          <w:spacing w:val="1"/>
          <w:sz w:val="16"/>
        </w:rPr>
        <w:t> </w:t>
      </w:r>
      <w:r>
        <w:rPr>
          <w:spacing w:val="-4"/>
          <w:sz w:val="16"/>
        </w:rPr>
        <w:t>penuh</w:t>
      </w:r>
      <w:r>
        <w:rPr>
          <w:spacing w:val="2"/>
          <w:sz w:val="16"/>
        </w:rPr>
        <w:t> </w:t>
      </w:r>
      <w:r>
        <w:rPr>
          <w:spacing w:val="-4"/>
          <w:sz w:val="16"/>
        </w:rPr>
        <w:t>cinta.</w:t>
      </w:r>
    </w:p>
    <w:p>
      <w:pPr>
        <w:pStyle w:val="ListParagraph"/>
        <w:numPr>
          <w:ilvl w:val="0"/>
          <w:numId w:val="25"/>
        </w:numPr>
        <w:tabs>
          <w:tab w:pos="2009" w:val="left" w:leader="none"/>
        </w:tabs>
        <w:spacing w:line="240" w:lineRule="auto" w:before="112" w:after="0"/>
        <w:ind w:left="2009" w:right="0" w:hanging="209"/>
        <w:jc w:val="left"/>
        <w:rPr>
          <w:sz w:val="16"/>
        </w:rPr>
      </w:pPr>
      <w:r>
        <w:rPr>
          <w:spacing w:val="-2"/>
          <w:sz w:val="16"/>
        </w:rPr>
        <w:t>Strategi membangun SDM</w:t>
      </w:r>
      <w:r>
        <w:rPr>
          <w:spacing w:val="-1"/>
          <w:sz w:val="16"/>
        </w:rPr>
        <w:t> </w:t>
      </w:r>
      <w:r>
        <w:rPr>
          <w:spacing w:val="-2"/>
          <w:sz w:val="16"/>
        </w:rPr>
        <w:t>dan Komunitas</w:t>
      </w:r>
      <w:r>
        <w:rPr>
          <w:spacing w:val="-1"/>
          <w:sz w:val="16"/>
        </w:rPr>
        <w:t> </w:t>
      </w:r>
      <w:r>
        <w:rPr>
          <w:spacing w:val="-2"/>
          <w:sz w:val="16"/>
        </w:rPr>
        <w:t>belajar</w:t>
      </w:r>
      <w:r>
        <w:rPr>
          <w:spacing w:val="-3"/>
          <w:sz w:val="16"/>
        </w:rPr>
        <w:t> </w:t>
      </w:r>
      <w:r>
        <w:rPr>
          <w:spacing w:val="-2"/>
          <w:sz w:val="16"/>
        </w:rPr>
        <w:t>yang penuh cinta.</w:t>
      </w:r>
    </w:p>
    <w:p>
      <w:pPr>
        <w:pStyle w:val="BodyText"/>
      </w:pPr>
    </w:p>
    <w:p>
      <w:pPr>
        <w:pStyle w:val="BodyText"/>
        <w:spacing w:before="81"/>
      </w:pPr>
    </w:p>
    <w:p>
      <w:pPr>
        <w:pStyle w:val="Heading6"/>
        <w:numPr>
          <w:ilvl w:val="1"/>
          <w:numId w:val="6"/>
        </w:numPr>
        <w:tabs>
          <w:tab w:pos="1799" w:val="left" w:leader="none"/>
        </w:tabs>
        <w:spacing w:line="240" w:lineRule="auto" w:before="0" w:after="0"/>
        <w:ind w:left="1799" w:right="0" w:hanging="284"/>
        <w:jc w:val="left"/>
        <w:rPr>
          <w:i/>
        </w:rPr>
      </w:pPr>
      <w:r>
        <w:rPr>
          <w:i/>
          <w:w w:val="90"/>
        </w:rPr>
        <w:t>Training</w:t>
      </w:r>
      <w:r>
        <w:rPr>
          <w:i/>
          <w:spacing w:val="13"/>
        </w:rPr>
        <w:t> </w:t>
      </w:r>
      <w:r>
        <w:rPr>
          <w:w w:val="90"/>
        </w:rPr>
        <w:t>Disiplin</w:t>
      </w:r>
      <w:r>
        <w:rPr>
          <w:spacing w:val="15"/>
        </w:rPr>
        <w:t> </w:t>
      </w:r>
      <w:r>
        <w:rPr>
          <w:w w:val="90"/>
        </w:rPr>
        <w:t>Positif:</w:t>
      </w:r>
      <w:r>
        <w:rPr>
          <w:spacing w:val="15"/>
        </w:rPr>
        <w:t> </w:t>
      </w:r>
      <w:r>
        <w:rPr>
          <w:w w:val="90"/>
        </w:rPr>
        <w:t>Pengasuhan</w:t>
      </w:r>
      <w:r>
        <w:rPr>
          <w:spacing w:val="15"/>
        </w:rPr>
        <w:t> </w:t>
      </w:r>
      <w:r>
        <w:rPr>
          <w:w w:val="90"/>
        </w:rPr>
        <w:t>Berbasis</w:t>
      </w:r>
      <w:r>
        <w:rPr>
          <w:spacing w:val="15"/>
        </w:rPr>
        <w:t> </w:t>
      </w:r>
      <w:r>
        <w:rPr>
          <w:spacing w:val="-2"/>
          <w:w w:val="90"/>
        </w:rPr>
        <w:t>Cinta</w:t>
      </w:r>
    </w:p>
    <w:p>
      <w:pPr>
        <w:pStyle w:val="BodyText"/>
        <w:spacing w:line="249" w:lineRule="auto" w:before="116"/>
        <w:ind w:left="1800" w:right="372"/>
        <w:jc w:val="both"/>
      </w:pPr>
      <w:r>
        <w:rPr/>
        <w:t>Disiplin positif adalah pendekatan mendidik anak yang berfokus pada pengajaran dan bimbingan, bukan hukuman. Tujuannya adalah mengembangkan</w:t>
      </w:r>
      <w:r>
        <w:rPr>
          <w:spacing w:val="-7"/>
        </w:rPr>
        <w:t> </w:t>
      </w:r>
      <w:r>
        <w:rPr/>
        <w:t>disiplin</w:t>
      </w:r>
      <w:r>
        <w:rPr>
          <w:spacing w:val="-7"/>
        </w:rPr>
        <w:t> </w:t>
      </w:r>
      <w:r>
        <w:rPr/>
        <w:t>diri,</w:t>
      </w:r>
      <w:r>
        <w:rPr>
          <w:spacing w:val="-7"/>
        </w:rPr>
        <w:t> </w:t>
      </w:r>
      <w:r>
        <w:rPr/>
        <w:t>tanggung</w:t>
      </w:r>
      <w:r>
        <w:rPr>
          <w:spacing w:val="-8"/>
        </w:rPr>
        <w:t> </w:t>
      </w:r>
      <w:r>
        <w:rPr/>
        <w:t>jawab,</w:t>
      </w:r>
      <w:r>
        <w:rPr>
          <w:spacing w:val="-7"/>
        </w:rPr>
        <w:t> </w:t>
      </w:r>
      <w:r>
        <w:rPr/>
        <w:t>dan</w:t>
      </w:r>
      <w:r>
        <w:rPr>
          <w:spacing w:val="-7"/>
        </w:rPr>
        <w:t> </w:t>
      </w:r>
      <w:r>
        <w:rPr/>
        <w:t>kemampuan</w:t>
      </w:r>
      <w:r>
        <w:rPr>
          <w:spacing w:val="-7"/>
        </w:rPr>
        <w:t> </w:t>
      </w:r>
      <w:r>
        <w:rPr/>
        <w:t>pemecahan </w:t>
      </w:r>
      <w:r>
        <w:rPr>
          <w:spacing w:val="-2"/>
        </w:rPr>
        <w:t>masalah</w:t>
      </w:r>
      <w:r>
        <w:rPr>
          <w:spacing w:val="-7"/>
        </w:rPr>
        <w:t> </w:t>
      </w:r>
      <w:r>
        <w:rPr>
          <w:spacing w:val="-2"/>
        </w:rPr>
        <w:t>pada</w:t>
      </w:r>
      <w:r>
        <w:rPr>
          <w:spacing w:val="-8"/>
        </w:rPr>
        <w:t> </w:t>
      </w:r>
      <w:r>
        <w:rPr>
          <w:spacing w:val="-2"/>
        </w:rPr>
        <w:t>anak,</w:t>
      </w:r>
      <w:r>
        <w:rPr>
          <w:spacing w:val="-8"/>
        </w:rPr>
        <w:t> </w:t>
      </w:r>
      <w:r>
        <w:rPr>
          <w:spacing w:val="-2"/>
        </w:rPr>
        <w:t>sambil</w:t>
      </w:r>
      <w:r>
        <w:rPr>
          <w:spacing w:val="-8"/>
        </w:rPr>
        <w:t> </w:t>
      </w:r>
      <w:r>
        <w:rPr>
          <w:spacing w:val="-2"/>
        </w:rPr>
        <w:t>tetap</w:t>
      </w:r>
      <w:r>
        <w:rPr>
          <w:spacing w:val="-7"/>
        </w:rPr>
        <w:t> </w:t>
      </w:r>
      <w:r>
        <w:rPr>
          <w:spacing w:val="-2"/>
        </w:rPr>
        <w:t>menjaga</w:t>
      </w:r>
      <w:r>
        <w:rPr>
          <w:spacing w:val="-8"/>
        </w:rPr>
        <w:t> </w:t>
      </w:r>
      <w:r>
        <w:rPr>
          <w:spacing w:val="-2"/>
        </w:rPr>
        <w:t>harga</w:t>
      </w:r>
      <w:r>
        <w:rPr>
          <w:spacing w:val="-8"/>
        </w:rPr>
        <w:t> </w:t>
      </w:r>
      <w:r>
        <w:rPr>
          <w:spacing w:val="-2"/>
        </w:rPr>
        <w:t>diri</w:t>
      </w:r>
      <w:r>
        <w:rPr>
          <w:spacing w:val="-8"/>
        </w:rPr>
        <w:t> </w:t>
      </w:r>
      <w:r>
        <w:rPr>
          <w:spacing w:val="-2"/>
        </w:rPr>
        <w:t>dan</w:t>
      </w:r>
      <w:r>
        <w:rPr>
          <w:spacing w:val="-7"/>
        </w:rPr>
        <w:t> </w:t>
      </w:r>
      <w:r>
        <w:rPr>
          <w:spacing w:val="-2"/>
        </w:rPr>
        <w:t>hubungan</w:t>
      </w:r>
      <w:r>
        <w:rPr>
          <w:spacing w:val="-7"/>
        </w:rPr>
        <w:t> </w:t>
      </w:r>
      <w:r>
        <w:rPr>
          <w:spacing w:val="-2"/>
        </w:rPr>
        <w:t>positif.</w:t>
      </w:r>
      <w:r>
        <w:rPr>
          <w:spacing w:val="-8"/>
        </w:rPr>
        <w:t> </w:t>
      </w:r>
      <w:r>
        <w:rPr>
          <w:spacing w:val="-2"/>
        </w:rPr>
        <w:t>Ini </w:t>
      </w:r>
      <w:r>
        <w:rPr/>
        <w:t>berarti menetapkan batasan yang jelas, konsisten, dan masuk akal, namun disampaikan</w:t>
      </w:r>
      <w:r>
        <w:rPr>
          <w:spacing w:val="-13"/>
        </w:rPr>
        <w:t> </w:t>
      </w:r>
      <w:r>
        <w:rPr/>
        <w:t>dengan</w:t>
      </w:r>
      <w:r>
        <w:rPr>
          <w:spacing w:val="-12"/>
        </w:rPr>
        <w:t> </w:t>
      </w:r>
      <w:r>
        <w:rPr/>
        <w:t>rasa</w:t>
      </w:r>
      <w:r>
        <w:rPr>
          <w:spacing w:val="-12"/>
        </w:rPr>
        <w:t> </w:t>
      </w:r>
      <w:r>
        <w:rPr/>
        <w:t>hormat</w:t>
      </w:r>
      <w:r>
        <w:rPr>
          <w:spacing w:val="-12"/>
        </w:rPr>
        <w:t> </w:t>
      </w:r>
      <w:r>
        <w:rPr/>
        <w:t>dan</w:t>
      </w:r>
      <w:r>
        <w:rPr>
          <w:spacing w:val="-12"/>
        </w:rPr>
        <w:t> </w:t>
      </w:r>
      <w:r>
        <w:rPr/>
        <w:t>empati,</w:t>
      </w:r>
      <w:r>
        <w:rPr>
          <w:spacing w:val="-12"/>
        </w:rPr>
        <w:t> </w:t>
      </w:r>
      <w:r>
        <w:rPr/>
        <w:t>bukan</w:t>
      </w:r>
      <w:r>
        <w:rPr>
          <w:spacing w:val="-12"/>
        </w:rPr>
        <w:t> </w:t>
      </w:r>
      <w:r>
        <w:rPr/>
        <w:t>kemarahan</w:t>
      </w:r>
      <w:r>
        <w:rPr>
          <w:spacing w:val="-12"/>
        </w:rPr>
        <w:t> </w:t>
      </w:r>
      <w:r>
        <w:rPr/>
        <w:t>atau</w:t>
      </w:r>
      <w:r>
        <w:rPr>
          <w:spacing w:val="-12"/>
        </w:rPr>
        <w:t> </w:t>
      </w:r>
      <w:r>
        <w:rPr/>
        <w:t>kontrol </w:t>
      </w:r>
      <w:r>
        <w:rPr>
          <w:spacing w:val="-2"/>
        </w:rPr>
        <w:t>paksa.</w:t>
      </w:r>
    </w:p>
    <w:p>
      <w:pPr>
        <w:pStyle w:val="BodyText"/>
        <w:spacing w:line="249" w:lineRule="auto" w:before="107"/>
        <w:ind w:left="1800" w:right="372"/>
        <w:jc w:val="both"/>
      </w:pPr>
      <w:r>
        <w:rPr/>
        <w:t>Ketika dikaitkan dengan kurikulum berbasis cinta, disiplin positif menjadi fondasi yang sangat kuat. Kurikulum berbasis cinta menekankan pada </w:t>
      </w:r>
      <w:r>
        <w:rPr>
          <w:spacing w:val="-2"/>
        </w:rPr>
        <w:t>pengembangan</w:t>
      </w:r>
      <w:r>
        <w:rPr>
          <w:spacing w:val="-7"/>
        </w:rPr>
        <w:t> </w:t>
      </w:r>
      <w:r>
        <w:rPr>
          <w:spacing w:val="-2"/>
        </w:rPr>
        <w:t>nilai-nilai</w:t>
      </w:r>
      <w:r>
        <w:rPr>
          <w:spacing w:val="-7"/>
        </w:rPr>
        <w:t> </w:t>
      </w:r>
      <w:r>
        <w:rPr>
          <w:spacing w:val="-2"/>
        </w:rPr>
        <w:t>kasih</w:t>
      </w:r>
      <w:r>
        <w:rPr>
          <w:spacing w:val="-7"/>
        </w:rPr>
        <w:t> </w:t>
      </w:r>
      <w:r>
        <w:rPr>
          <w:spacing w:val="-2"/>
        </w:rPr>
        <w:t>sayang,</w:t>
      </w:r>
      <w:r>
        <w:rPr>
          <w:spacing w:val="-7"/>
        </w:rPr>
        <w:t> </w:t>
      </w:r>
      <w:r>
        <w:rPr>
          <w:spacing w:val="-2"/>
        </w:rPr>
        <w:t>empati,</w:t>
      </w:r>
      <w:r>
        <w:rPr>
          <w:spacing w:val="-7"/>
        </w:rPr>
        <w:t> </w:t>
      </w:r>
      <w:r>
        <w:rPr>
          <w:spacing w:val="-2"/>
        </w:rPr>
        <w:t>rasa</w:t>
      </w:r>
      <w:r>
        <w:rPr>
          <w:spacing w:val="-8"/>
        </w:rPr>
        <w:t> </w:t>
      </w:r>
      <w:r>
        <w:rPr>
          <w:spacing w:val="-2"/>
        </w:rPr>
        <w:t>hormat,</w:t>
      </w:r>
      <w:r>
        <w:rPr>
          <w:spacing w:val="-7"/>
        </w:rPr>
        <w:t> </w:t>
      </w:r>
      <w:r>
        <w:rPr>
          <w:spacing w:val="-2"/>
        </w:rPr>
        <w:t>inklusivitas,</w:t>
      </w:r>
      <w:r>
        <w:rPr>
          <w:spacing w:val="-7"/>
        </w:rPr>
        <w:t> </w:t>
      </w:r>
      <w:r>
        <w:rPr>
          <w:spacing w:val="-2"/>
        </w:rPr>
        <w:t>dan </w:t>
      </w:r>
      <w:r>
        <w:rPr/>
        <w:t>koneksi yang mendalam.</w:t>
      </w:r>
    </w:p>
    <w:p>
      <w:pPr>
        <w:spacing w:before="130"/>
        <w:ind w:left="1800" w:right="0" w:firstLine="0"/>
        <w:jc w:val="left"/>
        <w:rPr>
          <w:sz w:val="16"/>
        </w:rPr>
      </w:pPr>
      <w:r>
        <w:rPr>
          <w:b/>
          <w:spacing w:val="-2"/>
          <w:sz w:val="16"/>
        </w:rPr>
        <w:t>Peserta:</w:t>
      </w:r>
      <w:r>
        <w:rPr>
          <w:b/>
          <w:spacing w:val="-8"/>
          <w:sz w:val="16"/>
        </w:rPr>
        <w:t> </w:t>
      </w:r>
      <w:r>
        <w:rPr>
          <w:spacing w:val="-2"/>
          <w:sz w:val="16"/>
        </w:rPr>
        <w:t>Guru</w:t>
      </w:r>
      <w:r>
        <w:rPr>
          <w:spacing w:val="-8"/>
          <w:sz w:val="16"/>
        </w:rPr>
        <w:t> </w:t>
      </w:r>
      <w:r>
        <w:rPr>
          <w:spacing w:val="-2"/>
          <w:sz w:val="16"/>
        </w:rPr>
        <w:t>dan</w:t>
      </w:r>
      <w:r>
        <w:rPr>
          <w:spacing w:val="-8"/>
          <w:sz w:val="16"/>
        </w:rPr>
        <w:t> </w:t>
      </w:r>
      <w:r>
        <w:rPr>
          <w:spacing w:val="-2"/>
          <w:sz w:val="16"/>
        </w:rPr>
        <w:t>Orang</w:t>
      </w:r>
      <w:r>
        <w:rPr>
          <w:spacing w:val="-9"/>
          <w:sz w:val="16"/>
        </w:rPr>
        <w:t> </w:t>
      </w:r>
      <w:r>
        <w:rPr>
          <w:spacing w:val="-5"/>
          <w:sz w:val="16"/>
        </w:rPr>
        <w:t>tua</w:t>
      </w:r>
    </w:p>
    <w:p>
      <w:pPr>
        <w:spacing w:before="111"/>
        <w:ind w:left="1800" w:right="0" w:firstLine="0"/>
        <w:jc w:val="left"/>
        <w:rPr>
          <w:i/>
          <w:sz w:val="16"/>
        </w:rPr>
      </w:pPr>
      <w:r>
        <w:rPr>
          <w:b/>
          <w:w w:val="90"/>
          <w:sz w:val="16"/>
        </w:rPr>
        <w:t>Format:</w:t>
      </w:r>
      <w:r>
        <w:rPr>
          <w:b/>
          <w:spacing w:val="-4"/>
          <w:sz w:val="16"/>
        </w:rPr>
        <w:t> </w:t>
      </w:r>
      <w:r>
        <w:rPr>
          <w:i/>
          <w:spacing w:val="-2"/>
          <w:sz w:val="16"/>
        </w:rPr>
        <w:t>Offline</w:t>
      </w:r>
    </w:p>
    <w:p>
      <w:pPr>
        <w:spacing w:after="0"/>
        <w:jc w:val="left"/>
        <w:rPr>
          <w:i/>
          <w:sz w:val="16"/>
        </w:rPr>
        <w:sectPr>
          <w:pgSz w:w="8460" w:h="11300"/>
          <w:pgMar w:header="0" w:footer="322" w:top="1280" w:bottom="520" w:left="0" w:right="850"/>
        </w:sectPr>
      </w:pPr>
    </w:p>
    <w:p>
      <w:pPr>
        <w:pStyle w:val="Heading6"/>
        <w:spacing w:before="177"/>
        <w:ind w:left="1800"/>
      </w:pPr>
      <w:r>
        <w:rPr>
          <w:spacing w:val="-2"/>
        </w:rPr>
        <w:t>Materi:</w:t>
      </w:r>
    </w:p>
    <w:p>
      <w:pPr>
        <w:pStyle w:val="ListParagraph"/>
        <w:numPr>
          <w:ilvl w:val="0"/>
          <w:numId w:val="26"/>
        </w:numPr>
        <w:tabs>
          <w:tab w:pos="2009" w:val="left" w:leader="none"/>
        </w:tabs>
        <w:spacing w:line="240" w:lineRule="auto" w:before="136" w:after="0"/>
        <w:ind w:left="2009" w:right="0" w:hanging="209"/>
        <w:jc w:val="left"/>
        <w:rPr>
          <w:sz w:val="16"/>
        </w:rPr>
      </w:pPr>
      <w:r>
        <w:rPr>
          <w:sz w:val="16"/>
        </w:rPr>
        <w:t>Paradigma</w:t>
      </w:r>
      <w:r>
        <w:rPr>
          <w:spacing w:val="-10"/>
          <w:sz w:val="16"/>
        </w:rPr>
        <w:t> </w:t>
      </w:r>
      <w:r>
        <w:rPr>
          <w:sz w:val="16"/>
        </w:rPr>
        <w:t>KBC</w:t>
      </w:r>
      <w:r>
        <w:rPr>
          <w:spacing w:val="-9"/>
          <w:sz w:val="16"/>
        </w:rPr>
        <w:t> </w:t>
      </w:r>
      <w:r>
        <w:rPr>
          <w:sz w:val="16"/>
        </w:rPr>
        <w:t>dalam</w:t>
      </w:r>
      <w:r>
        <w:rPr>
          <w:spacing w:val="-9"/>
          <w:sz w:val="16"/>
        </w:rPr>
        <w:t> </w:t>
      </w:r>
      <w:r>
        <w:rPr>
          <w:spacing w:val="-2"/>
          <w:sz w:val="16"/>
        </w:rPr>
        <w:t>pengasuhan</w:t>
      </w:r>
    </w:p>
    <w:p>
      <w:pPr>
        <w:pStyle w:val="ListParagraph"/>
        <w:numPr>
          <w:ilvl w:val="0"/>
          <w:numId w:val="26"/>
        </w:numPr>
        <w:tabs>
          <w:tab w:pos="2009" w:val="left" w:leader="none"/>
        </w:tabs>
        <w:spacing w:line="240" w:lineRule="auto" w:before="131" w:after="0"/>
        <w:ind w:left="2009" w:right="0" w:hanging="209"/>
        <w:jc w:val="left"/>
        <w:rPr>
          <w:sz w:val="16"/>
        </w:rPr>
      </w:pPr>
      <w:r>
        <w:rPr>
          <w:sz w:val="16"/>
        </w:rPr>
        <w:t>Disiplin</w:t>
      </w:r>
      <w:r>
        <w:rPr>
          <w:spacing w:val="1"/>
          <w:sz w:val="16"/>
        </w:rPr>
        <w:t> </w:t>
      </w:r>
      <w:r>
        <w:rPr>
          <w:sz w:val="16"/>
        </w:rPr>
        <w:t>biasa</w:t>
      </w:r>
      <w:r>
        <w:rPr>
          <w:spacing w:val="1"/>
          <w:sz w:val="16"/>
        </w:rPr>
        <w:t> </w:t>
      </w:r>
      <w:r>
        <w:rPr>
          <w:sz w:val="16"/>
        </w:rPr>
        <w:t>vs</w:t>
      </w:r>
      <w:r>
        <w:rPr>
          <w:spacing w:val="2"/>
          <w:sz w:val="16"/>
        </w:rPr>
        <w:t> </w:t>
      </w:r>
      <w:r>
        <w:rPr>
          <w:sz w:val="16"/>
        </w:rPr>
        <w:t>Disiplin</w:t>
      </w:r>
      <w:r>
        <w:rPr>
          <w:spacing w:val="2"/>
          <w:sz w:val="16"/>
        </w:rPr>
        <w:t> </w:t>
      </w:r>
      <w:r>
        <w:rPr>
          <w:spacing w:val="-2"/>
          <w:sz w:val="16"/>
        </w:rPr>
        <w:t>Positif</w:t>
      </w:r>
    </w:p>
    <w:p>
      <w:pPr>
        <w:pStyle w:val="ListParagraph"/>
        <w:numPr>
          <w:ilvl w:val="0"/>
          <w:numId w:val="26"/>
        </w:numPr>
        <w:tabs>
          <w:tab w:pos="2010" w:val="left" w:leader="none"/>
        </w:tabs>
        <w:spacing w:line="261" w:lineRule="auto" w:before="117" w:after="0"/>
        <w:ind w:left="2010" w:right="430" w:hanging="210"/>
        <w:jc w:val="left"/>
        <w:rPr>
          <w:sz w:val="16"/>
        </w:rPr>
      </w:pPr>
      <w:r>
        <w:rPr>
          <w:spacing w:val="-2"/>
          <w:sz w:val="16"/>
        </w:rPr>
        <w:t>Penerapan</w:t>
      </w:r>
      <w:r>
        <w:rPr>
          <w:spacing w:val="-10"/>
          <w:sz w:val="16"/>
        </w:rPr>
        <w:t> </w:t>
      </w:r>
      <w:r>
        <w:rPr>
          <w:spacing w:val="-2"/>
          <w:sz w:val="16"/>
        </w:rPr>
        <w:t>Disiplin</w:t>
      </w:r>
      <w:r>
        <w:rPr>
          <w:spacing w:val="-9"/>
          <w:sz w:val="16"/>
        </w:rPr>
        <w:t> </w:t>
      </w:r>
      <w:r>
        <w:rPr>
          <w:spacing w:val="-2"/>
          <w:sz w:val="16"/>
        </w:rPr>
        <w:t>Positif</w:t>
      </w:r>
      <w:r>
        <w:rPr>
          <w:spacing w:val="-10"/>
          <w:sz w:val="16"/>
        </w:rPr>
        <w:t> </w:t>
      </w:r>
      <w:r>
        <w:rPr>
          <w:spacing w:val="-2"/>
          <w:sz w:val="16"/>
        </w:rPr>
        <w:t>dalam</w:t>
      </w:r>
      <w:r>
        <w:rPr>
          <w:spacing w:val="-10"/>
          <w:sz w:val="16"/>
        </w:rPr>
        <w:t> </w:t>
      </w:r>
      <w:r>
        <w:rPr>
          <w:spacing w:val="-2"/>
          <w:sz w:val="16"/>
        </w:rPr>
        <w:t>konteks</w:t>
      </w:r>
      <w:r>
        <w:rPr>
          <w:spacing w:val="-10"/>
          <w:sz w:val="16"/>
        </w:rPr>
        <w:t> </w:t>
      </w:r>
      <w:r>
        <w:rPr>
          <w:spacing w:val="-2"/>
          <w:sz w:val="16"/>
        </w:rPr>
        <w:t>implementasi</w:t>
      </w:r>
      <w:r>
        <w:rPr>
          <w:spacing w:val="-9"/>
          <w:sz w:val="16"/>
        </w:rPr>
        <w:t> </w:t>
      </w:r>
      <w:r>
        <w:rPr>
          <w:spacing w:val="-2"/>
          <w:sz w:val="16"/>
        </w:rPr>
        <w:t>kurikulum</w:t>
      </w:r>
      <w:r>
        <w:rPr>
          <w:spacing w:val="-11"/>
          <w:sz w:val="16"/>
        </w:rPr>
        <w:t> </w:t>
      </w:r>
      <w:r>
        <w:rPr>
          <w:spacing w:val="-2"/>
          <w:sz w:val="16"/>
        </w:rPr>
        <w:t>berbasis </w:t>
      </w:r>
      <w:r>
        <w:rPr>
          <w:sz w:val="16"/>
        </w:rPr>
        <w:t>cinta di madrasah.</w:t>
      </w:r>
    </w:p>
    <w:p>
      <w:pPr>
        <w:pStyle w:val="ListParagraph"/>
        <w:numPr>
          <w:ilvl w:val="0"/>
          <w:numId w:val="26"/>
        </w:numPr>
        <w:tabs>
          <w:tab w:pos="2009" w:val="left" w:leader="none"/>
        </w:tabs>
        <w:spacing w:line="240" w:lineRule="auto" w:before="94" w:after="0"/>
        <w:ind w:left="2009" w:right="0" w:hanging="209"/>
        <w:jc w:val="left"/>
        <w:rPr>
          <w:sz w:val="16"/>
        </w:rPr>
      </w:pPr>
      <w:r>
        <w:rPr>
          <w:sz w:val="16"/>
        </w:rPr>
        <w:t>7</w:t>
      </w:r>
      <w:r>
        <w:rPr>
          <w:spacing w:val="-1"/>
          <w:sz w:val="16"/>
        </w:rPr>
        <w:t> </w:t>
      </w:r>
      <w:r>
        <w:rPr>
          <w:sz w:val="16"/>
        </w:rPr>
        <w:t>Prinsip</w:t>
      </w:r>
      <w:r>
        <w:rPr>
          <w:spacing w:val="-1"/>
          <w:sz w:val="16"/>
        </w:rPr>
        <w:t> </w:t>
      </w:r>
      <w:r>
        <w:rPr>
          <w:sz w:val="16"/>
        </w:rPr>
        <w:t>Disiplin </w:t>
      </w:r>
      <w:r>
        <w:rPr>
          <w:spacing w:val="-2"/>
          <w:sz w:val="16"/>
        </w:rPr>
        <w:t>Positif</w:t>
      </w:r>
    </w:p>
    <w:p>
      <w:pPr>
        <w:pStyle w:val="ListParagraph"/>
        <w:numPr>
          <w:ilvl w:val="1"/>
          <w:numId w:val="26"/>
        </w:numPr>
        <w:tabs>
          <w:tab w:pos="2289" w:val="left" w:leader="none"/>
        </w:tabs>
        <w:spacing w:line="240" w:lineRule="auto" w:before="136" w:after="0"/>
        <w:ind w:left="2289" w:right="0" w:hanging="294"/>
        <w:jc w:val="left"/>
        <w:rPr>
          <w:sz w:val="16"/>
        </w:rPr>
      </w:pPr>
      <w:r>
        <w:rPr>
          <w:spacing w:val="-4"/>
          <w:sz w:val="16"/>
        </w:rPr>
        <w:t>Kesadaran</w:t>
      </w:r>
      <w:r>
        <w:rPr>
          <w:spacing w:val="2"/>
          <w:sz w:val="16"/>
        </w:rPr>
        <w:t> </w:t>
      </w:r>
      <w:r>
        <w:rPr>
          <w:spacing w:val="-4"/>
          <w:sz w:val="16"/>
        </w:rPr>
        <w:t>internal</w:t>
      </w:r>
      <w:r>
        <w:rPr>
          <w:spacing w:val="3"/>
          <w:sz w:val="16"/>
        </w:rPr>
        <w:t> </w:t>
      </w:r>
      <w:r>
        <w:rPr>
          <w:spacing w:val="-4"/>
          <w:sz w:val="16"/>
        </w:rPr>
        <w:t>bukan</w:t>
      </w:r>
      <w:r>
        <w:rPr>
          <w:spacing w:val="2"/>
          <w:sz w:val="16"/>
        </w:rPr>
        <w:t> </w:t>
      </w:r>
      <w:r>
        <w:rPr>
          <w:spacing w:val="-4"/>
          <w:sz w:val="16"/>
        </w:rPr>
        <w:t>kendali</w:t>
      </w:r>
      <w:r>
        <w:rPr>
          <w:spacing w:val="3"/>
          <w:sz w:val="16"/>
        </w:rPr>
        <w:t> </w:t>
      </w:r>
      <w:r>
        <w:rPr>
          <w:spacing w:val="-4"/>
          <w:sz w:val="16"/>
        </w:rPr>
        <w:t>dari</w:t>
      </w:r>
      <w:r>
        <w:rPr>
          <w:spacing w:val="2"/>
          <w:sz w:val="16"/>
        </w:rPr>
        <w:t> </w:t>
      </w:r>
      <w:r>
        <w:rPr>
          <w:spacing w:val="-4"/>
          <w:sz w:val="16"/>
        </w:rPr>
        <w:t>luar</w:t>
      </w:r>
    </w:p>
    <w:p>
      <w:pPr>
        <w:pStyle w:val="ListParagraph"/>
        <w:numPr>
          <w:ilvl w:val="1"/>
          <w:numId w:val="26"/>
        </w:numPr>
        <w:tabs>
          <w:tab w:pos="2289" w:val="left" w:leader="none"/>
        </w:tabs>
        <w:spacing w:line="184" w:lineRule="exact" w:before="11" w:after="0"/>
        <w:ind w:left="2289" w:right="0" w:hanging="294"/>
        <w:jc w:val="left"/>
        <w:rPr>
          <w:sz w:val="16"/>
        </w:rPr>
      </w:pPr>
      <w:r>
        <w:rPr>
          <w:sz w:val="16"/>
        </w:rPr>
        <w:t>Konsekuensi</w:t>
      </w:r>
      <w:r>
        <w:rPr>
          <w:spacing w:val="-9"/>
          <w:sz w:val="16"/>
        </w:rPr>
        <w:t> </w:t>
      </w:r>
      <w:r>
        <w:rPr>
          <w:sz w:val="16"/>
        </w:rPr>
        <w:t>logis</w:t>
      </w:r>
      <w:r>
        <w:rPr>
          <w:spacing w:val="-9"/>
          <w:sz w:val="16"/>
        </w:rPr>
        <w:t> </w:t>
      </w:r>
      <w:r>
        <w:rPr>
          <w:sz w:val="16"/>
        </w:rPr>
        <w:t>bukan</w:t>
      </w:r>
      <w:r>
        <w:rPr>
          <w:spacing w:val="-8"/>
          <w:sz w:val="16"/>
        </w:rPr>
        <w:t> </w:t>
      </w:r>
      <w:r>
        <w:rPr>
          <w:spacing w:val="-2"/>
          <w:sz w:val="16"/>
        </w:rPr>
        <w:t>hukuman</w:t>
      </w:r>
    </w:p>
    <w:p>
      <w:pPr>
        <w:pStyle w:val="ListParagraph"/>
        <w:numPr>
          <w:ilvl w:val="1"/>
          <w:numId w:val="26"/>
        </w:numPr>
        <w:tabs>
          <w:tab w:pos="2289" w:val="left" w:leader="none"/>
        </w:tabs>
        <w:spacing w:line="184" w:lineRule="exact" w:before="0" w:after="0"/>
        <w:ind w:left="2289" w:right="0" w:hanging="294"/>
        <w:jc w:val="left"/>
        <w:rPr>
          <w:sz w:val="16"/>
        </w:rPr>
      </w:pPr>
      <w:r>
        <w:rPr>
          <w:sz w:val="16"/>
        </w:rPr>
        <w:t>Dukungan</w:t>
      </w:r>
      <w:r>
        <w:rPr>
          <w:spacing w:val="8"/>
          <w:sz w:val="16"/>
        </w:rPr>
        <w:t> </w:t>
      </w:r>
      <w:r>
        <w:rPr>
          <w:sz w:val="16"/>
        </w:rPr>
        <w:t>bukan</w:t>
      </w:r>
      <w:r>
        <w:rPr>
          <w:spacing w:val="8"/>
          <w:sz w:val="16"/>
        </w:rPr>
        <w:t> </w:t>
      </w:r>
      <w:r>
        <w:rPr>
          <w:spacing w:val="-2"/>
          <w:sz w:val="16"/>
        </w:rPr>
        <w:t>hadiah</w:t>
      </w:r>
    </w:p>
    <w:p>
      <w:pPr>
        <w:pStyle w:val="ListParagraph"/>
        <w:numPr>
          <w:ilvl w:val="1"/>
          <w:numId w:val="26"/>
        </w:numPr>
        <w:tabs>
          <w:tab w:pos="2289" w:val="left" w:leader="none"/>
        </w:tabs>
        <w:spacing w:line="182" w:lineRule="exact" w:before="16" w:after="0"/>
        <w:ind w:left="2289" w:right="0" w:hanging="294"/>
        <w:jc w:val="left"/>
        <w:rPr>
          <w:sz w:val="16"/>
        </w:rPr>
      </w:pPr>
      <w:r>
        <w:rPr>
          <w:spacing w:val="-2"/>
          <w:sz w:val="16"/>
        </w:rPr>
        <w:t>Koneksi</w:t>
      </w:r>
      <w:r>
        <w:rPr>
          <w:spacing w:val="-1"/>
          <w:sz w:val="16"/>
        </w:rPr>
        <w:t> </w:t>
      </w:r>
      <w:r>
        <w:rPr>
          <w:spacing w:val="-2"/>
          <w:sz w:val="16"/>
        </w:rPr>
        <w:t>sebelum</w:t>
      </w:r>
      <w:r>
        <w:rPr>
          <w:spacing w:val="-1"/>
          <w:sz w:val="16"/>
        </w:rPr>
        <w:t> </w:t>
      </w:r>
      <w:r>
        <w:rPr>
          <w:spacing w:val="-2"/>
          <w:sz w:val="16"/>
        </w:rPr>
        <w:t>koreksi</w:t>
      </w:r>
    </w:p>
    <w:p>
      <w:pPr>
        <w:pStyle w:val="ListParagraph"/>
        <w:numPr>
          <w:ilvl w:val="1"/>
          <w:numId w:val="26"/>
        </w:numPr>
        <w:tabs>
          <w:tab w:pos="2289" w:val="left" w:leader="none"/>
        </w:tabs>
        <w:spacing w:line="182" w:lineRule="exact" w:before="0" w:after="0"/>
        <w:ind w:left="2289" w:right="0" w:hanging="294"/>
        <w:jc w:val="left"/>
        <w:rPr>
          <w:sz w:val="16"/>
        </w:rPr>
      </w:pPr>
      <w:r>
        <w:rPr>
          <w:sz w:val="16"/>
        </w:rPr>
        <w:t>Memahami bukan </w:t>
      </w:r>
      <w:r>
        <w:rPr>
          <w:spacing w:val="-2"/>
          <w:sz w:val="16"/>
        </w:rPr>
        <w:t>menghakimi</w:t>
      </w:r>
    </w:p>
    <w:p>
      <w:pPr>
        <w:pStyle w:val="ListParagraph"/>
        <w:numPr>
          <w:ilvl w:val="1"/>
          <w:numId w:val="26"/>
        </w:numPr>
        <w:tabs>
          <w:tab w:pos="2289" w:val="left" w:leader="none"/>
        </w:tabs>
        <w:spacing w:line="240" w:lineRule="auto" w:before="16" w:after="0"/>
        <w:ind w:left="2289" w:right="0" w:hanging="294"/>
        <w:jc w:val="left"/>
        <w:rPr>
          <w:sz w:val="16"/>
        </w:rPr>
      </w:pPr>
      <w:r>
        <w:rPr>
          <w:sz w:val="16"/>
        </w:rPr>
        <w:t>Mengendalikan</w:t>
      </w:r>
      <w:r>
        <w:rPr>
          <w:spacing w:val="-9"/>
          <w:sz w:val="16"/>
        </w:rPr>
        <w:t> </w:t>
      </w:r>
      <w:r>
        <w:rPr>
          <w:sz w:val="16"/>
        </w:rPr>
        <w:t>diri</w:t>
      </w:r>
      <w:r>
        <w:rPr>
          <w:spacing w:val="-9"/>
          <w:sz w:val="16"/>
        </w:rPr>
        <w:t> </w:t>
      </w:r>
      <w:r>
        <w:rPr>
          <w:sz w:val="16"/>
        </w:rPr>
        <w:t>bukan</w:t>
      </w:r>
      <w:r>
        <w:rPr>
          <w:spacing w:val="-9"/>
          <w:sz w:val="16"/>
        </w:rPr>
        <w:t> </w:t>
      </w:r>
      <w:r>
        <w:rPr>
          <w:sz w:val="16"/>
        </w:rPr>
        <w:t>orang</w:t>
      </w:r>
      <w:r>
        <w:rPr>
          <w:spacing w:val="-10"/>
          <w:sz w:val="16"/>
        </w:rPr>
        <w:t> </w:t>
      </w:r>
      <w:r>
        <w:rPr>
          <w:spacing w:val="-4"/>
          <w:sz w:val="16"/>
        </w:rPr>
        <w:t>lain</w:t>
      </w:r>
    </w:p>
    <w:p>
      <w:pPr>
        <w:pStyle w:val="ListParagraph"/>
        <w:numPr>
          <w:ilvl w:val="1"/>
          <w:numId w:val="26"/>
        </w:numPr>
        <w:tabs>
          <w:tab w:pos="2289" w:val="left" w:leader="none"/>
        </w:tabs>
        <w:spacing w:line="240" w:lineRule="auto" w:before="11" w:after="0"/>
        <w:ind w:left="2289" w:right="0" w:hanging="294"/>
        <w:jc w:val="left"/>
        <w:rPr>
          <w:sz w:val="16"/>
        </w:rPr>
      </w:pPr>
      <w:r>
        <w:rPr>
          <w:spacing w:val="-2"/>
          <w:sz w:val="16"/>
        </w:rPr>
        <w:t>Lembut</w:t>
      </w:r>
      <w:r>
        <w:rPr>
          <w:spacing w:val="-10"/>
          <w:sz w:val="16"/>
        </w:rPr>
        <w:t> </w:t>
      </w:r>
      <w:r>
        <w:rPr>
          <w:spacing w:val="-2"/>
          <w:sz w:val="16"/>
        </w:rPr>
        <w:t>dan</w:t>
      </w:r>
      <w:r>
        <w:rPr>
          <w:spacing w:val="-9"/>
          <w:sz w:val="16"/>
        </w:rPr>
        <w:t> </w:t>
      </w:r>
      <w:r>
        <w:rPr>
          <w:spacing w:val="-2"/>
          <w:sz w:val="16"/>
        </w:rPr>
        <w:t>tegas</w:t>
      </w:r>
    </w:p>
    <w:p>
      <w:pPr>
        <w:pStyle w:val="BodyText"/>
        <w:spacing w:before="132"/>
      </w:pPr>
    </w:p>
    <w:p>
      <w:pPr>
        <w:pStyle w:val="ListParagraph"/>
        <w:numPr>
          <w:ilvl w:val="1"/>
          <w:numId w:val="6"/>
        </w:numPr>
        <w:tabs>
          <w:tab w:pos="1799" w:val="left" w:leader="none"/>
        </w:tabs>
        <w:spacing w:line="240" w:lineRule="auto" w:before="0" w:after="0"/>
        <w:ind w:left="1799" w:right="0" w:hanging="284"/>
        <w:jc w:val="left"/>
        <w:rPr>
          <w:b/>
          <w:i/>
          <w:sz w:val="16"/>
        </w:rPr>
      </w:pPr>
      <w:r>
        <w:rPr>
          <w:b/>
          <w:i/>
          <w:spacing w:val="-6"/>
          <w:sz w:val="16"/>
        </w:rPr>
        <w:t>Training</w:t>
      </w:r>
      <w:r>
        <w:rPr>
          <w:b/>
          <w:i/>
          <w:sz w:val="16"/>
        </w:rPr>
        <w:t> </w:t>
      </w:r>
      <w:r>
        <w:rPr>
          <w:b/>
          <w:spacing w:val="-6"/>
          <w:sz w:val="16"/>
        </w:rPr>
        <w:t>Madrasah</w:t>
      </w:r>
      <w:r>
        <w:rPr>
          <w:b/>
          <w:spacing w:val="3"/>
          <w:sz w:val="16"/>
        </w:rPr>
        <w:t> </w:t>
      </w:r>
      <w:r>
        <w:rPr>
          <w:b/>
          <w:i/>
          <w:spacing w:val="-6"/>
          <w:sz w:val="16"/>
        </w:rPr>
        <w:t>Happy</w:t>
      </w:r>
      <w:r>
        <w:rPr>
          <w:b/>
          <w:i/>
          <w:spacing w:val="1"/>
          <w:sz w:val="16"/>
        </w:rPr>
        <w:t> </w:t>
      </w:r>
      <w:r>
        <w:rPr>
          <w:b/>
          <w:spacing w:val="-6"/>
          <w:sz w:val="16"/>
        </w:rPr>
        <w:t>Tanpa</w:t>
      </w:r>
      <w:r>
        <w:rPr>
          <w:b/>
          <w:sz w:val="16"/>
        </w:rPr>
        <w:t> </w:t>
      </w:r>
      <w:r>
        <w:rPr>
          <w:b/>
          <w:i/>
          <w:spacing w:val="-6"/>
          <w:sz w:val="16"/>
        </w:rPr>
        <w:t>Bully</w:t>
      </w:r>
    </w:p>
    <w:p>
      <w:pPr>
        <w:pStyle w:val="BodyText"/>
        <w:spacing w:line="249" w:lineRule="auto" w:before="112"/>
        <w:ind w:left="1800" w:right="372"/>
        <w:jc w:val="both"/>
      </w:pPr>
      <w:r>
        <w:rPr>
          <w:spacing w:val="-2"/>
        </w:rPr>
        <w:t>Laporan</w:t>
      </w:r>
      <w:r>
        <w:rPr>
          <w:spacing w:val="-4"/>
        </w:rPr>
        <w:t> </w:t>
      </w:r>
      <w:r>
        <w:rPr>
          <w:spacing w:val="-2"/>
        </w:rPr>
        <w:t>UNICEF</w:t>
      </w:r>
      <w:r>
        <w:rPr>
          <w:spacing w:val="-6"/>
        </w:rPr>
        <w:t> </w:t>
      </w:r>
      <w:r>
        <w:rPr>
          <w:spacing w:val="-2"/>
        </w:rPr>
        <w:t>menunjukkan</w:t>
      </w:r>
      <w:r>
        <w:rPr>
          <w:spacing w:val="-4"/>
        </w:rPr>
        <w:t> </w:t>
      </w:r>
      <w:r>
        <w:rPr>
          <w:spacing w:val="-2"/>
        </w:rPr>
        <w:t>bahwa</w:t>
      </w:r>
      <w:r>
        <w:rPr>
          <w:spacing w:val="-5"/>
        </w:rPr>
        <w:t> </w:t>
      </w:r>
      <w:r>
        <w:rPr>
          <w:spacing w:val="-2"/>
        </w:rPr>
        <w:t>kontributor</w:t>
      </w:r>
      <w:r>
        <w:rPr>
          <w:spacing w:val="-6"/>
        </w:rPr>
        <w:t> </w:t>
      </w:r>
      <w:r>
        <w:rPr>
          <w:spacing w:val="-2"/>
        </w:rPr>
        <w:t>terbesar</w:t>
      </w:r>
      <w:r>
        <w:rPr>
          <w:spacing w:val="-6"/>
        </w:rPr>
        <w:t> </w:t>
      </w:r>
      <w:r>
        <w:rPr>
          <w:spacing w:val="-2"/>
        </w:rPr>
        <w:t>kekerasan</w:t>
      </w:r>
      <w:r>
        <w:rPr>
          <w:spacing w:val="-4"/>
        </w:rPr>
        <w:t> </w:t>
      </w:r>
      <w:r>
        <w:rPr>
          <w:spacing w:val="-2"/>
        </w:rPr>
        <w:t>di</w:t>
      </w:r>
      <w:r>
        <w:rPr>
          <w:spacing w:val="-5"/>
        </w:rPr>
        <w:t> </w:t>
      </w:r>
      <w:r>
        <w:rPr>
          <w:spacing w:val="-2"/>
        </w:rPr>
        <w:t>dunia Pendidikan adalah perundungan atau </w:t>
      </w:r>
      <w:r>
        <w:rPr>
          <w:i/>
          <w:spacing w:val="-2"/>
        </w:rPr>
        <w:t>bullying</w:t>
      </w:r>
      <w:r>
        <w:rPr>
          <w:spacing w:val="-2"/>
        </w:rPr>
        <w:t>. Perundungan sulit dihilangkan </w:t>
      </w:r>
      <w:r>
        <w:rPr/>
        <w:t>Karena sudah mengakar dan membudaya. Begitu banyak kesalahpahaman serta kekurangan keterampilan dalam mencegah dan menangani perundungan. Pada Bimtek ini Peserta akan belajar beberapa </w:t>
      </w:r>
      <w:r>
        <w:rPr>
          <w:i/>
        </w:rPr>
        <w:t>mindset </w:t>
      </w:r>
      <w:r>
        <w:rPr/>
        <w:t>fundamental serta </w:t>
      </w:r>
      <w:r>
        <w:rPr>
          <w:i/>
        </w:rPr>
        <w:t>skillset </w:t>
      </w:r>
      <w:r>
        <w:rPr/>
        <w:t>penting dalam pencegahan dan penanganan </w:t>
      </w:r>
      <w:r>
        <w:rPr>
          <w:i/>
          <w:spacing w:val="-2"/>
        </w:rPr>
        <w:t>bullying</w:t>
      </w:r>
      <w:r>
        <w:rPr>
          <w:spacing w:val="-2"/>
        </w:rPr>
        <w:t>.</w:t>
      </w:r>
    </w:p>
    <w:p>
      <w:pPr>
        <w:spacing w:before="126"/>
        <w:ind w:left="1800" w:right="0" w:firstLine="0"/>
        <w:jc w:val="left"/>
        <w:rPr>
          <w:sz w:val="16"/>
        </w:rPr>
      </w:pPr>
      <w:r>
        <w:rPr>
          <w:b/>
          <w:spacing w:val="-2"/>
          <w:sz w:val="16"/>
        </w:rPr>
        <w:t>Peserta:</w:t>
      </w:r>
      <w:r>
        <w:rPr>
          <w:b/>
          <w:spacing w:val="-8"/>
          <w:sz w:val="16"/>
        </w:rPr>
        <w:t> </w:t>
      </w:r>
      <w:r>
        <w:rPr>
          <w:spacing w:val="-2"/>
          <w:sz w:val="16"/>
        </w:rPr>
        <w:t>Guru</w:t>
      </w:r>
      <w:r>
        <w:rPr>
          <w:spacing w:val="-8"/>
          <w:sz w:val="16"/>
        </w:rPr>
        <w:t> </w:t>
      </w:r>
      <w:r>
        <w:rPr>
          <w:spacing w:val="-2"/>
          <w:sz w:val="16"/>
        </w:rPr>
        <w:t>dan</w:t>
      </w:r>
      <w:r>
        <w:rPr>
          <w:spacing w:val="-8"/>
          <w:sz w:val="16"/>
        </w:rPr>
        <w:t> </w:t>
      </w:r>
      <w:r>
        <w:rPr>
          <w:spacing w:val="-2"/>
          <w:sz w:val="16"/>
        </w:rPr>
        <w:t>Orang</w:t>
      </w:r>
      <w:r>
        <w:rPr>
          <w:spacing w:val="-9"/>
          <w:sz w:val="16"/>
        </w:rPr>
        <w:t> </w:t>
      </w:r>
      <w:r>
        <w:rPr>
          <w:spacing w:val="-5"/>
          <w:sz w:val="16"/>
        </w:rPr>
        <w:t>tua</w:t>
      </w:r>
    </w:p>
    <w:p>
      <w:pPr>
        <w:spacing w:before="116"/>
        <w:ind w:left="1800" w:right="0" w:firstLine="0"/>
        <w:jc w:val="left"/>
        <w:rPr>
          <w:sz w:val="16"/>
        </w:rPr>
      </w:pPr>
      <w:r>
        <w:rPr>
          <w:b/>
          <w:spacing w:val="-2"/>
          <w:sz w:val="16"/>
        </w:rPr>
        <w:t>Format:</w:t>
      </w:r>
      <w:r>
        <w:rPr>
          <w:b/>
          <w:spacing w:val="-9"/>
          <w:sz w:val="16"/>
        </w:rPr>
        <w:t> </w:t>
      </w:r>
      <w:r>
        <w:rPr>
          <w:i/>
          <w:spacing w:val="-2"/>
          <w:sz w:val="16"/>
        </w:rPr>
        <w:t>Offline</w:t>
      </w:r>
      <w:r>
        <w:rPr>
          <w:i/>
          <w:spacing w:val="-9"/>
          <w:sz w:val="16"/>
        </w:rPr>
        <w:t> </w:t>
      </w:r>
      <w:r>
        <w:rPr>
          <w:spacing w:val="-2"/>
          <w:sz w:val="16"/>
        </w:rPr>
        <w:t>dan</w:t>
      </w:r>
      <w:r>
        <w:rPr>
          <w:spacing w:val="-9"/>
          <w:sz w:val="16"/>
        </w:rPr>
        <w:t> </w:t>
      </w:r>
      <w:r>
        <w:rPr>
          <w:spacing w:val="-2"/>
          <w:sz w:val="16"/>
        </w:rPr>
        <w:t>online</w:t>
      </w:r>
      <w:r>
        <w:rPr>
          <w:spacing w:val="-9"/>
          <w:sz w:val="16"/>
        </w:rPr>
        <w:t> </w:t>
      </w:r>
      <w:r>
        <w:rPr>
          <w:spacing w:val="-2"/>
          <w:sz w:val="16"/>
        </w:rPr>
        <w:t>via</w:t>
      </w:r>
      <w:r>
        <w:rPr>
          <w:spacing w:val="-10"/>
          <w:sz w:val="16"/>
        </w:rPr>
        <w:t> </w:t>
      </w:r>
      <w:r>
        <w:rPr>
          <w:spacing w:val="-2"/>
          <w:sz w:val="16"/>
        </w:rPr>
        <w:t>LMS</w:t>
      </w:r>
      <w:r>
        <w:rPr>
          <w:spacing w:val="-10"/>
          <w:sz w:val="16"/>
        </w:rPr>
        <w:t> </w:t>
      </w:r>
      <w:r>
        <w:rPr>
          <w:spacing w:val="-2"/>
          <w:sz w:val="16"/>
        </w:rPr>
        <w:t>(asinkronus)</w:t>
      </w:r>
    </w:p>
    <w:p>
      <w:pPr>
        <w:pStyle w:val="Heading6"/>
        <w:spacing w:before="136"/>
        <w:ind w:left="1800"/>
      </w:pPr>
      <w:r>
        <w:rPr>
          <w:spacing w:val="-2"/>
        </w:rPr>
        <w:t>Materi:</w:t>
      </w:r>
    </w:p>
    <w:p>
      <w:pPr>
        <w:pStyle w:val="ListParagraph"/>
        <w:numPr>
          <w:ilvl w:val="0"/>
          <w:numId w:val="27"/>
        </w:numPr>
        <w:tabs>
          <w:tab w:pos="2009" w:val="left" w:leader="none"/>
        </w:tabs>
        <w:spacing w:line="240" w:lineRule="auto" w:before="112" w:after="0"/>
        <w:ind w:left="2009" w:right="0" w:hanging="209"/>
        <w:jc w:val="left"/>
        <w:rPr>
          <w:sz w:val="16"/>
        </w:rPr>
      </w:pPr>
      <w:r>
        <w:rPr>
          <w:spacing w:val="-2"/>
          <w:sz w:val="16"/>
        </w:rPr>
        <w:t>Implementasi</w:t>
      </w:r>
      <w:r>
        <w:rPr>
          <w:spacing w:val="-9"/>
          <w:sz w:val="16"/>
        </w:rPr>
        <w:t> </w:t>
      </w:r>
      <w:r>
        <w:rPr>
          <w:spacing w:val="-2"/>
          <w:sz w:val="16"/>
        </w:rPr>
        <w:t>KBC</w:t>
      </w:r>
      <w:r>
        <w:rPr>
          <w:spacing w:val="-8"/>
          <w:sz w:val="16"/>
        </w:rPr>
        <w:t> </w:t>
      </w:r>
      <w:r>
        <w:rPr>
          <w:spacing w:val="-2"/>
          <w:sz w:val="16"/>
        </w:rPr>
        <w:t>dalam</w:t>
      </w:r>
      <w:r>
        <w:rPr>
          <w:spacing w:val="-9"/>
          <w:sz w:val="16"/>
        </w:rPr>
        <w:t> </w:t>
      </w:r>
      <w:r>
        <w:rPr>
          <w:spacing w:val="-2"/>
          <w:sz w:val="16"/>
        </w:rPr>
        <w:t>menciptakan</w:t>
      </w:r>
      <w:r>
        <w:rPr>
          <w:spacing w:val="-8"/>
          <w:sz w:val="16"/>
        </w:rPr>
        <w:t> </w:t>
      </w:r>
      <w:r>
        <w:rPr>
          <w:spacing w:val="-2"/>
          <w:sz w:val="16"/>
        </w:rPr>
        <w:t>madrasah</w:t>
      </w:r>
      <w:r>
        <w:rPr>
          <w:spacing w:val="-8"/>
          <w:sz w:val="16"/>
        </w:rPr>
        <w:t> </w:t>
      </w:r>
      <w:r>
        <w:rPr>
          <w:spacing w:val="-2"/>
          <w:sz w:val="16"/>
        </w:rPr>
        <w:t>bebas</w:t>
      </w:r>
      <w:r>
        <w:rPr>
          <w:spacing w:val="-8"/>
          <w:sz w:val="16"/>
        </w:rPr>
        <w:t> </w:t>
      </w:r>
      <w:r>
        <w:rPr>
          <w:spacing w:val="-2"/>
          <w:sz w:val="16"/>
        </w:rPr>
        <w:t>kekerasan.</w:t>
      </w:r>
    </w:p>
    <w:p>
      <w:pPr>
        <w:pStyle w:val="ListParagraph"/>
        <w:numPr>
          <w:ilvl w:val="0"/>
          <w:numId w:val="27"/>
        </w:numPr>
        <w:tabs>
          <w:tab w:pos="2009" w:val="left" w:leader="none"/>
        </w:tabs>
        <w:spacing w:line="240" w:lineRule="auto" w:before="136" w:after="0"/>
        <w:ind w:left="2009" w:right="0" w:hanging="209"/>
        <w:jc w:val="left"/>
        <w:rPr>
          <w:sz w:val="16"/>
        </w:rPr>
      </w:pPr>
      <w:r>
        <w:rPr>
          <w:spacing w:val="-2"/>
          <w:sz w:val="16"/>
        </w:rPr>
        <w:t>7</w:t>
      </w:r>
      <w:r>
        <w:rPr>
          <w:spacing w:val="-7"/>
          <w:sz w:val="16"/>
        </w:rPr>
        <w:t> </w:t>
      </w:r>
      <w:r>
        <w:rPr>
          <w:spacing w:val="-2"/>
          <w:sz w:val="16"/>
        </w:rPr>
        <w:t>Jurus</w:t>
      </w:r>
      <w:r>
        <w:rPr>
          <w:spacing w:val="-7"/>
          <w:sz w:val="16"/>
        </w:rPr>
        <w:t> </w:t>
      </w:r>
      <w:r>
        <w:rPr>
          <w:spacing w:val="-2"/>
          <w:sz w:val="16"/>
        </w:rPr>
        <w:t>Cegah</w:t>
      </w:r>
      <w:r>
        <w:rPr>
          <w:spacing w:val="-6"/>
          <w:sz w:val="16"/>
        </w:rPr>
        <w:t> </w:t>
      </w:r>
      <w:r>
        <w:rPr>
          <w:spacing w:val="-2"/>
          <w:sz w:val="16"/>
        </w:rPr>
        <w:t>dan</w:t>
      </w:r>
      <w:r>
        <w:rPr>
          <w:spacing w:val="-7"/>
          <w:sz w:val="16"/>
        </w:rPr>
        <w:t> </w:t>
      </w:r>
      <w:r>
        <w:rPr>
          <w:spacing w:val="-2"/>
          <w:sz w:val="16"/>
        </w:rPr>
        <w:t>Tangani</w:t>
      </w:r>
      <w:r>
        <w:rPr>
          <w:spacing w:val="-7"/>
          <w:sz w:val="16"/>
        </w:rPr>
        <w:t> </w:t>
      </w:r>
      <w:r>
        <w:rPr>
          <w:i/>
          <w:spacing w:val="-2"/>
          <w:sz w:val="16"/>
        </w:rPr>
        <w:t>Bullying</w:t>
      </w:r>
      <w:r>
        <w:rPr>
          <w:i/>
          <w:spacing w:val="-7"/>
          <w:sz w:val="16"/>
        </w:rPr>
        <w:t> </w:t>
      </w:r>
      <w:r>
        <w:rPr>
          <w:spacing w:val="-2"/>
          <w:sz w:val="16"/>
        </w:rPr>
        <w:t>di</w:t>
      </w:r>
      <w:r>
        <w:rPr>
          <w:spacing w:val="-7"/>
          <w:sz w:val="16"/>
        </w:rPr>
        <w:t> </w:t>
      </w:r>
      <w:r>
        <w:rPr>
          <w:spacing w:val="-2"/>
          <w:sz w:val="16"/>
        </w:rPr>
        <w:t>madrasah</w:t>
      </w:r>
    </w:p>
    <w:p>
      <w:pPr>
        <w:pStyle w:val="ListParagraph"/>
        <w:numPr>
          <w:ilvl w:val="1"/>
          <w:numId w:val="27"/>
        </w:numPr>
        <w:tabs>
          <w:tab w:pos="2289" w:val="left" w:leader="none"/>
        </w:tabs>
        <w:spacing w:line="184" w:lineRule="exact" w:before="131" w:after="0"/>
        <w:ind w:left="2289" w:right="0" w:hanging="294"/>
        <w:jc w:val="left"/>
        <w:rPr>
          <w:sz w:val="16"/>
        </w:rPr>
      </w:pPr>
      <w:r>
        <w:rPr>
          <w:sz w:val="16"/>
        </w:rPr>
        <w:t>Romi</w:t>
      </w:r>
      <w:r>
        <w:rPr>
          <w:spacing w:val="-1"/>
          <w:sz w:val="16"/>
        </w:rPr>
        <w:t> </w:t>
      </w:r>
      <w:r>
        <w:rPr>
          <w:sz w:val="16"/>
        </w:rPr>
        <w:t>Remuk:</w:t>
      </w:r>
      <w:r>
        <w:rPr>
          <w:spacing w:val="-1"/>
          <w:sz w:val="16"/>
        </w:rPr>
        <w:t> </w:t>
      </w:r>
      <w:r>
        <w:rPr>
          <w:sz w:val="16"/>
        </w:rPr>
        <w:t>Memahami</w:t>
      </w:r>
      <w:r>
        <w:rPr>
          <w:spacing w:val="-1"/>
          <w:sz w:val="16"/>
        </w:rPr>
        <w:t> </w:t>
      </w:r>
      <w:r>
        <w:rPr>
          <w:sz w:val="16"/>
        </w:rPr>
        <w:t>Dampak</w:t>
      </w:r>
      <w:r>
        <w:rPr>
          <w:spacing w:val="-2"/>
          <w:sz w:val="16"/>
        </w:rPr>
        <w:t> </w:t>
      </w:r>
      <w:r>
        <w:rPr>
          <w:i/>
          <w:spacing w:val="-2"/>
          <w:sz w:val="16"/>
        </w:rPr>
        <w:t>Bullying</w:t>
      </w:r>
    </w:p>
    <w:p>
      <w:pPr>
        <w:pStyle w:val="ListParagraph"/>
        <w:numPr>
          <w:ilvl w:val="1"/>
          <w:numId w:val="27"/>
        </w:numPr>
        <w:tabs>
          <w:tab w:pos="2289" w:val="left" w:leader="none"/>
        </w:tabs>
        <w:spacing w:line="184" w:lineRule="exact" w:before="0" w:after="0"/>
        <w:ind w:left="2289" w:right="0" w:hanging="294"/>
        <w:jc w:val="left"/>
        <w:rPr>
          <w:i/>
          <w:sz w:val="16"/>
        </w:rPr>
      </w:pPr>
      <w:r>
        <w:rPr>
          <w:i/>
          <w:sz w:val="16"/>
        </w:rPr>
        <w:t>Museum</w:t>
      </w:r>
      <w:r>
        <w:rPr>
          <w:i/>
          <w:spacing w:val="-9"/>
          <w:sz w:val="16"/>
        </w:rPr>
        <w:t> </w:t>
      </w:r>
      <w:r>
        <w:rPr>
          <w:i/>
          <w:sz w:val="16"/>
        </w:rPr>
        <w:t>Bully</w:t>
      </w:r>
      <w:r>
        <w:rPr>
          <w:sz w:val="16"/>
        </w:rPr>
        <w:t>:</w:t>
      </w:r>
      <w:r>
        <w:rPr>
          <w:spacing w:val="-8"/>
          <w:sz w:val="16"/>
        </w:rPr>
        <w:t> </w:t>
      </w:r>
      <w:r>
        <w:rPr>
          <w:sz w:val="16"/>
        </w:rPr>
        <w:t>Mengenal</w:t>
      </w:r>
      <w:r>
        <w:rPr>
          <w:spacing w:val="-8"/>
          <w:sz w:val="16"/>
        </w:rPr>
        <w:t> </w:t>
      </w:r>
      <w:r>
        <w:rPr>
          <w:sz w:val="16"/>
        </w:rPr>
        <w:t>20</w:t>
      </w:r>
      <w:r>
        <w:rPr>
          <w:spacing w:val="-8"/>
          <w:sz w:val="16"/>
        </w:rPr>
        <w:t> </w:t>
      </w:r>
      <w:r>
        <w:rPr>
          <w:sz w:val="16"/>
        </w:rPr>
        <w:t>Bibit</w:t>
      </w:r>
      <w:r>
        <w:rPr>
          <w:spacing w:val="-7"/>
          <w:sz w:val="16"/>
        </w:rPr>
        <w:t> </w:t>
      </w:r>
      <w:r>
        <w:rPr>
          <w:i/>
          <w:spacing w:val="-2"/>
          <w:sz w:val="16"/>
        </w:rPr>
        <w:t>Bullying</w:t>
      </w:r>
    </w:p>
    <w:p>
      <w:pPr>
        <w:pStyle w:val="ListParagraph"/>
        <w:numPr>
          <w:ilvl w:val="1"/>
          <w:numId w:val="27"/>
        </w:numPr>
        <w:tabs>
          <w:tab w:pos="2289" w:val="left" w:leader="none"/>
        </w:tabs>
        <w:spacing w:line="182" w:lineRule="exact" w:before="16" w:after="0"/>
        <w:ind w:left="2289" w:right="0" w:hanging="294"/>
        <w:jc w:val="left"/>
        <w:rPr>
          <w:sz w:val="16"/>
        </w:rPr>
      </w:pPr>
      <w:r>
        <w:rPr>
          <w:sz w:val="16"/>
        </w:rPr>
        <w:t>Ayam</w:t>
      </w:r>
      <w:r>
        <w:rPr>
          <w:spacing w:val="-10"/>
          <w:sz w:val="16"/>
        </w:rPr>
        <w:t> </w:t>
      </w:r>
      <w:r>
        <w:rPr>
          <w:sz w:val="16"/>
        </w:rPr>
        <w:t>Bu</w:t>
      </w:r>
      <w:r>
        <w:rPr>
          <w:spacing w:val="-8"/>
          <w:sz w:val="16"/>
        </w:rPr>
        <w:t> </w:t>
      </w:r>
      <w:r>
        <w:rPr>
          <w:sz w:val="16"/>
        </w:rPr>
        <w:t>Susan:</w:t>
      </w:r>
      <w:r>
        <w:rPr>
          <w:spacing w:val="-9"/>
          <w:sz w:val="16"/>
        </w:rPr>
        <w:t> </w:t>
      </w:r>
      <w:r>
        <w:rPr>
          <w:sz w:val="16"/>
        </w:rPr>
        <w:t>Ciri-ciri</w:t>
      </w:r>
      <w:r>
        <w:rPr>
          <w:spacing w:val="-8"/>
          <w:sz w:val="16"/>
        </w:rPr>
        <w:t> </w:t>
      </w:r>
      <w:r>
        <w:rPr>
          <w:sz w:val="16"/>
        </w:rPr>
        <w:t>dan</w:t>
      </w:r>
      <w:r>
        <w:rPr>
          <w:spacing w:val="-9"/>
          <w:sz w:val="16"/>
        </w:rPr>
        <w:t> </w:t>
      </w:r>
      <w:r>
        <w:rPr>
          <w:sz w:val="16"/>
        </w:rPr>
        <w:t>Evolusi</w:t>
      </w:r>
      <w:r>
        <w:rPr>
          <w:spacing w:val="-8"/>
          <w:sz w:val="16"/>
        </w:rPr>
        <w:t> </w:t>
      </w:r>
      <w:r>
        <w:rPr>
          <w:i/>
          <w:spacing w:val="-2"/>
          <w:sz w:val="16"/>
        </w:rPr>
        <w:t>Bullying</w:t>
      </w:r>
    </w:p>
    <w:p>
      <w:pPr>
        <w:pStyle w:val="ListParagraph"/>
        <w:numPr>
          <w:ilvl w:val="1"/>
          <w:numId w:val="27"/>
        </w:numPr>
        <w:tabs>
          <w:tab w:pos="2289" w:val="left" w:leader="none"/>
        </w:tabs>
        <w:spacing w:line="182" w:lineRule="exact" w:before="0" w:after="0"/>
        <w:ind w:left="2289" w:right="0" w:hanging="294"/>
        <w:jc w:val="left"/>
        <w:rPr>
          <w:sz w:val="16"/>
        </w:rPr>
      </w:pPr>
      <w:r>
        <w:rPr>
          <w:spacing w:val="-2"/>
          <w:sz w:val="16"/>
        </w:rPr>
        <w:t>Upstander:</w:t>
      </w:r>
      <w:r>
        <w:rPr>
          <w:spacing w:val="-1"/>
          <w:sz w:val="16"/>
        </w:rPr>
        <w:t> </w:t>
      </w:r>
      <w:r>
        <w:rPr>
          <w:spacing w:val="-2"/>
          <w:sz w:val="16"/>
        </w:rPr>
        <w:t>Mengubah</w:t>
      </w:r>
      <w:r>
        <w:rPr>
          <w:spacing w:val="-1"/>
          <w:sz w:val="16"/>
        </w:rPr>
        <w:t> </w:t>
      </w:r>
      <w:r>
        <w:rPr>
          <w:spacing w:val="-2"/>
          <w:sz w:val="16"/>
        </w:rPr>
        <w:t>Penonton</w:t>
      </w:r>
      <w:r>
        <w:rPr>
          <w:spacing w:val="-1"/>
          <w:sz w:val="16"/>
        </w:rPr>
        <w:t> </w:t>
      </w:r>
      <w:r>
        <w:rPr>
          <w:spacing w:val="-2"/>
          <w:sz w:val="16"/>
        </w:rPr>
        <w:t>jadi</w:t>
      </w:r>
      <w:r>
        <w:rPr>
          <w:spacing w:val="-1"/>
          <w:sz w:val="16"/>
        </w:rPr>
        <w:t> </w:t>
      </w:r>
      <w:r>
        <w:rPr>
          <w:spacing w:val="-2"/>
          <w:sz w:val="16"/>
        </w:rPr>
        <w:t>Pembela</w:t>
      </w:r>
    </w:p>
    <w:p>
      <w:pPr>
        <w:pStyle w:val="ListParagraph"/>
        <w:numPr>
          <w:ilvl w:val="1"/>
          <w:numId w:val="27"/>
        </w:numPr>
        <w:tabs>
          <w:tab w:pos="2289" w:val="left" w:leader="none"/>
        </w:tabs>
        <w:spacing w:line="240" w:lineRule="auto" w:before="16" w:after="0"/>
        <w:ind w:left="2289" w:right="0" w:hanging="294"/>
        <w:jc w:val="left"/>
        <w:rPr>
          <w:sz w:val="16"/>
        </w:rPr>
      </w:pPr>
      <w:r>
        <w:rPr>
          <w:sz w:val="16"/>
        </w:rPr>
        <w:t>Korban:</w:t>
      </w:r>
      <w:r>
        <w:rPr>
          <w:spacing w:val="-12"/>
          <w:sz w:val="16"/>
        </w:rPr>
        <w:t> </w:t>
      </w:r>
      <w:r>
        <w:rPr>
          <w:sz w:val="16"/>
        </w:rPr>
        <w:t>Kenali</w:t>
      </w:r>
      <w:r>
        <w:rPr>
          <w:spacing w:val="-11"/>
          <w:sz w:val="16"/>
        </w:rPr>
        <w:t> </w:t>
      </w:r>
      <w:r>
        <w:rPr>
          <w:sz w:val="16"/>
        </w:rPr>
        <w:t>dan</w:t>
      </w:r>
      <w:r>
        <w:rPr>
          <w:spacing w:val="-12"/>
          <w:sz w:val="16"/>
        </w:rPr>
        <w:t> </w:t>
      </w:r>
      <w:r>
        <w:rPr>
          <w:sz w:val="16"/>
        </w:rPr>
        <w:t>Lindungi,</w:t>
      </w:r>
      <w:r>
        <w:rPr>
          <w:spacing w:val="-11"/>
          <w:sz w:val="16"/>
        </w:rPr>
        <w:t> </w:t>
      </w:r>
      <w:r>
        <w:rPr>
          <w:sz w:val="16"/>
        </w:rPr>
        <w:t>Bangun</w:t>
      </w:r>
      <w:r>
        <w:rPr>
          <w:spacing w:val="-12"/>
          <w:sz w:val="16"/>
        </w:rPr>
        <w:t> </w:t>
      </w:r>
      <w:r>
        <w:rPr>
          <w:spacing w:val="-2"/>
          <w:sz w:val="16"/>
        </w:rPr>
        <w:t>Resiliensi</w:t>
      </w:r>
    </w:p>
    <w:p>
      <w:pPr>
        <w:pStyle w:val="ListParagraph"/>
        <w:numPr>
          <w:ilvl w:val="1"/>
          <w:numId w:val="27"/>
        </w:numPr>
        <w:tabs>
          <w:tab w:pos="2289" w:val="left" w:leader="none"/>
        </w:tabs>
        <w:spacing w:line="184" w:lineRule="exact" w:before="11" w:after="0"/>
        <w:ind w:left="2289" w:right="0" w:hanging="294"/>
        <w:jc w:val="left"/>
        <w:rPr>
          <w:sz w:val="16"/>
        </w:rPr>
      </w:pPr>
      <w:r>
        <w:rPr>
          <w:spacing w:val="-2"/>
          <w:sz w:val="16"/>
        </w:rPr>
        <w:t>Pembully:</w:t>
      </w:r>
      <w:r>
        <w:rPr>
          <w:spacing w:val="-5"/>
          <w:sz w:val="16"/>
        </w:rPr>
        <w:t> </w:t>
      </w:r>
      <w:r>
        <w:rPr>
          <w:spacing w:val="-2"/>
          <w:sz w:val="16"/>
        </w:rPr>
        <w:t>Pahami,</w:t>
      </w:r>
      <w:r>
        <w:rPr>
          <w:spacing w:val="-4"/>
          <w:sz w:val="16"/>
        </w:rPr>
        <w:t> </w:t>
      </w:r>
      <w:r>
        <w:rPr>
          <w:spacing w:val="-2"/>
          <w:sz w:val="16"/>
        </w:rPr>
        <w:t>dampingi</w:t>
      </w:r>
      <w:r>
        <w:rPr>
          <w:spacing w:val="-4"/>
          <w:sz w:val="16"/>
        </w:rPr>
        <w:t> </w:t>
      </w:r>
      <w:r>
        <w:rPr>
          <w:spacing w:val="-2"/>
          <w:sz w:val="16"/>
        </w:rPr>
        <w:t>bukan</w:t>
      </w:r>
      <w:r>
        <w:rPr>
          <w:spacing w:val="-4"/>
          <w:sz w:val="16"/>
        </w:rPr>
        <w:t> </w:t>
      </w:r>
      <w:r>
        <w:rPr>
          <w:spacing w:val="-2"/>
          <w:sz w:val="16"/>
        </w:rPr>
        <w:t>jauhi.</w:t>
      </w:r>
    </w:p>
    <w:p>
      <w:pPr>
        <w:pStyle w:val="ListParagraph"/>
        <w:numPr>
          <w:ilvl w:val="1"/>
          <w:numId w:val="27"/>
        </w:numPr>
        <w:tabs>
          <w:tab w:pos="2290" w:val="left" w:leader="none"/>
        </w:tabs>
        <w:spacing w:line="261" w:lineRule="auto" w:before="0" w:after="0"/>
        <w:ind w:left="2290" w:right="688" w:hanging="295"/>
        <w:jc w:val="left"/>
        <w:rPr>
          <w:sz w:val="16"/>
        </w:rPr>
      </w:pPr>
      <w:r>
        <w:rPr>
          <w:spacing w:val="-4"/>
          <w:sz w:val="16"/>
        </w:rPr>
        <w:t>Detektif anti </w:t>
      </w:r>
      <w:r>
        <w:rPr>
          <w:i/>
          <w:spacing w:val="-4"/>
          <w:sz w:val="16"/>
        </w:rPr>
        <w:t>bully</w:t>
      </w:r>
      <w:r>
        <w:rPr>
          <w:spacing w:val="-4"/>
          <w:sz w:val="16"/>
        </w:rPr>
        <w:t>: Deteksi dini, membangun sistem pelaporan dan </w:t>
      </w:r>
      <w:r>
        <w:rPr>
          <w:spacing w:val="-2"/>
          <w:sz w:val="16"/>
        </w:rPr>
        <w:t>penanganan.</w:t>
      </w:r>
    </w:p>
    <w:p>
      <w:pPr>
        <w:pStyle w:val="ListParagraph"/>
        <w:numPr>
          <w:ilvl w:val="0"/>
          <w:numId w:val="27"/>
        </w:numPr>
        <w:tabs>
          <w:tab w:pos="2009" w:val="left" w:leader="none"/>
        </w:tabs>
        <w:spacing w:line="240" w:lineRule="auto" w:before="92" w:after="0"/>
        <w:ind w:left="2009" w:right="0" w:hanging="209"/>
        <w:jc w:val="left"/>
        <w:rPr>
          <w:sz w:val="16"/>
        </w:rPr>
      </w:pPr>
      <w:r>
        <w:rPr>
          <w:spacing w:val="-4"/>
          <w:sz w:val="16"/>
        </w:rPr>
        <w:t>Membuat</w:t>
      </w:r>
      <w:r>
        <w:rPr>
          <w:spacing w:val="-2"/>
          <w:sz w:val="16"/>
        </w:rPr>
        <w:t> </w:t>
      </w:r>
      <w:r>
        <w:rPr>
          <w:spacing w:val="-4"/>
          <w:sz w:val="16"/>
        </w:rPr>
        <w:t>perencanaan</w:t>
      </w:r>
      <w:r>
        <w:rPr>
          <w:spacing w:val="-1"/>
          <w:sz w:val="16"/>
        </w:rPr>
        <w:t> </w:t>
      </w:r>
      <w:r>
        <w:rPr>
          <w:spacing w:val="-4"/>
          <w:sz w:val="16"/>
        </w:rPr>
        <w:t>strategis</w:t>
      </w:r>
      <w:r>
        <w:rPr>
          <w:spacing w:val="-1"/>
          <w:sz w:val="16"/>
        </w:rPr>
        <w:t> </w:t>
      </w:r>
      <w:r>
        <w:rPr>
          <w:spacing w:val="-4"/>
          <w:sz w:val="16"/>
        </w:rPr>
        <w:t>implementasi</w:t>
      </w:r>
      <w:r>
        <w:rPr>
          <w:spacing w:val="-1"/>
          <w:sz w:val="16"/>
        </w:rPr>
        <w:t> </w:t>
      </w:r>
      <w:r>
        <w:rPr>
          <w:spacing w:val="-4"/>
          <w:sz w:val="16"/>
        </w:rPr>
        <w:t>di</w:t>
      </w:r>
      <w:r>
        <w:rPr>
          <w:spacing w:val="-1"/>
          <w:sz w:val="16"/>
        </w:rPr>
        <w:t> </w:t>
      </w:r>
      <w:r>
        <w:rPr>
          <w:spacing w:val="-4"/>
          <w:sz w:val="16"/>
        </w:rPr>
        <w:t>madrasah</w:t>
      </w:r>
    </w:p>
    <w:p>
      <w:pPr>
        <w:pStyle w:val="ListParagraph"/>
        <w:spacing w:after="0" w:line="240" w:lineRule="auto"/>
        <w:jc w:val="left"/>
        <w:rPr>
          <w:sz w:val="16"/>
        </w:rPr>
        <w:sectPr>
          <w:pgSz w:w="8460" w:h="11300"/>
          <w:pgMar w:header="0" w:footer="322" w:top="1280" w:bottom="520" w:left="0" w:right="850"/>
        </w:sectPr>
      </w:pPr>
    </w:p>
    <w:p>
      <w:pPr>
        <w:pStyle w:val="BodyText"/>
        <w:spacing w:before="1"/>
      </w:pPr>
    </w:p>
    <w:p>
      <w:pPr>
        <w:pStyle w:val="ListParagraph"/>
        <w:numPr>
          <w:ilvl w:val="0"/>
          <w:numId w:val="6"/>
        </w:numPr>
        <w:tabs>
          <w:tab w:pos="1519" w:val="left" w:leader="none"/>
        </w:tabs>
        <w:spacing w:line="240" w:lineRule="auto" w:before="0" w:after="0"/>
        <w:ind w:left="1519" w:right="0" w:hanging="284"/>
        <w:jc w:val="left"/>
        <w:rPr>
          <w:rFonts w:ascii="Tahoma"/>
          <w:b/>
          <w:sz w:val="16"/>
        </w:rPr>
      </w:pPr>
      <w:r>
        <w:rPr>
          <w:rFonts w:ascii="Tahoma"/>
          <w:b/>
          <w:color w:val="C55A11"/>
          <w:sz w:val="16"/>
        </w:rPr>
        <w:t>Modul</w:t>
      </w:r>
      <w:r>
        <w:rPr>
          <w:rFonts w:ascii="Tahoma"/>
          <w:b/>
          <w:color w:val="C55A11"/>
          <w:spacing w:val="1"/>
          <w:sz w:val="16"/>
        </w:rPr>
        <w:t> </w:t>
      </w:r>
      <w:r>
        <w:rPr>
          <w:rFonts w:ascii="Tahoma"/>
          <w:b/>
          <w:color w:val="C55A11"/>
          <w:sz w:val="16"/>
        </w:rPr>
        <w:t>dan</w:t>
      </w:r>
      <w:r>
        <w:rPr>
          <w:rFonts w:ascii="Tahoma"/>
          <w:b/>
          <w:color w:val="C55A11"/>
          <w:spacing w:val="2"/>
          <w:sz w:val="16"/>
        </w:rPr>
        <w:t> </w:t>
      </w:r>
      <w:r>
        <w:rPr>
          <w:rFonts w:ascii="Tahoma"/>
          <w:b/>
          <w:color w:val="C55A11"/>
          <w:sz w:val="16"/>
        </w:rPr>
        <w:t>Media</w:t>
      </w:r>
      <w:r>
        <w:rPr>
          <w:rFonts w:ascii="Tahoma"/>
          <w:b/>
          <w:color w:val="C55A11"/>
          <w:spacing w:val="4"/>
          <w:sz w:val="16"/>
        </w:rPr>
        <w:t> </w:t>
      </w:r>
      <w:r>
        <w:rPr>
          <w:rFonts w:ascii="Tahoma"/>
          <w:b/>
          <w:color w:val="C55A11"/>
          <w:sz w:val="16"/>
        </w:rPr>
        <w:t>Pelatihan</w:t>
      </w:r>
      <w:r>
        <w:rPr>
          <w:rFonts w:ascii="Tahoma"/>
          <w:b/>
          <w:color w:val="C55A11"/>
          <w:spacing w:val="1"/>
          <w:sz w:val="16"/>
        </w:rPr>
        <w:t> </w:t>
      </w:r>
      <w:r>
        <w:rPr>
          <w:rFonts w:ascii="Tahoma"/>
          <w:b/>
          <w:color w:val="C55A11"/>
          <w:sz w:val="16"/>
        </w:rPr>
        <w:t>Kurikulum</w:t>
      </w:r>
      <w:r>
        <w:rPr>
          <w:rFonts w:ascii="Tahoma"/>
          <w:b/>
          <w:color w:val="C55A11"/>
          <w:spacing w:val="2"/>
          <w:sz w:val="16"/>
        </w:rPr>
        <w:t> </w:t>
      </w:r>
      <w:r>
        <w:rPr>
          <w:rFonts w:ascii="Tahoma"/>
          <w:b/>
          <w:color w:val="C55A11"/>
          <w:sz w:val="16"/>
        </w:rPr>
        <w:t>Berbasis</w:t>
      </w:r>
      <w:r>
        <w:rPr>
          <w:rFonts w:ascii="Tahoma"/>
          <w:b/>
          <w:color w:val="C55A11"/>
          <w:spacing w:val="4"/>
          <w:sz w:val="16"/>
        </w:rPr>
        <w:t> </w:t>
      </w:r>
      <w:r>
        <w:rPr>
          <w:rFonts w:ascii="Tahoma"/>
          <w:b/>
          <w:color w:val="C55A11"/>
          <w:spacing w:val="-4"/>
          <w:sz w:val="16"/>
        </w:rPr>
        <w:t>Cinta</w:t>
      </w:r>
    </w:p>
    <w:p>
      <w:pPr>
        <w:pStyle w:val="Heading5"/>
        <w:numPr>
          <w:ilvl w:val="1"/>
          <w:numId w:val="6"/>
        </w:numPr>
        <w:tabs>
          <w:tab w:pos="1798" w:val="left" w:leader="none"/>
        </w:tabs>
        <w:spacing w:line="240" w:lineRule="auto" w:before="100" w:after="0"/>
        <w:ind w:left="1798" w:right="0" w:hanging="281"/>
        <w:jc w:val="left"/>
      </w:pPr>
      <w:r>
        <w:rPr/>
        <w:t>Modul</w:t>
      </w:r>
      <w:r>
        <w:rPr>
          <w:spacing w:val="-1"/>
        </w:rPr>
        <w:t> </w:t>
      </w:r>
      <w:r>
        <w:rPr>
          <w:spacing w:val="-2"/>
        </w:rPr>
        <w:t>Panduan</w:t>
      </w:r>
    </w:p>
    <w:p>
      <w:pPr>
        <w:pStyle w:val="ListParagraph"/>
        <w:numPr>
          <w:ilvl w:val="0"/>
          <w:numId w:val="28"/>
        </w:numPr>
        <w:tabs>
          <w:tab w:pos="2009" w:val="left" w:leader="none"/>
        </w:tabs>
        <w:spacing w:line="240" w:lineRule="auto" w:before="127" w:after="0"/>
        <w:ind w:left="2009" w:right="0" w:hanging="209"/>
        <w:jc w:val="left"/>
        <w:rPr>
          <w:sz w:val="16"/>
        </w:rPr>
      </w:pPr>
      <w:r>
        <w:rPr>
          <w:sz w:val="16"/>
        </w:rPr>
        <w:t>Panduan</w:t>
      </w:r>
      <w:r>
        <w:rPr>
          <w:spacing w:val="5"/>
          <w:sz w:val="16"/>
        </w:rPr>
        <w:t> </w:t>
      </w:r>
      <w:r>
        <w:rPr>
          <w:sz w:val="16"/>
        </w:rPr>
        <w:t>Umum</w:t>
      </w:r>
      <w:r>
        <w:rPr>
          <w:spacing w:val="4"/>
          <w:sz w:val="16"/>
        </w:rPr>
        <w:t> </w:t>
      </w:r>
      <w:r>
        <w:rPr>
          <w:spacing w:val="-5"/>
          <w:sz w:val="16"/>
        </w:rPr>
        <w:t>KBC</w:t>
      </w:r>
    </w:p>
    <w:p>
      <w:pPr>
        <w:pStyle w:val="ListParagraph"/>
        <w:numPr>
          <w:ilvl w:val="0"/>
          <w:numId w:val="28"/>
        </w:numPr>
        <w:tabs>
          <w:tab w:pos="2009" w:val="left" w:leader="none"/>
        </w:tabs>
        <w:spacing w:line="240" w:lineRule="auto" w:before="117" w:after="0"/>
        <w:ind w:left="2009" w:right="0" w:hanging="209"/>
        <w:jc w:val="left"/>
        <w:rPr>
          <w:sz w:val="16"/>
        </w:rPr>
      </w:pPr>
      <w:r>
        <w:rPr>
          <w:spacing w:val="-4"/>
          <w:sz w:val="16"/>
        </w:rPr>
        <w:t>Panduan</w:t>
      </w:r>
      <w:r>
        <w:rPr>
          <w:spacing w:val="2"/>
          <w:sz w:val="16"/>
        </w:rPr>
        <w:t> </w:t>
      </w:r>
      <w:r>
        <w:rPr>
          <w:i/>
          <w:spacing w:val="-4"/>
          <w:sz w:val="16"/>
        </w:rPr>
        <w:t>Training</w:t>
      </w:r>
      <w:r>
        <w:rPr>
          <w:i/>
          <w:spacing w:val="2"/>
          <w:sz w:val="16"/>
        </w:rPr>
        <w:t> </w:t>
      </w:r>
      <w:r>
        <w:rPr>
          <w:spacing w:val="-5"/>
          <w:sz w:val="16"/>
        </w:rPr>
        <w:t>KBC</w:t>
      </w:r>
    </w:p>
    <w:p>
      <w:pPr>
        <w:pStyle w:val="ListParagraph"/>
        <w:numPr>
          <w:ilvl w:val="0"/>
          <w:numId w:val="28"/>
        </w:numPr>
        <w:tabs>
          <w:tab w:pos="2009" w:val="left" w:leader="none"/>
        </w:tabs>
        <w:spacing w:line="240" w:lineRule="auto" w:before="135" w:after="0"/>
        <w:ind w:left="2009" w:right="0" w:hanging="209"/>
        <w:jc w:val="left"/>
        <w:rPr>
          <w:sz w:val="16"/>
        </w:rPr>
      </w:pPr>
      <w:r>
        <w:rPr>
          <w:sz w:val="16"/>
        </w:rPr>
        <w:t>Panduan</w:t>
      </w:r>
      <w:r>
        <w:rPr>
          <w:spacing w:val="2"/>
          <w:sz w:val="16"/>
        </w:rPr>
        <w:t> </w:t>
      </w:r>
      <w:r>
        <w:rPr>
          <w:sz w:val="16"/>
        </w:rPr>
        <w:t>KBC</w:t>
      </w:r>
      <w:r>
        <w:rPr>
          <w:spacing w:val="2"/>
          <w:sz w:val="16"/>
        </w:rPr>
        <w:t> </w:t>
      </w:r>
      <w:r>
        <w:rPr>
          <w:sz w:val="16"/>
        </w:rPr>
        <w:t>di</w:t>
      </w:r>
      <w:r>
        <w:rPr>
          <w:spacing w:val="2"/>
          <w:sz w:val="16"/>
        </w:rPr>
        <w:t> </w:t>
      </w:r>
      <w:r>
        <w:rPr>
          <w:spacing w:val="-2"/>
          <w:sz w:val="16"/>
        </w:rPr>
        <w:t>Madrasah</w:t>
      </w:r>
    </w:p>
    <w:p>
      <w:pPr>
        <w:pStyle w:val="ListParagraph"/>
        <w:numPr>
          <w:ilvl w:val="0"/>
          <w:numId w:val="28"/>
        </w:numPr>
        <w:tabs>
          <w:tab w:pos="2009" w:val="left" w:leader="none"/>
        </w:tabs>
        <w:spacing w:line="240" w:lineRule="auto" w:before="131" w:after="0"/>
        <w:ind w:left="2009" w:right="0" w:hanging="209"/>
        <w:jc w:val="left"/>
        <w:rPr>
          <w:sz w:val="16"/>
        </w:rPr>
      </w:pPr>
      <w:r>
        <w:rPr>
          <w:sz w:val="16"/>
        </w:rPr>
        <w:t>Buku</w:t>
      </w:r>
      <w:r>
        <w:rPr>
          <w:spacing w:val="-2"/>
          <w:sz w:val="16"/>
        </w:rPr>
        <w:t> </w:t>
      </w:r>
      <w:r>
        <w:rPr>
          <w:sz w:val="16"/>
        </w:rPr>
        <w:t>Saku</w:t>
      </w:r>
      <w:r>
        <w:rPr>
          <w:spacing w:val="-1"/>
          <w:sz w:val="16"/>
        </w:rPr>
        <w:t> </w:t>
      </w:r>
      <w:r>
        <w:rPr>
          <w:spacing w:val="-5"/>
          <w:sz w:val="16"/>
        </w:rPr>
        <w:t>KBC</w:t>
      </w:r>
    </w:p>
    <w:p>
      <w:pPr>
        <w:pStyle w:val="ListParagraph"/>
        <w:numPr>
          <w:ilvl w:val="0"/>
          <w:numId w:val="28"/>
        </w:numPr>
        <w:tabs>
          <w:tab w:pos="2009" w:val="left" w:leader="none"/>
        </w:tabs>
        <w:spacing w:line="240" w:lineRule="auto" w:before="117" w:after="0"/>
        <w:ind w:left="2009" w:right="0" w:hanging="209"/>
        <w:jc w:val="left"/>
        <w:rPr>
          <w:sz w:val="16"/>
        </w:rPr>
      </w:pPr>
      <w:r>
        <w:rPr>
          <w:spacing w:val="-2"/>
          <w:sz w:val="16"/>
        </w:rPr>
        <w:t>17</w:t>
      </w:r>
      <w:r>
        <w:rPr>
          <w:spacing w:val="-7"/>
          <w:sz w:val="16"/>
        </w:rPr>
        <w:t> </w:t>
      </w:r>
      <w:r>
        <w:rPr>
          <w:spacing w:val="-2"/>
          <w:sz w:val="16"/>
        </w:rPr>
        <w:t>Inspirasi</w:t>
      </w:r>
      <w:r>
        <w:rPr>
          <w:spacing w:val="-6"/>
          <w:sz w:val="16"/>
        </w:rPr>
        <w:t> </w:t>
      </w:r>
      <w:r>
        <w:rPr>
          <w:i/>
          <w:spacing w:val="-2"/>
          <w:sz w:val="16"/>
        </w:rPr>
        <w:t>Project</w:t>
      </w:r>
      <w:r>
        <w:rPr>
          <w:i/>
          <w:spacing w:val="-8"/>
          <w:sz w:val="16"/>
        </w:rPr>
        <w:t> </w:t>
      </w:r>
      <w:r>
        <w:rPr>
          <w:i/>
          <w:spacing w:val="-2"/>
          <w:sz w:val="16"/>
        </w:rPr>
        <w:t>Based</w:t>
      </w:r>
      <w:r>
        <w:rPr>
          <w:i/>
          <w:spacing w:val="-6"/>
          <w:sz w:val="16"/>
        </w:rPr>
        <w:t> </w:t>
      </w:r>
      <w:r>
        <w:rPr>
          <w:i/>
          <w:spacing w:val="-2"/>
          <w:sz w:val="16"/>
        </w:rPr>
        <w:t>Learning</w:t>
      </w:r>
      <w:r>
        <w:rPr>
          <w:i/>
          <w:spacing w:val="-7"/>
          <w:sz w:val="16"/>
        </w:rPr>
        <w:t> </w:t>
      </w:r>
      <w:r>
        <w:rPr>
          <w:spacing w:val="-2"/>
          <w:sz w:val="16"/>
        </w:rPr>
        <w:t>KBC</w:t>
      </w:r>
      <w:r>
        <w:rPr>
          <w:spacing w:val="-7"/>
          <w:sz w:val="16"/>
        </w:rPr>
        <w:t> </w:t>
      </w:r>
      <w:r>
        <w:rPr>
          <w:spacing w:val="-2"/>
          <w:sz w:val="16"/>
        </w:rPr>
        <w:t>di</w:t>
      </w:r>
      <w:r>
        <w:rPr>
          <w:spacing w:val="-6"/>
          <w:sz w:val="16"/>
        </w:rPr>
        <w:t> </w:t>
      </w:r>
      <w:r>
        <w:rPr>
          <w:spacing w:val="-2"/>
          <w:sz w:val="16"/>
        </w:rPr>
        <w:t>Madrasah</w:t>
      </w:r>
    </w:p>
    <w:p>
      <w:pPr>
        <w:pStyle w:val="ListParagraph"/>
        <w:numPr>
          <w:ilvl w:val="0"/>
          <w:numId w:val="28"/>
        </w:numPr>
        <w:tabs>
          <w:tab w:pos="2009" w:val="left" w:leader="none"/>
        </w:tabs>
        <w:spacing w:line="240" w:lineRule="auto" w:before="131" w:after="0"/>
        <w:ind w:left="2009" w:right="0" w:hanging="209"/>
        <w:jc w:val="left"/>
        <w:rPr>
          <w:sz w:val="16"/>
        </w:rPr>
      </w:pPr>
      <w:r>
        <w:rPr>
          <w:spacing w:val="-2"/>
          <w:sz w:val="16"/>
        </w:rPr>
        <w:t>17</w:t>
      </w:r>
      <w:r>
        <w:rPr>
          <w:spacing w:val="-7"/>
          <w:sz w:val="16"/>
        </w:rPr>
        <w:t> </w:t>
      </w:r>
      <w:r>
        <w:rPr>
          <w:spacing w:val="-2"/>
          <w:sz w:val="16"/>
        </w:rPr>
        <w:t>Inspirasi</w:t>
      </w:r>
      <w:r>
        <w:rPr>
          <w:spacing w:val="-6"/>
          <w:sz w:val="16"/>
        </w:rPr>
        <w:t> </w:t>
      </w:r>
      <w:r>
        <w:rPr>
          <w:i/>
          <w:spacing w:val="-2"/>
          <w:sz w:val="16"/>
        </w:rPr>
        <w:t>Project</w:t>
      </w:r>
      <w:r>
        <w:rPr>
          <w:i/>
          <w:spacing w:val="-8"/>
          <w:sz w:val="16"/>
        </w:rPr>
        <w:t> </w:t>
      </w:r>
      <w:r>
        <w:rPr>
          <w:i/>
          <w:spacing w:val="-2"/>
          <w:sz w:val="16"/>
        </w:rPr>
        <w:t>Based</w:t>
      </w:r>
      <w:r>
        <w:rPr>
          <w:i/>
          <w:spacing w:val="-6"/>
          <w:sz w:val="16"/>
        </w:rPr>
        <w:t> </w:t>
      </w:r>
      <w:r>
        <w:rPr>
          <w:i/>
          <w:spacing w:val="-2"/>
          <w:sz w:val="16"/>
        </w:rPr>
        <w:t>Learning</w:t>
      </w:r>
      <w:r>
        <w:rPr>
          <w:i/>
          <w:spacing w:val="-7"/>
          <w:sz w:val="16"/>
        </w:rPr>
        <w:t> </w:t>
      </w:r>
      <w:r>
        <w:rPr>
          <w:spacing w:val="-2"/>
          <w:sz w:val="16"/>
        </w:rPr>
        <w:t>KBC</w:t>
      </w:r>
      <w:r>
        <w:rPr>
          <w:spacing w:val="-7"/>
          <w:sz w:val="16"/>
        </w:rPr>
        <w:t> </w:t>
      </w:r>
      <w:r>
        <w:rPr>
          <w:spacing w:val="-2"/>
          <w:sz w:val="16"/>
        </w:rPr>
        <w:t>di</w:t>
      </w:r>
      <w:r>
        <w:rPr>
          <w:spacing w:val="-6"/>
          <w:sz w:val="16"/>
        </w:rPr>
        <w:t> </w:t>
      </w:r>
      <w:r>
        <w:rPr>
          <w:spacing w:val="-2"/>
          <w:sz w:val="16"/>
        </w:rPr>
        <w:t>Madrasah</w:t>
      </w:r>
    </w:p>
    <w:p>
      <w:pPr>
        <w:pStyle w:val="ListParagraph"/>
        <w:numPr>
          <w:ilvl w:val="0"/>
          <w:numId w:val="28"/>
        </w:numPr>
        <w:tabs>
          <w:tab w:pos="2009" w:val="left" w:leader="none"/>
        </w:tabs>
        <w:spacing w:line="240" w:lineRule="auto" w:before="117" w:after="0"/>
        <w:ind w:left="2009" w:right="0" w:hanging="209"/>
        <w:jc w:val="left"/>
        <w:rPr>
          <w:sz w:val="16"/>
        </w:rPr>
      </w:pPr>
      <w:r>
        <w:rPr>
          <w:sz w:val="16"/>
        </w:rPr>
        <w:t>Buku</w:t>
      </w:r>
      <w:r>
        <w:rPr>
          <w:spacing w:val="-13"/>
          <w:sz w:val="16"/>
        </w:rPr>
        <w:t> </w:t>
      </w:r>
      <w:r>
        <w:rPr>
          <w:sz w:val="16"/>
        </w:rPr>
        <w:t>Panduan</w:t>
      </w:r>
      <w:r>
        <w:rPr>
          <w:spacing w:val="-12"/>
          <w:sz w:val="16"/>
        </w:rPr>
        <w:t> </w:t>
      </w:r>
      <w:r>
        <w:rPr>
          <w:sz w:val="16"/>
        </w:rPr>
        <w:t>Untuk</w:t>
      </w:r>
      <w:r>
        <w:rPr>
          <w:spacing w:val="-12"/>
          <w:sz w:val="16"/>
        </w:rPr>
        <w:t> </w:t>
      </w:r>
      <w:r>
        <w:rPr>
          <w:sz w:val="16"/>
        </w:rPr>
        <w:t>Kepala</w:t>
      </w:r>
      <w:r>
        <w:rPr>
          <w:spacing w:val="-12"/>
          <w:sz w:val="16"/>
        </w:rPr>
        <w:t> </w:t>
      </w:r>
      <w:r>
        <w:rPr>
          <w:sz w:val="16"/>
        </w:rPr>
        <w:t>Madrasah:</w:t>
      </w:r>
      <w:r>
        <w:rPr>
          <w:spacing w:val="-11"/>
          <w:sz w:val="16"/>
        </w:rPr>
        <w:t> </w:t>
      </w:r>
      <w:r>
        <w:rPr>
          <w:sz w:val="16"/>
        </w:rPr>
        <w:t>Kepemimpinan</w:t>
      </w:r>
      <w:r>
        <w:rPr>
          <w:spacing w:val="-12"/>
          <w:sz w:val="16"/>
        </w:rPr>
        <w:t> </w:t>
      </w:r>
      <w:r>
        <w:rPr>
          <w:sz w:val="16"/>
        </w:rPr>
        <w:t>Berbasis</w:t>
      </w:r>
      <w:r>
        <w:rPr>
          <w:spacing w:val="-12"/>
          <w:sz w:val="16"/>
        </w:rPr>
        <w:t> </w:t>
      </w:r>
      <w:r>
        <w:rPr>
          <w:spacing w:val="-4"/>
          <w:sz w:val="16"/>
        </w:rPr>
        <w:t>Cinta</w:t>
      </w:r>
    </w:p>
    <w:p>
      <w:pPr>
        <w:pStyle w:val="ListParagraph"/>
        <w:numPr>
          <w:ilvl w:val="0"/>
          <w:numId w:val="28"/>
        </w:numPr>
        <w:tabs>
          <w:tab w:pos="2009" w:val="left" w:leader="none"/>
        </w:tabs>
        <w:spacing w:line="240" w:lineRule="auto" w:before="135" w:after="0"/>
        <w:ind w:left="2009" w:right="0" w:hanging="209"/>
        <w:jc w:val="left"/>
        <w:rPr>
          <w:sz w:val="16"/>
        </w:rPr>
      </w:pPr>
      <w:r>
        <w:rPr>
          <w:sz w:val="16"/>
        </w:rPr>
        <w:t>Buku</w:t>
      </w:r>
      <w:r>
        <w:rPr>
          <w:spacing w:val="-9"/>
          <w:sz w:val="16"/>
        </w:rPr>
        <w:t> </w:t>
      </w:r>
      <w:r>
        <w:rPr>
          <w:sz w:val="16"/>
        </w:rPr>
        <w:t>Panduan</w:t>
      </w:r>
      <w:r>
        <w:rPr>
          <w:spacing w:val="-9"/>
          <w:sz w:val="16"/>
        </w:rPr>
        <w:t> </w:t>
      </w:r>
      <w:r>
        <w:rPr>
          <w:sz w:val="16"/>
        </w:rPr>
        <w:t>Untuk</w:t>
      </w:r>
      <w:r>
        <w:rPr>
          <w:spacing w:val="-9"/>
          <w:sz w:val="16"/>
        </w:rPr>
        <w:t> </w:t>
      </w:r>
      <w:r>
        <w:rPr>
          <w:sz w:val="16"/>
        </w:rPr>
        <w:t>Guru</w:t>
      </w:r>
      <w:r>
        <w:rPr>
          <w:spacing w:val="-9"/>
          <w:sz w:val="16"/>
        </w:rPr>
        <w:t> </w:t>
      </w:r>
      <w:r>
        <w:rPr>
          <w:sz w:val="16"/>
        </w:rPr>
        <w:t>dan</w:t>
      </w:r>
      <w:r>
        <w:rPr>
          <w:spacing w:val="-9"/>
          <w:sz w:val="16"/>
        </w:rPr>
        <w:t> </w:t>
      </w:r>
      <w:r>
        <w:rPr>
          <w:sz w:val="16"/>
        </w:rPr>
        <w:t>Orang</w:t>
      </w:r>
      <w:r>
        <w:rPr>
          <w:spacing w:val="-9"/>
          <w:sz w:val="16"/>
        </w:rPr>
        <w:t> </w:t>
      </w:r>
      <w:r>
        <w:rPr>
          <w:sz w:val="16"/>
        </w:rPr>
        <w:t>tua:</w:t>
      </w:r>
      <w:r>
        <w:rPr>
          <w:spacing w:val="-9"/>
          <w:sz w:val="16"/>
        </w:rPr>
        <w:t> </w:t>
      </w:r>
      <w:r>
        <w:rPr>
          <w:sz w:val="16"/>
        </w:rPr>
        <w:t>Pengasuhan</w:t>
      </w:r>
      <w:r>
        <w:rPr>
          <w:spacing w:val="-9"/>
          <w:sz w:val="16"/>
        </w:rPr>
        <w:t> </w:t>
      </w:r>
      <w:r>
        <w:rPr>
          <w:sz w:val="16"/>
        </w:rPr>
        <w:t>Berbasis</w:t>
      </w:r>
      <w:r>
        <w:rPr>
          <w:spacing w:val="-8"/>
          <w:sz w:val="16"/>
        </w:rPr>
        <w:t> </w:t>
      </w:r>
      <w:r>
        <w:rPr>
          <w:spacing w:val="-4"/>
          <w:sz w:val="16"/>
        </w:rPr>
        <w:t>Cinta</w:t>
      </w:r>
    </w:p>
    <w:p>
      <w:pPr>
        <w:pStyle w:val="ListParagraph"/>
        <w:numPr>
          <w:ilvl w:val="0"/>
          <w:numId w:val="28"/>
        </w:numPr>
        <w:tabs>
          <w:tab w:pos="2010" w:val="left" w:leader="none"/>
        </w:tabs>
        <w:spacing w:line="235" w:lineRule="auto" w:before="135" w:after="0"/>
        <w:ind w:left="2010" w:right="991" w:hanging="210"/>
        <w:jc w:val="left"/>
        <w:rPr>
          <w:sz w:val="16"/>
        </w:rPr>
      </w:pPr>
      <w:r>
        <w:rPr>
          <w:sz w:val="16"/>
        </w:rPr>
        <w:t>Budaya</w:t>
      </w:r>
      <w:r>
        <w:rPr>
          <w:spacing w:val="-13"/>
          <w:sz w:val="16"/>
        </w:rPr>
        <w:t> </w:t>
      </w:r>
      <w:r>
        <w:rPr>
          <w:sz w:val="16"/>
        </w:rPr>
        <w:t>Madrasah</w:t>
      </w:r>
      <w:r>
        <w:rPr>
          <w:spacing w:val="-12"/>
          <w:sz w:val="16"/>
        </w:rPr>
        <w:t> </w:t>
      </w:r>
      <w:r>
        <w:rPr>
          <w:sz w:val="16"/>
        </w:rPr>
        <w:t>Berbasis</w:t>
      </w:r>
      <w:r>
        <w:rPr>
          <w:spacing w:val="-12"/>
          <w:sz w:val="16"/>
        </w:rPr>
        <w:t> </w:t>
      </w:r>
      <w:r>
        <w:rPr>
          <w:sz w:val="16"/>
        </w:rPr>
        <w:t>Cinta:</w:t>
      </w:r>
      <w:r>
        <w:rPr>
          <w:spacing w:val="-12"/>
          <w:sz w:val="16"/>
        </w:rPr>
        <w:t> </w:t>
      </w:r>
      <w:r>
        <w:rPr>
          <w:sz w:val="16"/>
        </w:rPr>
        <w:t>Membangun</w:t>
      </w:r>
      <w:r>
        <w:rPr>
          <w:spacing w:val="-12"/>
          <w:sz w:val="16"/>
        </w:rPr>
        <w:t> </w:t>
      </w:r>
      <w:r>
        <w:rPr>
          <w:sz w:val="16"/>
        </w:rPr>
        <w:t>Sistem</w:t>
      </w:r>
      <w:r>
        <w:rPr>
          <w:spacing w:val="-12"/>
          <w:sz w:val="16"/>
        </w:rPr>
        <w:t> </w:t>
      </w:r>
      <w:r>
        <w:rPr>
          <w:sz w:val="16"/>
        </w:rPr>
        <w:t>Pencegahan Perundungan di Madrasah</w:t>
      </w:r>
    </w:p>
    <w:p>
      <w:pPr>
        <w:pStyle w:val="Heading5"/>
        <w:numPr>
          <w:ilvl w:val="1"/>
          <w:numId w:val="6"/>
        </w:numPr>
        <w:tabs>
          <w:tab w:pos="1793" w:val="left" w:leader="none"/>
        </w:tabs>
        <w:spacing w:line="240" w:lineRule="auto" w:before="137" w:after="0"/>
        <w:ind w:left="1793" w:right="0" w:hanging="278"/>
        <w:jc w:val="left"/>
      </w:pPr>
      <w:r>
        <w:rPr>
          <w:spacing w:val="-6"/>
        </w:rPr>
        <w:t>Media</w:t>
      </w:r>
      <w:r>
        <w:rPr/>
        <w:t> </w:t>
      </w:r>
      <w:r>
        <w:rPr>
          <w:spacing w:val="-6"/>
        </w:rPr>
        <w:t>Belajar</w:t>
      </w:r>
      <w:r>
        <w:rPr>
          <w:spacing w:val="1"/>
        </w:rPr>
        <w:t> </w:t>
      </w:r>
      <w:r>
        <w:rPr>
          <w:spacing w:val="-6"/>
        </w:rPr>
        <w:t>Pendukung</w:t>
      </w:r>
    </w:p>
    <w:p>
      <w:pPr>
        <w:pStyle w:val="ListParagraph"/>
        <w:numPr>
          <w:ilvl w:val="0"/>
          <w:numId w:val="29"/>
        </w:numPr>
        <w:tabs>
          <w:tab w:pos="2009" w:val="left" w:leader="none"/>
        </w:tabs>
        <w:spacing w:line="240" w:lineRule="auto" w:before="126" w:after="0"/>
        <w:ind w:left="2009" w:right="0" w:hanging="214"/>
        <w:jc w:val="left"/>
        <w:rPr>
          <w:sz w:val="16"/>
        </w:rPr>
      </w:pPr>
      <w:r>
        <w:rPr>
          <w:spacing w:val="-2"/>
          <w:sz w:val="16"/>
        </w:rPr>
        <w:t>Seri</w:t>
      </w:r>
      <w:r>
        <w:rPr>
          <w:spacing w:val="-6"/>
          <w:sz w:val="16"/>
        </w:rPr>
        <w:t> </w:t>
      </w:r>
      <w:r>
        <w:rPr>
          <w:spacing w:val="-2"/>
          <w:sz w:val="16"/>
        </w:rPr>
        <w:t>video</w:t>
      </w:r>
      <w:r>
        <w:rPr>
          <w:spacing w:val="-6"/>
          <w:sz w:val="16"/>
        </w:rPr>
        <w:t> </w:t>
      </w:r>
      <w:r>
        <w:rPr>
          <w:spacing w:val="-2"/>
          <w:sz w:val="16"/>
        </w:rPr>
        <w:t>pembelajaran</w:t>
      </w:r>
      <w:r>
        <w:rPr>
          <w:spacing w:val="-5"/>
          <w:sz w:val="16"/>
        </w:rPr>
        <w:t> </w:t>
      </w:r>
      <w:r>
        <w:rPr>
          <w:spacing w:val="-2"/>
          <w:sz w:val="16"/>
        </w:rPr>
        <w:t>KBC</w:t>
      </w:r>
      <w:r>
        <w:rPr>
          <w:spacing w:val="-6"/>
          <w:sz w:val="16"/>
        </w:rPr>
        <w:t> </w:t>
      </w:r>
      <w:r>
        <w:rPr>
          <w:spacing w:val="-2"/>
          <w:sz w:val="16"/>
        </w:rPr>
        <w:t>untuk</w:t>
      </w:r>
      <w:r>
        <w:rPr>
          <w:spacing w:val="-6"/>
          <w:sz w:val="16"/>
        </w:rPr>
        <w:t> </w:t>
      </w:r>
      <w:r>
        <w:rPr>
          <w:spacing w:val="-4"/>
          <w:sz w:val="16"/>
        </w:rPr>
        <w:t>Guru</w:t>
      </w:r>
    </w:p>
    <w:p>
      <w:pPr>
        <w:pStyle w:val="ListParagraph"/>
        <w:numPr>
          <w:ilvl w:val="0"/>
          <w:numId w:val="29"/>
        </w:numPr>
        <w:tabs>
          <w:tab w:pos="2009" w:val="left" w:leader="none"/>
        </w:tabs>
        <w:spacing w:line="240" w:lineRule="auto" w:before="117" w:after="0"/>
        <w:ind w:left="2009" w:right="0" w:hanging="214"/>
        <w:jc w:val="left"/>
        <w:rPr>
          <w:sz w:val="16"/>
        </w:rPr>
      </w:pPr>
      <w:r>
        <w:rPr>
          <w:spacing w:val="-2"/>
          <w:sz w:val="16"/>
        </w:rPr>
        <w:t>Seri</w:t>
      </w:r>
      <w:r>
        <w:rPr>
          <w:spacing w:val="-6"/>
          <w:sz w:val="16"/>
        </w:rPr>
        <w:t> </w:t>
      </w:r>
      <w:r>
        <w:rPr>
          <w:spacing w:val="-2"/>
          <w:sz w:val="16"/>
        </w:rPr>
        <w:t>video</w:t>
      </w:r>
      <w:r>
        <w:rPr>
          <w:spacing w:val="-6"/>
          <w:sz w:val="16"/>
        </w:rPr>
        <w:t> </w:t>
      </w:r>
      <w:r>
        <w:rPr>
          <w:spacing w:val="-2"/>
          <w:sz w:val="16"/>
        </w:rPr>
        <w:t>pembelajaran</w:t>
      </w:r>
      <w:r>
        <w:rPr>
          <w:spacing w:val="-5"/>
          <w:sz w:val="16"/>
        </w:rPr>
        <w:t> </w:t>
      </w:r>
      <w:r>
        <w:rPr>
          <w:spacing w:val="-2"/>
          <w:sz w:val="16"/>
        </w:rPr>
        <w:t>KBC</w:t>
      </w:r>
      <w:r>
        <w:rPr>
          <w:spacing w:val="-6"/>
          <w:sz w:val="16"/>
        </w:rPr>
        <w:t> </w:t>
      </w:r>
      <w:r>
        <w:rPr>
          <w:spacing w:val="-2"/>
          <w:sz w:val="16"/>
        </w:rPr>
        <w:t>untuk</w:t>
      </w:r>
      <w:r>
        <w:rPr>
          <w:spacing w:val="-6"/>
          <w:sz w:val="16"/>
        </w:rPr>
        <w:t> </w:t>
      </w:r>
      <w:r>
        <w:rPr>
          <w:spacing w:val="-4"/>
          <w:sz w:val="16"/>
        </w:rPr>
        <w:t>Murid</w:t>
      </w:r>
    </w:p>
    <w:p>
      <w:pPr>
        <w:pStyle w:val="ListParagraph"/>
        <w:numPr>
          <w:ilvl w:val="0"/>
          <w:numId w:val="29"/>
        </w:numPr>
        <w:tabs>
          <w:tab w:pos="2009" w:val="left" w:leader="none"/>
        </w:tabs>
        <w:spacing w:line="240" w:lineRule="auto" w:before="131" w:after="0"/>
        <w:ind w:left="2009" w:right="0" w:hanging="214"/>
        <w:jc w:val="left"/>
        <w:rPr>
          <w:sz w:val="16"/>
        </w:rPr>
      </w:pPr>
      <w:r>
        <w:rPr>
          <w:spacing w:val="-2"/>
          <w:sz w:val="16"/>
        </w:rPr>
        <w:t>Seri video pembelajaran KBC untuk Orang</w:t>
      </w:r>
      <w:r>
        <w:rPr>
          <w:spacing w:val="-3"/>
          <w:sz w:val="16"/>
        </w:rPr>
        <w:t> </w:t>
      </w:r>
      <w:r>
        <w:rPr>
          <w:spacing w:val="-5"/>
          <w:sz w:val="16"/>
        </w:rPr>
        <w:t>tua</w:t>
      </w:r>
    </w:p>
    <w:p>
      <w:pPr>
        <w:pStyle w:val="ListParagraph"/>
        <w:numPr>
          <w:ilvl w:val="0"/>
          <w:numId w:val="29"/>
        </w:numPr>
        <w:tabs>
          <w:tab w:pos="2009" w:val="left" w:leader="none"/>
        </w:tabs>
        <w:spacing w:line="240" w:lineRule="auto" w:before="117" w:after="0"/>
        <w:ind w:left="2009" w:right="0" w:hanging="214"/>
        <w:jc w:val="left"/>
        <w:rPr>
          <w:sz w:val="16"/>
        </w:rPr>
      </w:pPr>
      <w:r>
        <w:rPr>
          <w:i/>
          <w:spacing w:val="-4"/>
          <w:sz w:val="16"/>
        </w:rPr>
        <w:t>Boardgame</w:t>
      </w:r>
      <w:r>
        <w:rPr>
          <w:i/>
          <w:spacing w:val="-3"/>
          <w:sz w:val="16"/>
        </w:rPr>
        <w:t> </w:t>
      </w:r>
      <w:r>
        <w:rPr>
          <w:spacing w:val="-4"/>
          <w:sz w:val="16"/>
        </w:rPr>
        <w:t>dan</w:t>
      </w:r>
      <w:r>
        <w:rPr>
          <w:spacing w:val="-2"/>
          <w:sz w:val="16"/>
        </w:rPr>
        <w:t> </w:t>
      </w:r>
      <w:r>
        <w:rPr>
          <w:i/>
          <w:spacing w:val="-4"/>
          <w:sz w:val="16"/>
        </w:rPr>
        <w:t>flash</w:t>
      </w:r>
      <w:r>
        <w:rPr>
          <w:i/>
          <w:spacing w:val="-2"/>
          <w:sz w:val="16"/>
        </w:rPr>
        <w:t> </w:t>
      </w:r>
      <w:r>
        <w:rPr>
          <w:i/>
          <w:spacing w:val="-4"/>
          <w:sz w:val="16"/>
        </w:rPr>
        <w:t>card</w:t>
      </w:r>
      <w:r>
        <w:rPr>
          <w:i/>
          <w:spacing w:val="-2"/>
          <w:sz w:val="16"/>
        </w:rPr>
        <w:t> </w:t>
      </w:r>
      <w:r>
        <w:rPr>
          <w:spacing w:val="-4"/>
          <w:sz w:val="16"/>
        </w:rPr>
        <w:t>sebagai</w:t>
      </w:r>
      <w:r>
        <w:rPr>
          <w:spacing w:val="-1"/>
          <w:sz w:val="16"/>
        </w:rPr>
        <w:t> </w:t>
      </w:r>
      <w:r>
        <w:rPr>
          <w:spacing w:val="-4"/>
          <w:sz w:val="16"/>
        </w:rPr>
        <w:t>media</w:t>
      </w:r>
      <w:r>
        <w:rPr>
          <w:spacing w:val="-3"/>
          <w:sz w:val="16"/>
        </w:rPr>
        <w:t> </w:t>
      </w:r>
      <w:r>
        <w:rPr>
          <w:spacing w:val="-4"/>
          <w:sz w:val="16"/>
        </w:rPr>
        <w:t>belajar</w:t>
      </w:r>
      <w:r>
        <w:rPr>
          <w:spacing w:val="-3"/>
          <w:sz w:val="16"/>
        </w:rPr>
        <w:t> </w:t>
      </w:r>
      <w:r>
        <w:rPr>
          <w:spacing w:val="-4"/>
          <w:sz w:val="16"/>
        </w:rPr>
        <w:t>di</w:t>
      </w:r>
      <w:r>
        <w:rPr>
          <w:spacing w:val="-2"/>
          <w:sz w:val="16"/>
        </w:rPr>
        <w:t> </w:t>
      </w:r>
      <w:r>
        <w:rPr>
          <w:spacing w:val="-4"/>
          <w:sz w:val="16"/>
        </w:rPr>
        <w:t>pelatihan</w:t>
      </w:r>
      <w:r>
        <w:rPr>
          <w:spacing w:val="-1"/>
          <w:sz w:val="16"/>
        </w:rPr>
        <w:t> </w:t>
      </w:r>
      <w:r>
        <w:rPr>
          <w:spacing w:val="-5"/>
          <w:sz w:val="16"/>
        </w:rPr>
        <w:t>KBC</w:t>
      </w:r>
    </w:p>
    <w:p>
      <w:pPr>
        <w:pStyle w:val="ListParagraph"/>
        <w:spacing w:after="0" w:line="240" w:lineRule="auto"/>
        <w:jc w:val="left"/>
        <w:rPr>
          <w:sz w:val="16"/>
        </w:rPr>
        <w:sectPr>
          <w:pgSz w:w="8460" w:h="11300"/>
          <w:pgMar w:header="0" w:footer="322" w:top="1280" w:bottom="520" w:left="0" w:right="850"/>
        </w:sectPr>
      </w:pPr>
    </w:p>
    <w:p>
      <w:pPr>
        <w:pStyle w:val="Heading1"/>
        <w:spacing w:line="397" w:lineRule="exact"/>
      </w:pPr>
      <w:r>
        <w:rPr/>
        <mc:AlternateContent>
          <mc:Choice Requires="wps">
            <w:drawing>
              <wp:anchor distT="0" distB="0" distL="0" distR="0" allowOverlap="1" layoutInCell="1" locked="0" behindDoc="0" simplePos="0" relativeHeight="15733248">
                <wp:simplePos x="0" y="0"/>
                <wp:positionH relativeFrom="page">
                  <wp:posOffset>811025</wp:posOffset>
                </wp:positionH>
                <wp:positionV relativeFrom="page">
                  <wp:posOffset>1623621</wp:posOffset>
                </wp:positionV>
                <wp:extent cx="4409440" cy="12700"/>
                <wp:effectExtent l="0" t="0" r="0" b="0"/>
                <wp:wrapNone/>
                <wp:docPr id="64" name="Group 64"/>
                <wp:cNvGraphicFramePr>
                  <a:graphicFrameLocks/>
                </wp:cNvGraphicFramePr>
                <a:graphic>
                  <a:graphicData uri="http://schemas.microsoft.com/office/word/2010/wordprocessingGroup">
                    <wpg:wgp>
                      <wpg:cNvPr id="64" name="Group 64"/>
                      <wpg:cNvGrpSpPr/>
                      <wpg:grpSpPr>
                        <a:xfrm>
                          <a:off x="0" y="0"/>
                          <a:ext cx="4409440" cy="12700"/>
                          <a:chExt cx="4409440" cy="12700"/>
                        </a:xfrm>
                      </wpg:grpSpPr>
                      <wps:wsp>
                        <wps:cNvPr id="65" name="Graphic 65"/>
                        <wps:cNvSpPr/>
                        <wps:spPr>
                          <a:xfrm>
                            <a:off x="1164838" y="6350"/>
                            <a:ext cx="3244850" cy="1270"/>
                          </a:xfrm>
                          <a:custGeom>
                            <a:avLst/>
                            <a:gdLst/>
                            <a:ahLst/>
                            <a:cxnLst/>
                            <a:rect l="l" t="t" r="r" b="b"/>
                            <a:pathLst>
                              <a:path w="3244850" h="0">
                                <a:moveTo>
                                  <a:pt x="0" y="0"/>
                                </a:moveTo>
                                <a:lnTo>
                                  <a:pt x="3244548" y="1"/>
                                </a:lnTo>
                              </a:path>
                            </a:pathLst>
                          </a:custGeom>
                          <a:ln w="12700">
                            <a:solidFill>
                              <a:srgbClr val="C55A11"/>
                            </a:solidFill>
                            <a:prstDash val="solid"/>
                          </a:ln>
                        </wps:spPr>
                        <wps:bodyPr wrap="square" lIns="0" tIns="0" rIns="0" bIns="0" rtlCol="0">
                          <a:prstTxWarp prst="textNoShape">
                            <a:avLst/>
                          </a:prstTxWarp>
                          <a:noAutofit/>
                        </wps:bodyPr>
                      </wps:wsp>
                      <wps:wsp>
                        <wps:cNvPr id="66" name="Graphic 66"/>
                        <wps:cNvSpPr/>
                        <wps:spPr>
                          <a:xfrm>
                            <a:off x="0" y="6350"/>
                            <a:ext cx="1489075" cy="1270"/>
                          </a:xfrm>
                          <a:custGeom>
                            <a:avLst/>
                            <a:gdLst/>
                            <a:ahLst/>
                            <a:cxnLst/>
                            <a:rect l="l" t="t" r="r" b="b"/>
                            <a:pathLst>
                              <a:path w="1489075" h="0">
                                <a:moveTo>
                                  <a:pt x="0" y="0"/>
                                </a:moveTo>
                                <a:lnTo>
                                  <a:pt x="1489000" y="1"/>
                                </a:lnTo>
                              </a:path>
                            </a:pathLst>
                          </a:custGeom>
                          <a:ln w="12700">
                            <a:solidFill>
                              <a:srgbClr val="38572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3.860241pt;margin-top:127.8442pt;width:347.2pt;height:1pt;mso-position-horizontal-relative:page;mso-position-vertical-relative:page;z-index:15733248" id="docshapegroup47" coordorigin="1277,2557" coordsize="6944,20">
                <v:line style="position:absolute" from="3112,2567" to="8221,2567" stroked="true" strokeweight="1.0pt" strokecolor="#c55a11">
                  <v:stroke dashstyle="solid"/>
                </v:line>
                <v:line style="position:absolute" from="1277,2567" to="3622,2567" stroked="true" strokeweight="1.0pt" strokecolor="#385723">
                  <v:stroke dashstyle="solid"/>
                </v:line>
                <w10:wrap type="none"/>
              </v:group>
            </w:pict>
          </mc:Fallback>
        </mc:AlternateContent>
      </w:r>
      <w:r>
        <w:rPr>
          <w:color w:val="00703A"/>
          <w:spacing w:val="-6"/>
          <w:w w:val="105"/>
        </w:rPr>
        <w:t>BAB</w:t>
      </w:r>
      <w:r>
        <w:rPr>
          <w:color w:val="00703A"/>
          <w:spacing w:val="-23"/>
          <w:w w:val="105"/>
        </w:rPr>
        <w:t> </w:t>
      </w:r>
      <w:r>
        <w:rPr>
          <w:color w:val="00703A"/>
          <w:spacing w:val="-10"/>
          <w:w w:val="105"/>
        </w:rPr>
        <w:t>V</w:t>
      </w:r>
    </w:p>
    <w:p>
      <w:pPr>
        <w:pStyle w:val="Heading2"/>
        <w:ind w:right="1226"/>
      </w:pPr>
      <w:r>
        <w:rPr>
          <w:rFonts w:ascii="Verdana"/>
          <w:i/>
          <w:color w:val="C55A11"/>
          <w:spacing w:val="-12"/>
          <w:sz w:val="29"/>
        </w:rPr>
        <w:t>DESTINY</w:t>
      </w:r>
      <w:r>
        <w:rPr>
          <w:color w:val="C55A11"/>
          <w:spacing w:val="-12"/>
        </w:rPr>
        <w:t>:</w:t>
      </w:r>
      <w:r>
        <w:rPr>
          <w:color w:val="C55A11"/>
          <w:spacing w:val="-2"/>
        </w:rPr>
        <w:t> </w:t>
      </w:r>
      <w:r>
        <w:rPr>
          <w:color w:val="C55A11"/>
          <w:spacing w:val="-12"/>
        </w:rPr>
        <w:t>Rencana</w:t>
      </w:r>
      <w:r>
        <w:rPr>
          <w:color w:val="C55A11"/>
        </w:rPr>
        <w:t> </w:t>
      </w:r>
      <w:r>
        <w:rPr>
          <w:color w:val="C55A11"/>
          <w:spacing w:val="-12"/>
        </w:rPr>
        <w:t>Implementasi </w:t>
      </w:r>
      <w:r>
        <w:rPr>
          <w:color w:val="C55A11"/>
        </w:rPr>
        <w:t>dan Pengukuran Dampak</w:t>
      </w:r>
    </w:p>
    <w:p>
      <w:pPr>
        <w:pStyle w:val="BodyText"/>
        <w:rPr>
          <w:rFonts w:ascii="Tahoma"/>
          <w:b/>
        </w:rPr>
      </w:pPr>
    </w:p>
    <w:p>
      <w:pPr>
        <w:pStyle w:val="BodyText"/>
        <w:rPr>
          <w:rFonts w:ascii="Tahoma"/>
          <w:b/>
        </w:rPr>
      </w:pPr>
    </w:p>
    <w:p>
      <w:pPr>
        <w:pStyle w:val="BodyText"/>
        <w:spacing w:before="72"/>
        <w:rPr>
          <w:rFonts w:ascii="Tahoma"/>
          <w:b/>
        </w:rPr>
      </w:pPr>
    </w:p>
    <w:p>
      <w:pPr>
        <w:pStyle w:val="Heading6"/>
        <w:numPr>
          <w:ilvl w:val="0"/>
          <w:numId w:val="30"/>
        </w:numPr>
        <w:tabs>
          <w:tab w:pos="1596" w:val="left" w:leader="none"/>
        </w:tabs>
        <w:spacing w:line="240" w:lineRule="auto" w:before="1" w:after="0"/>
        <w:ind w:left="1596" w:right="0" w:hanging="282"/>
        <w:jc w:val="left"/>
        <w:rPr>
          <w:rFonts w:ascii="Tahoma"/>
        </w:rPr>
      </w:pPr>
      <w:r>
        <w:rPr>
          <w:rFonts w:ascii="Tahoma"/>
          <w:color w:val="C55A11"/>
          <w:w w:val="105"/>
        </w:rPr>
        <w:t>Alur</w:t>
      </w:r>
      <w:r>
        <w:rPr>
          <w:rFonts w:ascii="Tahoma"/>
          <w:color w:val="C55A11"/>
          <w:spacing w:val="-10"/>
          <w:w w:val="105"/>
        </w:rPr>
        <w:t> </w:t>
      </w:r>
      <w:r>
        <w:rPr>
          <w:rFonts w:ascii="Tahoma"/>
          <w:color w:val="C55A11"/>
          <w:spacing w:val="-2"/>
          <w:w w:val="105"/>
        </w:rPr>
        <w:t>Program</w:t>
      </w:r>
    </w:p>
    <w:p>
      <w:pPr>
        <w:pStyle w:val="ListParagraph"/>
        <w:numPr>
          <w:ilvl w:val="1"/>
          <w:numId w:val="30"/>
        </w:numPr>
        <w:tabs>
          <w:tab w:pos="1883" w:val="left" w:leader="none"/>
        </w:tabs>
        <w:spacing w:line="240" w:lineRule="auto" w:before="119" w:after="0"/>
        <w:ind w:left="1883" w:right="0" w:hanging="287"/>
        <w:jc w:val="left"/>
        <w:rPr>
          <w:sz w:val="16"/>
        </w:rPr>
      </w:pPr>
      <w:r>
        <w:rPr>
          <w:spacing w:val="-2"/>
          <w:sz w:val="16"/>
        </w:rPr>
        <w:t>Input</w:t>
      </w:r>
    </w:p>
    <w:p>
      <w:pPr>
        <w:pStyle w:val="BodyText"/>
        <w:spacing w:line="244" w:lineRule="auto" w:before="131"/>
        <w:ind w:left="1874" w:right="448"/>
        <w:jc w:val="both"/>
      </w:pPr>
      <w:r>
        <w:rPr/>
        <w:t>Input terdiri dari panduan Kurikulum Berbasis Cinta; kurikulum </w:t>
      </w:r>
      <w:r>
        <w:rPr>
          <w:i/>
        </w:rPr>
        <w:t>training</w:t>
      </w:r>
      <w:r>
        <w:rPr/>
        <w:t>/pelatihan</w:t>
      </w:r>
      <w:r>
        <w:rPr>
          <w:spacing w:val="-4"/>
        </w:rPr>
        <w:t> </w:t>
      </w:r>
      <w:r>
        <w:rPr/>
        <w:t>untuk</w:t>
      </w:r>
      <w:r>
        <w:rPr>
          <w:spacing w:val="-4"/>
        </w:rPr>
        <w:t> </w:t>
      </w:r>
      <w:r>
        <w:rPr/>
        <w:t>guru,</w:t>
      </w:r>
      <w:r>
        <w:rPr>
          <w:spacing w:val="-4"/>
        </w:rPr>
        <w:t> </w:t>
      </w:r>
      <w:r>
        <w:rPr/>
        <w:t>kepala</w:t>
      </w:r>
      <w:r>
        <w:rPr>
          <w:spacing w:val="-4"/>
        </w:rPr>
        <w:t> </w:t>
      </w:r>
      <w:r>
        <w:rPr/>
        <w:t>sekolah,</w:t>
      </w:r>
      <w:r>
        <w:rPr>
          <w:spacing w:val="-4"/>
        </w:rPr>
        <w:t> </w:t>
      </w:r>
      <w:r>
        <w:rPr/>
        <w:t>pengawas,</w:t>
      </w:r>
      <w:r>
        <w:rPr>
          <w:spacing w:val="-4"/>
        </w:rPr>
        <w:t> </w:t>
      </w:r>
      <w:r>
        <w:rPr/>
        <w:t>dan</w:t>
      </w:r>
      <w:r>
        <w:rPr>
          <w:spacing w:val="-4"/>
        </w:rPr>
        <w:t> </w:t>
      </w:r>
      <w:r>
        <w:rPr/>
        <w:t>orang</w:t>
      </w:r>
      <w:r>
        <w:rPr>
          <w:spacing w:val="-4"/>
        </w:rPr>
        <w:t> </w:t>
      </w:r>
      <w:r>
        <w:rPr/>
        <w:t>tua; dan media pendukung untuk pelatihan dan sosialisasi.</w:t>
      </w:r>
    </w:p>
    <w:p>
      <w:pPr>
        <w:pStyle w:val="ListParagraph"/>
        <w:numPr>
          <w:ilvl w:val="1"/>
          <w:numId w:val="30"/>
        </w:numPr>
        <w:tabs>
          <w:tab w:pos="1873" w:val="left" w:leader="none"/>
        </w:tabs>
        <w:spacing w:line="240" w:lineRule="auto" w:before="113" w:after="0"/>
        <w:ind w:left="1873" w:right="0" w:hanging="279"/>
        <w:jc w:val="left"/>
        <w:rPr>
          <w:sz w:val="16"/>
        </w:rPr>
      </w:pPr>
      <w:r>
        <w:rPr>
          <w:spacing w:val="-2"/>
          <w:sz w:val="16"/>
        </w:rPr>
        <w:t>Proses</w:t>
      </w:r>
    </w:p>
    <w:p>
      <w:pPr>
        <w:pStyle w:val="BodyText"/>
        <w:spacing w:line="247" w:lineRule="auto" w:before="136"/>
        <w:ind w:left="1874" w:right="448"/>
        <w:jc w:val="both"/>
      </w:pPr>
      <w:r>
        <w:rPr/>
        <w:t>Proses memuat pelaksanaan serangkaian kegiatan, yaitu sosialisasi Kurikulum Berbasis Cinta, </w:t>
      </w:r>
      <w:r>
        <w:rPr>
          <w:i/>
        </w:rPr>
        <w:t>training</w:t>
      </w:r>
      <w:r>
        <w:rPr/>
        <w:t>/pelatihan, </w:t>
      </w:r>
      <w:r>
        <w:rPr>
          <w:i/>
        </w:rPr>
        <w:t>Training of </w:t>
      </w:r>
      <w:r>
        <w:rPr>
          <w:i/>
          <w:spacing w:val="-4"/>
        </w:rPr>
        <w:t>Trainers/Facilitators</w:t>
      </w:r>
      <w:r>
        <w:rPr>
          <w:spacing w:val="-4"/>
        </w:rPr>
        <w:t>,</w:t>
      </w:r>
      <w:r>
        <w:rPr>
          <w:spacing w:val="-7"/>
        </w:rPr>
        <w:t> </w:t>
      </w:r>
      <w:r>
        <w:rPr>
          <w:spacing w:val="-4"/>
        </w:rPr>
        <w:t>bimbingan</w:t>
      </w:r>
      <w:r>
        <w:rPr>
          <w:spacing w:val="-6"/>
        </w:rPr>
        <w:t> </w:t>
      </w:r>
      <w:r>
        <w:rPr>
          <w:spacing w:val="-4"/>
        </w:rPr>
        <w:t>teknis</w:t>
      </w:r>
      <w:r>
        <w:rPr>
          <w:spacing w:val="-7"/>
        </w:rPr>
        <w:t> </w:t>
      </w:r>
      <w:r>
        <w:rPr>
          <w:spacing w:val="-4"/>
        </w:rPr>
        <w:t>untuk</w:t>
      </w:r>
      <w:r>
        <w:rPr>
          <w:spacing w:val="-7"/>
        </w:rPr>
        <w:t> </w:t>
      </w:r>
      <w:r>
        <w:rPr>
          <w:spacing w:val="-4"/>
        </w:rPr>
        <w:t>kepala</w:t>
      </w:r>
      <w:r>
        <w:rPr>
          <w:spacing w:val="-7"/>
        </w:rPr>
        <w:t> </w:t>
      </w:r>
      <w:r>
        <w:rPr>
          <w:spacing w:val="-4"/>
        </w:rPr>
        <w:t>sekolah,</w:t>
      </w:r>
      <w:r>
        <w:rPr>
          <w:spacing w:val="-7"/>
        </w:rPr>
        <w:t> </w:t>
      </w:r>
      <w:r>
        <w:rPr>
          <w:spacing w:val="-4"/>
        </w:rPr>
        <w:t>pengawas,</w:t>
      </w:r>
      <w:r>
        <w:rPr>
          <w:spacing w:val="-7"/>
        </w:rPr>
        <w:t> </w:t>
      </w:r>
      <w:r>
        <w:rPr>
          <w:spacing w:val="-4"/>
        </w:rPr>
        <w:t>dan </w:t>
      </w:r>
      <w:r>
        <w:rPr/>
        <w:t>orang</w:t>
      </w:r>
      <w:r>
        <w:rPr>
          <w:spacing w:val="-11"/>
        </w:rPr>
        <w:t> </w:t>
      </w:r>
      <w:r>
        <w:rPr/>
        <w:t>tua,</w:t>
      </w:r>
      <w:r>
        <w:rPr>
          <w:spacing w:val="-10"/>
        </w:rPr>
        <w:t> </w:t>
      </w:r>
      <w:r>
        <w:rPr/>
        <w:t>serta</w:t>
      </w:r>
      <w:r>
        <w:rPr>
          <w:spacing w:val="-11"/>
        </w:rPr>
        <w:t> </w:t>
      </w:r>
      <w:r>
        <w:rPr/>
        <w:t>implementasi</w:t>
      </w:r>
      <w:r>
        <w:rPr>
          <w:spacing w:val="-10"/>
        </w:rPr>
        <w:t> </w:t>
      </w:r>
      <w:r>
        <w:rPr/>
        <w:t>Kurikulum</w:t>
      </w:r>
      <w:r>
        <w:rPr>
          <w:spacing w:val="-11"/>
        </w:rPr>
        <w:t> </w:t>
      </w:r>
      <w:r>
        <w:rPr/>
        <w:t>Berbasis</w:t>
      </w:r>
      <w:r>
        <w:rPr>
          <w:spacing w:val="-10"/>
        </w:rPr>
        <w:t> </w:t>
      </w:r>
      <w:r>
        <w:rPr/>
        <w:t>Cinta</w:t>
      </w:r>
      <w:r>
        <w:rPr>
          <w:spacing w:val="-11"/>
        </w:rPr>
        <w:t> </w:t>
      </w:r>
      <w:r>
        <w:rPr/>
        <w:t>di</w:t>
      </w:r>
      <w:r>
        <w:rPr>
          <w:spacing w:val="-10"/>
        </w:rPr>
        <w:t> </w:t>
      </w:r>
      <w:r>
        <w:rPr/>
        <w:t>madrasah.</w:t>
      </w:r>
    </w:p>
    <w:p>
      <w:pPr>
        <w:pStyle w:val="ListParagraph"/>
        <w:numPr>
          <w:ilvl w:val="1"/>
          <w:numId w:val="30"/>
        </w:numPr>
        <w:tabs>
          <w:tab w:pos="1873" w:val="left" w:leader="none"/>
        </w:tabs>
        <w:spacing w:line="240" w:lineRule="auto" w:before="113" w:after="0"/>
        <w:ind w:left="1873" w:right="0" w:hanging="279"/>
        <w:jc w:val="left"/>
        <w:rPr>
          <w:sz w:val="16"/>
        </w:rPr>
      </w:pPr>
      <w:r>
        <w:rPr>
          <w:spacing w:val="-2"/>
          <w:sz w:val="16"/>
        </w:rPr>
        <w:t>Output</w:t>
      </w:r>
    </w:p>
    <w:p>
      <w:pPr>
        <w:pStyle w:val="BodyText"/>
        <w:spacing w:line="244" w:lineRule="auto" w:before="135"/>
        <w:ind w:left="1874" w:right="448"/>
        <w:jc w:val="both"/>
      </w:pPr>
      <w:r>
        <w:rPr/>
        <w:t>Output dari pelaksanaan Kurikulum Berbasis Cinta meliputi sejumlah </w:t>
      </w:r>
      <w:r>
        <w:rPr>
          <w:spacing w:val="-2"/>
        </w:rPr>
        <w:t>indikator yang menggambarkan efektivitas dan jangkauan kegiatan, antara </w:t>
      </w:r>
      <w:r>
        <w:rPr>
          <w:spacing w:val="-4"/>
        </w:rPr>
        <w:t>lain.</w:t>
      </w:r>
    </w:p>
    <w:p>
      <w:pPr>
        <w:pStyle w:val="ListParagraph"/>
        <w:numPr>
          <w:ilvl w:val="2"/>
          <w:numId w:val="30"/>
        </w:numPr>
        <w:tabs>
          <w:tab w:pos="2144" w:val="left" w:leader="none"/>
        </w:tabs>
        <w:spacing w:line="240" w:lineRule="auto" w:before="128" w:after="0"/>
        <w:ind w:left="2144" w:right="0" w:hanging="270"/>
        <w:jc w:val="left"/>
        <w:rPr>
          <w:sz w:val="16"/>
        </w:rPr>
      </w:pPr>
      <w:r>
        <w:rPr>
          <w:spacing w:val="-2"/>
          <w:sz w:val="16"/>
        </w:rPr>
        <w:t>Orang</w:t>
      </w:r>
      <w:r>
        <w:rPr>
          <w:spacing w:val="-8"/>
          <w:sz w:val="16"/>
        </w:rPr>
        <w:t> </w:t>
      </w:r>
      <w:r>
        <w:rPr>
          <w:spacing w:val="-2"/>
          <w:sz w:val="16"/>
        </w:rPr>
        <w:t>yang</w:t>
      </w:r>
      <w:r>
        <w:rPr>
          <w:spacing w:val="-8"/>
          <w:sz w:val="16"/>
        </w:rPr>
        <w:t> </w:t>
      </w:r>
      <w:r>
        <w:rPr>
          <w:spacing w:val="-2"/>
          <w:sz w:val="16"/>
        </w:rPr>
        <w:t>mengakses</w:t>
      </w:r>
      <w:r>
        <w:rPr>
          <w:spacing w:val="-7"/>
          <w:sz w:val="16"/>
        </w:rPr>
        <w:t> </w:t>
      </w:r>
      <w:r>
        <w:rPr>
          <w:spacing w:val="-2"/>
          <w:sz w:val="16"/>
        </w:rPr>
        <w:t>pembelajaran</w:t>
      </w:r>
      <w:r>
        <w:rPr>
          <w:spacing w:val="-7"/>
          <w:sz w:val="16"/>
        </w:rPr>
        <w:t> </w:t>
      </w:r>
      <w:r>
        <w:rPr>
          <w:spacing w:val="-2"/>
          <w:sz w:val="16"/>
        </w:rPr>
        <w:t>online</w:t>
      </w:r>
    </w:p>
    <w:p>
      <w:pPr>
        <w:pStyle w:val="BodyText"/>
        <w:spacing w:line="249" w:lineRule="auto" w:before="117"/>
        <w:ind w:left="2154" w:right="449"/>
        <w:jc w:val="both"/>
      </w:pPr>
      <w:r>
        <w:rPr/>
        <w:t>Menunjukkan banyaknya individu yang terlibat dalam proses pembelajaran</w:t>
      </w:r>
      <w:r>
        <w:rPr>
          <w:spacing w:val="-3"/>
        </w:rPr>
        <w:t> </w:t>
      </w:r>
      <w:r>
        <w:rPr/>
        <w:t>melalui</w:t>
      </w:r>
      <w:r>
        <w:rPr>
          <w:spacing w:val="-3"/>
        </w:rPr>
        <w:t> </w:t>
      </w:r>
      <w:r>
        <w:rPr/>
        <w:t>platform</w:t>
      </w:r>
      <w:r>
        <w:rPr>
          <w:spacing w:val="-4"/>
        </w:rPr>
        <w:t> </w:t>
      </w:r>
      <w:r>
        <w:rPr/>
        <w:t>digital,</w:t>
      </w:r>
      <w:r>
        <w:rPr>
          <w:spacing w:val="-3"/>
        </w:rPr>
        <w:t> </w:t>
      </w:r>
      <w:r>
        <w:rPr/>
        <w:t>baik</w:t>
      </w:r>
      <w:r>
        <w:rPr>
          <w:spacing w:val="-4"/>
        </w:rPr>
        <w:t> </w:t>
      </w:r>
      <w:r>
        <w:rPr/>
        <w:t>itu</w:t>
      </w:r>
      <w:r>
        <w:rPr>
          <w:spacing w:val="-3"/>
        </w:rPr>
        <w:t> </w:t>
      </w:r>
      <w:r>
        <w:rPr/>
        <w:t>guru,</w:t>
      </w:r>
      <w:r>
        <w:rPr>
          <w:spacing w:val="-3"/>
        </w:rPr>
        <w:t> </w:t>
      </w:r>
      <w:r>
        <w:rPr/>
        <w:t>kepala</w:t>
      </w:r>
      <w:r>
        <w:rPr>
          <w:spacing w:val="-3"/>
        </w:rPr>
        <w:t> </w:t>
      </w:r>
      <w:r>
        <w:rPr/>
        <w:t>sekolah, pengawas,</w:t>
      </w:r>
      <w:r>
        <w:rPr>
          <w:spacing w:val="-3"/>
        </w:rPr>
        <w:t> </w:t>
      </w:r>
      <w:r>
        <w:rPr/>
        <w:t>maupun</w:t>
      </w:r>
      <w:r>
        <w:rPr>
          <w:spacing w:val="-3"/>
        </w:rPr>
        <w:t> </w:t>
      </w:r>
      <w:r>
        <w:rPr/>
        <w:t>orang</w:t>
      </w:r>
      <w:r>
        <w:rPr>
          <w:spacing w:val="-3"/>
        </w:rPr>
        <w:t> </w:t>
      </w:r>
      <w:r>
        <w:rPr/>
        <w:t>tua</w:t>
      </w:r>
      <w:r>
        <w:rPr>
          <w:spacing w:val="-3"/>
        </w:rPr>
        <w:t> </w:t>
      </w:r>
      <w:r>
        <w:rPr/>
        <w:t>yang</w:t>
      </w:r>
      <w:r>
        <w:rPr>
          <w:spacing w:val="-3"/>
        </w:rPr>
        <w:t> </w:t>
      </w:r>
      <w:r>
        <w:rPr/>
        <w:t>mengikuti</w:t>
      </w:r>
      <w:r>
        <w:rPr>
          <w:spacing w:val="-3"/>
        </w:rPr>
        <w:t> </w:t>
      </w:r>
      <w:r>
        <w:rPr/>
        <w:t>pelatihan</w:t>
      </w:r>
      <w:r>
        <w:rPr>
          <w:spacing w:val="-3"/>
        </w:rPr>
        <w:t> </w:t>
      </w:r>
      <w:r>
        <w:rPr/>
        <w:t>online</w:t>
      </w:r>
      <w:r>
        <w:rPr>
          <w:spacing w:val="-3"/>
        </w:rPr>
        <w:t> </w:t>
      </w:r>
      <w:r>
        <w:rPr/>
        <w:t>terkait Kurikulum Berbasis Cinta.</w:t>
      </w:r>
    </w:p>
    <w:p>
      <w:pPr>
        <w:pStyle w:val="ListParagraph"/>
        <w:numPr>
          <w:ilvl w:val="2"/>
          <w:numId w:val="30"/>
        </w:numPr>
        <w:tabs>
          <w:tab w:pos="2144" w:val="left" w:leader="none"/>
        </w:tabs>
        <w:spacing w:line="240" w:lineRule="auto" w:before="124" w:after="0"/>
        <w:ind w:left="2144" w:right="0" w:hanging="270"/>
        <w:jc w:val="left"/>
        <w:rPr>
          <w:sz w:val="16"/>
        </w:rPr>
      </w:pPr>
      <w:r>
        <w:rPr>
          <w:spacing w:val="-4"/>
          <w:sz w:val="16"/>
        </w:rPr>
        <w:t>Trainer</w:t>
      </w:r>
      <w:r>
        <w:rPr>
          <w:spacing w:val="-8"/>
          <w:sz w:val="16"/>
        </w:rPr>
        <w:t> </w:t>
      </w:r>
      <w:r>
        <w:rPr>
          <w:spacing w:val="-4"/>
          <w:sz w:val="16"/>
        </w:rPr>
        <w:t>yang</w:t>
      </w:r>
      <w:r>
        <w:rPr>
          <w:spacing w:val="-8"/>
          <w:sz w:val="16"/>
        </w:rPr>
        <w:t> </w:t>
      </w:r>
      <w:r>
        <w:rPr>
          <w:spacing w:val="-4"/>
          <w:sz w:val="16"/>
        </w:rPr>
        <w:t>dihasilkan</w:t>
      </w:r>
      <w:r>
        <w:rPr>
          <w:spacing w:val="-7"/>
          <w:sz w:val="16"/>
        </w:rPr>
        <w:t> </w:t>
      </w:r>
      <w:r>
        <w:rPr>
          <w:spacing w:val="-4"/>
          <w:sz w:val="16"/>
        </w:rPr>
        <w:t>dari</w:t>
      </w:r>
      <w:r>
        <w:rPr>
          <w:spacing w:val="-7"/>
          <w:sz w:val="16"/>
        </w:rPr>
        <w:t> </w:t>
      </w:r>
      <w:r>
        <w:rPr>
          <w:spacing w:val="-4"/>
          <w:sz w:val="16"/>
        </w:rPr>
        <w:t>ToT/F</w:t>
      </w:r>
      <w:r>
        <w:rPr>
          <w:spacing w:val="-8"/>
          <w:sz w:val="16"/>
        </w:rPr>
        <w:t> </w:t>
      </w:r>
      <w:r>
        <w:rPr>
          <w:spacing w:val="-4"/>
          <w:sz w:val="16"/>
        </w:rPr>
        <w:t>(</w:t>
      </w:r>
      <w:r>
        <w:rPr>
          <w:i/>
          <w:spacing w:val="-4"/>
          <w:sz w:val="16"/>
        </w:rPr>
        <w:t>Training</w:t>
      </w:r>
      <w:r>
        <w:rPr>
          <w:i/>
          <w:spacing w:val="-8"/>
          <w:sz w:val="16"/>
        </w:rPr>
        <w:t> </w:t>
      </w:r>
      <w:r>
        <w:rPr>
          <w:i/>
          <w:spacing w:val="-4"/>
          <w:sz w:val="16"/>
        </w:rPr>
        <w:t>of</w:t>
      </w:r>
      <w:r>
        <w:rPr>
          <w:i/>
          <w:spacing w:val="-7"/>
          <w:sz w:val="16"/>
        </w:rPr>
        <w:t> </w:t>
      </w:r>
      <w:r>
        <w:rPr>
          <w:i/>
          <w:spacing w:val="-4"/>
          <w:sz w:val="16"/>
        </w:rPr>
        <w:t>Trainers/Facilitators</w:t>
      </w:r>
      <w:r>
        <w:rPr>
          <w:spacing w:val="-4"/>
          <w:sz w:val="16"/>
        </w:rPr>
        <w:t>)</w:t>
      </w:r>
    </w:p>
    <w:p>
      <w:pPr>
        <w:pStyle w:val="BodyText"/>
        <w:spacing w:line="249" w:lineRule="auto" w:before="117"/>
        <w:ind w:left="2154" w:right="448"/>
        <w:jc w:val="both"/>
      </w:pPr>
      <w:r>
        <w:rPr>
          <w:spacing w:val="-4"/>
        </w:rPr>
        <w:t>Mengindikasikan</w:t>
      </w:r>
      <w:r>
        <w:rPr>
          <w:spacing w:val="-7"/>
        </w:rPr>
        <w:t> </w:t>
      </w:r>
      <w:r>
        <w:rPr>
          <w:spacing w:val="-4"/>
        </w:rPr>
        <w:t>pelatih</w:t>
      </w:r>
      <w:r>
        <w:rPr>
          <w:spacing w:val="-7"/>
        </w:rPr>
        <w:t> </w:t>
      </w:r>
      <w:r>
        <w:rPr>
          <w:spacing w:val="-4"/>
        </w:rPr>
        <w:t>atau</w:t>
      </w:r>
      <w:r>
        <w:rPr>
          <w:spacing w:val="-7"/>
        </w:rPr>
        <w:t> </w:t>
      </w:r>
      <w:r>
        <w:rPr>
          <w:i/>
          <w:spacing w:val="-4"/>
        </w:rPr>
        <w:t>trainer/faciliator</w:t>
      </w:r>
      <w:r>
        <w:rPr>
          <w:i/>
          <w:spacing w:val="-9"/>
        </w:rPr>
        <w:t> </w:t>
      </w:r>
      <w:r>
        <w:rPr>
          <w:spacing w:val="-4"/>
        </w:rPr>
        <w:t>yang</w:t>
      </w:r>
      <w:r>
        <w:rPr>
          <w:spacing w:val="-7"/>
        </w:rPr>
        <w:t> </w:t>
      </w:r>
      <w:r>
        <w:rPr>
          <w:spacing w:val="-4"/>
        </w:rPr>
        <w:t>telah</w:t>
      </w:r>
      <w:r>
        <w:rPr>
          <w:spacing w:val="-7"/>
        </w:rPr>
        <w:t> </w:t>
      </w:r>
      <w:r>
        <w:rPr>
          <w:spacing w:val="-4"/>
        </w:rPr>
        <w:t>dilatih</w:t>
      </w:r>
      <w:r>
        <w:rPr>
          <w:spacing w:val="-7"/>
        </w:rPr>
        <w:t> </w:t>
      </w:r>
      <w:r>
        <w:rPr>
          <w:spacing w:val="-4"/>
        </w:rPr>
        <w:t>melalui </w:t>
      </w:r>
      <w:r>
        <w:rPr/>
        <w:t>program ToT/F yang dapat melaksanakan pelatihan lanjutan kepada guru dan pemangku kepentingan lainnya dalam penerapan Kurikulum Berbasis Cinta.</w:t>
      </w:r>
    </w:p>
    <w:p>
      <w:pPr>
        <w:pStyle w:val="ListParagraph"/>
        <w:numPr>
          <w:ilvl w:val="2"/>
          <w:numId w:val="30"/>
        </w:numPr>
        <w:tabs>
          <w:tab w:pos="2144" w:val="left" w:leader="none"/>
        </w:tabs>
        <w:spacing w:line="240" w:lineRule="auto" w:before="125" w:after="0"/>
        <w:ind w:left="2144" w:right="0" w:hanging="270"/>
        <w:jc w:val="left"/>
        <w:rPr>
          <w:sz w:val="16"/>
        </w:rPr>
      </w:pPr>
      <w:r>
        <w:rPr>
          <w:spacing w:val="-2"/>
          <w:sz w:val="16"/>
        </w:rPr>
        <w:t>Kepala</w:t>
      </w:r>
      <w:r>
        <w:rPr>
          <w:spacing w:val="-3"/>
          <w:sz w:val="16"/>
        </w:rPr>
        <w:t> </w:t>
      </w:r>
      <w:r>
        <w:rPr>
          <w:spacing w:val="-2"/>
          <w:sz w:val="16"/>
        </w:rPr>
        <w:t>sekolah</w:t>
      </w:r>
      <w:r>
        <w:rPr>
          <w:spacing w:val="-1"/>
          <w:sz w:val="16"/>
        </w:rPr>
        <w:t> </w:t>
      </w:r>
      <w:r>
        <w:rPr>
          <w:spacing w:val="-2"/>
          <w:sz w:val="16"/>
        </w:rPr>
        <w:t>dan</w:t>
      </w:r>
      <w:r>
        <w:rPr>
          <w:spacing w:val="-1"/>
          <w:sz w:val="16"/>
        </w:rPr>
        <w:t> </w:t>
      </w:r>
      <w:r>
        <w:rPr>
          <w:spacing w:val="-2"/>
          <w:sz w:val="16"/>
        </w:rPr>
        <w:t>pengawas</w:t>
      </w:r>
      <w:r>
        <w:rPr>
          <w:spacing w:val="-1"/>
          <w:sz w:val="16"/>
        </w:rPr>
        <w:t> </w:t>
      </w:r>
      <w:r>
        <w:rPr>
          <w:spacing w:val="-2"/>
          <w:sz w:val="16"/>
        </w:rPr>
        <w:t>yang</w:t>
      </w:r>
      <w:r>
        <w:rPr>
          <w:spacing w:val="-3"/>
          <w:sz w:val="16"/>
        </w:rPr>
        <w:t> </w:t>
      </w:r>
      <w:r>
        <w:rPr>
          <w:spacing w:val="-2"/>
          <w:sz w:val="16"/>
        </w:rPr>
        <w:t>ditraining</w:t>
      </w:r>
    </w:p>
    <w:p>
      <w:pPr>
        <w:pStyle w:val="BodyText"/>
        <w:spacing w:line="249" w:lineRule="auto" w:before="116"/>
        <w:ind w:left="2154" w:right="448"/>
        <w:jc w:val="both"/>
      </w:pPr>
      <w:r>
        <w:rPr/>
        <w:t>Menunjukkan banyaknya kepala sekolah dan pengawas </w:t>
      </w:r>
      <w:r>
        <w:rPr/>
        <w:t>yang mendapatkan pelatihan khusus mengenai implementasi dan supervisi Kurikulum Berbasis Cinta di madrasah, sehingga mereka dapat memberikan</w:t>
      </w:r>
      <w:r>
        <w:rPr>
          <w:spacing w:val="-7"/>
        </w:rPr>
        <w:t> </w:t>
      </w:r>
      <w:r>
        <w:rPr/>
        <w:t>arahan</w:t>
      </w:r>
      <w:r>
        <w:rPr>
          <w:spacing w:val="-7"/>
        </w:rPr>
        <w:t> </w:t>
      </w:r>
      <w:r>
        <w:rPr/>
        <w:t>dan</w:t>
      </w:r>
      <w:r>
        <w:rPr>
          <w:spacing w:val="-7"/>
        </w:rPr>
        <w:t> </w:t>
      </w:r>
      <w:r>
        <w:rPr/>
        <w:t>dukungan</w:t>
      </w:r>
      <w:r>
        <w:rPr>
          <w:spacing w:val="-7"/>
        </w:rPr>
        <w:t> </w:t>
      </w:r>
      <w:r>
        <w:rPr/>
        <w:t>yang</w:t>
      </w:r>
      <w:r>
        <w:rPr>
          <w:spacing w:val="-8"/>
        </w:rPr>
        <w:t> </w:t>
      </w:r>
      <w:r>
        <w:rPr/>
        <w:t>efektif</w:t>
      </w:r>
      <w:r>
        <w:rPr>
          <w:spacing w:val="-7"/>
        </w:rPr>
        <w:t> </w:t>
      </w:r>
      <w:r>
        <w:rPr/>
        <w:t>di</w:t>
      </w:r>
      <w:r>
        <w:rPr>
          <w:spacing w:val="-7"/>
        </w:rPr>
        <w:t> </w:t>
      </w:r>
      <w:r>
        <w:rPr/>
        <w:t>tingkat</w:t>
      </w:r>
      <w:r>
        <w:rPr>
          <w:spacing w:val="-7"/>
        </w:rPr>
        <w:t> </w:t>
      </w:r>
      <w:r>
        <w:rPr/>
        <w:t>sekolah.</w:t>
      </w:r>
    </w:p>
    <w:p>
      <w:pPr>
        <w:pStyle w:val="BodyText"/>
        <w:spacing w:after="0" w:line="249" w:lineRule="auto"/>
        <w:jc w:val="both"/>
        <w:sectPr>
          <w:footerReference w:type="default" r:id="rId19"/>
          <w:pgSz w:w="8460" w:h="11300"/>
          <w:pgMar w:header="0" w:footer="322" w:top="1260" w:bottom="520" w:left="0" w:right="850"/>
        </w:sectPr>
      </w:pPr>
    </w:p>
    <w:p>
      <w:pPr>
        <w:pStyle w:val="ListParagraph"/>
        <w:numPr>
          <w:ilvl w:val="2"/>
          <w:numId w:val="30"/>
        </w:numPr>
        <w:tabs>
          <w:tab w:pos="2159" w:val="left" w:leader="none"/>
        </w:tabs>
        <w:spacing w:line="240" w:lineRule="auto" w:before="177" w:after="0"/>
        <w:ind w:left="2159" w:right="0" w:hanging="270"/>
        <w:jc w:val="left"/>
        <w:rPr>
          <w:sz w:val="16"/>
        </w:rPr>
      </w:pPr>
      <w:r>
        <w:rPr>
          <w:sz w:val="16"/>
        </w:rPr>
        <w:t>Guru yang</w:t>
      </w:r>
      <w:r>
        <w:rPr>
          <w:spacing w:val="-1"/>
          <w:sz w:val="16"/>
        </w:rPr>
        <w:t> </w:t>
      </w:r>
      <w:r>
        <w:rPr>
          <w:spacing w:val="-2"/>
          <w:sz w:val="16"/>
        </w:rPr>
        <w:t>ditraining</w:t>
      </w:r>
    </w:p>
    <w:p>
      <w:pPr>
        <w:pStyle w:val="BodyText"/>
        <w:spacing w:line="249" w:lineRule="auto" w:before="136"/>
        <w:ind w:left="2169" w:right="432"/>
        <w:jc w:val="both"/>
      </w:pPr>
      <w:r>
        <w:rPr/>
        <w:t>Menunjukkan jumlah guru yang telah mengikuti pelatihan untuk memahami dan menerapkan Kurikulum Berbasis Cinta dalam proses </w:t>
      </w:r>
      <w:r>
        <w:rPr>
          <w:spacing w:val="-2"/>
        </w:rPr>
        <w:t>belajar</w:t>
      </w:r>
      <w:r>
        <w:rPr>
          <w:spacing w:val="-6"/>
        </w:rPr>
        <w:t> </w:t>
      </w:r>
      <w:r>
        <w:rPr>
          <w:spacing w:val="-2"/>
        </w:rPr>
        <w:t>mengajar</w:t>
      </w:r>
      <w:r>
        <w:rPr>
          <w:spacing w:val="-6"/>
        </w:rPr>
        <w:t> </w:t>
      </w:r>
      <w:r>
        <w:rPr>
          <w:spacing w:val="-2"/>
        </w:rPr>
        <w:t>mereka,</w:t>
      </w:r>
      <w:r>
        <w:rPr>
          <w:spacing w:val="-5"/>
        </w:rPr>
        <w:t> </w:t>
      </w:r>
      <w:r>
        <w:rPr>
          <w:spacing w:val="-2"/>
        </w:rPr>
        <w:t>yang</w:t>
      </w:r>
      <w:r>
        <w:rPr>
          <w:spacing w:val="-6"/>
        </w:rPr>
        <w:t> </w:t>
      </w:r>
      <w:r>
        <w:rPr>
          <w:spacing w:val="-2"/>
        </w:rPr>
        <w:t>bertujuan</w:t>
      </w:r>
      <w:r>
        <w:rPr>
          <w:spacing w:val="-5"/>
        </w:rPr>
        <w:t> </w:t>
      </w:r>
      <w:r>
        <w:rPr>
          <w:spacing w:val="-2"/>
        </w:rPr>
        <w:t>untuk</w:t>
      </w:r>
      <w:r>
        <w:rPr>
          <w:spacing w:val="-6"/>
        </w:rPr>
        <w:t> </w:t>
      </w:r>
      <w:r>
        <w:rPr>
          <w:spacing w:val="-2"/>
        </w:rPr>
        <w:t>meningkatkan</w:t>
      </w:r>
      <w:r>
        <w:rPr>
          <w:spacing w:val="-5"/>
        </w:rPr>
        <w:t> </w:t>
      </w:r>
      <w:r>
        <w:rPr>
          <w:spacing w:val="-2"/>
        </w:rPr>
        <w:t>kualitas </w:t>
      </w:r>
      <w:r>
        <w:rPr/>
        <w:t>pendidikan</w:t>
      </w:r>
      <w:r>
        <w:rPr>
          <w:spacing w:val="-4"/>
        </w:rPr>
        <w:t> </w:t>
      </w:r>
      <w:r>
        <w:rPr/>
        <w:t>dengan</w:t>
      </w:r>
      <w:r>
        <w:rPr>
          <w:spacing w:val="-4"/>
        </w:rPr>
        <w:t> </w:t>
      </w:r>
      <w:r>
        <w:rPr/>
        <w:t>pendekatan</w:t>
      </w:r>
      <w:r>
        <w:rPr>
          <w:spacing w:val="-4"/>
        </w:rPr>
        <w:t> </w:t>
      </w:r>
      <w:r>
        <w:rPr/>
        <w:t>yang</w:t>
      </w:r>
      <w:r>
        <w:rPr>
          <w:spacing w:val="-5"/>
        </w:rPr>
        <w:t> </w:t>
      </w:r>
      <w:r>
        <w:rPr/>
        <w:t>lebih</w:t>
      </w:r>
      <w:r>
        <w:rPr>
          <w:spacing w:val="-4"/>
        </w:rPr>
        <w:t> </w:t>
      </w:r>
      <w:r>
        <w:rPr/>
        <w:t>holistik</w:t>
      </w:r>
      <w:r>
        <w:rPr>
          <w:spacing w:val="-5"/>
        </w:rPr>
        <w:t> </w:t>
      </w:r>
      <w:r>
        <w:rPr/>
        <w:t>dan</w:t>
      </w:r>
      <w:r>
        <w:rPr>
          <w:spacing w:val="-4"/>
        </w:rPr>
        <w:t> </w:t>
      </w:r>
      <w:r>
        <w:rPr/>
        <w:t>berbasis</w:t>
      </w:r>
      <w:r>
        <w:rPr>
          <w:spacing w:val="-4"/>
        </w:rPr>
        <w:t> </w:t>
      </w:r>
      <w:r>
        <w:rPr/>
        <w:t>cinta.</w:t>
      </w:r>
    </w:p>
    <w:p>
      <w:pPr>
        <w:pStyle w:val="ListParagraph"/>
        <w:numPr>
          <w:ilvl w:val="2"/>
          <w:numId w:val="30"/>
        </w:numPr>
        <w:tabs>
          <w:tab w:pos="2159" w:val="left" w:leader="none"/>
        </w:tabs>
        <w:spacing w:line="240" w:lineRule="auto" w:before="106" w:after="0"/>
        <w:ind w:left="2159" w:right="0" w:hanging="270"/>
        <w:jc w:val="left"/>
        <w:rPr>
          <w:sz w:val="16"/>
        </w:rPr>
      </w:pPr>
      <w:r>
        <w:rPr>
          <w:spacing w:val="-2"/>
          <w:sz w:val="16"/>
        </w:rPr>
        <w:t>Madrasah</w:t>
      </w:r>
      <w:r>
        <w:rPr>
          <w:spacing w:val="-1"/>
          <w:sz w:val="16"/>
        </w:rPr>
        <w:t> </w:t>
      </w:r>
      <w:r>
        <w:rPr>
          <w:spacing w:val="-2"/>
          <w:sz w:val="16"/>
        </w:rPr>
        <w:t>yang menerapkan</w:t>
      </w:r>
      <w:r>
        <w:rPr>
          <w:spacing w:val="-1"/>
          <w:sz w:val="16"/>
        </w:rPr>
        <w:t> </w:t>
      </w:r>
      <w:r>
        <w:rPr>
          <w:spacing w:val="-2"/>
          <w:sz w:val="16"/>
        </w:rPr>
        <w:t>Kurikulum Berbasis</w:t>
      </w:r>
      <w:r>
        <w:rPr>
          <w:sz w:val="16"/>
        </w:rPr>
        <w:t> </w:t>
      </w:r>
      <w:r>
        <w:rPr>
          <w:spacing w:val="-2"/>
          <w:sz w:val="16"/>
        </w:rPr>
        <w:t>Cinta </w:t>
      </w:r>
      <w:r>
        <w:rPr>
          <w:spacing w:val="-4"/>
          <w:sz w:val="16"/>
        </w:rPr>
        <w:t>(KBC)</w:t>
      </w:r>
    </w:p>
    <w:p>
      <w:pPr>
        <w:pStyle w:val="BodyText"/>
        <w:spacing w:line="249" w:lineRule="auto" w:before="136"/>
        <w:ind w:left="2169" w:right="433"/>
        <w:jc w:val="both"/>
      </w:pPr>
      <w:r>
        <w:rPr/>
        <w:t>Menunjukkan tingkat adopsi dan penerapan Kurikulum Berbasis Cinta di madrasah yang menjadi indikator keberhasilan implementasi kurikulum dalam meningkatkan kualitas pendidikan yang berbasis karakter dan akhlak.</w:t>
      </w:r>
    </w:p>
    <w:p>
      <w:pPr>
        <w:pStyle w:val="ListParagraph"/>
        <w:numPr>
          <w:ilvl w:val="1"/>
          <w:numId w:val="30"/>
        </w:numPr>
        <w:tabs>
          <w:tab w:pos="1888" w:val="left" w:leader="none"/>
        </w:tabs>
        <w:spacing w:line="240" w:lineRule="auto" w:before="105" w:after="0"/>
        <w:ind w:left="1888" w:right="0" w:hanging="279"/>
        <w:jc w:val="left"/>
        <w:rPr>
          <w:sz w:val="16"/>
        </w:rPr>
      </w:pPr>
      <w:r>
        <w:rPr>
          <w:spacing w:val="-2"/>
          <w:sz w:val="16"/>
        </w:rPr>
        <w:t>Outcome</w:t>
      </w:r>
    </w:p>
    <w:p>
      <w:pPr>
        <w:pStyle w:val="BodyText"/>
        <w:spacing w:line="261" w:lineRule="auto" w:before="136"/>
        <w:ind w:left="1889" w:right="433"/>
        <w:jc w:val="both"/>
      </w:pPr>
      <w:r>
        <w:rPr/>
        <w:t>Outcome</w:t>
      </w:r>
      <w:r>
        <w:rPr>
          <w:spacing w:val="-11"/>
        </w:rPr>
        <w:t> </w:t>
      </w:r>
      <w:r>
        <w:rPr/>
        <w:t>dari</w:t>
      </w:r>
      <w:r>
        <w:rPr>
          <w:spacing w:val="-11"/>
        </w:rPr>
        <w:t> </w:t>
      </w:r>
      <w:r>
        <w:rPr/>
        <w:t>pelaksanaan</w:t>
      </w:r>
      <w:r>
        <w:rPr>
          <w:spacing w:val="-10"/>
        </w:rPr>
        <w:t> </w:t>
      </w:r>
      <w:r>
        <w:rPr/>
        <w:t>Kurikulum</w:t>
      </w:r>
      <w:r>
        <w:rPr>
          <w:spacing w:val="-12"/>
        </w:rPr>
        <w:t> </w:t>
      </w:r>
      <w:r>
        <w:rPr/>
        <w:t>Berbasis</w:t>
      </w:r>
      <w:r>
        <w:rPr>
          <w:spacing w:val="-11"/>
        </w:rPr>
        <w:t> </w:t>
      </w:r>
      <w:r>
        <w:rPr/>
        <w:t>Cinta</w:t>
      </w:r>
      <w:r>
        <w:rPr>
          <w:spacing w:val="-11"/>
        </w:rPr>
        <w:t> </w:t>
      </w:r>
      <w:r>
        <w:rPr/>
        <w:t>(KBC)</w:t>
      </w:r>
      <w:r>
        <w:rPr>
          <w:spacing w:val="-11"/>
        </w:rPr>
        <w:t> </w:t>
      </w:r>
      <w:r>
        <w:rPr/>
        <w:t>mencakup</w:t>
      </w:r>
      <w:r>
        <w:rPr>
          <w:spacing w:val="-10"/>
        </w:rPr>
        <w:t> </w:t>
      </w:r>
      <w:r>
        <w:rPr/>
        <w:t>hasil yang</w:t>
      </w:r>
      <w:r>
        <w:rPr>
          <w:spacing w:val="-10"/>
        </w:rPr>
        <w:t> </w:t>
      </w:r>
      <w:r>
        <w:rPr/>
        <w:t>tercapai</w:t>
      </w:r>
      <w:r>
        <w:rPr>
          <w:spacing w:val="-9"/>
        </w:rPr>
        <w:t> </w:t>
      </w:r>
      <w:r>
        <w:rPr/>
        <w:t>dalam</w:t>
      </w:r>
      <w:r>
        <w:rPr>
          <w:spacing w:val="-10"/>
        </w:rPr>
        <w:t> </w:t>
      </w:r>
      <w:r>
        <w:rPr/>
        <w:t>proses</w:t>
      </w:r>
      <w:r>
        <w:rPr>
          <w:spacing w:val="-9"/>
        </w:rPr>
        <w:t> </w:t>
      </w:r>
      <w:r>
        <w:rPr/>
        <w:t>pembelajaran</w:t>
      </w:r>
      <w:r>
        <w:rPr>
          <w:spacing w:val="-9"/>
        </w:rPr>
        <w:t> </w:t>
      </w:r>
      <w:r>
        <w:rPr/>
        <w:t>yang</w:t>
      </w:r>
      <w:r>
        <w:rPr>
          <w:spacing w:val="-10"/>
        </w:rPr>
        <w:t> </w:t>
      </w:r>
      <w:r>
        <w:rPr/>
        <w:t>diterapkan.</w:t>
      </w:r>
    </w:p>
    <w:p>
      <w:pPr>
        <w:pStyle w:val="ListParagraph"/>
        <w:numPr>
          <w:ilvl w:val="2"/>
          <w:numId w:val="30"/>
        </w:numPr>
        <w:tabs>
          <w:tab w:pos="2159" w:val="left" w:leader="none"/>
        </w:tabs>
        <w:spacing w:line="240" w:lineRule="auto" w:before="94" w:after="0"/>
        <w:ind w:left="2159" w:right="0" w:hanging="270"/>
        <w:jc w:val="left"/>
        <w:rPr>
          <w:sz w:val="16"/>
        </w:rPr>
      </w:pPr>
      <w:r>
        <w:rPr>
          <w:spacing w:val="-4"/>
          <w:sz w:val="16"/>
        </w:rPr>
        <w:t>Projek</w:t>
      </w:r>
      <w:r>
        <w:rPr>
          <w:spacing w:val="-6"/>
          <w:sz w:val="16"/>
        </w:rPr>
        <w:t> </w:t>
      </w:r>
      <w:r>
        <w:rPr>
          <w:spacing w:val="-4"/>
          <w:sz w:val="16"/>
        </w:rPr>
        <w:t>dari Project Based</w:t>
      </w:r>
      <w:r>
        <w:rPr>
          <w:spacing w:val="-5"/>
          <w:sz w:val="16"/>
        </w:rPr>
        <w:t> </w:t>
      </w:r>
      <w:r>
        <w:rPr>
          <w:spacing w:val="-4"/>
          <w:sz w:val="16"/>
        </w:rPr>
        <w:t>Learning</w:t>
      </w:r>
      <w:r>
        <w:rPr>
          <w:spacing w:val="-5"/>
          <w:sz w:val="16"/>
        </w:rPr>
        <w:t> KBC</w:t>
      </w:r>
    </w:p>
    <w:p>
      <w:pPr>
        <w:pStyle w:val="BodyText"/>
        <w:spacing w:line="244" w:lineRule="auto" w:before="136"/>
        <w:ind w:left="2169" w:right="432"/>
        <w:jc w:val="both"/>
      </w:pPr>
      <w:r>
        <w:rPr/>
        <w:t>Menunjukkan hasil konkret dari penerapan metode </w:t>
      </w:r>
      <w:r>
        <w:rPr>
          <w:i/>
        </w:rPr>
        <w:t>Project Based Learning </w:t>
      </w:r>
      <w:r>
        <w:rPr/>
        <w:t>(PBL) dalam Kurikulum Berbasis Cinta. Hasil proyek-proyek oleh murid yang tidak hanya mengasah kemampuan akademis, tetapi </w:t>
      </w:r>
      <w:r>
        <w:rPr>
          <w:spacing w:val="-2"/>
        </w:rPr>
        <w:t>juga</w:t>
      </w:r>
      <w:r>
        <w:rPr>
          <w:spacing w:val="-4"/>
        </w:rPr>
        <w:t> </w:t>
      </w:r>
      <w:r>
        <w:rPr>
          <w:spacing w:val="-2"/>
        </w:rPr>
        <w:t>keterampilan</w:t>
      </w:r>
      <w:r>
        <w:rPr>
          <w:spacing w:val="-3"/>
        </w:rPr>
        <w:t> </w:t>
      </w:r>
      <w:r>
        <w:rPr>
          <w:spacing w:val="-2"/>
        </w:rPr>
        <w:t>sosial</w:t>
      </w:r>
      <w:r>
        <w:rPr>
          <w:spacing w:val="-3"/>
        </w:rPr>
        <w:t> </w:t>
      </w:r>
      <w:r>
        <w:rPr>
          <w:spacing w:val="-2"/>
        </w:rPr>
        <w:t>dan</w:t>
      </w:r>
      <w:r>
        <w:rPr>
          <w:spacing w:val="-3"/>
        </w:rPr>
        <w:t> </w:t>
      </w:r>
      <w:r>
        <w:rPr>
          <w:spacing w:val="-2"/>
        </w:rPr>
        <w:t>karakter</w:t>
      </w:r>
      <w:r>
        <w:rPr>
          <w:spacing w:val="-5"/>
        </w:rPr>
        <w:t> </w:t>
      </w:r>
      <w:r>
        <w:rPr>
          <w:spacing w:val="-2"/>
        </w:rPr>
        <w:t>mendalam</w:t>
      </w:r>
      <w:r>
        <w:rPr>
          <w:spacing w:val="-5"/>
        </w:rPr>
        <w:t> </w:t>
      </w:r>
      <w:r>
        <w:rPr>
          <w:spacing w:val="-2"/>
        </w:rPr>
        <w:t>mulai</w:t>
      </w:r>
      <w:r>
        <w:rPr>
          <w:spacing w:val="-3"/>
        </w:rPr>
        <w:t> </w:t>
      </w:r>
      <w:r>
        <w:rPr>
          <w:spacing w:val="-2"/>
        </w:rPr>
        <w:t>bermunculan</w:t>
      </w:r>
      <w:r>
        <w:rPr>
          <w:spacing w:val="-3"/>
        </w:rPr>
        <w:t> </w:t>
      </w:r>
      <w:r>
        <w:rPr>
          <w:spacing w:val="-2"/>
        </w:rPr>
        <w:t>di madrasah.</w:t>
      </w:r>
    </w:p>
    <w:p>
      <w:pPr>
        <w:pStyle w:val="ListParagraph"/>
        <w:numPr>
          <w:ilvl w:val="2"/>
          <w:numId w:val="30"/>
        </w:numPr>
        <w:tabs>
          <w:tab w:pos="2169" w:val="left" w:leader="none"/>
        </w:tabs>
        <w:spacing w:line="240" w:lineRule="auto" w:before="133" w:after="0"/>
        <w:ind w:left="2169" w:right="0" w:hanging="280"/>
        <w:jc w:val="left"/>
        <w:rPr>
          <w:sz w:val="16"/>
        </w:rPr>
      </w:pPr>
      <w:r>
        <w:rPr>
          <w:spacing w:val="-4"/>
          <w:sz w:val="16"/>
        </w:rPr>
        <w:t>Praktik</w:t>
      </w:r>
      <w:r>
        <w:rPr>
          <w:spacing w:val="-5"/>
          <w:sz w:val="16"/>
        </w:rPr>
        <w:t> </w:t>
      </w:r>
      <w:r>
        <w:rPr>
          <w:spacing w:val="-4"/>
          <w:sz w:val="16"/>
        </w:rPr>
        <w:t>Baik</w:t>
      </w:r>
      <w:r>
        <w:rPr>
          <w:spacing w:val="-6"/>
          <w:sz w:val="16"/>
        </w:rPr>
        <w:t> </w:t>
      </w:r>
      <w:r>
        <w:rPr>
          <w:spacing w:val="-4"/>
          <w:sz w:val="16"/>
        </w:rPr>
        <w:t>dan Cerita</w:t>
      </w:r>
      <w:r>
        <w:rPr>
          <w:spacing w:val="-5"/>
          <w:sz w:val="16"/>
        </w:rPr>
        <w:t> </w:t>
      </w:r>
      <w:r>
        <w:rPr>
          <w:spacing w:val="-4"/>
          <w:sz w:val="16"/>
        </w:rPr>
        <w:t>Perubahan (</w:t>
      </w:r>
      <w:r>
        <w:rPr>
          <w:i/>
          <w:spacing w:val="-4"/>
          <w:sz w:val="16"/>
        </w:rPr>
        <w:t>Story</w:t>
      </w:r>
      <w:r>
        <w:rPr>
          <w:i/>
          <w:spacing w:val="-5"/>
          <w:sz w:val="16"/>
        </w:rPr>
        <w:t> </w:t>
      </w:r>
      <w:r>
        <w:rPr>
          <w:i/>
          <w:spacing w:val="-4"/>
          <w:sz w:val="16"/>
        </w:rPr>
        <w:t>of Change</w:t>
      </w:r>
      <w:r>
        <w:rPr>
          <w:spacing w:val="-4"/>
          <w:sz w:val="16"/>
        </w:rPr>
        <w:t>)</w:t>
      </w:r>
    </w:p>
    <w:p>
      <w:pPr>
        <w:pStyle w:val="BodyText"/>
        <w:spacing w:line="252" w:lineRule="auto" w:before="111"/>
        <w:ind w:left="2169" w:right="433"/>
        <w:jc w:val="both"/>
      </w:pPr>
      <w:r>
        <w:rPr/>
        <w:t>Praktik</w:t>
      </w:r>
      <w:r>
        <w:rPr>
          <w:spacing w:val="-6"/>
        </w:rPr>
        <w:t> </w:t>
      </w:r>
      <w:r>
        <w:rPr/>
        <w:t>baik</w:t>
      </w:r>
      <w:r>
        <w:rPr>
          <w:spacing w:val="-6"/>
        </w:rPr>
        <w:t> </w:t>
      </w:r>
      <w:r>
        <w:rPr/>
        <w:t>dan</w:t>
      </w:r>
      <w:r>
        <w:rPr>
          <w:spacing w:val="-6"/>
        </w:rPr>
        <w:t> </w:t>
      </w:r>
      <w:r>
        <w:rPr/>
        <w:t>cerita</w:t>
      </w:r>
      <w:r>
        <w:rPr>
          <w:spacing w:val="-6"/>
        </w:rPr>
        <w:t> </w:t>
      </w:r>
      <w:r>
        <w:rPr/>
        <w:t>perubahan</w:t>
      </w:r>
      <w:r>
        <w:rPr>
          <w:spacing w:val="-5"/>
        </w:rPr>
        <w:t> </w:t>
      </w:r>
      <w:r>
        <w:rPr/>
        <w:t>mulai</w:t>
      </w:r>
      <w:r>
        <w:rPr>
          <w:spacing w:val="-6"/>
        </w:rPr>
        <w:t> </w:t>
      </w:r>
      <w:r>
        <w:rPr/>
        <w:t>muncul</w:t>
      </w:r>
      <w:r>
        <w:rPr>
          <w:spacing w:val="-6"/>
        </w:rPr>
        <w:t> </w:t>
      </w:r>
      <w:r>
        <w:rPr/>
        <w:t>dari</w:t>
      </w:r>
      <w:r>
        <w:rPr>
          <w:spacing w:val="-6"/>
        </w:rPr>
        <w:t> </w:t>
      </w:r>
      <w:r>
        <w:rPr/>
        <w:t>madrasah</w:t>
      </w:r>
      <w:r>
        <w:rPr>
          <w:spacing w:val="-5"/>
        </w:rPr>
        <w:t> </w:t>
      </w:r>
      <w:r>
        <w:rPr/>
        <w:t>akibat implementasi Kurikulum Berbasis Cinta. Cerita perubahan ini mencerminkan dampak positif dari kurikulum terhadap individu dan lingkungan</w:t>
      </w:r>
      <w:r>
        <w:rPr>
          <w:spacing w:val="-11"/>
        </w:rPr>
        <w:t> </w:t>
      </w:r>
      <w:r>
        <w:rPr/>
        <w:t>pendidikan,</w:t>
      </w:r>
      <w:r>
        <w:rPr>
          <w:spacing w:val="-11"/>
        </w:rPr>
        <w:t> </w:t>
      </w:r>
      <w:r>
        <w:rPr/>
        <w:t>serta</w:t>
      </w:r>
      <w:r>
        <w:rPr>
          <w:spacing w:val="-12"/>
        </w:rPr>
        <w:t> </w:t>
      </w:r>
      <w:r>
        <w:rPr/>
        <w:t>memberikan</w:t>
      </w:r>
      <w:r>
        <w:rPr>
          <w:spacing w:val="-11"/>
        </w:rPr>
        <w:t> </w:t>
      </w:r>
      <w:r>
        <w:rPr/>
        <w:t>inspirasi</w:t>
      </w:r>
      <w:r>
        <w:rPr>
          <w:spacing w:val="-11"/>
        </w:rPr>
        <w:t> </w:t>
      </w:r>
      <w:r>
        <w:rPr/>
        <w:t>bagi</w:t>
      </w:r>
      <w:r>
        <w:rPr>
          <w:spacing w:val="-11"/>
        </w:rPr>
        <w:t> </w:t>
      </w:r>
      <w:r>
        <w:rPr/>
        <w:t>madrasah</w:t>
      </w:r>
      <w:r>
        <w:rPr>
          <w:spacing w:val="-11"/>
        </w:rPr>
        <w:t> </w:t>
      </w:r>
      <w:r>
        <w:rPr/>
        <w:t>lain untuk mengikuti langkah yang sama.</w:t>
      </w:r>
    </w:p>
    <w:p>
      <w:pPr>
        <w:pStyle w:val="ListParagraph"/>
        <w:numPr>
          <w:ilvl w:val="1"/>
          <w:numId w:val="30"/>
        </w:numPr>
        <w:tabs>
          <w:tab w:pos="1888" w:val="left" w:leader="none"/>
        </w:tabs>
        <w:spacing w:line="240" w:lineRule="auto" w:before="105" w:after="0"/>
        <w:ind w:left="1888" w:right="0" w:hanging="279"/>
        <w:jc w:val="left"/>
        <w:rPr>
          <w:sz w:val="16"/>
        </w:rPr>
      </w:pPr>
      <w:r>
        <w:rPr>
          <w:spacing w:val="-2"/>
          <w:w w:val="105"/>
          <w:sz w:val="16"/>
        </w:rPr>
        <w:t>Dampak</w:t>
      </w:r>
    </w:p>
    <w:p>
      <w:pPr>
        <w:pStyle w:val="BodyText"/>
        <w:spacing w:line="249" w:lineRule="auto" w:before="136"/>
        <w:ind w:left="1889" w:right="432"/>
        <w:jc w:val="both"/>
      </w:pPr>
      <w:r>
        <w:rPr/>
        <w:t>Dampak dari implementasi Kurikulum Berbasis Cinta di madrasah mencakup</w:t>
      </w:r>
      <w:r>
        <w:rPr>
          <w:spacing w:val="-5"/>
        </w:rPr>
        <w:t> </w:t>
      </w:r>
      <w:r>
        <w:rPr/>
        <w:t>perubahan</w:t>
      </w:r>
      <w:r>
        <w:rPr>
          <w:spacing w:val="-5"/>
        </w:rPr>
        <w:t> </w:t>
      </w:r>
      <w:r>
        <w:rPr/>
        <w:t>yang</w:t>
      </w:r>
      <w:r>
        <w:rPr>
          <w:spacing w:val="-6"/>
        </w:rPr>
        <w:t> </w:t>
      </w:r>
      <w:r>
        <w:rPr/>
        <w:t>lebih</w:t>
      </w:r>
      <w:r>
        <w:rPr>
          <w:spacing w:val="-5"/>
        </w:rPr>
        <w:t> </w:t>
      </w:r>
      <w:r>
        <w:rPr/>
        <w:t>luas,</w:t>
      </w:r>
      <w:r>
        <w:rPr>
          <w:spacing w:val="-5"/>
        </w:rPr>
        <w:t> </w:t>
      </w:r>
      <w:r>
        <w:rPr/>
        <w:t>yaitu</w:t>
      </w:r>
      <w:r>
        <w:rPr>
          <w:spacing w:val="-5"/>
        </w:rPr>
        <w:t> </w:t>
      </w:r>
      <w:r>
        <w:rPr/>
        <w:t>terjadinya</w:t>
      </w:r>
      <w:r>
        <w:rPr>
          <w:spacing w:val="-6"/>
        </w:rPr>
        <w:t> </w:t>
      </w:r>
      <w:r>
        <w:rPr/>
        <w:t>peningkatan</w:t>
      </w:r>
      <w:r>
        <w:rPr>
          <w:spacing w:val="-5"/>
        </w:rPr>
        <w:t> </w:t>
      </w:r>
      <w:r>
        <w:rPr>
          <w:i/>
        </w:rPr>
        <w:t>social emotional</w:t>
      </w:r>
      <w:r>
        <w:rPr>
          <w:i/>
          <w:spacing w:val="-11"/>
        </w:rPr>
        <w:t> </w:t>
      </w:r>
      <w:r>
        <w:rPr>
          <w:i/>
        </w:rPr>
        <w:t>skills</w:t>
      </w:r>
      <w:r>
        <w:rPr>
          <w:i/>
          <w:spacing w:val="-11"/>
        </w:rPr>
        <w:t> </w:t>
      </w:r>
      <w:r>
        <w:rPr/>
        <w:t>pada</w:t>
      </w:r>
      <w:r>
        <w:rPr>
          <w:spacing w:val="-11"/>
        </w:rPr>
        <w:t> </w:t>
      </w:r>
      <w:r>
        <w:rPr/>
        <w:t>murid,</w:t>
      </w:r>
      <w:r>
        <w:rPr>
          <w:spacing w:val="-11"/>
        </w:rPr>
        <w:t> </w:t>
      </w:r>
      <w:r>
        <w:rPr/>
        <w:t>peningkatan</w:t>
      </w:r>
      <w:r>
        <w:rPr>
          <w:spacing w:val="-10"/>
        </w:rPr>
        <w:t> </w:t>
      </w:r>
      <w:r>
        <w:rPr/>
        <w:t>empati</w:t>
      </w:r>
      <w:r>
        <w:rPr>
          <w:spacing w:val="-11"/>
        </w:rPr>
        <w:t> </w:t>
      </w:r>
      <w:r>
        <w:rPr/>
        <w:t>di</w:t>
      </w:r>
      <w:r>
        <w:rPr>
          <w:spacing w:val="-11"/>
        </w:rPr>
        <w:t> </w:t>
      </w:r>
      <w:r>
        <w:rPr/>
        <w:t>lingkungan</w:t>
      </w:r>
      <w:r>
        <w:rPr>
          <w:spacing w:val="-10"/>
        </w:rPr>
        <w:t> </w:t>
      </w:r>
      <w:r>
        <w:rPr/>
        <w:t>madrasah, dan penurunan angka kekerasan dan perundungan.</w:t>
      </w:r>
    </w:p>
    <w:p>
      <w:pPr>
        <w:pStyle w:val="BodyText"/>
        <w:spacing w:after="0" w:line="249" w:lineRule="auto"/>
        <w:jc w:val="both"/>
        <w:sectPr>
          <w:pgSz w:w="8460" w:h="11300"/>
          <w:pgMar w:header="0" w:footer="322" w:top="1280" w:bottom="520" w:left="0" w:right="850"/>
        </w:sectPr>
      </w:pPr>
    </w:p>
    <w:p>
      <w:pPr>
        <w:pStyle w:val="BodyText"/>
        <w:spacing w:before="1"/>
      </w:pPr>
    </w:p>
    <w:p>
      <w:pPr>
        <w:pStyle w:val="Heading6"/>
        <w:numPr>
          <w:ilvl w:val="0"/>
          <w:numId w:val="30"/>
        </w:numPr>
        <w:tabs>
          <w:tab w:pos="1608" w:val="left" w:leader="none"/>
        </w:tabs>
        <w:spacing w:line="240" w:lineRule="auto" w:before="0" w:after="0"/>
        <w:ind w:left="1608" w:right="0" w:hanging="279"/>
        <w:jc w:val="left"/>
        <w:rPr>
          <w:rFonts w:ascii="Tahoma"/>
        </w:rPr>
      </w:pPr>
      <w:r>
        <w:rPr>
          <w:rFonts w:ascii="Tahoma"/>
          <w:color w:val="C55A11"/>
        </w:rPr>
        <w:t>Evaluasi</w:t>
      </w:r>
      <w:r>
        <w:rPr>
          <w:rFonts w:ascii="Tahoma"/>
          <w:color w:val="C55A11"/>
          <w:spacing w:val="-9"/>
        </w:rPr>
        <w:t> </w:t>
      </w:r>
      <w:r>
        <w:rPr>
          <w:rFonts w:ascii="Tahoma"/>
          <w:color w:val="C55A11"/>
        </w:rPr>
        <w:t>Kurikulum</w:t>
      </w:r>
      <w:r>
        <w:rPr>
          <w:rFonts w:ascii="Tahoma"/>
          <w:color w:val="C55A11"/>
          <w:spacing w:val="-8"/>
        </w:rPr>
        <w:t> </w:t>
      </w:r>
      <w:r>
        <w:rPr>
          <w:rFonts w:ascii="Tahoma"/>
          <w:color w:val="C55A11"/>
        </w:rPr>
        <w:t>Berbasis</w:t>
      </w:r>
      <w:r>
        <w:rPr>
          <w:rFonts w:ascii="Tahoma"/>
          <w:color w:val="C55A11"/>
          <w:spacing w:val="-7"/>
        </w:rPr>
        <w:t> </w:t>
      </w:r>
      <w:r>
        <w:rPr>
          <w:rFonts w:ascii="Tahoma"/>
          <w:color w:val="C55A11"/>
          <w:spacing w:val="-2"/>
        </w:rPr>
        <w:t>Cinta</w:t>
      </w:r>
    </w:p>
    <w:p>
      <w:pPr>
        <w:pStyle w:val="BodyText"/>
        <w:spacing w:line="249" w:lineRule="auto" w:before="119"/>
        <w:ind w:left="1611" w:right="432"/>
        <w:jc w:val="both"/>
      </w:pPr>
      <w:r>
        <w:rPr/>
        <w:t>Evaluasi Kurikulum Berbasis Cinta merupakan proses yang penting untuk </w:t>
      </w:r>
      <w:r>
        <w:rPr>
          <w:spacing w:val="-2"/>
        </w:rPr>
        <w:t>memastikan bahwa</w:t>
      </w:r>
      <w:r>
        <w:rPr>
          <w:spacing w:val="-3"/>
        </w:rPr>
        <w:t> </w:t>
      </w:r>
      <w:r>
        <w:rPr>
          <w:spacing w:val="-2"/>
        </w:rPr>
        <w:t>nilai-nilai</w:t>
      </w:r>
      <w:r>
        <w:rPr>
          <w:spacing w:val="-3"/>
        </w:rPr>
        <w:t> </w:t>
      </w:r>
      <w:r>
        <w:rPr>
          <w:spacing w:val="-2"/>
        </w:rPr>
        <w:t>luhur</w:t>
      </w:r>
      <w:r>
        <w:rPr>
          <w:spacing w:val="-4"/>
        </w:rPr>
        <w:t> </w:t>
      </w:r>
      <w:r>
        <w:rPr>
          <w:spacing w:val="-2"/>
        </w:rPr>
        <w:t>yang</w:t>
      </w:r>
      <w:r>
        <w:rPr>
          <w:spacing w:val="-3"/>
        </w:rPr>
        <w:t> </w:t>
      </w:r>
      <w:r>
        <w:rPr>
          <w:spacing w:val="-2"/>
        </w:rPr>
        <w:t>terkandung</w:t>
      </w:r>
      <w:r>
        <w:rPr>
          <w:spacing w:val="-3"/>
        </w:rPr>
        <w:t> </w:t>
      </w:r>
      <w:r>
        <w:rPr>
          <w:spacing w:val="-2"/>
        </w:rPr>
        <w:t>dalam</w:t>
      </w:r>
      <w:r>
        <w:rPr>
          <w:spacing w:val="-4"/>
        </w:rPr>
        <w:t> </w:t>
      </w:r>
      <w:r>
        <w:rPr>
          <w:spacing w:val="-2"/>
        </w:rPr>
        <w:t>kurikulum</w:t>
      </w:r>
      <w:r>
        <w:rPr>
          <w:spacing w:val="-4"/>
        </w:rPr>
        <w:t> </w:t>
      </w:r>
      <w:r>
        <w:rPr>
          <w:spacing w:val="-2"/>
        </w:rPr>
        <w:t>ini</w:t>
      </w:r>
      <w:r>
        <w:rPr>
          <w:spacing w:val="-3"/>
        </w:rPr>
        <w:t> </w:t>
      </w:r>
      <w:r>
        <w:rPr>
          <w:spacing w:val="-2"/>
        </w:rPr>
        <w:t>dapat </w:t>
      </w:r>
      <w:r>
        <w:rPr/>
        <w:t>diinternalisasi dan diwujudkan oleh murid dalam kehidupan sehari-hari. Dengan</w:t>
      </w:r>
      <w:r>
        <w:rPr>
          <w:spacing w:val="-8"/>
        </w:rPr>
        <w:t> </w:t>
      </w:r>
      <w:r>
        <w:rPr/>
        <w:t>evaluasi</w:t>
      </w:r>
      <w:r>
        <w:rPr>
          <w:spacing w:val="-9"/>
        </w:rPr>
        <w:t> </w:t>
      </w:r>
      <w:r>
        <w:rPr/>
        <w:t>yang</w:t>
      </w:r>
      <w:r>
        <w:rPr>
          <w:spacing w:val="-9"/>
        </w:rPr>
        <w:t> </w:t>
      </w:r>
      <w:r>
        <w:rPr/>
        <w:t>komprehensif</w:t>
      </w:r>
      <w:r>
        <w:rPr>
          <w:spacing w:val="-9"/>
        </w:rPr>
        <w:t> </w:t>
      </w:r>
      <w:r>
        <w:rPr/>
        <w:t>dan</w:t>
      </w:r>
      <w:r>
        <w:rPr>
          <w:spacing w:val="-8"/>
        </w:rPr>
        <w:t> </w:t>
      </w:r>
      <w:r>
        <w:rPr/>
        <w:t>berkelanjutan,</w:t>
      </w:r>
      <w:r>
        <w:rPr>
          <w:spacing w:val="-9"/>
        </w:rPr>
        <w:t> </w:t>
      </w:r>
      <w:r>
        <w:rPr/>
        <w:t>diharapkan</w:t>
      </w:r>
      <w:r>
        <w:rPr>
          <w:spacing w:val="-8"/>
        </w:rPr>
        <w:t> </w:t>
      </w:r>
      <w:r>
        <w:rPr/>
        <w:t>Kurikulum </w:t>
      </w:r>
      <w:r>
        <w:rPr>
          <w:spacing w:val="-2"/>
        </w:rPr>
        <w:t>Berbasis Cinta dapat memberikan kontribusi yang signifikan dalam membentuk </w:t>
      </w:r>
      <w:r>
        <w:rPr/>
        <w:t>generasi</w:t>
      </w:r>
      <w:r>
        <w:rPr>
          <w:spacing w:val="-13"/>
        </w:rPr>
        <w:t> </w:t>
      </w:r>
      <w:r>
        <w:rPr/>
        <w:t>muda</w:t>
      </w:r>
      <w:r>
        <w:rPr>
          <w:spacing w:val="-12"/>
        </w:rPr>
        <w:t> </w:t>
      </w:r>
      <w:r>
        <w:rPr/>
        <w:t>yang</w:t>
      </w:r>
      <w:r>
        <w:rPr>
          <w:spacing w:val="-12"/>
        </w:rPr>
        <w:t> </w:t>
      </w:r>
      <w:r>
        <w:rPr/>
        <w:t>berkarakter</w:t>
      </w:r>
      <w:r>
        <w:rPr>
          <w:spacing w:val="-12"/>
        </w:rPr>
        <w:t> </w:t>
      </w:r>
      <w:r>
        <w:rPr/>
        <w:t>kuat,</w:t>
      </w:r>
      <w:r>
        <w:rPr>
          <w:spacing w:val="-12"/>
        </w:rPr>
        <w:t> </w:t>
      </w:r>
      <w:r>
        <w:rPr/>
        <w:t>berlandaskan</w:t>
      </w:r>
      <w:r>
        <w:rPr>
          <w:spacing w:val="-12"/>
        </w:rPr>
        <w:t> </w:t>
      </w:r>
      <w:r>
        <w:rPr/>
        <w:t>kasih</w:t>
      </w:r>
      <w:r>
        <w:rPr>
          <w:spacing w:val="-12"/>
        </w:rPr>
        <w:t> </w:t>
      </w:r>
      <w:r>
        <w:rPr/>
        <w:t>sayang,</w:t>
      </w:r>
      <w:r>
        <w:rPr>
          <w:spacing w:val="-12"/>
        </w:rPr>
        <w:t> </w:t>
      </w:r>
      <w:r>
        <w:rPr/>
        <w:t>empati,</w:t>
      </w:r>
      <w:r>
        <w:rPr>
          <w:spacing w:val="-12"/>
        </w:rPr>
        <w:t> </w:t>
      </w:r>
      <w:r>
        <w:rPr/>
        <w:t>dan </w:t>
      </w:r>
      <w:r>
        <w:rPr>
          <w:spacing w:val="-2"/>
        </w:rPr>
        <w:t>toleransi.</w:t>
      </w:r>
    </w:p>
    <w:p>
      <w:pPr>
        <w:pStyle w:val="BodyText"/>
        <w:spacing w:line="247" w:lineRule="auto" w:before="107"/>
        <w:ind w:left="1611" w:right="432"/>
        <w:jc w:val="both"/>
      </w:pPr>
      <w:r>
        <w:rPr/>
        <w:t>Evaluasi ini akan menggunakan pendekatan kuantitatif dan kualitatif untuk mengukur</w:t>
      </w:r>
      <w:r>
        <w:rPr>
          <w:spacing w:val="-9"/>
        </w:rPr>
        <w:t> </w:t>
      </w:r>
      <w:r>
        <w:rPr/>
        <w:t>efektivitas</w:t>
      </w:r>
      <w:r>
        <w:rPr>
          <w:spacing w:val="-9"/>
        </w:rPr>
        <w:t> </w:t>
      </w:r>
      <w:r>
        <w:rPr/>
        <w:t>implementasi</w:t>
      </w:r>
      <w:r>
        <w:rPr>
          <w:spacing w:val="-8"/>
        </w:rPr>
        <w:t> </w:t>
      </w:r>
      <w:r>
        <w:rPr/>
        <w:t>Kurikulum</w:t>
      </w:r>
      <w:r>
        <w:rPr>
          <w:spacing w:val="-9"/>
        </w:rPr>
        <w:t> </w:t>
      </w:r>
      <w:r>
        <w:rPr/>
        <w:t>Berbasis</w:t>
      </w:r>
      <w:r>
        <w:rPr>
          <w:spacing w:val="-9"/>
        </w:rPr>
        <w:t> </w:t>
      </w:r>
      <w:r>
        <w:rPr/>
        <w:t>Cinta</w:t>
      </w:r>
      <w:r>
        <w:rPr>
          <w:spacing w:val="-9"/>
        </w:rPr>
        <w:t> </w:t>
      </w:r>
      <w:r>
        <w:rPr/>
        <w:t>dalam</w:t>
      </w:r>
      <w:r>
        <w:rPr>
          <w:spacing w:val="-9"/>
        </w:rPr>
        <w:t> </w:t>
      </w:r>
      <w:r>
        <w:rPr/>
        <w:t>mencapai indikator</w:t>
      </w:r>
      <w:r>
        <w:rPr>
          <w:spacing w:val="-2"/>
        </w:rPr>
        <w:t> </w:t>
      </w:r>
      <w:r>
        <w:rPr/>
        <w:t>keberhasilan</w:t>
      </w:r>
      <w:r>
        <w:rPr>
          <w:spacing w:val="-1"/>
        </w:rPr>
        <w:t> </w:t>
      </w:r>
      <w:r>
        <w:rPr/>
        <w:t>yang</w:t>
      </w:r>
      <w:r>
        <w:rPr>
          <w:spacing w:val="-1"/>
        </w:rPr>
        <w:t> </w:t>
      </w:r>
      <w:r>
        <w:rPr/>
        <w:t>telah</w:t>
      </w:r>
      <w:r>
        <w:rPr>
          <w:spacing w:val="-1"/>
        </w:rPr>
        <w:t> </w:t>
      </w:r>
      <w:r>
        <w:rPr/>
        <w:t>ditetapkan.</w:t>
      </w:r>
      <w:r>
        <w:rPr>
          <w:spacing w:val="-1"/>
        </w:rPr>
        <w:t> </w:t>
      </w:r>
      <w:r>
        <w:rPr/>
        <w:t>Evaluasi</w:t>
      </w:r>
      <w:r>
        <w:rPr>
          <w:spacing w:val="-1"/>
        </w:rPr>
        <w:t> </w:t>
      </w:r>
      <w:r>
        <w:rPr/>
        <w:t>akan</w:t>
      </w:r>
      <w:r>
        <w:rPr>
          <w:spacing w:val="-1"/>
        </w:rPr>
        <w:t> </w:t>
      </w:r>
      <w:r>
        <w:rPr/>
        <w:t>dilakukan</w:t>
      </w:r>
      <w:r>
        <w:rPr>
          <w:spacing w:val="-1"/>
        </w:rPr>
        <w:t> </w:t>
      </w:r>
      <w:r>
        <w:rPr/>
        <w:t>secara </w:t>
      </w:r>
      <w:r>
        <w:rPr>
          <w:spacing w:val="-2"/>
        </w:rPr>
        <w:t>berkala dan berkelanjutan, melibatkan seluruh warga madrasah. Hasil evaluasi akan</w:t>
      </w:r>
      <w:r>
        <w:rPr>
          <w:spacing w:val="-6"/>
        </w:rPr>
        <w:t> </w:t>
      </w:r>
      <w:r>
        <w:rPr>
          <w:spacing w:val="-2"/>
        </w:rPr>
        <w:t>digunakan</w:t>
      </w:r>
      <w:r>
        <w:rPr>
          <w:spacing w:val="-6"/>
        </w:rPr>
        <w:t> </w:t>
      </w:r>
      <w:r>
        <w:rPr>
          <w:spacing w:val="-2"/>
        </w:rPr>
        <w:t>untuk</w:t>
      </w:r>
      <w:r>
        <w:rPr>
          <w:spacing w:val="-7"/>
        </w:rPr>
        <w:t> </w:t>
      </w:r>
      <w:r>
        <w:rPr>
          <w:spacing w:val="-2"/>
        </w:rPr>
        <w:t>memperbaiki</w:t>
      </w:r>
      <w:r>
        <w:rPr>
          <w:spacing w:val="-6"/>
        </w:rPr>
        <w:t> </w:t>
      </w:r>
      <w:r>
        <w:rPr>
          <w:spacing w:val="-2"/>
        </w:rPr>
        <w:t>dan</w:t>
      </w:r>
      <w:r>
        <w:rPr>
          <w:spacing w:val="-5"/>
        </w:rPr>
        <w:t> </w:t>
      </w:r>
      <w:r>
        <w:rPr>
          <w:spacing w:val="-2"/>
        </w:rPr>
        <w:t>meningkatkan</w:t>
      </w:r>
      <w:r>
        <w:rPr>
          <w:spacing w:val="-5"/>
        </w:rPr>
        <w:t> </w:t>
      </w:r>
      <w:r>
        <w:rPr>
          <w:spacing w:val="-2"/>
        </w:rPr>
        <w:t>implementasi</w:t>
      </w:r>
      <w:r>
        <w:rPr>
          <w:spacing w:val="-6"/>
        </w:rPr>
        <w:t> </w:t>
      </w:r>
      <w:r>
        <w:rPr>
          <w:spacing w:val="-2"/>
        </w:rPr>
        <w:t>Kurikulum </w:t>
      </w:r>
      <w:r>
        <w:rPr/>
        <w:t>Berbasis Cinta.</w:t>
      </w:r>
    </w:p>
    <w:p>
      <w:pPr>
        <w:pStyle w:val="BodyText"/>
        <w:spacing w:line="230" w:lineRule="auto" w:before="139"/>
        <w:ind w:left="1611" w:right="432"/>
        <w:jc w:val="both"/>
      </w:pPr>
      <w:r>
        <w:rPr/>
        <w:t>Adapun metode dan teknik yang dapat dilakukan mengevaluasi Kurikulum Berbasis Cinta di madrasah antara lain.</w:t>
      </w:r>
    </w:p>
    <w:p>
      <w:pPr>
        <w:pStyle w:val="ListParagraph"/>
        <w:numPr>
          <w:ilvl w:val="1"/>
          <w:numId w:val="30"/>
        </w:numPr>
        <w:tabs>
          <w:tab w:pos="1888" w:val="left" w:leader="none"/>
        </w:tabs>
        <w:spacing w:line="240" w:lineRule="auto" w:before="137" w:after="0"/>
        <w:ind w:left="1888" w:right="0" w:hanging="279"/>
        <w:jc w:val="both"/>
        <w:rPr>
          <w:sz w:val="16"/>
        </w:rPr>
      </w:pPr>
      <w:r>
        <w:rPr>
          <w:sz w:val="16"/>
        </w:rPr>
        <w:t>Analisis</w:t>
      </w:r>
      <w:r>
        <w:rPr>
          <w:spacing w:val="-10"/>
          <w:sz w:val="16"/>
        </w:rPr>
        <w:t> </w:t>
      </w:r>
      <w:r>
        <w:rPr>
          <w:spacing w:val="-2"/>
          <w:sz w:val="16"/>
        </w:rPr>
        <w:t>Dokumen</w:t>
      </w:r>
    </w:p>
    <w:p>
      <w:pPr>
        <w:pStyle w:val="BodyText"/>
        <w:spacing w:line="230" w:lineRule="auto" w:before="142"/>
        <w:ind w:left="1889"/>
      </w:pPr>
      <w:r>
        <w:rPr/>
        <w:t>Menganalisis</w:t>
      </w:r>
      <w:r>
        <w:rPr>
          <w:spacing w:val="40"/>
        </w:rPr>
        <w:t> </w:t>
      </w:r>
      <w:r>
        <w:rPr/>
        <w:t>Rencana</w:t>
      </w:r>
      <w:r>
        <w:rPr>
          <w:spacing w:val="40"/>
        </w:rPr>
        <w:t> </w:t>
      </w:r>
      <w:r>
        <w:rPr/>
        <w:t>Pelaksanaan</w:t>
      </w:r>
      <w:r>
        <w:rPr>
          <w:spacing w:val="40"/>
        </w:rPr>
        <w:t> </w:t>
      </w:r>
      <w:r>
        <w:rPr/>
        <w:t>Pembelajaran</w:t>
      </w:r>
      <w:r>
        <w:rPr>
          <w:spacing w:val="40"/>
        </w:rPr>
        <w:t> </w:t>
      </w:r>
      <w:r>
        <w:rPr/>
        <w:t>(RPP)</w:t>
      </w:r>
      <w:r>
        <w:rPr>
          <w:spacing w:val="40"/>
        </w:rPr>
        <w:t> </w:t>
      </w:r>
      <w:r>
        <w:rPr/>
        <w:t>untuk</w:t>
      </w:r>
      <w:r>
        <w:rPr>
          <w:spacing w:val="40"/>
        </w:rPr>
        <w:t> </w:t>
      </w:r>
      <w:r>
        <w:rPr/>
        <w:t>melihat apakah</w:t>
      </w:r>
      <w:r>
        <w:rPr>
          <w:spacing w:val="-13"/>
        </w:rPr>
        <w:t> </w:t>
      </w:r>
      <w:r>
        <w:rPr/>
        <w:t>nilai-nilai</w:t>
      </w:r>
      <w:r>
        <w:rPr>
          <w:spacing w:val="-12"/>
        </w:rPr>
        <w:t> </w:t>
      </w:r>
      <w:r>
        <w:rPr/>
        <w:t>moral</w:t>
      </w:r>
      <w:r>
        <w:rPr>
          <w:spacing w:val="-12"/>
        </w:rPr>
        <w:t> </w:t>
      </w:r>
      <w:r>
        <w:rPr/>
        <w:t>diintegrasikan</w:t>
      </w:r>
      <w:r>
        <w:rPr>
          <w:spacing w:val="-12"/>
        </w:rPr>
        <w:t> </w:t>
      </w:r>
      <w:r>
        <w:rPr/>
        <w:t>dalam</w:t>
      </w:r>
      <w:r>
        <w:rPr>
          <w:spacing w:val="-12"/>
        </w:rPr>
        <w:t> </w:t>
      </w:r>
      <w:r>
        <w:rPr/>
        <w:t>setiap</w:t>
      </w:r>
      <w:r>
        <w:rPr>
          <w:spacing w:val="-12"/>
        </w:rPr>
        <w:t> </w:t>
      </w:r>
      <w:r>
        <w:rPr/>
        <w:t>aspek</w:t>
      </w:r>
      <w:r>
        <w:rPr>
          <w:spacing w:val="-12"/>
        </w:rPr>
        <w:t> </w:t>
      </w:r>
      <w:r>
        <w:rPr/>
        <w:t>pembelajaran.</w:t>
      </w:r>
    </w:p>
    <w:p>
      <w:pPr>
        <w:pStyle w:val="ListParagraph"/>
        <w:numPr>
          <w:ilvl w:val="1"/>
          <w:numId w:val="30"/>
        </w:numPr>
        <w:tabs>
          <w:tab w:pos="1893" w:val="left" w:leader="none"/>
        </w:tabs>
        <w:spacing w:line="240" w:lineRule="auto" w:before="136" w:after="0"/>
        <w:ind w:left="1893" w:right="0" w:hanging="279"/>
        <w:jc w:val="both"/>
        <w:rPr>
          <w:sz w:val="16"/>
        </w:rPr>
      </w:pPr>
      <w:r>
        <w:rPr>
          <w:spacing w:val="-2"/>
          <w:sz w:val="16"/>
        </w:rPr>
        <w:t>Observasi</w:t>
      </w:r>
    </w:p>
    <w:p>
      <w:pPr>
        <w:pStyle w:val="ListParagraph"/>
        <w:numPr>
          <w:ilvl w:val="0"/>
          <w:numId w:val="31"/>
        </w:numPr>
        <w:tabs>
          <w:tab w:pos="2172" w:val="left" w:leader="none"/>
        </w:tabs>
        <w:spacing w:line="261" w:lineRule="auto" w:before="112" w:after="0"/>
        <w:ind w:left="2172" w:right="432" w:hanging="278"/>
        <w:jc w:val="both"/>
        <w:rPr>
          <w:sz w:val="16"/>
        </w:rPr>
      </w:pPr>
      <w:r>
        <w:rPr>
          <w:sz w:val="16"/>
        </w:rPr>
        <w:t>Mengamati interaksi murid di kelas dan lingkungan madrasah untuk </w:t>
      </w:r>
      <w:r>
        <w:rPr>
          <w:spacing w:val="-2"/>
          <w:sz w:val="16"/>
        </w:rPr>
        <w:t>melihat</w:t>
      </w:r>
      <w:r>
        <w:rPr>
          <w:spacing w:val="-11"/>
          <w:sz w:val="16"/>
        </w:rPr>
        <w:t> </w:t>
      </w:r>
      <w:r>
        <w:rPr>
          <w:spacing w:val="-2"/>
          <w:sz w:val="16"/>
        </w:rPr>
        <w:t>apakah</w:t>
      </w:r>
      <w:r>
        <w:rPr>
          <w:spacing w:val="-10"/>
          <w:sz w:val="16"/>
        </w:rPr>
        <w:t> </w:t>
      </w:r>
      <w:r>
        <w:rPr>
          <w:spacing w:val="-2"/>
          <w:sz w:val="16"/>
        </w:rPr>
        <w:t>mereka</w:t>
      </w:r>
      <w:r>
        <w:rPr>
          <w:spacing w:val="-10"/>
          <w:sz w:val="16"/>
        </w:rPr>
        <w:t> </w:t>
      </w:r>
      <w:r>
        <w:rPr>
          <w:spacing w:val="-2"/>
          <w:sz w:val="16"/>
        </w:rPr>
        <w:t>menunjukkan</w:t>
      </w:r>
      <w:r>
        <w:rPr>
          <w:spacing w:val="-10"/>
          <w:sz w:val="16"/>
        </w:rPr>
        <w:t> </w:t>
      </w:r>
      <w:r>
        <w:rPr>
          <w:spacing w:val="-2"/>
          <w:sz w:val="16"/>
        </w:rPr>
        <w:t>empati,</w:t>
      </w:r>
      <w:r>
        <w:rPr>
          <w:spacing w:val="-10"/>
          <w:sz w:val="16"/>
        </w:rPr>
        <w:t> </w:t>
      </w:r>
      <w:r>
        <w:rPr>
          <w:spacing w:val="-2"/>
          <w:sz w:val="16"/>
        </w:rPr>
        <w:t>kedermawanan,</w:t>
      </w:r>
      <w:r>
        <w:rPr>
          <w:spacing w:val="-10"/>
          <w:sz w:val="16"/>
        </w:rPr>
        <w:t> </w:t>
      </w:r>
      <w:r>
        <w:rPr>
          <w:spacing w:val="-2"/>
          <w:sz w:val="16"/>
        </w:rPr>
        <w:t>dan</w:t>
      </w:r>
      <w:r>
        <w:rPr>
          <w:spacing w:val="-10"/>
          <w:sz w:val="16"/>
        </w:rPr>
        <w:t> </w:t>
      </w:r>
      <w:r>
        <w:rPr>
          <w:spacing w:val="-2"/>
          <w:sz w:val="16"/>
        </w:rPr>
        <w:t>rasa hormat.</w:t>
      </w:r>
    </w:p>
    <w:p>
      <w:pPr>
        <w:pStyle w:val="ListParagraph"/>
        <w:numPr>
          <w:ilvl w:val="0"/>
          <w:numId w:val="31"/>
        </w:numPr>
        <w:tabs>
          <w:tab w:pos="2171" w:val="left" w:leader="none"/>
        </w:tabs>
        <w:spacing w:line="159" w:lineRule="exact" w:before="0" w:after="0"/>
        <w:ind w:left="2171" w:right="0" w:hanging="277"/>
        <w:jc w:val="both"/>
        <w:rPr>
          <w:sz w:val="16"/>
        </w:rPr>
      </w:pPr>
      <w:r>
        <w:rPr>
          <w:spacing w:val="-4"/>
          <w:sz w:val="16"/>
        </w:rPr>
        <w:t>Mengamati</w:t>
      </w:r>
      <w:r>
        <w:rPr>
          <w:spacing w:val="4"/>
          <w:sz w:val="16"/>
        </w:rPr>
        <w:t> </w:t>
      </w:r>
      <w:r>
        <w:rPr>
          <w:spacing w:val="-4"/>
          <w:sz w:val="16"/>
        </w:rPr>
        <w:t>proses</w:t>
      </w:r>
      <w:r>
        <w:rPr>
          <w:spacing w:val="5"/>
          <w:sz w:val="16"/>
        </w:rPr>
        <w:t> </w:t>
      </w:r>
      <w:r>
        <w:rPr>
          <w:spacing w:val="-4"/>
          <w:sz w:val="16"/>
        </w:rPr>
        <w:t>pembelajaran</w:t>
      </w:r>
      <w:r>
        <w:rPr>
          <w:spacing w:val="5"/>
          <w:sz w:val="16"/>
        </w:rPr>
        <w:t> </w:t>
      </w:r>
      <w:r>
        <w:rPr>
          <w:spacing w:val="-4"/>
          <w:sz w:val="16"/>
        </w:rPr>
        <w:t>di</w:t>
      </w:r>
      <w:r>
        <w:rPr>
          <w:spacing w:val="5"/>
          <w:sz w:val="16"/>
        </w:rPr>
        <w:t> </w:t>
      </w:r>
      <w:r>
        <w:rPr>
          <w:spacing w:val="-4"/>
          <w:sz w:val="16"/>
        </w:rPr>
        <w:t>kelas</w:t>
      </w:r>
      <w:r>
        <w:rPr>
          <w:spacing w:val="4"/>
          <w:sz w:val="16"/>
        </w:rPr>
        <w:t> </w:t>
      </w:r>
      <w:r>
        <w:rPr>
          <w:spacing w:val="-4"/>
          <w:sz w:val="16"/>
        </w:rPr>
        <w:t>untuk</w:t>
      </w:r>
      <w:r>
        <w:rPr>
          <w:spacing w:val="4"/>
          <w:sz w:val="16"/>
        </w:rPr>
        <w:t> </w:t>
      </w:r>
      <w:r>
        <w:rPr>
          <w:spacing w:val="-4"/>
          <w:sz w:val="16"/>
        </w:rPr>
        <w:t>melihat</w:t>
      </w:r>
      <w:r>
        <w:rPr>
          <w:spacing w:val="4"/>
          <w:sz w:val="16"/>
        </w:rPr>
        <w:t> </w:t>
      </w:r>
      <w:r>
        <w:rPr>
          <w:spacing w:val="-4"/>
          <w:sz w:val="16"/>
        </w:rPr>
        <w:t>bagaimana</w:t>
      </w:r>
      <w:r>
        <w:rPr>
          <w:spacing w:val="5"/>
          <w:sz w:val="16"/>
        </w:rPr>
        <w:t> </w:t>
      </w:r>
      <w:r>
        <w:rPr>
          <w:spacing w:val="-4"/>
          <w:sz w:val="16"/>
        </w:rPr>
        <w:t>guru</w:t>
      </w:r>
    </w:p>
    <w:p>
      <w:pPr>
        <w:pStyle w:val="BodyText"/>
        <w:spacing w:line="182" w:lineRule="exact" w:before="16"/>
        <w:ind w:left="2172"/>
        <w:jc w:val="both"/>
      </w:pPr>
      <w:r>
        <w:rPr>
          <w:spacing w:val="-2"/>
        </w:rPr>
        <w:t>menanamkan</w:t>
      </w:r>
      <w:r>
        <w:rPr>
          <w:spacing w:val="-7"/>
        </w:rPr>
        <w:t> </w:t>
      </w:r>
      <w:r>
        <w:rPr>
          <w:spacing w:val="-2"/>
        </w:rPr>
        <w:t>nilai-nilai</w:t>
      </w:r>
      <w:r>
        <w:rPr>
          <w:spacing w:val="-6"/>
        </w:rPr>
        <w:t> </w:t>
      </w:r>
      <w:r>
        <w:rPr>
          <w:spacing w:val="-2"/>
        </w:rPr>
        <w:t>moral</w:t>
      </w:r>
      <w:r>
        <w:rPr>
          <w:spacing w:val="-7"/>
        </w:rPr>
        <w:t> </w:t>
      </w:r>
      <w:r>
        <w:rPr>
          <w:spacing w:val="-2"/>
        </w:rPr>
        <w:t>kepada</w:t>
      </w:r>
      <w:r>
        <w:rPr>
          <w:spacing w:val="-8"/>
        </w:rPr>
        <w:t> </w:t>
      </w:r>
      <w:r>
        <w:rPr>
          <w:spacing w:val="-2"/>
        </w:rPr>
        <w:t>murid.</w:t>
      </w:r>
    </w:p>
    <w:p>
      <w:pPr>
        <w:pStyle w:val="ListParagraph"/>
        <w:numPr>
          <w:ilvl w:val="0"/>
          <w:numId w:val="31"/>
        </w:numPr>
        <w:tabs>
          <w:tab w:pos="2172" w:val="left" w:leader="none"/>
        </w:tabs>
        <w:spacing w:line="261" w:lineRule="auto" w:before="0" w:after="0"/>
        <w:ind w:left="2172" w:right="432" w:hanging="278"/>
        <w:jc w:val="both"/>
        <w:rPr>
          <w:sz w:val="16"/>
        </w:rPr>
      </w:pPr>
      <w:r>
        <w:rPr>
          <w:sz w:val="16"/>
        </w:rPr>
        <w:t>Mengamati</w:t>
      </w:r>
      <w:r>
        <w:rPr>
          <w:spacing w:val="-7"/>
          <w:sz w:val="16"/>
        </w:rPr>
        <w:t> </w:t>
      </w:r>
      <w:r>
        <w:rPr>
          <w:sz w:val="16"/>
        </w:rPr>
        <w:t>murid</w:t>
      </w:r>
      <w:r>
        <w:rPr>
          <w:spacing w:val="-7"/>
          <w:sz w:val="16"/>
        </w:rPr>
        <w:t> </w:t>
      </w:r>
      <w:r>
        <w:rPr>
          <w:sz w:val="16"/>
        </w:rPr>
        <w:t>saat</w:t>
      </w:r>
      <w:r>
        <w:rPr>
          <w:spacing w:val="-7"/>
          <w:sz w:val="16"/>
        </w:rPr>
        <w:t> </w:t>
      </w:r>
      <w:r>
        <w:rPr>
          <w:sz w:val="16"/>
        </w:rPr>
        <w:t>bekerja</w:t>
      </w:r>
      <w:r>
        <w:rPr>
          <w:spacing w:val="-7"/>
          <w:sz w:val="16"/>
        </w:rPr>
        <w:t> </w:t>
      </w:r>
      <w:r>
        <w:rPr>
          <w:sz w:val="16"/>
        </w:rPr>
        <w:t>dalam</w:t>
      </w:r>
      <w:r>
        <w:rPr>
          <w:spacing w:val="-8"/>
          <w:sz w:val="16"/>
        </w:rPr>
        <w:t> </w:t>
      </w:r>
      <w:r>
        <w:rPr>
          <w:sz w:val="16"/>
        </w:rPr>
        <w:t>kelompok</w:t>
      </w:r>
      <w:r>
        <w:rPr>
          <w:spacing w:val="-7"/>
          <w:sz w:val="16"/>
        </w:rPr>
        <w:t> </w:t>
      </w:r>
      <w:r>
        <w:rPr>
          <w:sz w:val="16"/>
        </w:rPr>
        <w:t>untuk</w:t>
      </w:r>
      <w:r>
        <w:rPr>
          <w:spacing w:val="-7"/>
          <w:sz w:val="16"/>
        </w:rPr>
        <w:t> </w:t>
      </w:r>
      <w:r>
        <w:rPr>
          <w:sz w:val="16"/>
        </w:rPr>
        <w:t>melihat</w:t>
      </w:r>
      <w:r>
        <w:rPr>
          <w:spacing w:val="-7"/>
          <w:sz w:val="16"/>
        </w:rPr>
        <w:t> </w:t>
      </w:r>
      <w:r>
        <w:rPr>
          <w:sz w:val="16"/>
        </w:rPr>
        <w:t>apakah mereka mampu bekerja sama, berkomunikasi dengan baik, dan mempraktikkan tanggung jawab sosial.</w:t>
      </w:r>
    </w:p>
    <w:p>
      <w:pPr>
        <w:pStyle w:val="ListParagraph"/>
        <w:numPr>
          <w:ilvl w:val="1"/>
          <w:numId w:val="30"/>
        </w:numPr>
        <w:tabs>
          <w:tab w:pos="1893" w:val="left" w:leader="none"/>
        </w:tabs>
        <w:spacing w:line="240" w:lineRule="auto" w:before="89" w:after="0"/>
        <w:ind w:left="1893" w:right="0" w:hanging="279"/>
        <w:jc w:val="both"/>
        <w:rPr>
          <w:sz w:val="16"/>
        </w:rPr>
      </w:pPr>
      <w:r>
        <w:rPr>
          <w:spacing w:val="-2"/>
          <w:sz w:val="16"/>
        </w:rPr>
        <w:t>Wawancara</w:t>
      </w:r>
    </w:p>
    <w:p>
      <w:pPr>
        <w:pStyle w:val="ListParagraph"/>
        <w:numPr>
          <w:ilvl w:val="0"/>
          <w:numId w:val="32"/>
        </w:numPr>
        <w:tabs>
          <w:tab w:pos="2172" w:val="left" w:leader="none"/>
        </w:tabs>
        <w:spacing w:line="230" w:lineRule="auto" w:before="142" w:after="0"/>
        <w:ind w:left="2172" w:right="433" w:hanging="278"/>
        <w:jc w:val="left"/>
        <w:rPr>
          <w:sz w:val="16"/>
        </w:rPr>
      </w:pPr>
      <w:r>
        <w:rPr>
          <w:spacing w:val="-2"/>
          <w:sz w:val="16"/>
        </w:rPr>
        <w:t>Mewawancarai</w:t>
      </w:r>
      <w:r>
        <w:rPr>
          <w:spacing w:val="-7"/>
          <w:sz w:val="16"/>
        </w:rPr>
        <w:t> </w:t>
      </w:r>
      <w:r>
        <w:rPr>
          <w:spacing w:val="-2"/>
          <w:sz w:val="16"/>
        </w:rPr>
        <w:t>murid,</w:t>
      </w:r>
      <w:r>
        <w:rPr>
          <w:spacing w:val="-7"/>
          <w:sz w:val="16"/>
        </w:rPr>
        <w:t> </w:t>
      </w:r>
      <w:r>
        <w:rPr>
          <w:spacing w:val="-2"/>
          <w:sz w:val="16"/>
        </w:rPr>
        <w:t>guru,</w:t>
      </w:r>
      <w:r>
        <w:rPr>
          <w:spacing w:val="-7"/>
          <w:sz w:val="16"/>
        </w:rPr>
        <w:t> </w:t>
      </w:r>
      <w:r>
        <w:rPr>
          <w:spacing w:val="-2"/>
          <w:sz w:val="16"/>
        </w:rPr>
        <w:t>dan</w:t>
      </w:r>
      <w:r>
        <w:rPr>
          <w:spacing w:val="-7"/>
          <w:sz w:val="16"/>
        </w:rPr>
        <w:t> </w:t>
      </w:r>
      <w:r>
        <w:rPr>
          <w:spacing w:val="-2"/>
          <w:sz w:val="16"/>
        </w:rPr>
        <w:t>orang</w:t>
      </w:r>
      <w:r>
        <w:rPr>
          <w:spacing w:val="-8"/>
          <w:sz w:val="16"/>
        </w:rPr>
        <w:t> </w:t>
      </w:r>
      <w:r>
        <w:rPr>
          <w:spacing w:val="-2"/>
          <w:sz w:val="16"/>
        </w:rPr>
        <w:t>tua</w:t>
      </w:r>
      <w:r>
        <w:rPr>
          <w:spacing w:val="-8"/>
          <w:sz w:val="16"/>
        </w:rPr>
        <w:t> </w:t>
      </w:r>
      <w:r>
        <w:rPr>
          <w:spacing w:val="-2"/>
          <w:sz w:val="16"/>
        </w:rPr>
        <w:t>tentang</w:t>
      </w:r>
      <w:r>
        <w:rPr>
          <w:spacing w:val="-8"/>
          <w:sz w:val="16"/>
        </w:rPr>
        <w:t> </w:t>
      </w:r>
      <w:r>
        <w:rPr>
          <w:spacing w:val="-2"/>
          <w:sz w:val="16"/>
        </w:rPr>
        <w:t>pengalaman</w:t>
      </w:r>
      <w:r>
        <w:rPr>
          <w:spacing w:val="-7"/>
          <w:sz w:val="16"/>
        </w:rPr>
        <w:t> </w:t>
      </w:r>
      <w:r>
        <w:rPr>
          <w:spacing w:val="-2"/>
          <w:sz w:val="16"/>
        </w:rPr>
        <w:t>mereka </w:t>
      </w:r>
      <w:r>
        <w:rPr>
          <w:sz w:val="16"/>
        </w:rPr>
        <w:t>dalam</w:t>
      </w:r>
      <w:r>
        <w:rPr>
          <w:spacing w:val="-15"/>
          <w:sz w:val="16"/>
        </w:rPr>
        <w:t> </w:t>
      </w:r>
      <w:r>
        <w:rPr>
          <w:sz w:val="16"/>
        </w:rPr>
        <w:t>menerapkan</w:t>
      </w:r>
      <w:r>
        <w:rPr>
          <w:spacing w:val="-14"/>
          <w:sz w:val="16"/>
        </w:rPr>
        <w:t> </w:t>
      </w:r>
      <w:r>
        <w:rPr>
          <w:sz w:val="16"/>
        </w:rPr>
        <w:t>nilai-nilai</w:t>
      </w:r>
      <w:r>
        <w:rPr>
          <w:spacing w:val="-14"/>
          <w:sz w:val="16"/>
        </w:rPr>
        <w:t> </w:t>
      </w:r>
      <w:r>
        <w:rPr>
          <w:sz w:val="16"/>
        </w:rPr>
        <w:t>kemanusiaan</w:t>
      </w:r>
      <w:r>
        <w:rPr>
          <w:spacing w:val="-14"/>
          <w:sz w:val="16"/>
        </w:rPr>
        <w:t> </w:t>
      </w:r>
      <w:r>
        <w:rPr>
          <w:sz w:val="16"/>
        </w:rPr>
        <w:t>di</w:t>
      </w:r>
      <w:r>
        <w:rPr>
          <w:spacing w:val="-14"/>
          <w:sz w:val="16"/>
        </w:rPr>
        <w:t> </w:t>
      </w:r>
      <w:r>
        <w:rPr>
          <w:sz w:val="16"/>
        </w:rPr>
        <w:t>madrasah</w:t>
      </w:r>
      <w:r>
        <w:rPr>
          <w:spacing w:val="-14"/>
          <w:sz w:val="16"/>
        </w:rPr>
        <w:t> </w:t>
      </w:r>
      <w:r>
        <w:rPr>
          <w:sz w:val="16"/>
        </w:rPr>
        <w:t>dan</w:t>
      </w:r>
      <w:r>
        <w:rPr>
          <w:spacing w:val="-14"/>
          <w:sz w:val="16"/>
        </w:rPr>
        <w:t> </w:t>
      </w:r>
      <w:r>
        <w:rPr>
          <w:sz w:val="16"/>
        </w:rPr>
        <w:t>di</w:t>
      </w:r>
      <w:r>
        <w:rPr>
          <w:spacing w:val="-2"/>
          <w:sz w:val="16"/>
        </w:rPr>
        <w:t> </w:t>
      </w:r>
      <w:r>
        <w:rPr>
          <w:sz w:val="16"/>
        </w:rPr>
        <w:t>rumah.</w:t>
      </w:r>
    </w:p>
    <w:p>
      <w:pPr>
        <w:pStyle w:val="ListParagraph"/>
        <w:numPr>
          <w:ilvl w:val="0"/>
          <w:numId w:val="32"/>
        </w:numPr>
        <w:tabs>
          <w:tab w:pos="2172" w:val="left" w:leader="none"/>
        </w:tabs>
        <w:spacing w:line="261" w:lineRule="auto" w:before="16" w:after="0"/>
        <w:ind w:left="2172" w:right="434" w:hanging="278"/>
        <w:jc w:val="left"/>
        <w:rPr>
          <w:sz w:val="16"/>
        </w:rPr>
      </w:pPr>
      <w:r>
        <w:rPr>
          <w:sz w:val="16"/>
        </w:rPr>
        <w:t>Mewawancarai</w:t>
      </w:r>
      <w:r>
        <w:rPr>
          <w:spacing w:val="-12"/>
          <w:sz w:val="16"/>
        </w:rPr>
        <w:t> </w:t>
      </w:r>
      <w:r>
        <w:rPr>
          <w:sz w:val="16"/>
        </w:rPr>
        <w:t>murid,</w:t>
      </w:r>
      <w:r>
        <w:rPr>
          <w:spacing w:val="-12"/>
          <w:sz w:val="16"/>
        </w:rPr>
        <w:t> </w:t>
      </w:r>
      <w:r>
        <w:rPr>
          <w:sz w:val="16"/>
        </w:rPr>
        <w:t>guru,</w:t>
      </w:r>
      <w:r>
        <w:rPr>
          <w:spacing w:val="-12"/>
          <w:sz w:val="16"/>
        </w:rPr>
        <w:t> </w:t>
      </w:r>
      <w:r>
        <w:rPr>
          <w:sz w:val="16"/>
        </w:rPr>
        <w:t>dan</w:t>
      </w:r>
      <w:r>
        <w:rPr>
          <w:spacing w:val="-11"/>
          <w:sz w:val="16"/>
        </w:rPr>
        <w:t> </w:t>
      </w:r>
      <w:r>
        <w:rPr>
          <w:sz w:val="16"/>
        </w:rPr>
        <w:t>orang</w:t>
      </w:r>
      <w:r>
        <w:rPr>
          <w:spacing w:val="-12"/>
          <w:sz w:val="16"/>
        </w:rPr>
        <w:t> </w:t>
      </w:r>
      <w:r>
        <w:rPr>
          <w:sz w:val="16"/>
        </w:rPr>
        <w:t>tua</w:t>
      </w:r>
      <w:r>
        <w:rPr>
          <w:spacing w:val="-12"/>
          <w:sz w:val="16"/>
        </w:rPr>
        <w:t> </w:t>
      </w:r>
      <w:r>
        <w:rPr>
          <w:sz w:val="16"/>
        </w:rPr>
        <w:t>tentang</w:t>
      </w:r>
      <w:r>
        <w:rPr>
          <w:spacing w:val="-12"/>
          <w:sz w:val="16"/>
        </w:rPr>
        <w:t> </w:t>
      </w:r>
      <w:r>
        <w:rPr>
          <w:sz w:val="16"/>
        </w:rPr>
        <w:t>perubahan</w:t>
      </w:r>
      <w:r>
        <w:rPr>
          <w:spacing w:val="-12"/>
          <w:sz w:val="16"/>
        </w:rPr>
        <w:t> </w:t>
      </w:r>
      <w:r>
        <w:rPr>
          <w:sz w:val="16"/>
        </w:rPr>
        <w:t>perilaku murid</w:t>
      </w:r>
      <w:r>
        <w:rPr>
          <w:spacing w:val="-15"/>
          <w:sz w:val="16"/>
        </w:rPr>
        <w:t> </w:t>
      </w:r>
      <w:r>
        <w:rPr>
          <w:sz w:val="16"/>
        </w:rPr>
        <w:t>yang</w:t>
      </w:r>
      <w:r>
        <w:rPr>
          <w:spacing w:val="-16"/>
          <w:sz w:val="16"/>
        </w:rPr>
        <w:t> </w:t>
      </w:r>
      <w:r>
        <w:rPr>
          <w:sz w:val="16"/>
        </w:rPr>
        <w:t>berkaitan</w:t>
      </w:r>
      <w:r>
        <w:rPr>
          <w:spacing w:val="-15"/>
          <w:sz w:val="16"/>
        </w:rPr>
        <w:t> </w:t>
      </w:r>
      <w:r>
        <w:rPr>
          <w:sz w:val="16"/>
        </w:rPr>
        <w:t>dengan</w:t>
      </w:r>
      <w:r>
        <w:rPr>
          <w:spacing w:val="-15"/>
          <w:sz w:val="16"/>
        </w:rPr>
        <w:t> </w:t>
      </w:r>
      <w:r>
        <w:rPr>
          <w:sz w:val="16"/>
        </w:rPr>
        <w:t>nilai-nilai</w:t>
      </w:r>
      <w:r>
        <w:rPr>
          <w:spacing w:val="-15"/>
          <w:sz w:val="16"/>
        </w:rPr>
        <w:t> </w:t>
      </w:r>
      <w:r>
        <w:rPr>
          <w:sz w:val="16"/>
        </w:rPr>
        <w:t>karakter.</w:t>
      </w:r>
    </w:p>
    <w:p>
      <w:pPr>
        <w:pStyle w:val="ListParagraph"/>
        <w:numPr>
          <w:ilvl w:val="0"/>
          <w:numId w:val="32"/>
        </w:numPr>
        <w:tabs>
          <w:tab w:pos="2171" w:val="left" w:leader="none"/>
        </w:tabs>
        <w:spacing w:line="160" w:lineRule="exact" w:before="0" w:after="0"/>
        <w:ind w:left="2171" w:right="0" w:hanging="277"/>
        <w:jc w:val="left"/>
        <w:rPr>
          <w:sz w:val="16"/>
        </w:rPr>
      </w:pPr>
      <w:r>
        <w:rPr>
          <w:sz w:val="16"/>
        </w:rPr>
        <w:t>Mewawancarai</w:t>
      </w:r>
      <w:r>
        <w:rPr>
          <w:spacing w:val="23"/>
          <w:sz w:val="16"/>
        </w:rPr>
        <w:t> </w:t>
      </w:r>
      <w:r>
        <w:rPr>
          <w:sz w:val="16"/>
        </w:rPr>
        <w:t>murid</w:t>
      </w:r>
      <w:r>
        <w:rPr>
          <w:spacing w:val="24"/>
          <w:sz w:val="16"/>
        </w:rPr>
        <w:t> </w:t>
      </w:r>
      <w:r>
        <w:rPr>
          <w:sz w:val="16"/>
        </w:rPr>
        <w:t>tentang</w:t>
      </w:r>
      <w:r>
        <w:rPr>
          <w:spacing w:val="22"/>
          <w:sz w:val="16"/>
        </w:rPr>
        <w:t> </w:t>
      </w:r>
      <w:r>
        <w:rPr>
          <w:sz w:val="16"/>
        </w:rPr>
        <w:t>pengalaman</w:t>
      </w:r>
      <w:r>
        <w:rPr>
          <w:spacing w:val="24"/>
          <w:sz w:val="16"/>
        </w:rPr>
        <w:t> </w:t>
      </w:r>
      <w:r>
        <w:rPr>
          <w:sz w:val="16"/>
        </w:rPr>
        <w:t>mereka</w:t>
      </w:r>
      <w:r>
        <w:rPr>
          <w:spacing w:val="24"/>
          <w:sz w:val="16"/>
        </w:rPr>
        <w:t> </w:t>
      </w:r>
      <w:r>
        <w:rPr>
          <w:sz w:val="16"/>
        </w:rPr>
        <w:t>dalam</w:t>
      </w:r>
      <w:r>
        <w:rPr>
          <w:spacing w:val="22"/>
          <w:sz w:val="16"/>
        </w:rPr>
        <w:t> </w:t>
      </w:r>
      <w:r>
        <w:rPr>
          <w:spacing w:val="-2"/>
          <w:sz w:val="16"/>
        </w:rPr>
        <w:t>mengikuti</w:t>
      </w:r>
    </w:p>
    <w:p>
      <w:pPr>
        <w:pStyle w:val="BodyText"/>
        <w:spacing w:before="16"/>
        <w:ind w:left="2172"/>
      </w:pPr>
      <w:r>
        <w:rPr>
          <w:spacing w:val="-2"/>
        </w:rPr>
        <w:t>kegiatan</w:t>
      </w:r>
      <w:r>
        <w:rPr>
          <w:spacing w:val="-10"/>
        </w:rPr>
        <w:t> </w:t>
      </w:r>
      <w:r>
        <w:rPr>
          <w:spacing w:val="-2"/>
        </w:rPr>
        <w:t>sosial</w:t>
      </w:r>
      <w:r>
        <w:rPr>
          <w:spacing w:val="-9"/>
        </w:rPr>
        <w:t> </w:t>
      </w:r>
      <w:r>
        <w:rPr>
          <w:spacing w:val="-2"/>
        </w:rPr>
        <w:t>dan</w:t>
      </w:r>
      <w:r>
        <w:rPr>
          <w:spacing w:val="-9"/>
        </w:rPr>
        <w:t> </w:t>
      </w:r>
      <w:r>
        <w:rPr>
          <w:spacing w:val="-2"/>
        </w:rPr>
        <w:t>budaya.</w:t>
      </w:r>
    </w:p>
    <w:p>
      <w:pPr>
        <w:pStyle w:val="BodyText"/>
        <w:spacing w:after="0"/>
        <w:sectPr>
          <w:pgSz w:w="8460" w:h="11300"/>
          <w:pgMar w:header="0" w:footer="322" w:top="1280" w:bottom="520" w:left="0" w:right="850"/>
        </w:sectPr>
      </w:pPr>
    </w:p>
    <w:p>
      <w:pPr>
        <w:pStyle w:val="ListParagraph"/>
        <w:numPr>
          <w:ilvl w:val="0"/>
          <w:numId w:val="33"/>
        </w:numPr>
        <w:tabs>
          <w:tab w:pos="2172" w:val="left" w:leader="none"/>
        </w:tabs>
        <w:spacing w:line="261" w:lineRule="auto" w:before="177" w:after="0"/>
        <w:ind w:left="2172" w:right="433" w:hanging="278"/>
        <w:jc w:val="both"/>
        <w:rPr>
          <w:sz w:val="16"/>
        </w:rPr>
      </w:pPr>
      <w:r>
        <w:rPr>
          <w:spacing w:val="-2"/>
          <w:sz w:val="16"/>
        </w:rPr>
        <w:t>Mewawancarai</w:t>
      </w:r>
      <w:r>
        <w:rPr>
          <w:spacing w:val="-7"/>
          <w:sz w:val="16"/>
        </w:rPr>
        <w:t> </w:t>
      </w:r>
      <w:r>
        <w:rPr>
          <w:spacing w:val="-2"/>
          <w:sz w:val="16"/>
        </w:rPr>
        <w:t>murid,</w:t>
      </w:r>
      <w:r>
        <w:rPr>
          <w:spacing w:val="-7"/>
          <w:sz w:val="16"/>
        </w:rPr>
        <w:t> </w:t>
      </w:r>
      <w:r>
        <w:rPr>
          <w:spacing w:val="-2"/>
          <w:sz w:val="16"/>
        </w:rPr>
        <w:t>guru,</w:t>
      </w:r>
      <w:r>
        <w:rPr>
          <w:spacing w:val="-7"/>
          <w:sz w:val="16"/>
        </w:rPr>
        <w:t> </w:t>
      </w:r>
      <w:r>
        <w:rPr>
          <w:spacing w:val="-2"/>
          <w:sz w:val="16"/>
        </w:rPr>
        <w:t>dan</w:t>
      </w:r>
      <w:r>
        <w:rPr>
          <w:spacing w:val="-7"/>
          <w:sz w:val="16"/>
        </w:rPr>
        <w:t> </w:t>
      </w:r>
      <w:r>
        <w:rPr>
          <w:spacing w:val="-2"/>
          <w:sz w:val="16"/>
        </w:rPr>
        <w:t>orang</w:t>
      </w:r>
      <w:r>
        <w:rPr>
          <w:spacing w:val="-8"/>
          <w:sz w:val="16"/>
        </w:rPr>
        <w:t> </w:t>
      </w:r>
      <w:r>
        <w:rPr>
          <w:spacing w:val="-2"/>
          <w:sz w:val="16"/>
        </w:rPr>
        <w:t>tua</w:t>
      </w:r>
      <w:r>
        <w:rPr>
          <w:spacing w:val="-8"/>
          <w:sz w:val="16"/>
        </w:rPr>
        <w:t> </w:t>
      </w:r>
      <w:r>
        <w:rPr>
          <w:spacing w:val="-2"/>
          <w:sz w:val="16"/>
        </w:rPr>
        <w:t>tentang</w:t>
      </w:r>
      <w:r>
        <w:rPr>
          <w:spacing w:val="-8"/>
          <w:sz w:val="16"/>
        </w:rPr>
        <w:t> </w:t>
      </w:r>
      <w:r>
        <w:rPr>
          <w:spacing w:val="-2"/>
          <w:sz w:val="16"/>
        </w:rPr>
        <w:t>pengalaman</w:t>
      </w:r>
      <w:r>
        <w:rPr>
          <w:spacing w:val="-7"/>
          <w:sz w:val="16"/>
        </w:rPr>
        <w:t> </w:t>
      </w:r>
      <w:r>
        <w:rPr>
          <w:spacing w:val="-2"/>
          <w:sz w:val="16"/>
        </w:rPr>
        <w:t>mereka </w:t>
      </w:r>
      <w:r>
        <w:rPr>
          <w:sz w:val="16"/>
        </w:rPr>
        <w:t>dalam</w:t>
      </w:r>
      <w:r>
        <w:rPr>
          <w:spacing w:val="-5"/>
          <w:sz w:val="16"/>
        </w:rPr>
        <w:t> </w:t>
      </w:r>
      <w:r>
        <w:rPr>
          <w:sz w:val="16"/>
        </w:rPr>
        <w:t>berinteraksi</w:t>
      </w:r>
      <w:r>
        <w:rPr>
          <w:spacing w:val="-4"/>
          <w:sz w:val="16"/>
        </w:rPr>
        <w:t> </w:t>
      </w:r>
      <w:r>
        <w:rPr>
          <w:sz w:val="16"/>
        </w:rPr>
        <w:t>dengan</w:t>
      </w:r>
      <w:r>
        <w:rPr>
          <w:spacing w:val="-4"/>
          <w:sz w:val="16"/>
        </w:rPr>
        <w:t> </w:t>
      </w:r>
      <w:r>
        <w:rPr>
          <w:sz w:val="16"/>
        </w:rPr>
        <w:t>orang</w:t>
      </w:r>
      <w:r>
        <w:rPr>
          <w:spacing w:val="-5"/>
          <w:sz w:val="16"/>
        </w:rPr>
        <w:t> </w:t>
      </w:r>
      <w:r>
        <w:rPr>
          <w:sz w:val="16"/>
        </w:rPr>
        <w:t>lain</w:t>
      </w:r>
      <w:r>
        <w:rPr>
          <w:spacing w:val="-4"/>
          <w:sz w:val="16"/>
        </w:rPr>
        <w:t> </w:t>
      </w:r>
      <w:r>
        <w:rPr>
          <w:sz w:val="16"/>
        </w:rPr>
        <w:t>yang</w:t>
      </w:r>
      <w:r>
        <w:rPr>
          <w:spacing w:val="-5"/>
          <w:sz w:val="16"/>
        </w:rPr>
        <w:t> </w:t>
      </w:r>
      <w:r>
        <w:rPr>
          <w:sz w:val="16"/>
        </w:rPr>
        <w:t>berbeda</w:t>
      </w:r>
      <w:r>
        <w:rPr>
          <w:spacing w:val="-5"/>
          <w:sz w:val="16"/>
        </w:rPr>
        <w:t> </w:t>
      </w:r>
      <w:r>
        <w:rPr>
          <w:sz w:val="16"/>
        </w:rPr>
        <w:t>agama,</w:t>
      </w:r>
      <w:r>
        <w:rPr>
          <w:spacing w:val="-4"/>
          <w:sz w:val="16"/>
        </w:rPr>
        <w:t> </w:t>
      </w:r>
      <w:r>
        <w:rPr>
          <w:sz w:val="16"/>
        </w:rPr>
        <w:t>suku,</w:t>
      </w:r>
      <w:r>
        <w:rPr>
          <w:spacing w:val="-4"/>
          <w:sz w:val="16"/>
        </w:rPr>
        <w:t> </w:t>
      </w:r>
      <w:r>
        <w:rPr>
          <w:sz w:val="16"/>
        </w:rPr>
        <w:t>ras, dan budaya.</w:t>
      </w:r>
    </w:p>
    <w:p>
      <w:pPr>
        <w:pStyle w:val="ListParagraph"/>
        <w:numPr>
          <w:ilvl w:val="0"/>
          <w:numId w:val="33"/>
        </w:numPr>
        <w:tabs>
          <w:tab w:pos="2171" w:val="left" w:leader="none"/>
        </w:tabs>
        <w:spacing w:line="159" w:lineRule="exact" w:before="0" w:after="0"/>
        <w:ind w:left="2171" w:right="0" w:hanging="277"/>
        <w:jc w:val="both"/>
        <w:rPr>
          <w:sz w:val="16"/>
        </w:rPr>
      </w:pPr>
      <w:r>
        <w:rPr>
          <w:sz w:val="16"/>
        </w:rPr>
        <w:t>Mewawancarai</w:t>
      </w:r>
      <w:r>
        <w:rPr>
          <w:spacing w:val="28"/>
          <w:sz w:val="16"/>
        </w:rPr>
        <w:t> </w:t>
      </w:r>
      <w:r>
        <w:rPr>
          <w:sz w:val="16"/>
        </w:rPr>
        <w:t>orang</w:t>
      </w:r>
      <w:r>
        <w:rPr>
          <w:spacing w:val="28"/>
          <w:sz w:val="16"/>
        </w:rPr>
        <w:t> </w:t>
      </w:r>
      <w:r>
        <w:rPr>
          <w:sz w:val="16"/>
        </w:rPr>
        <w:t>tua</w:t>
      </w:r>
      <w:r>
        <w:rPr>
          <w:spacing w:val="28"/>
          <w:sz w:val="16"/>
        </w:rPr>
        <w:t> </w:t>
      </w:r>
      <w:r>
        <w:rPr>
          <w:sz w:val="16"/>
        </w:rPr>
        <w:t>tentang</w:t>
      </w:r>
      <w:r>
        <w:rPr>
          <w:spacing w:val="28"/>
          <w:sz w:val="16"/>
        </w:rPr>
        <w:t> </w:t>
      </w:r>
      <w:r>
        <w:rPr>
          <w:sz w:val="16"/>
        </w:rPr>
        <w:t>peran</w:t>
      </w:r>
      <w:r>
        <w:rPr>
          <w:spacing w:val="29"/>
          <w:sz w:val="16"/>
        </w:rPr>
        <w:t> </w:t>
      </w:r>
      <w:r>
        <w:rPr>
          <w:sz w:val="16"/>
        </w:rPr>
        <w:t>mereka</w:t>
      </w:r>
      <w:r>
        <w:rPr>
          <w:spacing w:val="29"/>
          <w:sz w:val="16"/>
        </w:rPr>
        <w:t> </w:t>
      </w:r>
      <w:r>
        <w:rPr>
          <w:sz w:val="16"/>
        </w:rPr>
        <w:t>dalam</w:t>
      </w:r>
      <w:r>
        <w:rPr>
          <w:spacing w:val="27"/>
          <w:sz w:val="16"/>
        </w:rPr>
        <w:t> </w:t>
      </w:r>
      <w:r>
        <w:rPr>
          <w:spacing w:val="-2"/>
          <w:sz w:val="16"/>
        </w:rPr>
        <w:t>mendukung</w:t>
      </w:r>
    </w:p>
    <w:p>
      <w:pPr>
        <w:pStyle w:val="BodyText"/>
        <w:spacing w:line="230" w:lineRule="auto" w:before="22"/>
        <w:ind w:left="2172" w:right="432"/>
        <w:jc w:val="both"/>
      </w:pPr>
      <w:r>
        <w:rPr/>
        <w:t>pembelajaran murid dan menanamkan nilai-nilai cinta dan kasih </w:t>
      </w:r>
      <w:r>
        <w:rPr>
          <w:spacing w:val="-2"/>
        </w:rPr>
        <w:t>sayang.</w:t>
      </w:r>
    </w:p>
    <w:p>
      <w:pPr>
        <w:pStyle w:val="ListParagraph"/>
        <w:numPr>
          <w:ilvl w:val="1"/>
          <w:numId w:val="30"/>
        </w:numPr>
        <w:tabs>
          <w:tab w:pos="1893" w:val="left" w:leader="none"/>
        </w:tabs>
        <w:spacing w:line="240" w:lineRule="auto" w:before="137" w:after="0"/>
        <w:ind w:left="1893" w:right="0" w:hanging="279"/>
        <w:jc w:val="both"/>
        <w:rPr>
          <w:sz w:val="16"/>
        </w:rPr>
      </w:pPr>
      <w:r>
        <w:rPr>
          <w:spacing w:val="-2"/>
          <w:sz w:val="16"/>
        </w:rPr>
        <w:t>Angket</w:t>
      </w:r>
    </w:p>
    <w:p>
      <w:pPr>
        <w:pStyle w:val="BodyText"/>
        <w:spacing w:line="244" w:lineRule="auto" w:before="136"/>
        <w:ind w:left="1894" w:right="433"/>
        <w:jc w:val="both"/>
      </w:pPr>
      <w:r>
        <w:rPr>
          <w:spacing w:val="-2"/>
        </w:rPr>
        <w:t>Memberikan</w:t>
      </w:r>
      <w:r>
        <w:rPr>
          <w:spacing w:val="-7"/>
        </w:rPr>
        <w:t> </w:t>
      </w:r>
      <w:r>
        <w:rPr>
          <w:spacing w:val="-2"/>
        </w:rPr>
        <w:t>angket</w:t>
      </w:r>
      <w:r>
        <w:rPr>
          <w:spacing w:val="-8"/>
        </w:rPr>
        <w:t> </w:t>
      </w:r>
      <w:r>
        <w:rPr>
          <w:spacing w:val="-2"/>
        </w:rPr>
        <w:t>kepada</w:t>
      </w:r>
      <w:r>
        <w:rPr>
          <w:spacing w:val="-8"/>
        </w:rPr>
        <w:t> </w:t>
      </w:r>
      <w:r>
        <w:rPr>
          <w:spacing w:val="-2"/>
        </w:rPr>
        <w:t>murid</w:t>
      </w:r>
      <w:r>
        <w:rPr>
          <w:spacing w:val="-7"/>
        </w:rPr>
        <w:t> </w:t>
      </w:r>
      <w:r>
        <w:rPr>
          <w:spacing w:val="-2"/>
        </w:rPr>
        <w:t>untuk</w:t>
      </w:r>
      <w:r>
        <w:rPr>
          <w:spacing w:val="-8"/>
        </w:rPr>
        <w:t> </w:t>
      </w:r>
      <w:r>
        <w:rPr>
          <w:spacing w:val="-2"/>
        </w:rPr>
        <w:t>mengukur</w:t>
      </w:r>
      <w:r>
        <w:rPr>
          <w:spacing w:val="-9"/>
        </w:rPr>
        <w:t> </w:t>
      </w:r>
      <w:r>
        <w:rPr>
          <w:spacing w:val="-2"/>
        </w:rPr>
        <w:t>tingkat</w:t>
      </w:r>
      <w:r>
        <w:rPr>
          <w:spacing w:val="-8"/>
        </w:rPr>
        <w:t> </w:t>
      </w:r>
      <w:r>
        <w:rPr>
          <w:spacing w:val="-2"/>
        </w:rPr>
        <w:t>pemahaman</w:t>
      </w:r>
      <w:r>
        <w:rPr>
          <w:spacing w:val="-7"/>
        </w:rPr>
        <w:t> </w:t>
      </w:r>
      <w:r>
        <w:rPr>
          <w:spacing w:val="-2"/>
        </w:rPr>
        <w:t>dan </w:t>
      </w:r>
      <w:r>
        <w:rPr/>
        <w:t>penerapan mereka terhadap nilai-nilai kemanusiaan, nasionalisme, naturalisme,</w:t>
      </w:r>
      <w:r>
        <w:rPr>
          <w:spacing w:val="-6"/>
        </w:rPr>
        <w:t> </w:t>
      </w:r>
      <w:r>
        <w:rPr/>
        <w:t>toleransi,</w:t>
      </w:r>
      <w:r>
        <w:rPr>
          <w:spacing w:val="-6"/>
        </w:rPr>
        <w:t> </w:t>
      </w:r>
      <w:r>
        <w:rPr/>
        <w:t>dan</w:t>
      </w:r>
      <w:r>
        <w:rPr>
          <w:spacing w:val="-6"/>
        </w:rPr>
        <w:t> </w:t>
      </w:r>
      <w:r>
        <w:rPr/>
        <w:t>cinta.</w:t>
      </w:r>
    </w:p>
    <w:p>
      <w:pPr>
        <w:pStyle w:val="ListParagraph"/>
        <w:numPr>
          <w:ilvl w:val="1"/>
          <w:numId w:val="30"/>
        </w:numPr>
        <w:tabs>
          <w:tab w:pos="1893" w:val="left" w:leader="none"/>
        </w:tabs>
        <w:spacing w:line="240" w:lineRule="auto" w:before="108" w:after="0"/>
        <w:ind w:left="1893" w:right="0" w:hanging="279"/>
        <w:jc w:val="both"/>
        <w:rPr>
          <w:sz w:val="16"/>
        </w:rPr>
      </w:pPr>
      <w:r>
        <w:rPr>
          <w:spacing w:val="-2"/>
          <w:sz w:val="16"/>
        </w:rPr>
        <w:t>Portofolio</w:t>
      </w:r>
    </w:p>
    <w:p>
      <w:pPr>
        <w:pStyle w:val="BodyText"/>
        <w:spacing w:line="244" w:lineRule="auto" w:before="136"/>
        <w:ind w:left="1894" w:right="433"/>
        <w:jc w:val="both"/>
      </w:pPr>
      <w:r>
        <w:rPr/>
        <w:t>Meminta</w:t>
      </w:r>
      <w:r>
        <w:rPr>
          <w:spacing w:val="-9"/>
        </w:rPr>
        <w:t> </w:t>
      </w:r>
      <w:r>
        <w:rPr/>
        <w:t>murid</w:t>
      </w:r>
      <w:r>
        <w:rPr>
          <w:spacing w:val="-8"/>
        </w:rPr>
        <w:t> </w:t>
      </w:r>
      <w:r>
        <w:rPr/>
        <w:t>untuk</w:t>
      </w:r>
      <w:r>
        <w:rPr>
          <w:spacing w:val="-9"/>
        </w:rPr>
        <w:t> </w:t>
      </w:r>
      <w:r>
        <w:rPr/>
        <w:t>membuat</w:t>
      </w:r>
      <w:r>
        <w:rPr>
          <w:spacing w:val="-8"/>
        </w:rPr>
        <w:t> </w:t>
      </w:r>
      <w:r>
        <w:rPr/>
        <w:t>portofolio</w:t>
      </w:r>
      <w:r>
        <w:rPr>
          <w:spacing w:val="-8"/>
        </w:rPr>
        <w:t> </w:t>
      </w:r>
      <w:r>
        <w:rPr/>
        <w:t>yang</w:t>
      </w:r>
      <w:r>
        <w:rPr>
          <w:spacing w:val="-9"/>
        </w:rPr>
        <w:t> </w:t>
      </w:r>
      <w:r>
        <w:rPr/>
        <w:t>berisi</w:t>
      </w:r>
      <w:r>
        <w:rPr>
          <w:spacing w:val="-8"/>
        </w:rPr>
        <w:t> </w:t>
      </w:r>
      <w:r>
        <w:rPr/>
        <w:t>karya-karya</w:t>
      </w:r>
      <w:r>
        <w:rPr>
          <w:spacing w:val="-9"/>
        </w:rPr>
        <w:t> </w:t>
      </w:r>
      <w:r>
        <w:rPr/>
        <w:t>mereka yang berkaitan dengan nasionalisme, seperti puisi, gambar, atau tulisan tentang sejarah dan budaya bangsa.</w:t>
      </w:r>
    </w:p>
    <w:p>
      <w:pPr>
        <w:pStyle w:val="ListParagraph"/>
        <w:numPr>
          <w:ilvl w:val="1"/>
          <w:numId w:val="30"/>
        </w:numPr>
        <w:tabs>
          <w:tab w:pos="1893" w:val="left" w:leader="none"/>
        </w:tabs>
        <w:spacing w:line="240" w:lineRule="auto" w:before="132" w:after="0"/>
        <w:ind w:left="1893" w:right="0" w:hanging="279"/>
        <w:jc w:val="both"/>
        <w:rPr>
          <w:sz w:val="16"/>
        </w:rPr>
      </w:pPr>
      <w:r>
        <w:rPr>
          <w:spacing w:val="-2"/>
          <w:sz w:val="16"/>
        </w:rPr>
        <w:t>Projek</w:t>
      </w:r>
    </w:p>
    <w:p>
      <w:pPr>
        <w:pStyle w:val="BodyText"/>
        <w:spacing w:line="261" w:lineRule="auto" w:before="112"/>
        <w:ind w:left="1894" w:right="433"/>
        <w:jc w:val="both"/>
      </w:pPr>
      <w:r>
        <w:rPr/>
        <w:t>Memberikan projek kepada murid yang berkaitan dengan lingkungan, seperti membuat taman madrasah, mengolah sampah, atau melakukan kampanye peduli lingkungan.</w:t>
      </w:r>
    </w:p>
    <w:p>
      <w:pPr>
        <w:pStyle w:val="ListParagraph"/>
        <w:numPr>
          <w:ilvl w:val="1"/>
          <w:numId w:val="30"/>
        </w:numPr>
        <w:tabs>
          <w:tab w:pos="1893" w:val="left" w:leader="none"/>
        </w:tabs>
        <w:spacing w:line="240" w:lineRule="auto" w:before="93" w:after="0"/>
        <w:ind w:left="1893" w:right="0" w:hanging="279"/>
        <w:jc w:val="both"/>
        <w:rPr>
          <w:sz w:val="16"/>
        </w:rPr>
      </w:pPr>
      <w:r>
        <w:rPr>
          <w:w w:val="90"/>
          <w:sz w:val="16"/>
        </w:rPr>
        <w:t>Studi</w:t>
      </w:r>
      <w:r>
        <w:rPr>
          <w:spacing w:val="-1"/>
          <w:w w:val="95"/>
          <w:sz w:val="16"/>
        </w:rPr>
        <w:t> </w:t>
      </w:r>
      <w:r>
        <w:rPr>
          <w:spacing w:val="-4"/>
          <w:w w:val="95"/>
          <w:sz w:val="16"/>
        </w:rPr>
        <w:t>Kasus</w:t>
      </w:r>
    </w:p>
    <w:p>
      <w:pPr>
        <w:pStyle w:val="BodyText"/>
        <w:spacing w:line="244" w:lineRule="auto" w:before="136"/>
        <w:ind w:left="1894" w:right="433"/>
        <w:jc w:val="both"/>
      </w:pPr>
      <w:r>
        <w:rPr/>
        <w:t>Memberikan</w:t>
      </w:r>
      <w:r>
        <w:rPr>
          <w:spacing w:val="-10"/>
        </w:rPr>
        <w:t> </w:t>
      </w:r>
      <w:r>
        <w:rPr/>
        <w:t>studi</w:t>
      </w:r>
      <w:r>
        <w:rPr>
          <w:spacing w:val="-11"/>
        </w:rPr>
        <w:t> </w:t>
      </w:r>
      <w:r>
        <w:rPr/>
        <w:t>kasus</w:t>
      </w:r>
      <w:r>
        <w:rPr>
          <w:spacing w:val="-11"/>
        </w:rPr>
        <w:t> </w:t>
      </w:r>
      <w:r>
        <w:rPr/>
        <w:t>tentang</w:t>
      </w:r>
      <w:r>
        <w:rPr>
          <w:spacing w:val="-11"/>
        </w:rPr>
        <w:t> </w:t>
      </w:r>
      <w:r>
        <w:rPr/>
        <w:t>situasi</w:t>
      </w:r>
      <w:r>
        <w:rPr>
          <w:spacing w:val="-10"/>
        </w:rPr>
        <w:t> </w:t>
      </w:r>
      <w:r>
        <w:rPr/>
        <w:t>sosial</w:t>
      </w:r>
      <w:r>
        <w:rPr>
          <w:spacing w:val="-10"/>
        </w:rPr>
        <w:t> </w:t>
      </w:r>
      <w:r>
        <w:rPr/>
        <w:t>yang</w:t>
      </w:r>
      <w:r>
        <w:rPr>
          <w:spacing w:val="-11"/>
        </w:rPr>
        <w:t> </w:t>
      </w:r>
      <w:r>
        <w:rPr/>
        <w:t>kompleks</w:t>
      </w:r>
      <w:r>
        <w:rPr>
          <w:spacing w:val="-11"/>
        </w:rPr>
        <w:t> </w:t>
      </w:r>
      <w:r>
        <w:rPr/>
        <w:t>dan</w:t>
      </w:r>
      <w:r>
        <w:rPr>
          <w:spacing w:val="-10"/>
        </w:rPr>
        <w:t> </w:t>
      </w:r>
      <w:r>
        <w:rPr/>
        <w:t>meminta murid untuk menganalisis dan memberikan solusi yang menunjukkan pemahaman</w:t>
      </w:r>
      <w:r>
        <w:rPr>
          <w:spacing w:val="-2"/>
        </w:rPr>
        <w:t> </w:t>
      </w:r>
      <w:r>
        <w:rPr/>
        <w:t>mereka</w:t>
      </w:r>
      <w:r>
        <w:rPr>
          <w:spacing w:val="-3"/>
        </w:rPr>
        <w:t> </w:t>
      </w:r>
      <w:r>
        <w:rPr/>
        <w:t>tentang</w:t>
      </w:r>
      <w:r>
        <w:rPr>
          <w:spacing w:val="-3"/>
        </w:rPr>
        <w:t> </w:t>
      </w:r>
      <w:r>
        <w:rPr/>
        <w:t>nilai-nilai</w:t>
      </w:r>
      <w:r>
        <w:rPr>
          <w:spacing w:val="-2"/>
        </w:rPr>
        <w:t> </w:t>
      </w:r>
      <w:r>
        <w:rPr/>
        <w:t>kemanusiaan.</w:t>
      </w:r>
    </w:p>
    <w:p>
      <w:pPr>
        <w:pStyle w:val="ListParagraph"/>
        <w:numPr>
          <w:ilvl w:val="1"/>
          <w:numId w:val="30"/>
        </w:numPr>
        <w:tabs>
          <w:tab w:pos="1893" w:val="left" w:leader="none"/>
        </w:tabs>
        <w:spacing w:line="240" w:lineRule="auto" w:before="132" w:after="0"/>
        <w:ind w:left="1893" w:right="0" w:hanging="279"/>
        <w:jc w:val="both"/>
        <w:rPr>
          <w:sz w:val="16"/>
        </w:rPr>
      </w:pPr>
      <w:r>
        <w:rPr>
          <w:spacing w:val="-2"/>
          <w:sz w:val="16"/>
        </w:rPr>
        <w:t>Survei</w:t>
      </w:r>
    </w:p>
    <w:p>
      <w:pPr>
        <w:pStyle w:val="BodyText"/>
        <w:spacing w:line="261" w:lineRule="auto" w:before="112"/>
        <w:ind w:left="1894" w:right="434"/>
        <w:jc w:val="both"/>
      </w:pPr>
      <w:r>
        <w:rPr/>
        <w:t>Memberikan survei kepada murid untuk mengukur tingkat keamanan dan kenyamanan mereka di lingkungan belajar.</w:t>
      </w:r>
    </w:p>
    <w:p>
      <w:pPr>
        <w:pStyle w:val="ListParagraph"/>
        <w:numPr>
          <w:ilvl w:val="1"/>
          <w:numId w:val="30"/>
        </w:numPr>
        <w:tabs>
          <w:tab w:pos="1893" w:val="left" w:leader="none"/>
        </w:tabs>
        <w:spacing w:line="240" w:lineRule="auto" w:before="94" w:after="0"/>
        <w:ind w:left="1893" w:right="0" w:hanging="279"/>
        <w:jc w:val="left"/>
        <w:rPr>
          <w:sz w:val="16"/>
        </w:rPr>
      </w:pPr>
      <w:r>
        <w:rPr>
          <w:sz w:val="16"/>
        </w:rPr>
        <w:t>Diskusi</w:t>
      </w:r>
      <w:r>
        <w:rPr>
          <w:spacing w:val="30"/>
          <w:sz w:val="16"/>
        </w:rPr>
        <w:t> </w:t>
      </w:r>
      <w:r>
        <w:rPr>
          <w:spacing w:val="-2"/>
          <w:sz w:val="16"/>
        </w:rPr>
        <w:t>Kelompok</w:t>
      </w:r>
    </w:p>
    <w:p>
      <w:pPr>
        <w:pStyle w:val="ListParagraph"/>
        <w:numPr>
          <w:ilvl w:val="0"/>
          <w:numId w:val="34"/>
        </w:numPr>
        <w:tabs>
          <w:tab w:pos="2172" w:val="left" w:leader="none"/>
        </w:tabs>
        <w:spacing w:line="244" w:lineRule="auto" w:before="136" w:after="0"/>
        <w:ind w:left="2172" w:right="431" w:hanging="278"/>
        <w:jc w:val="both"/>
        <w:rPr>
          <w:sz w:val="16"/>
        </w:rPr>
      </w:pPr>
      <w:r>
        <w:rPr>
          <w:sz w:val="16"/>
        </w:rPr>
        <w:t>Mengadakan diskusi kelompok dengan murid tentang isu-isu yang berkaitan dengan toleransi, seperti perbedaan agama, suku, ras, dan </w:t>
      </w:r>
      <w:r>
        <w:rPr>
          <w:spacing w:val="-2"/>
          <w:sz w:val="16"/>
        </w:rPr>
        <w:t>budaya.</w:t>
      </w:r>
    </w:p>
    <w:p>
      <w:pPr>
        <w:pStyle w:val="ListParagraph"/>
        <w:numPr>
          <w:ilvl w:val="0"/>
          <w:numId w:val="34"/>
        </w:numPr>
        <w:tabs>
          <w:tab w:pos="2172" w:val="left" w:leader="none"/>
        </w:tabs>
        <w:spacing w:line="244" w:lineRule="auto" w:before="12" w:after="0"/>
        <w:ind w:left="2172" w:right="433" w:hanging="278"/>
        <w:jc w:val="both"/>
        <w:rPr>
          <w:sz w:val="16"/>
        </w:rPr>
      </w:pPr>
      <w:r>
        <w:rPr>
          <w:sz w:val="16"/>
        </w:rPr>
        <w:t>Mengadakan diskusi kelompok dengan murid untuk menggali pengalaman</w:t>
      </w:r>
      <w:r>
        <w:rPr>
          <w:spacing w:val="-6"/>
          <w:sz w:val="16"/>
        </w:rPr>
        <w:t> </w:t>
      </w:r>
      <w:r>
        <w:rPr>
          <w:sz w:val="16"/>
        </w:rPr>
        <w:t>mereka</w:t>
      </w:r>
      <w:r>
        <w:rPr>
          <w:spacing w:val="-7"/>
          <w:sz w:val="16"/>
        </w:rPr>
        <w:t> </w:t>
      </w:r>
      <w:r>
        <w:rPr>
          <w:sz w:val="16"/>
        </w:rPr>
        <w:t>dalam</w:t>
      </w:r>
      <w:r>
        <w:rPr>
          <w:spacing w:val="-7"/>
          <w:sz w:val="16"/>
        </w:rPr>
        <w:t> </w:t>
      </w:r>
      <w:r>
        <w:rPr>
          <w:sz w:val="16"/>
        </w:rPr>
        <w:t>mengekspresikan</w:t>
      </w:r>
      <w:r>
        <w:rPr>
          <w:spacing w:val="-6"/>
          <w:sz w:val="16"/>
        </w:rPr>
        <w:t> </w:t>
      </w:r>
      <w:r>
        <w:rPr>
          <w:sz w:val="16"/>
        </w:rPr>
        <w:t>emosi</w:t>
      </w:r>
      <w:r>
        <w:rPr>
          <w:spacing w:val="-7"/>
          <w:sz w:val="16"/>
        </w:rPr>
        <w:t> </w:t>
      </w:r>
      <w:r>
        <w:rPr>
          <w:sz w:val="16"/>
        </w:rPr>
        <w:t>dan</w:t>
      </w:r>
      <w:r>
        <w:rPr>
          <w:spacing w:val="-6"/>
          <w:sz w:val="16"/>
        </w:rPr>
        <w:t> </w:t>
      </w:r>
      <w:r>
        <w:rPr>
          <w:sz w:val="16"/>
        </w:rPr>
        <w:t>berpartisipasi dalam diskusi terbuka.</w:t>
      </w:r>
    </w:p>
    <w:p>
      <w:pPr>
        <w:pStyle w:val="ListParagraph"/>
        <w:numPr>
          <w:ilvl w:val="1"/>
          <w:numId w:val="30"/>
        </w:numPr>
        <w:tabs>
          <w:tab w:pos="1893" w:val="left" w:leader="none"/>
        </w:tabs>
        <w:spacing w:line="240" w:lineRule="auto" w:before="133" w:after="0"/>
        <w:ind w:left="1893" w:right="0" w:hanging="279"/>
        <w:jc w:val="left"/>
        <w:rPr>
          <w:sz w:val="16"/>
        </w:rPr>
      </w:pPr>
      <w:r>
        <w:rPr>
          <w:spacing w:val="-2"/>
          <w:w w:val="90"/>
          <w:sz w:val="16"/>
        </w:rPr>
        <w:t>Refleksi</w:t>
      </w:r>
      <w:r>
        <w:rPr>
          <w:spacing w:val="-5"/>
          <w:sz w:val="16"/>
        </w:rPr>
        <w:t> </w:t>
      </w:r>
      <w:r>
        <w:rPr>
          <w:spacing w:val="-4"/>
          <w:sz w:val="16"/>
        </w:rPr>
        <w:t>Diri</w:t>
      </w:r>
    </w:p>
    <w:p>
      <w:pPr>
        <w:pStyle w:val="BodyText"/>
        <w:spacing w:line="244" w:lineRule="auto" w:before="112"/>
        <w:ind w:left="1894" w:right="432"/>
        <w:jc w:val="both"/>
      </w:pPr>
      <w:r>
        <w:rPr/>
        <w:t>Meminta</w:t>
      </w:r>
      <w:r>
        <w:rPr>
          <w:spacing w:val="-8"/>
        </w:rPr>
        <w:t> </w:t>
      </w:r>
      <w:r>
        <w:rPr/>
        <w:t>murid</w:t>
      </w:r>
      <w:r>
        <w:rPr>
          <w:spacing w:val="-7"/>
        </w:rPr>
        <w:t> </w:t>
      </w:r>
      <w:r>
        <w:rPr/>
        <w:t>untuk</w:t>
      </w:r>
      <w:r>
        <w:rPr>
          <w:spacing w:val="-8"/>
        </w:rPr>
        <w:t> </w:t>
      </w:r>
      <w:r>
        <w:rPr/>
        <w:t>menulis</w:t>
      </w:r>
      <w:r>
        <w:rPr>
          <w:spacing w:val="-8"/>
        </w:rPr>
        <w:t> </w:t>
      </w:r>
      <w:r>
        <w:rPr/>
        <w:t>refleksi</w:t>
      </w:r>
      <w:r>
        <w:rPr>
          <w:spacing w:val="-7"/>
        </w:rPr>
        <w:t> </w:t>
      </w:r>
      <w:r>
        <w:rPr/>
        <w:t>tentang</w:t>
      </w:r>
      <w:r>
        <w:rPr>
          <w:spacing w:val="-8"/>
        </w:rPr>
        <w:t> </w:t>
      </w:r>
      <w:r>
        <w:rPr/>
        <w:t>pengalaman</w:t>
      </w:r>
      <w:r>
        <w:rPr>
          <w:spacing w:val="-7"/>
        </w:rPr>
        <w:t> </w:t>
      </w:r>
      <w:r>
        <w:rPr/>
        <w:t>mereka</w:t>
      </w:r>
      <w:r>
        <w:rPr>
          <w:spacing w:val="-8"/>
        </w:rPr>
        <w:t> </w:t>
      </w:r>
      <w:r>
        <w:rPr/>
        <w:t>dalam menunjukkan rasa cinta kepada Allah Swt. dan Rasul-nya, ilmu, lingkungan,</w:t>
      </w:r>
      <w:r>
        <w:rPr>
          <w:spacing w:val="-6"/>
        </w:rPr>
        <w:t> </w:t>
      </w:r>
      <w:r>
        <w:rPr/>
        <w:t>diri</w:t>
      </w:r>
      <w:r>
        <w:rPr>
          <w:spacing w:val="-6"/>
        </w:rPr>
        <w:t> </w:t>
      </w:r>
      <w:r>
        <w:rPr/>
        <w:t>dan</w:t>
      </w:r>
      <w:r>
        <w:rPr>
          <w:spacing w:val="-6"/>
        </w:rPr>
        <w:t> </w:t>
      </w:r>
      <w:r>
        <w:rPr/>
        <w:t>sesama</w:t>
      </w:r>
      <w:r>
        <w:rPr>
          <w:spacing w:val="-7"/>
        </w:rPr>
        <w:t> </w:t>
      </w:r>
      <w:r>
        <w:rPr/>
        <w:t>manusia,</w:t>
      </w:r>
      <w:r>
        <w:rPr>
          <w:spacing w:val="-6"/>
        </w:rPr>
        <w:t> </w:t>
      </w:r>
      <w:r>
        <w:rPr/>
        <w:t>serta</w:t>
      </w:r>
      <w:r>
        <w:rPr>
          <w:spacing w:val="-7"/>
        </w:rPr>
        <w:t> </w:t>
      </w:r>
      <w:r>
        <w:rPr/>
        <w:t>tanah</w:t>
      </w:r>
      <w:r>
        <w:rPr>
          <w:spacing w:val="-6"/>
        </w:rPr>
        <w:t> </w:t>
      </w:r>
      <w:r>
        <w:rPr/>
        <w:t>air.</w:t>
      </w:r>
    </w:p>
    <w:p>
      <w:pPr>
        <w:pStyle w:val="BodyText"/>
        <w:spacing w:after="0" w:line="244" w:lineRule="auto"/>
        <w:jc w:val="both"/>
        <w:sectPr>
          <w:pgSz w:w="8460" w:h="11300"/>
          <w:pgMar w:header="0" w:footer="322" w:top="1280" w:bottom="520" w:left="0" w:right="850"/>
        </w:sectPr>
      </w:pPr>
    </w:p>
    <w:p>
      <w:pPr>
        <w:pStyle w:val="ListParagraph"/>
        <w:numPr>
          <w:ilvl w:val="1"/>
          <w:numId w:val="30"/>
        </w:numPr>
        <w:tabs>
          <w:tab w:pos="1893" w:val="left" w:leader="none"/>
        </w:tabs>
        <w:spacing w:line="240" w:lineRule="auto" w:before="177" w:after="0"/>
        <w:ind w:left="1893" w:right="0" w:hanging="279"/>
        <w:jc w:val="left"/>
        <w:rPr>
          <w:sz w:val="16"/>
        </w:rPr>
      </w:pPr>
      <w:r>
        <w:rPr>
          <w:spacing w:val="-6"/>
          <w:sz w:val="16"/>
        </w:rPr>
        <w:t>Penilaian</w:t>
      </w:r>
      <w:r>
        <w:rPr>
          <w:spacing w:val="-3"/>
          <w:sz w:val="16"/>
        </w:rPr>
        <w:t> </w:t>
      </w:r>
      <w:r>
        <w:rPr>
          <w:spacing w:val="-6"/>
          <w:sz w:val="16"/>
        </w:rPr>
        <w:t>Teman</w:t>
      </w:r>
      <w:r>
        <w:rPr>
          <w:spacing w:val="-2"/>
          <w:sz w:val="16"/>
        </w:rPr>
        <w:t> </w:t>
      </w:r>
      <w:r>
        <w:rPr>
          <w:spacing w:val="-6"/>
          <w:sz w:val="16"/>
        </w:rPr>
        <w:t>Sejawat</w:t>
      </w:r>
    </w:p>
    <w:p>
      <w:pPr>
        <w:pStyle w:val="BodyText"/>
        <w:spacing w:line="261" w:lineRule="auto" w:before="136"/>
        <w:ind w:left="1894" w:right="433"/>
        <w:jc w:val="both"/>
      </w:pPr>
      <w:r>
        <w:rPr/>
        <w:t>Meminta murid untuk menilai kemampuan teman mereka dalam bekerja sama, berkomunikasi, dan bertanggung jawab.</w:t>
      </w:r>
    </w:p>
    <w:p>
      <w:pPr>
        <w:pStyle w:val="ListParagraph"/>
        <w:numPr>
          <w:ilvl w:val="1"/>
          <w:numId w:val="30"/>
        </w:numPr>
        <w:tabs>
          <w:tab w:pos="1893" w:val="left" w:leader="none"/>
        </w:tabs>
        <w:spacing w:line="240" w:lineRule="auto" w:before="94" w:after="0"/>
        <w:ind w:left="1893" w:right="0" w:hanging="279"/>
        <w:jc w:val="left"/>
        <w:rPr>
          <w:sz w:val="16"/>
        </w:rPr>
      </w:pPr>
      <w:r>
        <w:rPr>
          <w:spacing w:val="-5"/>
          <w:sz w:val="16"/>
        </w:rPr>
        <w:t>Laporan </w:t>
      </w:r>
      <w:r>
        <w:rPr>
          <w:spacing w:val="-2"/>
          <w:sz w:val="16"/>
        </w:rPr>
        <w:t>Kegiatan</w:t>
      </w:r>
    </w:p>
    <w:p>
      <w:pPr>
        <w:pStyle w:val="BodyText"/>
        <w:spacing w:line="230" w:lineRule="auto" w:before="142"/>
        <w:ind w:left="1894" w:right="433"/>
        <w:jc w:val="both"/>
      </w:pPr>
      <w:r>
        <w:rPr>
          <w:spacing w:val="-2"/>
        </w:rPr>
        <w:t>Meminta</w:t>
      </w:r>
      <w:r>
        <w:rPr>
          <w:spacing w:val="-7"/>
        </w:rPr>
        <w:t> </w:t>
      </w:r>
      <w:r>
        <w:rPr>
          <w:spacing w:val="-2"/>
        </w:rPr>
        <w:t>murid</w:t>
      </w:r>
      <w:r>
        <w:rPr>
          <w:spacing w:val="-6"/>
        </w:rPr>
        <w:t> </w:t>
      </w:r>
      <w:r>
        <w:rPr>
          <w:spacing w:val="-2"/>
        </w:rPr>
        <w:t>untuk</w:t>
      </w:r>
      <w:r>
        <w:rPr>
          <w:spacing w:val="-7"/>
        </w:rPr>
        <w:t> </w:t>
      </w:r>
      <w:r>
        <w:rPr>
          <w:spacing w:val="-2"/>
        </w:rPr>
        <w:t>membuat</w:t>
      </w:r>
      <w:r>
        <w:rPr>
          <w:spacing w:val="-7"/>
        </w:rPr>
        <w:t> </w:t>
      </w:r>
      <w:r>
        <w:rPr>
          <w:spacing w:val="-2"/>
        </w:rPr>
        <w:t>laporan</w:t>
      </w:r>
      <w:r>
        <w:rPr>
          <w:spacing w:val="-6"/>
        </w:rPr>
        <w:t> </w:t>
      </w:r>
      <w:r>
        <w:rPr>
          <w:spacing w:val="-2"/>
        </w:rPr>
        <w:t>tentang</w:t>
      </w:r>
      <w:r>
        <w:rPr>
          <w:spacing w:val="-7"/>
        </w:rPr>
        <w:t> </w:t>
      </w:r>
      <w:r>
        <w:rPr>
          <w:spacing w:val="-2"/>
        </w:rPr>
        <w:t>kegiatan</w:t>
      </w:r>
      <w:r>
        <w:rPr>
          <w:spacing w:val="-6"/>
        </w:rPr>
        <w:t> </w:t>
      </w:r>
      <w:r>
        <w:rPr>
          <w:spacing w:val="-2"/>
        </w:rPr>
        <w:t>sosial</w:t>
      </w:r>
      <w:r>
        <w:rPr>
          <w:spacing w:val="-7"/>
        </w:rPr>
        <w:t> </w:t>
      </w:r>
      <w:r>
        <w:rPr>
          <w:spacing w:val="-2"/>
        </w:rPr>
        <w:t>dan</w:t>
      </w:r>
      <w:r>
        <w:rPr>
          <w:spacing w:val="-6"/>
        </w:rPr>
        <w:t> </w:t>
      </w:r>
      <w:r>
        <w:rPr>
          <w:spacing w:val="-2"/>
        </w:rPr>
        <w:t>budaya </w:t>
      </w:r>
      <w:r>
        <w:rPr/>
        <w:t>yang mereka ikuti.</w:t>
      </w:r>
    </w:p>
    <w:p>
      <w:pPr>
        <w:pStyle w:val="BodyText"/>
        <w:spacing w:line="261" w:lineRule="auto" w:before="137"/>
        <w:ind w:left="1614"/>
      </w:pPr>
      <w:r>
        <w:rPr/>
        <w:t>Untuk</w:t>
      </w:r>
      <w:r>
        <w:rPr>
          <w:spacing w:val="7"/>
        </w:rPr>
        <w:t> </w:t>
      </w:r>
      <w:r>
        <w:rPr/>
        <w:t>mempermudah</w:t>
      </w:r>
      <w:r>
        <w:rPr>
          <w:spacing w:val="7"/>
        </w:rPr>
        <w:t> </w:t>
      </w:r>
      <w:r>
        <w:rPr/>
        <w:t>dan</w:t>
      </w:r>
      <w:r>
        <w:rPr>
          <w:spacing w:val="8"/>
        </w:rPr>
        <w:t> </w:t>
      </w:r>
      <w:r>
        <w:rPr/>
        <w:t>mengefektifkan</w:t>
      </w:r>
      <w:r>
        <w:rPr>
          <w:spacing w:val="7"/>
        </w:rPr>
        <w:t> </w:t>
      </w:r>
      <w:r>
        <w:rPr/>
        <w:t>proses</w:t>
      </w:r>
      <w:r>
        <w:rPr>
          <w:spacing w:val="7"/>
        </w:rPr>
        <w:t> </w:t>
      </w:r>
      <w:r>
        <w:rPr/>
        <w:t>evaluasi,</w:t>
      </w:r>
      <w:r>
        <w:rPr>
          <w:spacing w:val="7"/>
        </w:rPr>
        <w:t> </w:t>
      </w:r>
      <w:r>
        <w:rPr/>
        <w:t>beberapa</w:t>
      </w:r>
      <w:r>
        <w:rPr>
          <w:spacing w:val="7"/>
        </w:rPr>
        <w:t> </w:t>
      </w:r>
      <w:r>
        <w:rPr/>
        <w:t>contoh instrumen</w:t>
      </w:r>
      <w:r>
        <w:rPr>
          <w:spacing w:val="-2"/>
        </w:rPr>
        <w:t> </w:t>
      </w:r>
      <w:r>
        <w:rPr/>
        <w:t>evaluasi</w:t>
      </w:r>
      <w:r>
        <w:rPr>
          <w:spacing w:val="-2"/>
        </w:rPr>
        <w:t> </w:t>
      </w:r>
      <w:r>
        <w:rPr/>
        <w:t>yang</w:t>
      </w:r>
      <w:r>
        <w:rPr>
          <w:spacing w:val="-3"/>
        </w:rPr>
        <w:t> </w:t>
      </w:r>
      <w:r>
        <w:rPr/>
        <w:t>dapat</w:t>
      </w:r>
      <w:r>
        <w:rPr>
          <w:spacing w:val="-2"/>
        </w:rPr>
        <w:t> </w:t>
      </w:r>
      <w:r>
        <w:rPr/>
        <w:t>digunakan</w:t>
      </w:r>
      <w:r>
        <w:rPr>
          <w:spacing w:val="-2"/>
        </w:rPr>
        <w:t> </w:t>
      </w:r>
      <w:r>
        <w:rPr/>
        <w:t>antara</w:t>
      </w:r>
      <w:r>
        <w:rPr>
          <w:spacing w:val="-3"/>
        </w:rPr>
        <w:t> </w:t>
      </w:r>
      <w:r>
        <w:rPr/>
        <w:t>lain.</w:t>
      </w:r>
    </w:p>
    <w:p>
      <w:pPr>
        <w:pStyle w:val="ListParagraph"/>
        <w:numPr>
          <w:ilvl w:val="0"/>
          <w:numId w:val="35"/>
        </w:numPr>
        <w:tabs>
          <w:tab w:pos="1894" w:val="left" w:leader="none"/>
        </w:tabs>
        <w:spacing w:line="261" w:lineRule="auto" w:before="94" w:after="0"/>
        <w:ind w:left="1894" w:right="432" w:hanging="280"/>
        <w:jc w:val="left"/>
        <w:rPr>
          <w:sz w:val="16"/>
        </w:rPr>
      </w:pPr>
      <w:r>
        <w:rPr>
          <w:sz w:val="16"/>
        </w:rPr>
        <w:t>Lembar</w:t>
      </w:r>
      <w:r>
        <w:rPr>
          <w:spacing w:val="-10"/>
          <w:sz w:val="16"/>
        </w:rPr>
        <w:t> </w:t>
      </w:r>
      <w:r>
        <w:rPr>
          <w:sz w:val="16"/>
        </w:rPr>
        <w:t>Observasi:</w:t>
      </w:r>
      <w:r>
        <w:rPr>
          <w:spacing w:val="-9"/>
          <w:sz w:val="16"/>
        </w:rPr>
        <w:t> </w:t>
      </w:r>
      <w:r>
        <w:rPr>
          <w:sz w:val="16"/>
        </w:rPr>
        <w:t>Untuk</w:t>
      </w:r>
      <w:r>
        <w:rPr>
          <w:spacing w:val="-9"/>
          <w:sz w:val="16"/>
        </w:rPr>
        <w:t> </w:t>
      </w:r>
      <w:r>
        <w:rPr>
          <w:sz w:val="16"/>
        </w:rPr>
        <w:t>mencatat</w:t>
      </w:r>
      <w:r>
        <w:rPr>
          <w:spacing w:val="-8"/>
          <w:sz w:val="16"/>
        </w:rPr>
        <w:t> </w:t>
      </w:r>
      <w:r>
        <w:rPr>
          <w:sz w:val="16"/>
        </w:rPr>
        <w:t>perilaku</w:t>
      </w:r>
      <w:r>
        <w:rPr>
          <w:spacing w:val="-9"/>
          <w:sz w:val="16"/>
        </w:rPr>
        <w:t> </w:t>
      </w:r>
      <w:r>
        <w:rPr>
          <w:sz w:val="16"/>
        </w:rPr>
        <w:t>dan</w:t>
      </w:r>
      <w:r>
        <w:rPr>
          <w:spacing w:val="-8"/>
          <w:sz w:val="16"/>
        </w:rPr>
        <w:t> </w:t>
      </w:r>
      <w:r>
        <w:rPr>
          <w:sz w:val="16"/>
        </w:rPr>
        <w:t>interaksi</w:t>
      </w:r>
      <w:r>
        <w:rPr>
          <w:spacing w:val="-9"/>
          <w:sz w:val="16"/>
        </w:rPr>
        <w:t> </w:t>
      </w:r>
      <w:r>
        <w:rPr>
          <w:sz w:val="16"/>
        </w:rPr>
        <w:t>murid</w:t>
      </w:r>
      <w:r>
        <w:rPr>
          <w:spacing w:val="-8"/>
          <w:sz w:val="16"/>
        </w:rPr>
        <w:t> </w:t>
      </w:r>
      <w:r>
        <w:rPr>
          <w:sz w:val="16"/>
        </w:rPr>
        <w:t>selama</w:t>
      </w:r>
      <w:r>
        <w:rPr>
          <w:spacing w:val="-10"/>
          <w:sz w:val="16"/>
        </w:rPr>
        <w:t> </w:t>
      </w:r>
      <w:r>
        <w:rPr>
          <w:sz w:val="16"/>
        </w:rPr>
        <w:t>di </w:t>
      </w:r>
      <w:r>
        <w:rPr>
          <w:spacing w:val="-2"/>
          <w:sz w:val="16"/>
        </w:rPr>
        <w:t>madrasah.</w:t>
      </w:r>
    </w:p>
    <w:p>
      <w:pPr>
        <w:pStyle w:val="ListParagraph"/>
        <w:numPr>
          <w:ilvl w:val="0"/>
          <w:numId w:val="35"/>
        </w:numPr>
        <w:tabs>
          <w:tab w:pos="1894" w:val="left" w:leader="none"/>
        </w:tabs>
        <w:spacing w:line="261" w:lineRule="auto" w:before="94" w:after="0"/>
        <w:ind w:left="1894" w:right="433" w:hanging="280"/>
        <w:jc w:val="left"/>
        <w:rPr>
          <w:sz w:val="16"/>
        </w:rPr>
      </w:pPr>
      <w:r>
        <w:rPr>
          <w:sz w:val="16"/>
        </w:rPr>
        <w:t>Panduan</w:t>
      </w:r>
      <w:r>
        <w:rPr>
          <w:spacing w:val="13"/>
          <w:sz w:val="16"/>
        </w:rPr>
        <w:t> </w:t>
      </w:r>
      <w:r>
        <w:rPr>
          <w:sz w:val="16"/>
        </w:rPr>
        <w:t>Wawancara:</w:t>
      </w:r>
      <w:r>
        <w:rPr>
          <w:spacing w:val="12"/>
          <w:sz w:val="16"/>
        </w:rPr>
        <w:t> </w:t>
      </w:r>
      <w:r>
        <w:rPr>
          <w:sz w:val="16"/>
        </w:rPr>
        <w:t>Untuk</w:t>
      </w:r>
      <w:r>
        <w:rPr>
          <w:spacing w:val="12"/>
          <w:sz w:val="16"/>
        </w:rPr>
        <w:t> </w:t>
      </w:r>
      <w:r>
        <w:rPr>
          <w:sz w:val="16"/>
        </w:rPr>
        <w:t>menggali</w:t>
      </w:r>
      <w:r>
        <w:rPr>
          <w:spacing w:val="12"/>
          <w:sz w:val="16"/>
        </w:rPr>
        <w:t> </w:t>
      </w:r>
      <w:r>
        <w:rPr>
          <w:sz w:val="16"/>
        </w:rPr>
        <w:t>informasi</w:t>
      </w:r>
      <w:r>
        <w:rPr>
          <w:spacing w:val="12"/>
          <w:sz w:val="16"/>
        </w:rPr>
        <w:t> </w:t>
      </w:r>
      <w:r>
        <w:rPr>
          <w:sz w:val="16"/>
        </w:rPr>
        <w:t>dari</w:t>
      </w:r>
      <w:r>
        <w:rPr>
          <w:spacing w:val="12"/>
          <w:sz w:val="16"/>
        </w:rPr>
        <w:t> </w:t>
      </w:r>
      <w:r>
        <w:rPr>
          <w:sz w:val="16"/>
        </w:rPr>
        <w:t>murid,</w:t>
      </w:r>
      <w:r>
        <w:rPr>
          <w:spacing w:val="12"/>
          <w:sz w:val="16"/>
        </w:rPr>
        <w:t> </w:t>
      </w:r>
      <w:r>
        <w:rPr>
          <w:sz w:val="16"/>
        </w:rPr>
        <w:t>guru,</w:t>
      </w:r>
      <w:r>
        <w:rPr>
          <w:spacing w:val="12"/>
          <w:sz w:val="16"/>
        </w:rPr>
        <w:t> </w:t>
      </w:r>
      <w:r>
        <w:rPr>
          <w:sz w:val="16"/>
        </w:rPr>
        <w:t>orang tua, dan pihak terkait lainnya.</w:t>
      </w:r>
    </w:p>
    <w:p>
      <w:pPr>
        <w:pStyle w:val="ListParagraph"/>
        <w:numPr>
          <w:ilvl w:val="0"/>
          <w:numId w:val="35"/>
        </w:numPr>
        <w:tabs>
          <w:tab w:pos="1894" w:val="left" w:leader="none"/>
        </w:tabs>
        <w:spacing w:line="230" w:lineRule="auto" w:before="124" w:after="0"/>
        <w:ind w:left="1894" w:right="433" w:hanging="280"/>
        <w:jc w:val="left"/>
        <w:rPr>
          <w:sz w:val="16"/>
        </w:rPr>
      </w:pPr>
      <w:r>
        <w:rPr>
          <w:spacing w:val="-2"/>
          <w:sz w:val="16"/>
        </w:rPr>
        <w:t>Angket:</w:t>
      </w:r>
      <w:r>
        <w:rPr>
          <w:spacing w:val="5"/>
          <w:sz w:val="16"/>
        </w:rPr>
        <w:t> </w:t>
      </w:r>
      <w:r>
        <w:rPr>
          <w:spacing w:val="-2"/>
          <w:sz w:val="16"/>
        </w:rPr>
        <w:t>Untuk</w:t>
      </w:r>
      <w:r>
        <w:rPr>
          <w:spacing w:val="5"/>
          <w:sz w:val="16"/>
        </w:rPr>
        <w:t> </w:t>
      </w:r>
      <w:r>
        <w:rPr>
          <w:spacing w:val="-2"/>
          <w:sz w:val="16"/>
        </w:rPr>
        <w:t>mengumpulkan</w:t>
      </w:r>
      <w:r>
        <w:rPr>
          <w:spacing w:val="5"/>
          <w:sz w:val="16"/>
        </w:rPr>
        <w:t> </w:t>
      </w:r>
      <w:r>
        <w:rPr>
          <w:spacing w:val="-2"/>
          <w:sz w:val="16"/>
        </w:rPr>
        <w:t>data</w:t>
      </w:r>
      <w:r>
        <w:rPr>
          <w:spacing w:val="5"/>
          <w:sz w:val="16"/>
        </w:rPr>
        <w:t> </w:t>
      </w:r>
      <w:r>
        <w:rPr>
          <w:spacing w:val="-2"/>
          <w:sz w:val="16"/>
        </w:rPr>
        <w:t>tentang</w:t>
      </w:r>
      <w:r>
        <w:rPr>
          <w:spacing w:val="5"/>
          <w:sz w:val="16"/>
        </w:rPr>
        <w:t> </w:t>
      </w:r>
      <w:r>
        <w:rPr>
          <w:spacing w:val="-2"/>
          <w:sz w:val="16"/>
        </w:rPr>
        <w:t>pendapat</w:t>
      </w:r>
      <w:r>
        <w:rPr>
          <w:spacing w:val="5"/>
          <w:sz w:val="16"/>
        </w:rPr>
        <w:t> </w:t>
      </w:r>
      <w:r>
        <w:rPr>
          <w:spacing w:val="-2"/>
          <w:sz w:val="16"/>
        </w:rPr>
        <w:t>dan</w:t>
      </w:r>
      <w:r>
        <w:rPr>
          <w:spacing w:val="5"/>
          <w:sz w:val="16"/>
        </w:rPr>
        <w:t> </w:t>
      </w:r>
      <w:r>
        <w:rPr>
          <w:spacing w:val="-2"/>
          <w:sz w:val="16"/>
        </w:rPr>
        <w:t>persepsi</w:t>
      </w:r>
      <w:r>
        <w:rPr>
          <w:spacing w:val="5"/>
          <w:sz w:val="16"/>
        </w:rPr>
        <w:t> </w:t>
      </w:r>
      <w:r>
        <w:rPr>
          <w:spacing w:val="-2"/>
          <w:sz w:val="16"/>
        </w:rPr>
        <w:t>murid, </w:t>
      </w:r>
      <w:r>
        <w:rPr>
          <w:sz w:val="16"/>
        </w:rPr>
        <w:t>guru,</w:t>
      </w:r>
      <w:r>
        <w:rPr>
          <w:spacing w:val="-10"/>
          <w:sz w:val="16"/>
        </w:rPr>
        <w:t> </w:t>
      </w:r>
      <w:r>
        <w:rPr>
          <w:sz w:val="16"/>
        </w:rPr>
        <w:t>orang</w:t>
      </w:r>
      <w:r>
        <w:rPr>
          <w:spacing w:val="-12"/>
          <w:sz w:val="16"/>
        </w:rPr>
        <w:t> </w:t>
      </w:r>
      <w:r>
        <w:rPr>
          <w:sz w:val="16"/>
        </w:rPr>
        <w:t>tua,</w:t>
      </w:r>
      <w:r>
        <w:rPr>
          <w:spacing w:val="-10"/>
          <w:sz w:val="16"/>
        </w:rPr>
        <w:t> </w:t>
      </w:r>
      <w:r>
        <w:rPr>
          <w:sz w:val="16"/>
        </w:rPr>
        <w:t>dan</w:t>
      </w:r>
      <w:r>
        <w:rPr>
          <w:spacing w:val="-10"/>
          <w:sz w:val="16"/>
        </w:rPr>
        <w:t> </w:t>
      </w:r>
      <w:r>
        <w:rPr>
          <w:sz w:val="16"/>
        </w:rPr>
        <w:t>pihak</w:t>
      </w:r>
      <w:r>
        <w:rPr>
          <w:spacing w:val="-12"/>
          <w:sz w:val="16"/>
        </w:rPr>
        <w:t> </w:t>
      </w:r>
      <w:r>
        <w:rPr>
          <w:sz w:val="16"/>
        </w:rPr>
        <w:t>terkait</w:t>
      </w:r>
      <w:r>
        <w:rPr>
          <w:spacing w:val="-10"/>
          <w:sz w:val="16"/>
        </w:rPr>
        <w:t> </w:t>
      </w:r>
      <w:r>
        <w:rPr>
          <w:sz w:val="16"/>
        </w:rPr>
        <w:t>lainnya.</w:t>
      </w:r>
    </w:p>
    <w:p>
      <w:pPr>
        <w:pStyle w:val="ListParagraph"/>
        <w:numPr>
          <w:ilvl w:val="0"/>
          <w:numId w:val="35"/>
        </w:numPr>
        <w:tabs>
          <w:tab w:pos="1894" w:val="left" w:leader="none"/>
        </w:tabs>
        <w:spacing w:line="230" w:lineRule="auto" w:before="143" w:after="0"/>
        <w:ind w:left="1894" w:right="434" w:hanging="280"/>
        <w:jc w:val="left"/>
        <w:rPr>
          <w:sz w:val="16"/>
        </w:rPr>
      </w:pPr>
      <w:r>
        <w:rPr>
          <w:spacing w:val="-2"/>
          <w:sz w:val="16"/>
        </w:rPr>
        <w:t>Rubrik</w:t>
      </w:r>
      <w:r>
        <w:rPr>
          <w:spacing w:val="-10"/>
          <w:sz w:val="16"/>
        </w:rPr>
        <w:t> </w:t>
      </w:r>
      <w:r>
        <w:rPr>
          <w:spacing w:val="-2"/>
          <w:sz w:val="16"/>
        </w:rPr>
        <w:t>Penilaian:</w:t>
      </w:r>
      <w:r>
        <w:rPr>
          <w:spacing w:val="-9"/>
          <w:sz w:val="16"/>
        </w:rPr>
        <w:t> </w:t>
      </w:r>
      <w:r>
        <w:rPr>
          <w:spacing w:val="-2"/>
          <w:sz w:val="16"/>
        </w:rPr>
        <w:t>Untuk</w:t>
      </w:r>
      <w:r>
        <w:rPr>
          <w:spacing w:val="-10"/>
          <w:sz w:val="16"/>
        </w:rPr>
        <w:t> </w:t>
      </w:r>
      <w:r>
        <w:rPr>
          <w:spacing w:val="-2"/>
          <w:sz w:val="16"/>
        </w:rPr>
        <w:t>menilai</w:t>
      </w:r>
      <w:r>
        <w:rPr>
          <w:spacing w:val="-9"/>
          <w:sz w:val="16"/>
        </w:rPr>
        <w:t> </w:t>
      </w:r>
      <w:r>
        <w:rPr>
          <w:spacing w:val="-2"/>
          <w:sz w:val="16"/>
        </w:rPr>
        <w:t>hasil</w:t>
      </w:r>
      <w:r>
        <w:rPr>
          <w:spacing w:val="-9"/>
          <w:sz w:val="16"/>
        </w:rPr>
        <w:t> </w:t>
      </w:r>
      <w:r>
        <w:rPr>
          <w:spacing w:val="-2"/>
          <w:sz w:val="16"/>
        </w:rPr>
        <w:t>karya</w:t>
      </w:r>
      <w:r>
        <w:rPr>
          <w:spacing w:val="-10"/>
          <w:sz w:val="16"/>
        </w:rPr>
        <w:t> </w:t>
      </w:r>
      <w:r>
        <w:rPr>
          <w:spacing w:val="-2"/>
          <w:sz w:val="16"/>
        </w:rPr>
        <w:t>atau</w:t>
      </w:r>
      <w:r>
        <w:rPr>
          <w:spacing w:val="-9"/>
          <w:sz w:val="16"/>
        </w:rPr>
        <w:t> </w:t>
      </w:r>
      <w:r>
        <w:rPr>
          <w:spacing w:val="-2"/>
          <w:sz w:val="16"/>
        </w:rPr>
        <w:t>tugas</w:t>
      </w:r>
      <w:r>
        <w:rPr>
          <w:spacing w:val="-10"/>
          <w:sz w:val="16"/>
        </w:rPr>
        <w:t> </w:t>
      </w:r>
      <w:r>
        <w:rPr>
          <w:spacing w:val="-2"/>
          <w:sz w:val="16"/>
        </w:rPr>
        <w:t>murid</w:t>
      </w:r>
      <w:r>
        <w:rPr>
          <w:spacing w:val="-9"/>
          <w:sz w:val="16"/>
        </w:rPr>
        <w:t> </w:t>
      </w:r>
      <w:r>
        <w:rPr>
          <w:spacing w:val="-2"/>
          <w:sz w:val="16"/>
        </w:rPr>
        <w:t>yang</w:t>
      </w:r>
      <w:r>
        <w:rPr>
          <w:spacing w:val="-10"/>
          <w:sz w:val="16"/>
        </w:rPr>
        <w:t> </w:t>
      </w:r>
      <w:r>
        <w:rPr>
          <w:spacing w:val="-2"/>
          <w:sz w:val="16"/>
        </w:rPr>
        <w:t>berkaitan </w:t>
      </w:r>
      <w:r>
        <w:rPr>
          <w:sz w:val="16"/>
        </w:rPr>
        <w:t>dengan nilai-nilai Kurikulum Berbasis Cinta.</w:t>
      </w:r>
    </w:p>
    <w:p>
      <w:pPr>
        <w:pStyle w:val="BodyText"/>
        <w:spacing w:line="261" w:lineRule="auto" w:before="136"/>
        <w:ind w:left="1614" w:right="216"/>
      </w:pPr>
      <w:r>
        <w:rPr/>
        <w:t>Hasil</w:t>
      </w:r>
      <w:r>
        <w:rPr>
          <w:spacing w:val="15"/>
        </w:rPr>
        <w:t> </w:t>
      </w:r>
      <w:r>
        <w:rPr/>
        <w:t>evaluasi</w:t>
      </w:r>
      <w:r>
        <w:rPr>
          <w:spacing w:val="15"/>
        </w:rPr>
        <w:t> </w:t>
      </w:r>
      <w:r>
        <w:rPr/>
        <w:t>Kurikulum</w:t>
      </w:r>
      <w:r>
        <w:rPr>
          <w:spacing w:val="15"/>
        </w:rPr>
        <w:t> </w:t>
      </w:r>
      <w:r>
        <w:rPr/>
        <w:t>Berbasis</w:t>
      </w:r>
      <w:r>
        <w:rPr>
          <w:spacing w:val="15"/>
        </w:rPr>
        <w:t> </w:t>
      </w:r>
      <w:r>
        <w:rPr/>
        <w:t>Cinta</w:t>
      </w:r>
      <w:r>
        <w:rPr>
          <w:spacing w:val="15"/>
        </w:rPr>
        <w:t> </w:t>
      </w:r>
      <w:r>
        <w:rPr/>
        <w:t>akan</w:t>
      </w:r>
      <w:r>
        <w:rPr>
          <w:spacing w:val="16"/>
        </w:rPr>
        <w:t> </w:t>
      </w:r>
      <w:r>
        <w:rPr/>
        <w:t>dianalisis</w:t>
      </w:r>
      <w:r>
        <w:rPr>
          <w:spacing w:val="15"/>
        </w:rPr>
        <w:t> </w:t>
      </w:r>
      <w:r>
        <w:rPr/>
        <w:t>dan</w:t>
      </w:r>
      <w:r>
        <w:rPr>
          <w:spacing w:val="16"/>
        </w:rPr>
        <w:t> </w:t>
      </w:r>
      <w:r>
        <w:rPr/>
        <w:t>disajikan</w:t>
      </w:r>
      <w:r>
        <w:rPr>
          <w:spacing w:val="16"/>
        </w:rPr>
        <w:t> </w:t>
      </w:r>
      <w:r>
        <w:rPr/>
        <w:t>dalam bentuk</w:t>
      </w:r>
      <w:r>
        <w:rPr>
          <w:spacing w:val="-3"/>
        </w:rPr>
        <w:t> </w:t>
      </w:r>
      <w:r>
        <w:rPr/>
        <w:t>laporan.</w:t>
      </w:r>
      <w:r>
        <w:rPr>
          <w:spacing w:val="-2"/>
        </w:rPr>
        <w:t> </w:t>
      </w:r>
      <w:r>
        <w:rPr/>
        <w:t>Laporan</w:t>
      </w:r>
      <w:r>
        <w:rPr>
          <w:spacing w:val="-2"/>
        </w:rPr>
        <w:t> </w:t>
      </w:r>
      <w:r>
        <w:rPr/>
        <w:t>ini</w:t>
      </w:r>
      <w:r>
        <w:rPr>
          <w:spacing w:val="-2"/>
        </w:rPr>
        <w:t> </w:t>
      </w:r>
      <w:r>
        <w:rPr/>
        <w:t>akan</w:t>
      </w:r>
      <w:r>
        <w:rPr>
          <w:spacing w:val="-2"/>
        </w:rPr>
        <w:t> </w:t>
      </w:r>
      <w:r>
        <w:rPr/>
        <w:t>digunakan</w:t>
      </w:r>
      <w:r>
        <w:rPr>
          <w:spacing w:val="-2"/>
        </w:rPr>
        <w:t> </w:t>
      </w:r>
      <w:r>
        <w:rPr/>
        <w:t>sebagai</w:t>
      </w:r>
      <w:r>
        <w:rPr>
          <w:spacing w:val="-2"/>
        </w:rPr>
        <w:t> </w:t>
      </w:r>
      <w:r>
        <w:rPr/>
        <w:t>dasar</w:t>
      </w:r>
      <w:r>
        <w:rPr>
          <w:spacing w:val="-3"/>
        </w:rPr>
        <w:t> </w:t>
      </w:r>
      <w:r>
        <w:rPr/>
        <w:t>untuk.</w:t>
      </w:r>
    </w:p>
    <w:p>
      <w:pPr>
        <w:pStyle w:val="ListParagraph"/>
        <w:numPr>
          <w:ilvl w:val="0"/>
          <w:numId w:val="36"/>
        </w:numPr>
        <w:tabs>
          <w:tab w:pos="1894" w:val="left" w:leader="none"/>
        </w:tabs>
        <w:spacing w:line="261" w:lineRule="auto" w:before="95" w:after="0"/>
        <w:ind w:left="1894" w:right="431" w:hanging="280"/>
        <w:jc w:val="left"/>
        <w:rPr>
          <w:sz w:val="16"/>
        </w:rPr>
      </w:pPr>
      <w:r>
        <w:rPr>
          <w:spacing w:val="-2"/>
          <w:sz w:val="16"/>
        </w:rPr>
        <w:t>Meningkatkan</w:t>
      </w:r>
      <w:r>
        <w:rPr>
          <w:spacing w:val="2"/>
          <w:sz w:val="16"/>
        </w:rPr>
        <w:t> </w:t>
      </w:r>
      <w:r>
        <w:rPr>
          <w:spacing w:val="-2"/>
          <w:sz w:val="16"/>
        </w:rPr>
        <w:t>kualitas</w:t>
      </w:r>
      <w:r>
        <w:rPr>
          <w:spacing w:val="1"/>
          <w:sz w:val="16"/>
        </w:rPr>
        <w:t> </w:t>
      </w:r>
      <w:r>
        <w:rPr>
          <w:spacing w:val="-2"/>
          <w:sz w:val="16"/>
        </w:rPr>
        <w:t>pembelajaran</w:t>
      </w:r>
      <w:r>
        <w:rPr>
          <w:spacing w:val="2"/>
          <w:sz w:val="16"/>
        </w:rPr>
        <w:t> </w:t>
      </w:r>
      <w:r>
        <w:rPr>
          <w:spacing w:val="-2"/>
          <w:sz w:val="16"/>
        </w:rPr>
        <w:t>dan</w:t>
      </w:r>
      <w:r>
        <w:rPr>
          <w:spacing w:val="2"/>
          <w:sz w:val="16"/>
        </w:rPr>
        <w:t> </w:t>
      </w:r>
      <w:r>
        <w:rPr>
          <w:spacing w:val="-2"/>
          <w:sz w:val="16"/>
        </w:rPr>
        <w:t>implementasi</w:t>
      </w:r>
      <w:r>
        <w:rPr>
          <w:spacing w:val="2"/>
          <w:sz w:val="16"/>
        </w:rPr>
        <w:t> </w:t>
      </w:r>
      <w:r>
        <w:rPr>
          <w:spacing w:val="-2"/>
          <w:sz w:val="16"/>
        </w:rPr>
        <w:t>Kurikulum</w:t>
      </w:r>
      <w:r>
        <w:rPr>
          <w:spacing w:val="1"/>
          <w:sz w:val="16"/>
        </w:rPr>
        <w:t> </w:t>
      </w:r>
      <w:r>
        <w:rPr>
          <w:spacing w:val="-2"/>
          <w:sz w:val="16"/>
        </w:rPr>
        <w:t>Berbasis </w:t>
      </w:r>
      <w:r>
        <w:rPr>
          <w:sz w:val="16"/>
        </w:rPr>
        <w:t>Cinta di madrasah.</w:t>
      </w:r>
    </w:p>
    <w:p>
      <w:pPr>
        <w:pStyle w:val="ListParagraph"/>
        <w:numPr>
          <w:ilvl w:val="0"/>
          <w:numId w:val="36"/>
        </w:numPr>
        <w:tabs>
          <w:tab w:pos="1894" w:val="left" w:leader="none"/>
        </w:tabs>
        <w:spacing w:line="261" w:lineRule="auto" w:before="94" w:after="0"/>
        <w:ind w:left="1894" w:right="432" w:hanging="280"/>
        <w:jc w:val="left"/>
        <w:rPr>
          <w:sz w:val="16"/>
        </w:rPr>
      </w:pPr>
      <w:r>
        <w:rPr>
          <w:sz w:val="16"/>
        </w:rPr>
        <w:t>Memberikan</w:t>
      </w:r>
      <w:r>
        <w:rPr>
          <w:spacing w:val="26"/>
          <w:sz w:val="16"/>
        </w:rPr>
        <w:t> </w:t>
      </w:r>
      <w:r>
        <w:rPr>
          <w:sz w:val="16"/>
        </w:rPr>
        <w:t>umpan</w:t>
      </w:r>
      <w:r>
        <w:rPr>
          <w:spacing w:val="26"/>
          <w:sz w:val="16"/>
        </w:rPr>
        <w:t> </w:t>
      </w:r>
      <w:r>
        <w:rPr>
          <w:sz w:val="16"/>
        </w:rPr>
        <w:t>balik</w:t>
      </w:r>
      <w:r>
        <w:rPr>
          <w:spacing w:val="24"/>
          <w:sz w:val="16"/>
        </w:rPr>
        <w:t> </w:t>
      </w:r>
      <w:r>
        <w:rPr>
          <w:sz w:val="16"/>
        </w:rPr>
        <w:t>kepada</w:t>
      </w:r>
      <w:r>
        <w:rPr>
          <w:spacing w:val="24"/>
          <w:sz w:val="16"/>
        </w:rPr>
        <w:t> </w:t>
      </w:r>
      <w:r>
        <w:rPr>
          <w:sz w:val="16"/>
        </w:rPr>
        <w:t>guru</w:t>
      </w:r>
      <w:r>
        <w:rPr>
          <w:spacing w:val="25"/>
          <w:sz w:val="16"/>
        </w:rPr>
        <w:t> </w:t>
      </w:r>
      <w:r>
        <w:rPr>
          <w:sz w:val="16"/>
        </w:rPr>
        <w:t>dan</w:t>
      </w:r>
      <w:r>
        <w:rPr>
          <w:spacing w:val="25"/>
          <w:sz w:val="16"/>
        </w:rPr>
        <w:t> </w:t>
      </w:r>
      <w:r>
        <w:rPr>
          <w:sz w:val="16"/>
        </w:rPr>
        <w:t>pihak</w:t>
      </w:r>
      <w:r>
        <w:rPr>
          <w:spacing w:val="24"/>
          <w:sz w:val="16"/>
        </w:rPr>
        <w:t> </w:t>
      </w:r>
      <w:r>
        <w:rPr>
          <w:sz w:val="16"/>
        </w:rPr>
        <w:t>terkait</w:t>
      </w:r>
      <w:r>
        <w:rPr>
          <w:spacing w:val="25"/>
          <w:sz w:val="16"/>
        </w:rPr>
        <w:t> </w:t>
      </w:r>
      <w:r>
        <w:rPr>
          <w:sz w:val="16"/>
        </w:rPr>
        <w:t>lainnya</w:t>
      </w:r>
      <w:r>
        <w:rPr>
          <w:spacing w:val="24"/>
          <w:sz w:val="16"/>
        </w:rPr>
        <w:t> </w:t>
      </w:r>
      <w:r>
        <w:rPr>
          <w:sz w:val="16"/>
        </w:rPr>
        <w:t>untuk meningkatkan kinerja mereka.</w:t>
      </w:r>
    </w:p>
    <w:p>
      <w:pPr>
        <w:pStyle w:val="BodyText"/>
      </w:pPr>
    </w:p>
    <w:p>
      <w:pPr>
        <w:pStyle w:val="BodyText"/>
        <w:spacing w:before="34"/>
      </w:pPr>
    </w:p>
    <w:p>
      <w:pPr>
        <w:pStyle w:val="Heading6"/>
        <w:numPr>
          <w:ilvl w:val="0"/>
          <w:numId w:val="30"/>
        </w:numPr>
        <w:tabs>
          <w:tab w:pos="1611" w:val="left" w:leader="none"/>
        </w:tabs>
        <w:spacing w:line="240" w:lineRule="auto" w:before="0" w:after="0"/>
        <w:ind w:left="1611" w:right="0" w:hanging="282"/>
        <w:jc w:val="left"/>
        <w:rPr>
          <w:rFonts w:ascii="Tahoma"/>
        </w:rPr>
      </w:pPr>
      <w:r>
        <w:rPr>
          <w:rFonts w:ascii="Tahoma"/>
          <w:color w:val="C55A11"/>
          <w:spacing w:val="-2"/>
        </w:rPr>
        <w:t>Tahapan</w:t>
      </w:r>
      <w:r>
        <w:rPr>
          <w:rFonts w:ascii="Tahoma"/>
          <w:color w:val="C55A11"/>
          <w:spacing w:val="1"/>
        </w:rPr>
        <w:t> </w:t>
      </w:r>
      <w:r>
        <w:rPr>
          <w:rFonts w:ascii="Tahoma"/>
          <w:color w:val="C55A11"/>
          <w:spacing w:val="-2"/>
        </w:rPr>
        <w:t>Penyusunan</w:t>
      </w:r>
      <w:r>
        <w:rPr>
          <w:rFonts w:ascii="Tahoma"/>
          <w:color w:val="C55A11"/>
          <w:spacing w:val="1"/>
        </w:rPr>
        <w:t> </w:t>
      </w:r>
      <w:r>
        <w:rPr>
          <w:rFonts w:ascii="Tahoma"/>
          <w:color w:val="C55A11"/>
          <w:spacing w:val="-2"/>
        </w:rPr>
        <w:t>dan</w:t>
      </w:r>
      <w:r>
        <w:rPr>
          <w:rFonts w:ascii="Tahoma"/>
          <w:color w:val="C55A11"/>
          <w:spacing w:val="1"/>
        </w:rPr>
        <w:t> </w:t>
      </w:r>
      <w:r>
        <w:rPr>
          <w:rFonts w:ascii="Tahoma"/>
          <w:color w:val="C55A11"/>
          <w:spacing w:val="-2"/>
        </w:rPr>
        <w:t>Implementasi</w:t>
      </w:r>
      <w:r>
        <w:rPr>
          <w:rFonts w:ascii="Tahoma"/>
          <w:color w:val="C55A11"/>
          <w:spacing w:val="2"/>
        </w:rPr>
        <w:t> </w:t>
      </w:r>
      <w:r>
        <w:rPr>
          <w:rFonts w:ascii="Tahoma"/>
          <w:color w:val="C55A11"/>
          <w:spacing w:val="-2"/>
        </w:rPr>
        <w:t>Kurikulum</w:t>
      </w:r>
      <w:r>
        <w:rPr>
          <w:rFonts w:ascii="Tahoma"/>
          <w:color w:val="C55A11"/>
          <w:spacing w:val="1"/>
        </w:rPr>
        <w:t> </w:t>
      </w:r>
      <w:r>
        <w:rPr>
          <w:rFonts w:ascii="Tahoma"/>
          <w:color w:val="C55A11"/>
          <w:spacing w:val="-2"/>
        </w:rPr>
        <w:t>Berbasis</w:t>
      </w:r>
      <w:r>
        <w:rPr>
          <w:rFonts w:ascii="Tahoma"/>
          <w:color w:val="C55A11"/>
          <w:spacing w:val="3"/>
        </w:rPr>
        <w:t> </w:t>
      </w:r>
      <w:r>
        <w:rPr>
          <w:rFonts w:ascii="Tahoma"/>
          <w:color w:val="C55A11"/>
          <w:spacing w:val="-2"/>
        </w:rPr>
        <w:t>Cinta</w:t>
      </w:r>
    </w:p>
    <w:p>
      <w:pPr>
        <w:pStyle w:val="BodyText"/>
        <w:spacing w:line="230" w:lineRule="auto" w:before="145"/>
        <w:ind w:left="1611"/>
      </w:pPr>
      <w:r>
        <w:rPr/>
        <w:t>Tahapan</w:t>
      </w:r>
      <w:r>
        <w:rPr>
          <w:spacing w:val="40"/>
        </w:rPr>
        <w:t> </w:t>
      </w:r>
      <w:r>
        <w:rPr/>
        <w:t>penyusunan</w:t>
      </w:r>
      <w:r>
        <w:rPr>
          <w:spacing w:val="40"/>
        </w:rPr>
        <w:t> </w:t>
      </w:r>
      <w:r>
        <w:rPr/>
        <w:t>dan</w:t>
      </w:r>
      <w:r>
        <w:rPr>
          <w:spacing w:val="40"/>
        </w:rPr>
        <w:t> </w:t>
      </w:r>
      <w:r>
        <w:rPr/>
        <w:t>implementasi</w:t>
      </w:r>
      <w:r>
        <w:rPr>
          <w:spacing w:val="40"/>
        </w:rPr>
        <w:t> </w:t>
      </w:r>
      <w:r>
        <w:rPr/>
        <w:t>Kurikulum</w:t>
      </w:r>
      <w:r>
        <w:rPr>
          <w:spacing w:val="40"/>
        </w:rPr>
        <w:t> </w:t>
      </w:r>
      <w:r>
        <w:rPr/>
        <w:t>Berbasis</w:t>
      </w:r>
      <w:r>
        <w:rPr>
          <w:spacing w:val="40"/>
        </w:rPr>
        <w:t> </w:t>
      </w:r>
      <w:r>
        <w:rPr/>
        <w:t>Cinta</w:t>
      </w:r>
      <w:r>
        <w:rPr>
          <w:spacing w:val="40"/>
        </w:rPr>
        <w:t> </w:t>
      </w:r>
      <w:r>
        <w:rPr/>
        <w:t>dapat diuraikan sebagai berikut.</w:t>
      </w:r>
    </w:p>
    <w:p>
      <w:pPr>
        <w:spacing w:before="136"/>
        <w:ind w:left="1611" w:right="0" w:firstLine="0"/>
        <w:jc w:val="left"/>
        <w:rPr>
          <w:sz w:val="16"/>
        </w:rPr>
      </w:pPr>
      <w:r>
        <w:rPr>
          <w:b/>
          <w:w w:val="90"/>
          <w:sz w:val="16"/>
        </w:rPr>
        <w:t>Tahap</w:t>
      </w:r>
      <w:r>
        <w:rPr>
          <w:b/>
          <w:spacing w:val="10"/>
          <w:sz w:val="16"/>
        </w:rPr>
        <w:t> </w:t>
      </w:r>
      <w:r>
        <w:rPr>
          <w:b/>
          <w:w w:val="90"/>
          <w:sz w:val="16"/>
        </w:rPr>
        <w:t>1:</w:t>
      </w:r>
      <w:r>
        <w:rPr>
          <w:b/>
          <w:spacing w:val="10"/>
          <w:sz w:val="16"/>
        </w:rPr>
        <w:t> </w:t>
      </w:r>
      <w:r>
        <w:rPr>
          <w:b/>
          <w:w w:val="90"/>
          <w:sz w:val="16"/>
        </w:rPr>
        <w:t>Persiapan</w:t>
      </w:r>
      <w:r>
        <w:rPr>
          <w:b/>
          <w:spacing w:val="10"/>
          <w:sz w:val="16"/>
        </w:rPr>
        <w:t> </w:t>
      </w:r>
      <w:r>
        <w:rPr>
          <w:b/>
          <w:w w:val="90"/>
          <w:sz w:val="16"/>
        </w:rPr>
        <w:t>dan</w:t>
      </w:r>
      <w:r>
        <w:rPr>
          <w:b/>
          <w:spacing w:val="10"/>
          <w:sz w:val="16"/>
        </w:rPr>
        <w:t> </w:t>
      </w:r>
      <w:r>
        <w:rPr>
          <w:b/>
          <w:w w:val="90"/>
          <w:sz w:val="16"/>
        </w:rPr>
        <w:t>Penyusunan</w:t>
      </w:r>
      <w:r>
        <w:rPr>
          <w:b/>
          <w:spacing w:val="10"/>
          <w:sz w:val="16"/>
        </w:rPr>
        <w:t> </w:t>
      </w:r>
      <w:r>
        <w:rPr>
          <w:b/>
          <w:w w:val="90"/>
          <w:sz w:val="16"/>
        </w:rPr>
        <w:t>Kurikulum</w:t>
      </w:r>
      <w:r>
        <w:rPr>
          <w:b/>
          <w:spacing w:val="9"/>
          <w:sz w:val="16"/>
        </w:rPr>
        <w:t> </w:t>
      </w:r>
      <w:r>
        <w:rPr>
          <w:w w:val="90"/>
          <w:sz w:val="16"/>
        </w:rPr>
        <w:t>(Januari</w:t>
      </w:r>
      <w:r>
        <w:rPr>
          <w:spacing w:val="10"/>
          <w:sz w:val="16"/>
        </w:rPr>
        <w:t> </w:t>
      </w:r>
      <w:r>
        <w:rPr>
          <w:w w:val="90"/>
          <w:sz w:val="16"/>
        </w:rPr>
        <w:t>–</w:t>
      </w:r>
      <w:r>
        <w:rPr>
          <w:spacing w:val="9"/>
          <w:sz w:val="16"/>
        </w:rPr>
        <w:t> </w:t>
      </w:r>
      <w:r>
        <w:rPr>
          <w:w w:val="90"/>
          <w:sz w:val="16"/>
        </w:rPr>
        <w:t>Juli</w:t>
      </w:r>
      <w:r>
        <w:rPr>
          <w:spacing w:val="10"/>
          <w:sz w:val="16"/>
        </w:rPr>
        <w:t> </w:t>
      </w:r>
      <w:r>
        <w:rPr>
          <w:spacing w:val="-2"/>
          <w:w w:val="90"/>
          <w:sz w:val="16"/>
        </w:rPr>
        <w:t>2025)</w:t>
      </w:r>
    </w:p>
    <w:p>
      <w:pPr>
        <w:pStyle w:val="ListParagraph"/>
        <w:numPr>
          <w:ilvl w:val="1"/>
          <w:numId w:val="30"/>
        </w:numPr>
        <w:tabs>
          <w:tab w:pos="1893" w:val="left" w:leader="none"/>
        </w:tabs>
        <w:spacing w:line="240" w:lineRule="auto" w:before="136" w:after="0"/>
        <w:ind w:left="1893" w:right="0" w:hanging="284"/>
        <w:jc w:val="left"/>
        <w:rPr>
          <w:sz w:val="16"/>
        </w:rPr>
      </w:pPr>
      <w:r>
        <w:rPr>
          <w:spacing w:val="-4"/>
          <w:sz w:val="16"/>
        </w:rPr>
        <w:t>Pembentukan</w:t>
      </w:r>
      <w:r>
        <w:rPr>
          <w:spacing w:val="4"/>
          <w:sz w:val="16"/>
        </w:rPr>
        <w:t> </w:t>
      </w:r>
      <w:r>
        <w:rPr>
          <w:spacing w:val="-4"/>
          <w:sz w:val="16"/>
        </w:rPr>
        <w:t>Tim</w:t>
      </w:r>
      <w:r>
        <w:rPr>
          <w:spacing w:val="1"/>
          <w:sz w:val="16"/>
        </w:rPr>
        <w:t> </w:t>
      </w:r>
      <w:r>
        <w:rPr>
          <w:spacing w:val="-4"/>
          <w:sz w:val="16"/>
        </w:rPr>
        <w:t>Penyusun</w:t>
      </w:r>
    </w:p>
    <w:p>
      <w:pPr>
        <w:pStyle w:val="BodyText"/>
        <w:spacing w:line="244" w:lineRule="auto" w:before="112"/>
        <w:ind w:left="1894" w:right="434"/>
        <w:jc w:val="both"/>
      </w:pPr>
      <w:r>
        <w:rPr/>
        <w:t>Tim penyusun terdiri atas akademisi (pakar kurikulum), praktisi (guru berpengalaman, pengawas, dan kepala madrasah), dan perwakilan Kementerian Agama Republik Indonesia.</w:t>
      </w:r>
    </w:p>
    <w:p>
      <w:pPr>
        <w:pStyle w:val="BodyText"/>
        <w:spacing w:after="0" w:line="244" w:lineRule="auto"/>
        <w:jc w:val="both"/>
        <w:sectPr>
          <w:pgSz w:w="8460" w:h="11300"/>
          <w:pgMar w:header="0" w:footer="322" w:top="1280" w:bottom="520" w:left="0" w:right="850"/>
        </w:sectPr>
      </w:pPr>
    </w:p>
    <w:p>
      <w:pPr>
        <w:pStyle w:val="ListParagraph"/>
        <w:numPr>
          <w:ilvl w:val="1"/>
          <w:numId w:val="30"/>
        </w:numPr>
        <w:tabs>
          <w:tab w:pos="1893" w:val="left" w:leader="none"/>
        </w:tabs>
        <w:spacing w:line="240" w:lineRule="auto" w:before="177" w:after="0"/>
        <w:ind w:left="1893" w:right="0" w:hanging="284"/>
        <w:jc w:val="left"/>
        <w:rPr>
          <w:sz w:val="16"/>
        </w:rPr>
      </w:pPr>
      <w:r>
        <w:rPr>
          <w:sz w:val="16"/>
        </w:rPr>
        <w:t>Penyusunan</w:t>
      </w:r>
      <w:r>
        <w:rPr>
          <w:spacing w:val="-7"/>
          <w:sz w:val="16"/>
        </w:rPr>
        <w:t> </w:t>
      </w:r>
      <w:r>
        <w:rPr>
          <w:sz w:val="16"/>
        </w:rPr>
        <w:t>Konsep</w:t>
      </w:r>
      <w:r>
        <w:rPr>
          <w:spacing w:val="-6"/>
          <w:sz w:val="16"/>
        </w:rPr>
        <w:t> </w:t>
      </w:r>
      <w:r>
        <w:rPr>
          <w:spacing w:val="-2"/>
          <w:sz w:val="16"/>
        </w:rPr>
        <w:t>Dasar</w:t>
      </w:r>
    </w:p>
    <w:p>
      <w:pPr>
        <w:pStyle w:val="BodyText"/>
        <w:spacing w:line="261" w:lineRule="auto" w:before="136"/>
        <w:ind w:left="1894"/>
      </w:pPr>
      <w:r>
        <w:rPr/>
        <w:t>Merumuskan</w:t>
      </w:r>
      <w:r>
        <w:rPr>
          <w:spacing w:val="16"/>
        </w:rPr>
        <w:t> </w:t>
      </w:r>
      <w:r>
        <w:rPr/>
        <w:t>definisi</w:t>
      </w:r>
      <w:r>
        <w:rPr>
          <w:spacing w:val="15"/>
        </w:rPr>
        <w:t> </w:t>
      </w:r>
      <w:r>
        <w:rPr/>
        <w:t>operasional</w:t>
      </w:r>
      <w:r>
        <w:rPr>
          <w:spacing w:val="15"/>
        </w:rPr>
        <w:t> </w:t>
      </w:r>
      <w:r>
        <w:rPr/>
        <w:t>“cinta”</w:t>
      </w:r>
      <w:r>
        <w:rPr>
          <w:spacing w:val="14"/>
        </w:rPr>
        <w:t> </w:t>
      </w:r>
      <w:r>
        <w:rPr/>
        <w:t>dalam</w:t>
      </w:r>
      <w:r>
        <w:rPr>
          <w:spacing w:val="14"/>
        </w:rPr>
        <w:t> </w:t>
      </w:r>
      <w:r>
        <w:rPr/>
        <w:t>konteks</w:t>
      </w:r>
      <w:r>
        <w:rPr>
          <w:spacing w:val="15"/>
        </w:rPr>
        <w:t> </w:t>
      </w:r>
      <w:r>
        <w:rPr/>
        <w:t>pendidikan</w:t>
      </w:r>
      <w:r>
        <w:rPr>
          <w:spacing w:val="15"/>
        </w:rPr>
        <w:t> </w:t>
      </w:r>
      <w:r>
        <w:rPr/>
        <w:t>dan menyusun landasan pengembangan Kurikulum Berbasis Cinta.</w:t>
      </w:r>
    </w:p>
    <w:p>
      <w:pPr>
        <w:pStyle w:val="ListParagraph"/>
        <w:numPr>
          <w:ilvl w:val="1"/>
          <w:numId w:val="30"/>
        </w:numPr>
        <w:tabs>
          <w:tab w:pos="1893" w:val="left" w:leader="none"/>
        </w:tabs>
        <w:spacing w:line="240" w:lineRule="auto" w:before="94" w:after="0"/>
        <w:ind w:left="1893" w:right="0" w:hanging="284"/>
        <w:jc w:val="left"/>
        <w:rPr>
          <w:sz w:val="16"/>
        </w:rPr>
      </w:pPr>
      <w:r>
        <w:rPr>
          <w:sz w:val="16"/>
        </w:rPr>
        <w:t>Penyusunan</w:t>
      </w:r>
      <w:r>
        <w:rPr>
          <w:spacing w:val="-9"/>
          <w:sz w:val="16"/>
        </w:rPr>
        <w:t> </w:t>
      </w:r>
      <w:r>
        <w:rPr>
          <w:spacing w:val="-2"/>
          <w:sz w:val="16"/>
        </w:rPr>
        <w:t>Panduan</w:t>
      </w:r>
    </w:p>
    <w:p>
      <w:pPr>
        <w:pStyle w:val="BodyText"/>
        <w:spacing w:line="230" w:lineRule="auto" w:before="142"/>
        <w:ind w:left="1894"/>
      </w:pPr>
      <w:r>
        <w:rPr/>
        <w:t>Tim</w:t>
      </w:r>
      <w:r>
        <w:rPr>
          <w:spacing w:val="40"/>
        </w:rPr>
        <w:t> </w:t>
      </w:r>
      <w:r>
        <w:rPr/>
        <w:t>secara</w:t>
      </w:r>
      <w:r>
        <w:rPr>
          <w:spacing w:val="40"/>
        </w:rPr>
        <w:t> </w:t>
      </w:r>
      <w:r>
        <w:rPr/>
        <w:t>bertahap</w:t>
      </w:r>
      <w:r>
        <w:rPr>
          <w:spacing w:val="40"/>
        </w:rPr>
        <w:t> </w:t>
      </w:r>
      <w:r>
        <w:rPr/>
        <w:t>menyusun</w:t>
      </w:r>
      <w:r>
        <w:rPr>
          <w:spacing w:val="40"/>
        </w:rPr>
        <w:t> </w:t>
      </w:r>
      <w:r>
        <w:rPr/>
        <w:t>Panduan</w:t>
      </w:r>
      <w:r>
        <w:rPr>
          <w:spacing w:val="40"/>
        </w:rPr>
        <w:t> </w:t>
      </w:r>
      <w:r>
        <w:rPr/>
        <w:t>Kurikulum</w:t>
      </w:r>
      <w:r>
        <w:rPr>
          <w:spacing w:val="40"/>
        </w:rPr>
        <w:t> </w:t>
      </w:r>
      <w:r>
        <w:rPr/>
        <w:t>Berbasis</w:t>
      </w:r>
      <w:r>
        <w:rPr>
          <w:spacing w:val="40"/>
        </w:rPr>
        <w:t> </w:t>
      </w:r>
      <w:r>
        <w:rPr/>
        <w:t>Cinta</w:t>
      </w:r>
      <w:r>
        <w:rPr>
          <w:spacing w:val="40"/>
        </w:rPr>
        <w:t> </w:t>
      </w:r>
      <w:r>
        <w:rPr/>
        <w:t>di </w:t>
      </w:r>
      <w:r>
        <w:rPr>
          <w:spacing w:val="-2"/>
        </w:rPr>
        <w:t>Madrasah.</w:t>
      </w:r>
    </w:p>
    <w:p>
      <w:pPr>
        <w:pStyle w:val="ListParagraph"/>
        <w:numPr>
          <w:ilvl w:val="1"/>
          <w:numId w:val="30"/>
        </w:numPr>
        <w:tabs>
          <w:tab w:pos="1893" w:val="left" w:leader="none"/>
        </w:tabs>
        <w:spacing w:line="240" w:lineRule="auto" w:before="137" w:after="0"/>
        <w:ind w:left="1893" w:right="0" w:hanging="284"/>
        <w:jc w:val="left"/>
        <w:rPr>
          <w:sz w:val="16"/>
        </w:rPr>
      </w:pPr>
      <w:r>
        <w:rPr>
          <w:spacing w:val="-2"/>
          <w:sz w:val="16"/>
        </w:rPr>
        <w:t>Pengembangan</w:t>
      </w:r>
      <w:r>
        <w:rPr>
          <w:spacing w:val="-3"/>
          <w:sz w:val="16"/>
        </w:rPr>
        <w:t> </w:t>
      </w:r>
      <w:r>
        <w:rPr>
          <w:spacing w:val="-2"/>
          <w:sz w:val="16"/>
        </w:rPr>
        <w:t>Materi</w:t>
      </w:r>
      <w:r>
        <w:rPr>
          <w:spacing w:val="-3"/>
          <w:sz w:val="16"/>
        </w:rPr>
        <w:t> </w:t>
      </w:r>
      <w:r>
        <w:rPr>
          <w:spacing w:val="-2"/>
          <w:sz w:val="16"/>
        </w:rPr>
        <w:t>dan Perangkat</w:t>
      </w:r>
    </w:p>
    <w:p>
      <w:pPr>
        <w:pStyle w:val="BodyText"/>
        <w:spacing w:line="230" w:lineRule="auto" w:before="142"/>
        <w:ind w:left="1894"/>
      </w:pPr>
      <w:r>
        <w:rPr>
          <w:spacing w:val="-2"/>
        </w:rPr>
        <w:t>Tim</w:t>
      </w:r>
      <w:r>
        <w:rPr>
          <w:spacing w:val="-11"/>
        </w:rPr>
        <w:t> </w:t>
      </w:r>
      <w:r>
        <w:rPr>
          <w:spacing w:val="-2"/>
        </w:rPr>
        <w:t>mengembangkan</w:t>
      </w:r>
      <w:r>
        <w:rPr>
          <w:spacing w:val="-10"/>
        </w:rPr>
        <w:t> </w:t>
      </w:r>
      <w:r>
        <w:rPr>
          <w:spacing w:val="-2"/>
        </w:rPr>
        <w:t>materi</w:t>
      </w:r>
      <w:r>
        <w:rPr>
          <w:spacing w:val="-10"/>
        </w:rPr>
        <w:t> </w:t>
      </w:r>
      <w:r>
        <w:rPr>
          <w:spacing w:val="-2"/>
        </w:rPr>
        <w:t>atau</w:t>
      </w:r>
      <w:r>
        <w:rPr>
          <w:spacing w:val="-10"/>
        </w:rPr>
        <w:t> </w:t>
      </w:r>
      <w:r>
        <w:rPr>
          <w:spacing w:val="-2"/>
        </w:rPr>
        <w:t>tema</w:t>
      </w:r>
      <w:r>
        <w:rPr>
          <w:spacing w:val="-10"/>
        </w:rPr>
        <w:t> </w:t>
      </w:r>
      <w:r>
        <w:rPr>
          <w:spacing w:val="-2"/>
        </w:rPr>
        <w:t>utama</w:t>
      </w:r>
      <w:r>
        <w:rPr>
          <w:spacing w:val="-10"/>
        </w:rPr>
        <w:t> </w:t>
      </w:r>
      <w:r>
        <w:rPr>
          <w:spacing w:val="-2"/>
        </w:rPr>
        <w:t>Kurikulum</w:t>
      </w:r>
      <w:r>
        <w:rPr>
          <w:spacing w:val="-10"/>
        </w:rPr>
        <w:t> </w:t>
      </w:r>
      <w:r>
        <w:rPr>
          <w:spacing w:val="-2"/>
        </w:rPr>
        <w:t>Berbasis</w:t>
      </w:r>
      <w:r>
        <w:rPr>
          <w:spacing w:val="-10"/>
        </w:rPr>
        <w:t> </w:t>
      </w:r>
      <w:r>
        <w:rPr>
          <w:spacing w:val="-2"/>
        </w:rPr>
        <w:t>Cinta</w:t>
      </w:r>
      <w:r>
        <w:rPr>
          <w:spacing w:val="-10"/>
        </w:rPr>
        <w:t> </w:t>
      </w:r>
      <w:r>
        <w:rPr>
          <w:spacing w:val="-2"/>
        </w:rPr>
        <w:t>dan </w:t>
      </w:r>
      <w:r>
        <w:rPr/>
        <w:t>menyusun perangkatnya</w:t>
      </w:r>
      <w:r>
        <w:rPr>
          <w:spacing w:val="-1"/>
        </w:rPr>
        <w:t> </w:t>
      </w:r>
      <w:r>
        <w:rPr/>
        <w:t>sesuai jenjang</w:t>
      </w:r>
      <w:r>
        <w:rPr>
          <w:spacing w:val="-1"/>
        </w:rPr>
        <w:t> </w:t>
      </w:r>
      <w:r>
        <w:rPr/>
        <w:t>pendidikan dan disiplin ilmu.</w:t>
      </w:r>
    </w:p>
    <w:p>
      <w:pPr>
        <w:pStyle w:val="ListParagraph"/>
        <w:numPr>
          <w:ilvl w:val="1"/>
          <w:numId w:val="30"/>
        </w:numPr>
        <w:tabs>
          <w:tab w:pos="1893" w:val="left" w:leader="none"/>
        </w:tabs>
        <w:spacing w:line="240" w:lineRule="auto" w:before="136" w:after="0"/>
        <w:ind w:left="1893" w:right="0" w:hanging="284"/>
        <w:jc w:val="left"/>
        <w:rPr>
          <w:sz w:val="16"/>
        </w:rPr>
      </w:pPr>
      <w:r>
        <w:rPr>
          <w:sz w:val="16"/>
        </w:rPr>
        <w:t>Penyiapan</w:t>
      </w:r>
      <w:r>
        <w:rPr>
          <w:spacing w:val="5"/>
          <w:sz w:val="16"/>
        </w:rPr>
        <w:t> </w:t>
      </w:r>
      <w:r>
        <w:rPr>
          <w:sz w:val="16"/>
        </w:rPr>
        <w:t>TOC</w:t>
      </w:r>
      <w:r>
        <w:rPr>
          <w:spacing w:val="6"/>
          <w:sz w:val="16"/>
        </w:rPr>
        <w:t> </w:t>
      </w:r>
      <w:r>
        <w:rPr>
          <w:sz w:val="16"/>
        </w:rPr>
        <w:t>dan</w:t>
      </w:r>
      <w:r>
        <w:rPr>
          <w:spacing w:val="5"/>
          <w:sz w:val="16"/>
        </w:rPr>
        <w:t> </w:t>
      </w:r>
      <w:r>
        <w:rPr>
          <w:sz w:val="16"/>
        </w:rPr>
        <w:t>ME</w:t>
      </w:r>
      <w:r>
        <w:rPr>
          <w:spacing w:val="5"/>
          <w:sz w:val="16"/>
        </w:rPr>
        <w:t> </w:t>
      </w:r>
      <w:r>
        <w:rPr>
          <w:spacing w:val="-2"/>
          <w:sz w:val="16"/>
        </w:rPr>
        <w:t>Framework</w:t>
      </w:r>
    </w:p>
    <w:p>
      <w:pPr>
        <w:pStyle w:val="ListParagraph"/>
        <w:numPr>
          <w:ilvl w:val="1"/>
          <w:numId w:val="30"/>
        </w:numPr>
        <w:tabs>
          <w:tab w:pos="1893" w:val="left" w:leader="none"/>
        </w:tabs>
        <w:spacing w:line="240" w:lineRule="auto" w:before="112" w:after="0"/>
        <w:ind w:left="1893" w:right="0" w:hanging="284"/>
        <w:jc w:val="left"/>
        <w:rPr>
          <w:sz w:val="16"/>
        </w:rPr>
      </w:pPr>
      <w:r>
        <w:rPr>
          <w:sz w:val="16"/>
        </w:rPr>
        <w:t>Penyusunan</w:t>
      </w:r>
      <w:r>
        <w:rPr>
          <w:spacing w:val="-7"/>
          <w:sz w:val="16"/>
        </w:rPr>
        <w:t> </w:t>
      </w:r>
      <w:r>
        <w:rPr>
          <w:sz w:val="16"/>
        </w:rPr>
        <w:t>Dokumen</w:t>
      </w:r>
      <w:r>
        <w:rPr>
          <w:spacing w:val="-7"/>
          <w:sz w:val="16"/>
        </w:rPr>
        <w:t> </w:t>
      </w:r>
      <w:r>
        <w:rPr>
          <w:sz w:val="16"/>
        </w:rPr>
        <w:t>Kebijakan</w:t>
      </w:r>
      <w:r>
        <w:rPr>
          <w:spacing w:val="-7"/>
          <w:sz w:val="16"/>
        </w:rPr>
        <w:t> </w:t>
      </w:r>
      <w:r>
        <w:rPr>
          <w:sz w:val="16"/>
        </w:rPr>
        <w:t>dan</w:t>
      </w:r>
      <w:r>
        <w:rPr>
          <w:spacing w:val="-7"/>
          <w:sz w:val="16"/>
        </w:rPr>
        <w:t> </w:t>
      </w:r>
      <w:r>
        <w:rPr>
          <w:sz w:val="16"/>
        </w:rPr>
        <w:t>Panduan</w:t>
      </w:r>
      <w:r>
        <w:rPr>
          <w:spacing w:val="-7"/>
          <w:sz w:val="16"/>
        </w:rPr>
        <w:t> </w:t>
      </w:r>
      <w:r>
        <w:rPr>
          <w:spacing w:val="-5"/>
          <w:sz w:val="16"/>
        </w:rPr>
        <w:t>KBC</w:t>
      </w:r>
    </w:p>
    <w:p>
      <w:pPr>
        <w:pStyle w:val="BodyText"/>
        <w:spacing w:line="261" w:lineRule="auto" w:before="136"/>
        <w:ind w:left="1894"/>
      </w:pPr>
      <w:r>
        <w:rPr/>
        <w:t>Finalisasi</w:t>
      </w:r>
      <w:r>
        <w:rPr>
          <w:spacing w:val="40"/>
        </w:rPr>
        <w:t> </w:t>
      </w:r>
      <w:r>
        <w:rPr/>
        <w:t>panduan</w:t>
      </w:r>
      <w:r>
        <w:rPr>
          <w:spacing w:val="40"/>
        </w:rPr>
        <w:t> </w:t>
      </w:r>
      <w:r>
        <w:rPr/>
        <w:t>umum/penyusunan</w:t>
      </w:r>
      <w:r>
        <w:rPr>
          <w:spacing w:val="40"/>
        </w:rPr>
        <w:t> </w:t>
      </w:r>
      <w:r>
        <w:rPr/>
        <w:t>Naskah</w:t>
      </w:r>
      <w:r>
        <w:rPr>
          <w:spacing w:val="40"/>
        </w:rPr>
        <w:t> </w:t>
      </w:r>
      <w:r>
        <w:rPr/>
        <w:t>Akademik</w:t>
      </w:r>
      <w:r>
        <w:rPr>
          <w:spacing w:val="40"/>
        </w:rPr>
        <w:t> </w:t>
      </w:r>
      <w:r>
        <w:rPr/>
        <w:t>dan</w:t>
      </w:r>
      <w:r>
        <w:rPr>
          <w:spacing w:val="40"/>
        </w:rPr>
        <w:t> </w:t>
      </w:r>
      <w:r>
        <w:rPr/>
        <w:t>panduan implementasi guru dan madrasah.</w:t>
      </w:r>
    </w:p>
    <w:p>
      <w:pPr>
        <w:pStyle w:val="ListParagraph"/>
        <w:numPr>
          <w:ilvl w:val="1"/>
          <w:numId w:val="30"/>
        </w:numPr>
        <w:tabs>
          <w:tab w:pos="1894" w:val="left" w:leader="none"/>
        </w:tabs>
        <w:spacing w:line="261" w:lineRule="auto" w:before="94" w:after="0"/>
        <w:ind w:left="1894" w:right="433" w:hanging="285"/>
        <w:jc w:val="left"/>
        <w:rPr>
          <w:sz w:val="16"/>
        </w:rPr>
      </w:pPr>
      <w:r>
        <w:rPr>
          <w:sz w:val="16"/>
        </w:rPr>
        <w:t>Penentuan</w:t>
      </w:r>
      <w:r>
        <w:rPr>
          <w:spacing w:val="57"/>
          <w:sz w:val="16"/>
        </w:rPr>
        <w:t> </w:t>
      </w:r>
      <w:r>
        <w:rPr>
          <w:sz w:val="16"/>
        </w:rPr>
        <w:t>Sasaran</w:t>
      </w:r>
      <w:r>
        <w:rPr>
          <w:spacing w:val="57"/>
          <w:sz w:val="16"/>
        </w:rPr>
        <w:t> </w:t>
      </w:r>
      <w:r>
        <w:rPr>
          <w:sz w:val="16"/>
        </w:rPr>
        <w:t>Kegiatan</w:t>
      </w:r>
      <w:r>
        <w:rPr>
          <w:spacing w:val="57"/>
          <w:sz w:val="16"/>
        </w:rPr>
        <w:t> </w:t>
      </w:r>
      <w:r>
        <w:rPr>
          <w:sz w:val="16"/>
        </w:rPr>
        <w:t>(Madrasah</w:t>
      </w:r>
      <w:r>
        <w:rPr>
          <w:spacing w:val="57"/>
          <w:sz w:val="16"/>
        </w:rPr>
        <w:t> </w:t>
      </w:r>
      <w:r>
        <w:rPr>
          <w:sz w:val="16"/>
        </w:rPr>
        <w:t>Sasaran)</w:t>
      </w:r>
      <w:r>
        <w:rPr>
          <w:spacing w:val="57"/>
          <w:sz w:val="16"/>
        </w:rPr>
        <w:t> </w:t>
      </w:r>
      <w:r>
        <w:rPr>
          <w:sz w:val="16"/>
        </w:rPr>
        <w:t>dan</w:t>
      </w:r>
      <w:r>
        <w:rPr>
          <w:spacing w:val="57"/>
          <w:sz w:val="16"/>
        </w:rPr>
        <w:t> </w:t>
      </w:r>
      <w:r>
        <w:rPr>
          <w:sz w:val="16"/>
        </w:rPr>
        <w:t>Jumlah</w:t>
      </w:r>
      <w:r>
        <w:rPr>
          <w:spacing w:val="57"/>
          <w:sz w:val="16"/>
        </w:rPr>
        <w:t> </w:t>
      </w:r>
      <w:r>
        <w:rPr>
          <w:sz w:val="16"/>
        </w:rPr>
        <w:t>Target Pelatihan Guru</w:t>
      </w:r>
    </w:p>
    <w:p>
      <w:pPr>
        <w:pStyle w:val="ListParagraph"/>
        <w:numPr>
          <w:ilvl w:val="1"/>
          <w:numId w:val="30"/>
        </w:numPr>
        <w:tabs>
          <w:tab w:pos="1893" w:val="left" w:leader="none"/>
        </w:tabs>
        <w:spacing w:line="240" w:lineRule="auto" w:before="94" w:after="0"/>
        <w:ind w:left="1893" w:right="0" w:hanging="284"/>
        <w:jc w:val="left"/>
        <w:rPr>
          <w:sz w:val="16"/>
        </w:rPr>
      </w:pPr>
      <w:r>
        <w:rPr>
          <w:spacing w:val="-4"/>
          <w:sz w:val="16"/>
        </w:rPr>
        <w:t>Persiapan</w:t>
      </w:r>
      <w:r>
        <w:rPr>
          <w:spacing w:val="-2"/>
          <w:sz w:val="16"/>
        </w:rPr>
        <w:t> </w:t>
      </w:r>
      <w:r>
        <w:rPr>
          <w:spacing w:val="-4"/>
          <w:sz w:val="16"/>
        </w:rPr>
        <w:t>Perangkat</w:t>
      </w:r>
      <w:r>
        <w:rPr>
          <w:spacing w:val="-2"/>
          <w:sz w:val="16"/>
        </w:rPr>
        <w:t> </w:t>
      </w:r>
      <w:r>
        <w:rPr>
          <w:spacing w:val="-4"/>
          <w:sz w:val="16"/>
        </w:rPr>
        <w:t>Pelatihan,</w:t>
      </w:r>
      <w:r>
        <w:rPr>
          <w:spacing w:val="-2"/>
          <w:sz w:val="16"/>
        </w:rPr>
        <w:t> </w:t>
      </w:r>
      <w:r>
        <w:rPr>
          <w:spacing w:val="-4"/>
          <w:sz w:val="16"/>
        </w:rPr>
        <w:t>Alat</w:t>
      </w:r>
      <w:r>
        <w:rPr>
          <w:spacing w:val="-2"/>
          <w:sz w:val="16"/>
        </w:rPr>
        <w:t> </w:t>
      </w:r>
      <w:r>
        <w:rPr>
          <w:spacing w:val="-4"/>
          <w:sz w:val="16"/>
        </w:rPr>
        <w:t>Bantu,</w:t>
      </w:r>
      <w:r>
        <w:rPr>
          <w:spacing w:val="-2"/>
          <w:sz w:val="16"/>
        </w:rPr>
        <w:t> </w:t>
      </w:r>
      <w:r>
        <w:rPr>
          <w:spacing w:val="-4"/>
          <w:sz w:val="16"/>
        </w:rPr>
        <w:t>Produksi</w:t>
      </w:r>
      <w:r>
        <w:rPr>
          <w:spacing w:val="-2"/>
          <w:sz w:val="16"/>
        </w:rPr>
        <w:t> </w:t>
      </w:r>
      <w:r>
        <w:rPr>
          <w:spacing w:val="-4"/>
          <w:sz w:val="16"/>
        </w:rPr>
        <w:t>Bahan</w:t>
      </w:r>
    </w:p>
    <w:p>
      <w:pPr>
        <w:spacing w:before="136"/>
        <w:ind w:left="1043" w:right="1307" w:firstLine="0"/>
        <w:jc w:val="center"/>
        <w:rPr>
          <w:sz w:val="16"/>
        </w:rPr>
      </w:pPr>
      <w:r>
        <w:rPr>
          <w:b/>
          <w:spacing w:val="-4"/>
          <w:sz w:val="16"/>
        </w:rPr>
        <w:t>Tahap 2:</w:t>
      </w:r>
      <w:r>
        <w:rPr>
          <w:b/>
          <w:spacing w:val="-3"/>
          <w:sz w:val="16"/>
        </w:rPr>
        <w:t> </w:t>
      </w:r>
      <w:r>
        <w:rPr>
          <w:b/>
          <w:spacing w:val="-4"/>
          <w:sz w:val="16"/>
        </w:rPr>
        <w:t>Uji Publik dan</w:t>
      </w:r>
      <w:r>
        <w:rPr>
          <w:b/>
          <w:spacing w:val="-3"/>
          <w:sz w:val="16"/>
        </w:rPr>
        <w:t> </w:t>
      </w:r>
      <w:r>
        <w:rPr>
          <w:b/>
          <w:spacing w:val="-4"/>
          <w:sz w:val="16"/>
        </w:rPr>
        <w:t>Pilot</w:t>
      </w:r>
      <w:r>
        <w:rPr>
          <w:b/>
          <w:spacing w:val="-6"/>
          <w:sz w:val="16"/>
        </w:rPr>
        <w:t> </w:t>
      </w:r>
      <w:r>
        <w:rPr>
          <w:b/>
          <w:spacing w:val="-4"/>
          <w:sz w:val="16"/>
        </w:rPr>
        <w:t>Project </w:t>
      </w:r>
      <w:r>
        <w:rPr>
          <w:spacing w:val="-4"/>
          <w:sz w:val="16"/>
        </w:rPr>
        <w:t>(Februari</w:t>
      </w:r>
      <w:r>
        <w:rPr>
          <w:spacing w:val="-3"/>
          <w:sz w:val="16"/>
        </w:rPr>
        <w:t> </w:t>
      </w:r>
      <w:r>
        <w:rPr>
          <w:spacing w:val="-4"/>
          <w:sz w:val="16"/>
        </w:rPr>
        <w:t>–</w:t>
      </w:r>
      <w:r>
        <w:rPr>
          <w:spacing w:val="-5"/>
          <w:sz w:val="16"/>
        </w:rPr>
        <w:t> </w:t>
      </w:r>
      <w:r>
        <w:rPr>
          <w:spacing w:val="-4"/>
          <w:sz w:val="16"/>
        </w:rPr>
        <w:t>Mei</w:t>
      </w:r>
      <w:r>
        <w:rPr>
          <w:spacing w:val="-3"/>
          <w:sz w:val="16"/>
        </w:rPr>
        <w:t> </w:t>
      </w:r>
      <w:r>
        <w:rPr>
          <w:spacing w:val="-4"/>
          <w:sz w:val="16"/>
        </w:rPr>
        <w:t>2025)</w:t>
      </w:r>
    </w:p>
    <w:p>
      <w:pPr>
        <w:pStyle w:val="ListParagraph"/>
        <w:numPr>
          <w:ilvl w:val="0"/>
          <w:numId w:val="37"/>
        </w:numPr>
        <w:tabs>
          <w:tab w:pos="1893" w:val="left" w:leader="none"/>
        </w:tabs>
        <w:spacing w:line="240" w:lineRule="auto" w:before="136" w:after="0"/>
        <w:ind w:left="1893" w:right="0" w:hanging="284"/>
        <w:jc w:val="left"/>
        <w:rPr>
          <w:sz w:val="16"/>
        </w:rPr>
      </w:pPr>
      <w:r>
        <w:rPr>
          <w:sz w:val="16"/>
        </w:rPr>
        <w:t>Uji</w:t>
      </w:r>
      <w:r>
        <w:rPr>
          <w:spacing w:val="-8"/>
          <w:sz w:val="16"/>
        </w:rPr>
        <w:t> </w:t>
      </w:r>
      <w:r>
        <w:rPr>
          <w:sz w:val="16"/>
        </w:rPr>
        <w:t>Publik</w:t>
      </w:r>
      <w:r>
        <w:rPr>
          <w:spacing w:val="-9"/>
          <w:sz w:val="16"/>
        </w:rPr>
        <w:t> </w:t>
      </w:r>
      <w:r>
        <w:rPr>
          <w:sz w:val="16"/>
        </w:rPr>
        <w:t>ke</w:t>
      </w:r>
      <w:r>
        <w:rPr>
          <w:spacing w:val="-8"/>
          <w:sz w:val="16"/>
        </w:rPr>
        <w:t> </w:t>
      </w:r>
      <w:r>
        <w:rPr>
          <w:sz w:val="16"/>
        </w:rPr>
        <w:t>Pemangku</w:t>
      </w:r>
      <w:r>
        <w:rPr>
          <w:spacing w:val="-8"/>
          <w:sz w:val="16"/>
        </w:rPr>
        <w:t> </w:t>
      </w:r>
      <w:r>
        <w:rPr>
          <w:spacing w:val="-2"/>
          <w:sz w:val="16"/>
        </w:rPr>
        <w:t>Kepentingan</w:t>
      </w:r>
    </w:p>
    <w:p>
      <w:pPr>
        <w:pStyle w:val="ListParagraph"/>
        <w:numPr>
          <w:ilvl w:val="1"/>
          <w:numId w:val="37"/>
        </w:numPr>
        <w:tabs>
          <w:tab w:pos="2169" w:val="left" w:leader="none"/>
        </w:tabs>
        <w:spacing w:line="244" w:lineRule="auto" w:before="112" w:after="0"/>
        <w:ind w:left="2169" w:right="433" w:hanging="275"/>
        <w:jc w:val="both"/>
        <w:rPr>
          <w:sz w:val="16"/>
        </w:rPr>
      </w:pPr>
      <w:r>
        <w:rPr>
          <w:sz w:val="16"/>
        </w:rPr>
        <w:t>Kepala bidang pendidikan kantor wilayah lingkungan Kementerian Agama RI dan Ketua Tim (Katim) Kurikulum Kantor Wilayah (18 </w:t>
      </w:r>
      <w:r>
        <w:rPr>
          <w:w w:val="105"/>
          <w:sz w:val="16"/>
        </w:rPr>
        <w:t>– </w:t>
      </w:r>
      <w:r>
        <w:rPr>
          <w:sz w:val="16"/>
        </w:rPr>
        <w:t>20 Februari 2025).</w:t>
      </w:r>
    </w:p>
    <w:p>
      <w:pPr>
        <w:pStyle w:val="ListParagraph"/>
        <w:numPr>
          <w:ilvl w:val="1"/>
          <w:numId w:val="37"/>
        </w:numPr>
        <w:tabs>
          <w:tab w:pos="2169" w:val="left" w:leader="none"/>
        </w:tabs>
        <w:spacing w:line="261" w:lineRule="auto" w:before="12" w:after="0"/>
        <w:ind w:left="2169" w:right="434" w:hanging="275"/>
        <w:jc w:val="both"/>
        <w:rPr>
          <w:sz w:val="16"/>
        </w:rPr>
      </w:pPr>
      <w:r>
        <w:rPr>
          <w:spacing w:val="-2"/>
          <w:sz w:val="16"/>
        </w:rPr>
        <w:t>Kepala</w:t>
      </w:r>
      <w:r>
        <w:rPr>
          <w:spacing w:val="-7"/>
          <w:sz w:val="16"/>
        </w:rPr>
        <w:t> </w:t>
      </w:r>
      <w:r>
        <w:rPr>
          <w:spacing w:val="-2"/>
          <w:sz w:val="16"/>
        </w:rPr>
        <w:t>seksi</w:t>
      </w:r>
      <w:r>
        <w:rPr>
          <w:spacing w:val="-6"/>
          <w:sz w:val="16"/>
        </w:rPr>
        <w:t> </w:t>
      </w:r>
      <w:r>
        <w:rPr>
          <w:spacing w:val="-2"/>
          <w:sz w:val="16"/>
        </w:rPr>
        <w:t>(Kasi)</w:t>
      </w:r>
      <w:r>
        <w:rPr>
          <w:spacing w:val="-6"/>
          <w:sz w:val="16"/>
        </w:rPr>
        <w:t> </w:t>
      </w:r>
      <w:r>
        <w:rPr>
          <w:spacing w:val="-2"/>
          <w:sz w:val="16"/>
        </w:rPr>
        <w:t>pendidikan</w:t>
      </w:r>
      <w:r>
        <w:rPr>
          <w:spacing w:val="-6"/>
          <w:sz w:val="16"/>
        </w:rPr>
        <w:t> </w:t>
      </w:r>
      <w:r>
        <w:rPr>
          <w:spacing w:val="-2"/>
          <w:sz w:val="16"/>
        </w:rPr>
        <w:t>madrasah,</w:t>
      </w:r>
      <w:r>
        <w:rPr>
          <w:spacing w:val="-6"/>
          <w:sz w:val="16"/>
        </w:rPr>
        <w:t> </w:t>
      </w:r>
      <w:r>
        <w:rPr>
          <w:spacing w:val="-2"/>
          <w:sz w:val="16"/>
        </w:rPr>
        <w:t>kepala</w:t>
      </w:r>
      <w:r>
        <w:rPr>
          <w:spacing w:val="-7"/>
          <w:sz w:val="16"/>
        </w:rPr>
        <w:t> </w:t>
      </w:r>
      <w:r>
        <w:rPr>
          <w:spacing w:val="-2"/>
          <w:sz w:val="16"/>
        </w:rPr>
        <w:t>madrasah,</w:t>
      </w:r>
      <w:r>
        <w:rPr>
          <w:spacing w:val="-6"/>
          <w:sz w:val="16"/>
        </w:rPr>
        <w:t> </w:t>
      </w:r>
      <w:r>
        <w:rPr>
          <w:spacing w:val="-2"/>
          <w:sz w:val="16"/>
        </w:rPr>
        <w:t>dan</w:t>
      </w:r>
      <w:r>
        <w:rPr>
          <w:spacing w:val="-6"/>
          <w:sz w:val="16"/>
        </w:rPr>
        <w:t> </w:t>
      </w:r>
      <w:r>
        <w:rPr>
          <w:spacing w:val="-2"/>
          <w:sz w:val="16"/>
        </w:rPr>
        <w:t>guru</w:t>
      </w:r>
      <w:r>
        <w:rPr>
          <w:spacing w:val="-5"/>
          <w:sz w:val="16"/>
        </w:rPr>
        <w:t> </w:t>
      </w:r>
      <w:r>
        <w:rPr>
          <w:spacing w:val="-2"/>
          <w:sz w:val="16"/>
        </w:rPr>
        <w:t>(7 </w:t>
      </w:r>
      <w:r>
        <w:rPr>
          <w:w w:val="105"/>
          <w:sz w:val="16"/>
        </w:rPr>
        <w:t>– 15 Maret 2025).</w:t>
      </w:r>
    </w:p>
    <w:p>
      <w:pPr>
        <w:pStyle w:val="ListParagraph"/>
        <w:numPr>
          <w:ilvl w:val="1"/>
          <w:numId w:val="37"/>
        </w:numPr>
        <w:tabs>
          <w:tab w:pos="2168" w:val="left" w:leader="none"/>
        </w:tabs>
        <w:spacing w:line="160" w:lineRule="exact" w:before="0" w:after="0"/>
        <w:ind w:left="2168" w:right="0" w:hanging="274"/>
        <w:jc w:val="both"/>
        <w:rPr>
          <w:sz w:val="16"/>
        </w:rPr>
      </w:pPr>
      <w:r>
        <w:rPr>
          <w:spacing w:val="-2"/>
          <w:sz w:val="16"/>
        </w:rPr>
        <w:t>Pengawas</w:t>
      </w:r>
      <w:r>
        <w:rPr>
          <w:spacing w:val="-6"/>
          <w:sz w:val="16"/>
        </w:rPr>
        <w:t> </w:t>
      </w:r>
      <w:r>
        <w:rPr>
          <w:spacing w:val="-2"/>
          <w:sz w:val="16"/>
        </w:rPr>
        <w:t>madrasah</w:t>
      </w:r>
      <w:r>
        <w:rPr>
          <w:spacing w:val="-5"/>
          <w:sz w:val="16"/>
        </w:rPr>
        <w:t> </w:t>
      </w:r>
      <w:r>
        <w:rPr>
          <w:spacing w:val="-2"/>
          <w:sz w:val="16"/>
        </w:rPr>
        <w:t>(19</w:t>
      </w:r>
      <w:r>
        <w:rPr>
          <w:spacing w:val="-5"/>
          <w:sz w:val="16"/>
        </w:rPr>
        <w:t> </w:t>
      </w:r>
      <w:r>
        <w:rPr>
          <w:spacing w:val="-2"/>
          <w:sz w:val="16"/>
        </w:rPr>
        <w:t>Maret</w:t>
      </w:r>
      <w:r>
        <w:rPr>
          <w:spacing w:val="-5"/>
          <w:sz w:val="16"/>
        </w:rPr>
        <w:t> </w:t>
      </w:r>
      <w:r>
        <w:rPr>
          <w:spacing w:val="-2"/>
          <w:sz w:val="16"/>
        </w:rPr>
        <w:t>2025).</w:t>
      </w:r>
    </w:p>
    <w:p>
      <w:pPr>
        <w:pStyle w:val="ListParagraph"/>
        <w:numPr>
          <w:ilvl w:val="1"/>
          <w:numId w:val="37"/>
        </w:numPr>
        <w:tabs>
          <w:tab w:pos="2169" w:val="left" w:leader="none"/>
        </w:tabs>
        <w:spacing w:line="230" w:lineRule="auto" w:before="22" w:after="0"/>
        <w:ind w:left="2169" w:right="434" w:hanging="275"/>
        <w:jc w:val="both"/>
        <w:rPr>
          <w:sz w:val="16"/>
        </w:rPr>
      </w:pPr>
      <w:r>
        <w:rPr>
          <w:sz w:val="16"/>
        </w:rPr>
        <w:t>Dekan</w:t>
      </w:r>
      <w:r>
        <w:rPr>
          <w:spacing w:val="-3"/>
          <w:sz w:val="16"/>
        </w:rPr>
        <w:t> </w:t>
      </w:r>
      <w:r>
        <w:rPr>
          <w:sz w:val="16"/>
        </w:rPr>
        <w:t>Perguruan</w:t>
      </w:r>
      <w:r>
        <w:rPr>
          <w:spacing w:val="-3"/>
          <w:sz w:val="16"/>
        </w:rPr>
        <w:t> </w:t>
      </w:r>
      <w:r>
        <w:rPr>
          <w:sz w:val="16"/>
        </w:rPr>
        <w:t>Tinggi</w:t>
      </w:r>
      <w:r>
        <w:rPr>
          <w:spacing w:val="-4"/>
          <w:sz w:val="16"/>
        </w:rPr>
        <w:t> </w:t>
      </w:r>
      <w:r>
        <w:rPr>
          <w:sz w:val="16"/>
        </w:rPr>
        <w:t>Keagamaan</w:t>
      </w:r>
      <w:r>
        <w:rPr>
          <w:spacing w:val="-3"/>
          <w:sz w:val="16"/>
        </w:rPr>
        <w:t> </w:t>
      </w:r>
      <w:r>
        <w:rPr>
          <w:sz w:val="16"/>
        </w:rPr>
        <w:t>Islam</w:t>
      </w:r>
      <w:r>
        <w:rPr>
          <w:spacing w:val="-5"/>
          <w:sz w:val="16"/>
        </w:rPr>
        <w:t> </w:t>
      </w:r>
      <w:r>
        <w:rPr>
          <w:sz w:val="16"/>
        </w:rPr>
        <w:t>Negeri</w:t>
      </w:r>
      <w:r>
        <w:rPr>
          <w:spacing w:val="-4"/>
          <w:sz w:val="16"/>
        </w:rPr>
        <w:t> </w:t>
      </w:r>
      <w:r>
        <w:rPr>
          <w:sz w:val="16"/>
        </w:rPr>
        <w:t>(PTKIN)</w:t>
      </w:r>
      <w:r>
        <w:rPr>
          <w:spacing w:val="-4"/>
          <w:sz w:val="16"/>
        </w:rPr>
        <w:t> </w:t>
      </w:r>
      <w:r>
        <w:rPr>
          <w:sz w:val="16"/>
        </w:rPr>
        <w:t>Indonesia</w:t>
      </w:r>
      <w:r>
        <w:rPr>
          <w:spacing w:val="-4"/>
          <w:sz w:val="16"/>
        </w:rPr>
        <w:t> </w:t>
      </w:r>
      <w:r>
        <w:rPr>
          <w:sz w:val="16"/>
        </w:rPr>
        <w:t>(9 April 2025).</w:t>
      </w:r>
    </w:p>
    <w:p>
      <w:pPr>
        <w:pStyle w:val="ListParagraph"/>
        <w:numPr>
          <w:ilvl w:val="1"/>
          <w:numId w:val="37"/>
        </w:numPr>
        <w:tabs>
          <w:tab w:pos="2168" w:val="left" w:leader="none"/>
        </w:tabs>
        <w:spacing w:line="240" w:lineRule="auto" w:before="16" w:after="0"/>
        <w:ind w:left="2168" w:right="0" w:hanging="274"/>
        <w:jc w:val="both"/>
        <w:rPr>
          <w:sz w:val="16"/>
        </w:rPr>
      </w:pPr>
      <w:r>
        <w:rPr>
          <w:spacing w:val="-2"/>
          <w:sz w:val="16"/>
        </w:rPr>
        <w:t>Pakar</w:t>
      </w:r>
      <w:r>
        <w:rPr>
          <w:spacing w:val="-1"/>
          <w:sz w:val="16"/>
        </w:rPr>
        <w:t> </w:t>
      </w:r>
      <w:r>
        <w:rPr>
          <w:spacing w:val="-2"/>
          <w:sz w:val="16"/>
        </w:rPr>
        <w:t>pendidikan</w:t>
      </w:r>
      <w:r>
        <w:rPr>
          <w:sz w:val="16"/>
        </w:rPr>
        <w:t> </w:t>
      </w:r>
      <w:r>
        <w:rPr>
          <w:spacing w:val="-2"/>
          <w:sz w:val="16"/>
        </w:rPr>
        <w:t>Indonesia</w:t>
      </w:r>
      <w:r>
        <w:rPr>
          <w:spacing w:val="-1"/>
          <w:sz w:val="16"/>
        </w:rPr>
        <w:t> </w:t>
      </w:r>
      <w:r>
        <w:rPr>
          <w:spacing w:val="-2"/>
          <w:sz w:val="16"/>
        </w:rPr>
        <w:t>(15</w:t>
      </w:r>
      <w:r>
        <w:rPr>
          <w:spacing w:val="1"/>
          <w:sz w:val="16"/>
        </w:rPr>
        <w:t> </w:t>
      </w:r>
      <w:r>
        <w:rPr>
          <w:spacing w:val="-2"/>
          <w:sz w:val="16"/>
        </w:rPr>
        <w:t>April</w:t>
      </w:r>
      <w:r>
        <w:rPr>
          <w:sz w:val="16"/>
        </w:rPr>
        <w:t> </w:t>
      </w:r>
      <w:r>
        <w:rPr>
          <w:spacing w:val="-2"/>
          <w:sz w:val="16"/>
        </w:rPr>
        <w:t>2025).</w:t>
      </w:r>
    </w:p>
    <w:p>
      <w:pPr>
        <w:pStyle w:val="ListParagraph"/>
        <w:numPr>
          <w:ilvl w:val="0"/>
          <w:numId w:val="37"/>
        </w:numPr>
        <w:tabs>
          <w:tab w:pos="1893" w:val="left" w:leader="none"/>
        </w:tabs>
        <w:spacing w:line="240" w:lineRule="auto" w:before="136" w:after="0"/>
        <w:ind w:left="1893" w:right="0" w:hanging="284"/>
        <w:jc w:val="left"/>
        <w:rPr>
          <w:sz w:val="16"/>
        </w:rPr>
      </w:pPr>
      <w:r>
        <w:rPr>
          <w:spacing w:val="-2"/>
          <w:sz w:val="16"/>
        </w:rPr>
        <w:t>Penyempurnaan</w:t>
      </w:r>
      <w:r>
        <w:rPr>
          <w:spacing w:val="-4"/>
          <w:sz w:val="16"/>
        </w:rPr>
        <w:t> </w:t>
      </w:r>
      <w:r>
        <w:rPr>
          <w:spacing w:val="-2"/>
          <w:sz w:val="16"/>
        </w:rPr>
        <w:t>Panduan</w:t>
      </w:r>
    </w:p>
    <w:p>
      <w:pPr>
        <w:pStyle w:val="BodyText"/>
        <w:spacing w:line="261" w:lineRule="auto" w:before="112"/>
        <w:ind w:left="1894" w:right="216"/>
      </w:pPr>
      <w:r>
        <w:rPr/>
        <w:t>Setelah</w:t>
      </w:r>
      <w:r>
        <w:rPr>
          <w:spacing w:val="-10"/>
        </w:rPr>
        <w:t> </w:t>
      </w:r>
      <w:r>
        <w:rPr/>
        <w:t>uji</w:t>
      </w:r>
      <w:r>
        <w:rPr>
          <w:spacing w:val="-10"/>
        </w:rPr>
        <w:t> </w:t>
      </w:r>
      <w:r>
        <w:rPr/>
        <w:t>publik,</w:t>
      </w:r>
      <w:r>
        <w:rPr>
          <w:spacing w:val="-11"/>
        </w:rPr>
        <w:t> </w:t>
      </w:r>
      <w:r>
        <w:rPr/>
        <w:t>dilakukan</w:t>
      </w:r>
      <w:r>
        <w:rPr>
          <w:spacing w:val="-9"/>
        </w:rPr>
        <w:t> </w:t>
      </w:r>
      <w:r>
        <w:rPr/>
        <w:t>penyempurnaan</w:t>
      </w:r>
      <w:r>
        <w:rPr>
          <w:spacing w:val="-10"/>
        </w:rPr>
        <w:t> </w:t>
      </w:r>
      <w:r>
        <w:rPr/>
        <w:t>Panduan</w:t>
      </w:r>
      <w:r>
        <w:rPr>
          <w:spacing w:val="-10"/>
        </w:rPr>
        <w:t> </w:t>
      </w:r>
      <w:r>
        <w:rPr/>
        <w:t>Kurikulum</w:t>
      </w:r>
      <w:r>
        <w:rPr>
          <w:spacing w:val="-11"/>
        </w:rPr>
        <w:t> </w:t>
      </w:r>
      <w:r>
        <w:rPr/>
        <w:t>Berbasis Cinta</w:t>
      </w:r>
      <w:r>
        <w:rPr>
          <w:spacing w:val="-7"/>
        </w:rPr>
        <w:t> </w:t>
      </w:r>
      <w:r>
        <w:rPr/>
        <w:t>di</w:t>
      </w:r>
      <w:r>
        <w:rPr>
          <w:spacing w:val="-6"/>
        </w:rPr>
        <w:t> </w:t>
      </w:r>
      <w:r>
        <w:rPr/>
        <w:t>Madrasah</w:t>
      </w:r>
      <w:r>
        <w:rPr>
          <w:spacing w:val="-6"/>
        </w:rPr>
        <w:t> </w:t>
      </w:r>
      <w:r>
        <w:rPr/>
        <w:t>oleh</w:t>
      </w:r>
      <w:r>
        <w:rPr>
          <w:spacing w:val="-6"/>
        </w:rPr>
        <w:t> </w:t>
      </w:r>
      <w:r>
        <w:rPr/>
        <w:t>tim</w:t>
      </w:r>
      <w:r>
        <w:rPr>
          <w:spacing w:val="-7"/>
        </w:rPr>
        <w:t> </w:t>
      </w:r>
      <w:r>
        <w:rPr/>
        <w:t>berdasarkan</w:t>
      </w:r>
      <w:r>
        <w:rPr>
          <w:spacing w:val="-6"/>
        </w:rPr>
        <w:t> </w:t>
      </w:r>
      <w:r>
        <w:rPr/>
        <w:t>hasil</w:t>
      </w:r>
      <w:r>
        <w:rPr>
          <w:spacing w:val="-6"/>
        </w:rPr>
        <w:t> </w:t>
      </w:r>
      <w:r>
        <w:rPr/>
        <w:t>uji</w:t>
      </w:r>
      <w:r>
        <w:rPr>
          <w:spacing w:val="-6"/>
        </w:rPr>
        <w:t> </w:t>
      </w:r>
      <w:r>
        <w:rPr/>
        <w:t>publik</w:t>
      </w:r>
      <w:r>
        <w:rPr>
          <w:spacing w:val="-7"/>
        </w:rPr>
        <w:t> </w:t>
      </w:r>
      <w:r>
        <w:rPr/>
        <w:t>tersebut.</w:t>
      </w:r>
    </w:p>
    <w:p>
      <w:pPr>
        <w:pStyle w:val="BodyText"/>
        <w:spacing w:after="0" w:line="261" w:lineRule="auto"/>
        <w:sectPr>
          <w:pgSz w:w="8460" w:h="11300"/>
          <w:pgMar w:header="0" w:footer="322" w:top="1280" w:bottom="520" w:left="0" w:right="850"/>
        </w:sectPr>
      </w:pPr>
    </w:p>
    <w:p>
      <w:pPr>
        <w:pStyle w:val="ListParagraph"/>
        <w:numPr>
          <w:ilvl w:val="0"/>
          <w:numId w:val="37"/>
        </w:numPr>
        <w:tabs>
          <w:tab w:pos="1893" w:val="left" w:leader="none"/>
        </w:tabs>
        <w:spacing w:line="240" w:lineRule="auto" w:before="177" w:after="0"/>
        <w:ind w:left="1893" w:right="0" w:hanging="284"/>
        <w:jc w:val="left"/>
        <w:rPr>
          <w:sz w:val="16"/>
        </w:rPr>
      </w:pPr>
      <w:r>
        <w:rPr>
          <w:spacing w:val="-4"/>
          <w:sz w:val="16"/>
        </w:rPr>
        <w:t>Pilot</w:t>
      </w:r>
      <w:r>
        <w:rPr>
          <w:spacing w:val="-8"/>
          <w:sz w:val="16"/>
        </w:rPr>
        <w:t> </w:t>
      </w:r>
      <w:r>
        <w:rPr>
          <w:spacing w:val="-4"/>
          <w:sz w:val="16"/>
        </w:rPr>
        <w:t>Project</w:t>
      </w:r>
      <w:r>
        <w:rPr>
          <w:spacing w:val="-7"/>
          <w:sz w:val="16"/>
        </w:rPr>
        <w:t> </w:t>
      </w:r>
      <w:r>
        <w:rPr>
          <w:spacing w:val="-4"/>
          <w:sz w:val="16"/>
        </w:rPr>
        <w:t>di</w:t>
      </w:r>
      <w:r>
        <w:rPr>
          <w:spacing w:val="-8"/>
          <w:sz w:val="16"/>
        </w:rPr>
        <w:t> </w:t>
      </w:r>
      <w:r>
        <w:rPr>
          <w:spacing w:val="-4"/>
          <w:sz w:val="16"/>
        </w:rPr>
        <w:t>Madrasah</w:t>
      </w:r>
    </w:p>
    <w:p>
      <w:pPr>
        <w:pStyle w:val="ListParagraph"/>
        <w:numPr>
          <w:ilvl w:val="1"/>
          <w:numId w:val="37"/>
        </w:numPr>
        <w:tabs>
          <w:tab w:pos="2169" w:val="left" w:leader="none"/>
        </w:tabs>
        <w:spacing w:line="261" w:lineRule="auto" w:before="136" w:after="0"/>
        <w:ind w:left="2169" w:right="434" w:hanging="275"/>
        <w:jc w:val="both"/>
        <w:rPr>
          <w:sz w:val="16"/>
        </w:rPr>
      </w:pPr>
      <w:r>
        <w:rPr>
          <w:sz w:val="16"/>
        </w:rPr>
        <w:t>Memilih madrasah dengan mempertimbangkan keberagaman </w:t>
      </w:r>
      <w:r>
        <w:rPr>
          <w:spacing w:val="-6"/>
          <w:sz w:val="16"/>
        </w:rPr>
        <w:t>(negeri/swasta,</w:t>
      </w:r>
      <w:r>
        <w:rPr>
          <w:sz w:val="16"/>
        </w:rPr>
        <w:t> </w:t>
      </w:r>
      <w:r>
        <w:rPr>
          <w:spacing w:val="-6"/>
          <w:sz w:val="16"/>
        </w:rPr>
        <w:t>Jawa/luar Jawa,</w:t>
      </w:r>
      <w:r>
        <w:rPr>
          <w:sz w:val="16"/>
        </w:rPr>
        <w:t> </w:t>
      </w:r>
      <w:r>
        <w:rPr>
          <w:spacing w:val="-6"/>
          <w:sz w:val="16"/>
        </w:rPr>
        <w:t>atau</w:t>
      </w:r>
      <w:r>
        <w:rPr>
          <w:sz w:val="16"/>
        </w:rPr>
        <w:t> </w:t>
      </w:r>
      <w:r>
        <w:rPr>
          <w:spacing w:val="-6"/>
          <w:sz w:val="16"/>
        </w:rPr>
        <w:t>urban/rural).</w:t>
      </w:r>
    </w:p>
    <w:p>
      <w:pPr>
        <w:pStyle w:val="ListParagraph"/>
        <w:numPr>
          <w:ilvl w:val="1"/>
          <w:numId w:val="37"/>
        </w:numPr>
        <w:tabs>
          <w:tab w:pos="2213" w:val="left" w:leader="none"/>
        </w:tabs>
        <w:spacing w:line="160" w:lineRule="exact" w:before="0" w:after="0"/>
        <w:ind w:left="2213" w:right="0" w:hanging="319"/>
        <w:jc w:val="both"/>
        <w:rPr>
          <w:sz w:val="16"/>
        </w:rPr>
      </w:pPr>
      <w:r>
        <w:rPr>
          <w:sz w:val="16"/>
        </w:rPr>
        <w:t>Pembekalan</w:t>
      </w:r>
      <w:r>
        <w:rPr>
          <w:spacing w:val="44"/>
          <w:sz w:val="16"/>
        </w:rPr>
        <w:t> </w:t>
      </w:r>
      <w:r>
        <w:rPr>
          <w:sz w:val="16"/>
        </w:rPr>
        <w:t>kepada</w:t>
      </w:r>
      <w:r>
        <w:rPr>
          <w:spacing w:val="44"/>
          <w:sz w:val="16"/>
        </w:rPr>
        <w:t> </w:t>
      </w:r>
      <w:r>
        <w:rPr>
          <w:sz w:val="16"/>
        </w:rPr>
        <w:t>madrasah</w:t>
      </w:r>
      <w:r>
        <w:rPr>
          <w:spacing w:val="44"/>
          <w:sz w:val="16"/>
        </w:rPr>
        <w:t> </w:t>
      </w:r>
      <w:r>
        <w:rPr>
          <w:sz w:val="16"/>
        </w:rPr>
        <w:t>piloting</w:t>
      </w:r>
      <w:r>
        <w:rPr>
          <w:spacing w:val="43"/>
          <w:sz w:val="16"/>
        </w:rPr>
        <w:t> </w:t>
      </w:r>
      <w:r>
        <w:rPr>
          <w:sz w:val="16"/>
        </w:rPr>
        <w:t>(kepala</w:t>
      </w:r>
      <w:r>
        <w:rPr>
          <w:spacing w:val="43"/>
          <w:sz w:val="16"/>
        </w:rPr>
        <w:t> </w:t>
      </w:r>
      <w:r>
        <w:rPr>
          <w:sz w:val="16"/>
        </w:rPr>
        <w:t>dan</w:t>
      </w:r>
      <w:r>
        <w:rPr>
          <w:spacing w:val="45"/>
          <w:sz w:val="16"/>
        </w:rPr>
        <w:t> </w:t>
      </w:r>
      <w:r>
        <w:rPr>
          <w:sz w:val="16"/>
        </w:rPr>
        <w:t>wakil</w:t>
      </w:r>
      <w:r>
        <w:rPr>
          <w:spacing w:val="44"/>
          <w:sz w:val="16"/>
        </w:rPr>
        <w:t> </w:t>
      </w:r>
      <w:r>
        <w:rPr>
          <w:spacing w:val="-2"/>
          <w:sz w:val="16"/>
        </w:rPr>
        <w:t>kepala)</w:t>
      </w:r>
    </w:p>
    <w:p>
      <w:pPr>
        <w:pStyle w:val="BodyText"/>
        <w:spacing w:line="244" w:lineRule="auto" w:before="16"/>
        <w:ind w:left="2169" w:right="433"/>
        <w:jc w:val="both"/>
      </w:pPr>
      <w:r>
        <w:rPr/>
        <w:t>didampingi pengawas, kepala seksi pendidikan madrasah tingkat kabupaten/kota, kepala tim</w:t>
      </w:r>
      <w:r>
        <w:rPr>
          <w:spacing w:val="-1"/>
        </w:rPr>
        <w:t> </w:t>
      </w:r>
      <w:r>
        <w:rPr/>
        <w:t>kurikulum</w:t>
      </w:r>
      <w:r>
        <w:rPr>
          <w:spacing w:val="-1"/>
        </w:rPr>
        <w:t> </w:t>
      </w:r>
      <w:r>
        <w:rPr/>
        <w:t>dan kepala bidang pendidikan madrasah kantor wilayah provinsi.</w:t>
      </w:r>
    </w:p>
    <w:p>
      <w:pPr>
        <w:pStyle w:val="ListParagraph"/>
        <w:numPr>
          <w:ilvl w:val="1"/>
          <w:numId w:val="37"/>
        </w:numPr>
        <w:tabs>
          <w:tab w:pos="2169" w:val="left" w:leader="none"/>
        </w:tabs>
        <w:spacing w:line="230" w:lineRule="auto" w:before="18" w:after="0"/>
        <w:ind w:left="2169" w:right="434" w:hanging="275"/>
        <w:jc w:val="both"/>
        <w:rPr>
          <w:sz w:val="16"/>
        </w:rPr>
      </w:pPr>
      <w:r>
        <w:rPr>
          <w:sz w:val="16"/>
        </w:rPr>
        <w:t>Workshop untuk seluruh guru dan tenaga kependidikan madrasah </w:t>
      </w:r>
      <w:r>
        <w:rPr>
          <w:spacing w:val="-2"/>
          <w:sz w:val="16"/>
        </w:rPr>
        <w:t>piloting.</w:t>
      </w:r>
    </w:p>
    <w:p>
      <w:pPr>
        <w:pStyle w:val="ListParagraph"/>
        <w:numPr>
          <w:ilvl w:val="0"/>
          <w:numId w:val="37"/>
        </w:numPr>
        <w:tabs>
          <w:tab w:pos="1893" w:val="left" w:leader="none"/>
        </w:tabs>
        <w:spacing w:line="240" w:lineRule="auto" w:before="137" w:after="0"/>
        <w:ind w:left="1893" w:right="0" w:hanging="284"/>
        <w:jc w:val="left"/>
        <w:rPr>
          <w:sz w:val="16"/>
        </w:rPr>
      </w:pPr>
      <w:r>
        <w:rPr>
          <w:spacing w:val="-2"/>
          <w:sz w:val="16"/>
        </w:rPr>
        <w:t>Implementasi</w:t>
      </w:r>
      <w:r>
        <w:rPr>
          <w:spacing w:val="-6"/>
          <w:sz w:val="16"/>
        </w:rPr>
        <w:t> </w:t>
      </w:r>
      <w:r>
        <w:rPr>
          <w:spacing w:val="-2"/>
          <w:sz w:val="16"/>
        </w:rPr>
        <w:t>di</w:t>
      </w:r>
      <w:r>
        <w:rPr>
          <w:spacing w:val="-6"/>
          <w:sz w:val="16"/>
        </w:rPr>
        <w:t> </w:t>
      </w:r>
      <w:r>
        <w:rPr>
          <w:spacing w:val="-2"/>
          <w:sz w:val="16"/>
        </w:rPr>
        <w:t>Madrasah</w:t>
      </w:r>
      <w:r>
        <w:rPr>
          <w:spacing w:val="-6"/>
          <w:sz w:val="16"/>
        </w:rPr>
        <w:t> </w:t>
      </w:r>
      <w:r>
        <w:rPr>
          <w:spacing w:val="-2"/>
          <w:sz w:val="16"/>
        </w:rPr>
        <w:t>Pilot</w:t>
      </w:r>
      <w:r>
        <w:rPr>
          <w:spacing w:val="-6"/>
          <w:sz w:val="16"/>
        </w:rPr>
        <w:t> </w:t>
      </w:r>
      <w:r>
        <w:rPr>
          <w:spacing w:val="-2"/>
          <w:sz w:val="16"/>
        </w:rPr>
        <w:t>Project</w:t>
      </w:r>
    </w:p>
    <w:p>
      <w:pPr>
        <w:pStyle w:val="BodyText"/>
        <w:spacing w:line="261" w:lineRule="auto" w:before="112"/>
        <w:ind w:left="1894" w:right="431"/>
        <w:jc w:val="both"/>
      </w:pPr>
      <w:r>
        <w:rPr/>
        <w:t>Implementasi Kurikulum Berbasis Cinta oleh madrasah piloting dilaksanakan selama dua sampai empat minggu.</w:t>
      </w:r>
    </w:p>
    <w:p>
      <w:pPr>
        <w:pStyle w:val="ListParagraph"/>
        <w:numPr>
          <w:ilvl w:val="0"/>
          <w:numId w:val="37"/>
        </w:numPr>
        <w:tabs>
          <w:tab w:pos="1893" w:val="left" w:leader="none"/>
        </w:tabs>
        <w:spacing w:line="240" w:lineRule="auto" w:before="118" w:after="0"/>
        <w:ind w:left="1893" w:right="0" w:hanging="284"/>
        <w:jc w:val="left"/>
        <w:rPr>
          <w:sz w:val="16"/>
        </w:rPr>
      </w:pPr>
      <w:r>
        <w:rPr>
          <w:sz w:val="16"/>
        </w:rPr>
        <w:t>Monitoring</w:t>
      </w:r>
      <w:r>
        <w:rPr>
          <w:spacing w:val="-10"/>
          <w:sz w:val="16"/>
        </w:rPr>
        <w:t> </w:t>
      </w:r>
      <w:r>
        <w:rPr>
          <w:sz w:val="16"/>
        </w:rPr>
        <w:t>dan</w:t>
      </w:r>
      <w:r>
        <w:rPr>
          <w:spacing w:val="-9"/>
          <w:sz w:val="16"/>
        </w:rPr>
        <w:t> </w:t>
      </w:r>
      <w:r>
        <w:rPr>
          <w:sz w:val="16"/>
        </w:rPr>
        <w:t>Evaluasi</w:t>
      </w:r>
      <w:r>
        <w:rPr>
          <w:spacing w:val="-9"/>
          <w:sz w:val="16"/>
        </w:rPr>
        <w:t> </w:t>
      </w:r>
      <w:r>
        <w:rPr>
          <w:sz w:val="16"/>
        </w:rPr>
        <w:t>(Monev)</w:t>
      </w:r>
      <w:r>
        <w:rPr>
          <w:spacing w:val="-9"/>
          <w:sz w:val="16"/>
        </w:rPr>
        <w:t> </w:t>
      </w:r>
      <w:r>
        <w:rPr>
          <w:sz w:val="16"/>
        </w:rPr>
        <w:t>Madrasah</w:t>
      </w:r>
      <w:r>
        <w:rPr>
          <w:spacing w:val="-9"/>
          <w:sz w:val="16"/>
        </w:rPr>
        <w:t> </w:t>
      </w:r>
      <w:r>
        <w:rPr>
          <w:sz w:val="16"/>
        </w:rPr>
        <w:t>Pilot</w:t>
      </w:r>
      <w:r>
        <w:rPr>
          <w:spacing w:val="-9"/>
          <w:sz w:val="16"/>
        </w:rPr>
        <w:t> </w:t>
      </w:r>
      <w:r>
        <w:rPr>
          <w:spacing w:val="-2"/>
          <w:sz w:val="16"/>
        </w:rPr>
        <w:t>Project</w:t>
      </w:r>
    </w:p>
    <w:p>
      <w:pPr>
        <w:pStyle w:val="BodyText"/>
        <w:spacing w:line="244" w:lineRule="auto" w:before="112"/>
        <w:ind w:left="1894" w:right="432"/>
        <w:jc w:val="both"/>
      </w:pPr>
      <w:r>
        <w:rPr/>
        <w:t>Monev dilakukan secara bersamaan dengan implementasi Kurikulum Berbasis Cinta oleh pengawas didampingi kepala seksi pendidikan agama tingkat</w:t>
      </w:r>
      <w:r>
        <w:rPr>
          <w:spacing w:val="-2"/>
        </w:rPr>
        <w:t> </w:t>
      </w:r>
      <w:r>
        <w:rPr/>
        <w:t>kabupaten/kota.</w:t>
      </w:r>
    </w:p>
    <w:p>
      <w:pPr>
        <w:spacing w:before="132"/>
        <w:ind w:left="1611" w:right="0" w:firstLine="0"/>
        <w:jc w:val="left"/>
        <w:rPr>
          <w:sz w:val="16"/>
        </w:rPr>
      </w:pPr>
      <w:r>
        <w:rPr>
          <w:b/>
          <w:spacing w:val="-4"/>
          <w:sz w:val="16"/>
        </w:rPr>
        <w:t>Tahap</w:t>
      </w:r>
      <w:r>
        <w:rPr>
          <w:b/>
          <w:spacing w:val="-1"/>
          <w:sz w:val="16"/>
        </w:rPr>
        <w:t> </w:t>
      </w:r>
      <w:r>
        <w:rPr>
          <w:b/>
          <w:spacing w:val="-4"/>
          <w:sz w:val="16"/>
        </w:rPr>
        <w:t>3:</w:t>
      </w:r>
      <w:r>
        <w:rPr>
          <w:b/>
          <w:spacing w:val="-1"/>
          <w:sz w:val="16"/>
        </w:rPr>
        <w:t> </w:t>
      </w:r>
      <w:r>
        <w:rPr>
          <w:b/>
          <w:spacing w:val="-4"/>
          <w:sz w:val="16"/>
        </w:rPr>
        <w:t>Sosialisasi</w:t>
      </w:r>
      <w:r>
        <w:rPr>
          <w:b/>
          <w:spacing w:val="-1"/>
          <w:sz w:val="16"/>
        </w:rPr>
        <w:t> </w:t>
      </w:r>
      <w:r>
        <w:rPr>
          <w:b/>
          <w:spacing w:val="-4"/>
          <w:sz w:val="16"/>
        </w:rPr>
        <w:t>dan</w:t>
      </w:r>
      <w:r>
        <w:rPr>
          <w:b/>
          <w:spacing w:val="-1"/>
          <w:sz w:val="16"/>
        </w:rPr>
        <w:t> </w:t>
      </w:r>
      <w:r>
        <w:rPr>
          <w:b/>
          <w:spacing w:val="-4"/>
          <w:sz w:val="16"/>
        </w:rPr>
        <w:t>Pelatihan</w:t>
      </w:r>
      <w:r>
        <w:rPr>
          <w:b/>
          <w:spacing w:val="-1"/>
          <w:sz w:val="16"/>
        </w:rPr>
        <w:t> </w:t>
      </w:r>
      <w:r>
        <w:rPr>
          <w:spacing w:val="-4"/>
          <w:sz w:val="16"/>
        </w:rPr>
        <w:t>(Mei</w:t>
      </w:r>
      <w:r>
        <w:rPr>
          <w:spacing w:val="-1"/>
          <w:sz w:val="16"/>
        </w:rPr>
        <w:t> </w:t>
      </w:r>
      <w:r>
        <w:rPr>
          <w:spacing w:val="-4"/>
          <w:sz w:val="16"/>
        </w:rPr>
        <w:t>–</w:t>
      </w:r>
      <w:r>
        <w:rPr>
          <w:spacing w:val="-2"/>
          <w:sz w:val="16"/>
        </w:rPr>
        <w:t> </w:t>
      </w:r>
      <w:r>
        <w:rPr>
          <w:spacing w:val="-4"/>
          <w:sz w:val="16"/>
        </w:rPr>
        <w:t>Oktober</w:t>
      </w:r>
      <w:r>
        <w:rPr>
          <w:spacing w:val="-3"/>
          <w:sz w:val="16"/>
        </w:rPr>
        <w:t> </w:t>
      </w:r>
      <w:r>
        <w:rPr>
          <w:spacing w:val="-4"/>
          <w:sz w:val="16"/>
        </w:rPr>
        <w:t>2025)</w:t>
      </w:r>
    </w:p>
    <w:p>
      <w:pPr>
        <w:pStyle w:val="ListParagraph"/>
        <w:numPr>
          <w:ilvl w:val="0"/>
          <w:numId w:val="38"/>
        </w:numPr>
        <w:tabs>
          <w:tab w:pos="1893" w:val="left" w:leader="none"/>
        </w:tabs>
        <w:spacing w:line="240" w:lineRule="auto" w:before="136" w:after="0"/>
        <w:ind w:left="1893" w:right="0" w:hanging="284"/>
        <w:jc w:val="left"/>
        <w:rPr>
          <w:sz w:val="16"/>
        </w:rPr>
      </w:pPr>
      <w:r>
        <w:rPr>
          <w:spacing w:val="-2"/>
          <w:sz w:val="16"/>
        </w:rPr>
        <w:t>Sosialisasi</w:t>
      </w:r>
    </w:p>
    <w:p>
      <w:pPr>
        <w:pStyle w:val="ListParagraph"/>
        <w:numPr>
          <w:ilvl w:val="1"/>
          <w:numId w:val="38"/>
        </w:numPr>
        <w:tabs>
          <w:tab w:pos="2169" w:val="left" w:leader="none"/>
        </w:tabs>
        <w:spacing w:line="261" w:lineRule="auto" w:before="112" w:after="0"/>
        <w:ind w:left="2169" w:right="433" w:hanging="275"/>
        <w:jc w:val="left"/>
        <w:rPr>
          <w:sz w:val="16"/>
        </w:rPr>
      </w:pPr>
      <w:r>
        <w:rPr>
          <w:sz w:val="16"/>
        </w:rPr>
        <w:t>Sosialisasi</w:t>
      </w:r>
      <w:r>
        <w:rPr>
          <w:spacing w:val="-8"/>
          <w:sz w:val="16"/>
        </w:rPr>
        <w:t> </w:t>
      </w:r>
      <w:r>
        <w:rPr>
          <w:sz w:val="16"/>
        </w:rPr>
        <w:t>dilakukan</w:t>
      </w:r>
      <w:r>
        <w:rPr>
          <w:spacing w:val="-8"/>
          <w:sz w:val="16"/>
        </w:rPr>
        <w:t> </w:t>
      </w:r>
      <w:r>
        <w:rPr>
          <w:sz w:val="16"/>
        </w:rPr>
        <w:t>melalui</w:t>
      </w:r>
      <w:r>
        <w:rPr>
          <w:spacing w:val="-8"/>
          <w:sz w:val="16"/>
        </w:rPr>
        <w:t> </w:t>
      </w:r>
      <w:r>
        <w:rPr>
          <w:sz w:val="16"/>
        </w:rPr>
        <w:t>webinar</w:t>
      </w:r>
      <w:r>
        <w:rPr>
          <w:spacing w:val="-10"/>
          <w:sz w:val="16"/>
        </w:rPr>
        <w:t> </w:t>
      </w:r>
      <w:r>
        <w:rPr>
          <w:sz w:val="16"/>
        </w:rPr>
        <w:t>nasional</w:t>
      </w:r>
      <w:r>
        <w:rPr>
          <w:spacing w:val="-8"/>
          <w:sz w:val="16"/>
        </w:rPr>
        <w:t> </w:t>
      </w:r>
      <w:r>
        <w:rPr>
          <w:sz w:val="16"/>
        </w:rPr>
        <w:t>dan</w:t>
      </w:r>
      <w:r>
        <w:rPr>
          <w:spacing w:val="-8"/>
          <w:sz w:val="16"/>
        </w:rPr>
        <w:t> </w:t>
      </w:r>
      <w:r>
        <w:rPr>
          <w:sz w:val="16"/>
        </w:rPr>
        <w:t>kampanye</w:t>
      </w:r>
      <w:r>
        <w:rPr>
          <w:spacing w:val="-9"/>
          <w:sz w:val="16"/>
        </w:rPr>
        <w:t> </w:t>
      </w:r>
      <w:r>
        <w:rPr>
          <w:sz w:val="16"/>
        </w:rPr>
        <w:t>di</w:t>
      </w:r>
      <w:r>
        <w:rPr>
          <w:spacing w:val="-8"/>
          <w:sz w:val="16"/>
        </w:rPr>
        <w:t> </w:t>
      </w:r>
      <w:r>
        <w:rPr>
          <w:sz w:val="16"/>
        </w:rPr>
        <w:t>media </w:t>
      </w:r>
      <w:r>
        <w:rPr>
          <w:spacing w:val="-2"/>
          <w:sz w:val="16"/>
        </w:rPr>
        <w:t>sosial.</w:t>
      </w:r>
    </w:p>
    <w:p>
      <w:pPr>
        <w:pStyle w:val="ListParagraph"/>
        <w:numPr>
          <w:ilvl w:val="1"/>
          <w:numId w:val="38"/>
        </w:numPr>
        <w:tabs>
          <w:tab w:pos="2168" w:val="left" w:leader="none"/>
        </w:tabs>
        <w:spacing w:line="160" w:lineRule="exact" w:before="0" w:after="0"/>
        <w:ind w:left="2168" w:right="0" w:hanging="274"/>
        <w:jc w:val="left"/>
        <w:rPr>
          <w:sz w:val="16"/>
        </w:rPr>
      </w:pPr>
      <w:r>
        <w:rPr>
          <w:spacing w:val="-2"/>
          <w:sz w:val="16"/>
        </w:rPr>
        <w:t>Sosialisasi</w:t>
      </w:r>
      <w:r>
        <w:rPr>
          <w:spacing w:val="-5"/>
          <w:sz w:val="16"/>
        </w:rPr>
        <w:t> </w:t>
      </w:r>
      <w:r>
        <w:rPr>
          <w:spacing w:val="-2"/>
          <w:sz w:val="16"/>
        </w:rPr>
        <w:t>Kebijakan</w:t>
      </w:r>
      <w:r>
        <w:rPr>
          <w:spacing w:val="-4"/>
          <w:sz w:val="16"/>
        </w:rPr>
        <w:t> </w:t>
      </w:r>
      <w:r>
        <w:rPr>
          <w:spacing w:val="-2"/>
          <w:sz w:val="16"/>
        </w:rPr>
        <w:t>dan</w:t>
      </w:r>
      <w:r>
        <w:rPr>
          <w:spacing w:val="-4"/>
          <w:sz w:val="16"/>
        </w:rPr>
        <w:t> </w:t>
      </w:r>
      <w:r>
        <w:rPr>
          <w:spacing w:val="-2"/>
          <w:sz w:val="16"/>
        </w:rPr>
        <w:t>Panduan</w:t>
      </w:r>
      <w:r>
        <w:rPr>
          <w:spacing w:val="-4"/>
          <w:sz w:val="16"/>
        </w:rPr>
        <w:t> </w:t>
      </w:r>
      <w:r>
        <w:rPr>
          <w:spacing w:val="-2"/>
          <w:sz w:val="16"/>
        </w:rPr>
        <w:t>(via</w:t>
      </w:r>
      <w:r>
        <w:rPr>
          <w:spacing w:val="-6"/>
          <w:sz w:val="16"/>
        </w:rPr>
        <w:t> </w:t>
      </w:r>
      <w:r>
        <w:rPr>
          <w:spacing w:val="-2"/>
          <w:sz w:val="16"/>
        </w:rPr>
        <w:t>zoom).</w:t>
      </w:r>
    </w:p>
    <w:p>
      <w:pPr>
        <w:pStyle w:val="ListParagraph"/>
        <w:numPr>
          <w:ilvl w:val="1"/>
          <w:numId w:val="38"/>
        </w:numPr>
        <w:tabs>
          <w:tab w:pos="2168" w:val="left" w:leader="none"/>
        </w:tabs>
        <w:spacing w:line="240" w:lineRule="auto" w:before="16" w:after="0"/>
        <w:ind w:left="2168" w:right="0" w:hanging="274"/>
        <w:jc w:val="left"/>
        <w:rPr>
          <w:i/>
          <w:sz w:val="16"/>
        </w:rPr>
      </w:pPr>
      <w:r>
        <w:rPr>
          <w:i/>
          <w:spacing w:val="-4"/>
          <w:sz w:val="16"/>
        </w:rPr>
        <w:t>Soft</w:t>
      </w:r>
      <w:r>
        <w:rPr>
          <w:i/>
          <w:spacing w:val="-1"/>
          <w:sz w:val="16"/>
        </w:rPr>
        <w:t> </w:t>
      </w:r>
      <w:r>
        <w:rPr>
          <w:i/>
          <w:spacing w:val="-4"/>
          <w:sz w:val="16"/>
        </w:rPr>
        <w:t>launching</w:t>
      </w:r>
      <w:r>
        <w:rPr>
          <w:i/>
          <w:spacing w:val="-1"/>
          <w:sz w:val="16"/>
        </w:rPr>
        <w:t> </w:t>
      </w:r>
      <w:r>
        <w:rPr>
          <w:spacing w:val="-4"/>
          <w:sz w:val="16"/>
        </w:rPr>
        <w:t>Implementasi</w:t>
      </w:r>
      <w:r>
        <w:rPr>
          <w:sz w:val="16"/>
        </w:rPr>
        <w:t> </w:t>
      </w:r>
      <w:r>
        <w:rPr>
          <w:spacing w:val="-4"/>
          <w:sz w:val="16"/>
        </w:rPr>
        <w:t>KBC</w:t>
      </w:r>
      <w:r>
        <w:rPr>
          <w:spacing w:val="1"/>
          <w:sz w:val="16"/>
        </w:rPr>
        <w:t> </w:t>
      </w:r>
      <w:r>
        <w:rPr>
          <w:spacing w:val="-4"/>
          <w:sz w:val="16"/>
        </w:rPr>
        <w:t>di</w:t>
      </w:r>
      <w:r>
        <w:rPr>
          <w:sz w:val="16"/>
        </w:rPr>
        <w:t> </w:t>
      </w:r>
      <w:r>
        <w:rPr>
          <w:spacing w:val="-4"/>
          <w:sz w:val="16"/>
        </w:rPr>
        <w:t>tingkat</w:t>
      </w:r>
      <w:r>
        <w:rPr>
          <w:sz w:val="16"/>
        </w:rPr>
        <w:t> </w:t>
      </w:r>
      <w:r>
        <w:rPr>
          <w:spacing w:val="-4"/>
          <w:sz w:val="16"/>
        </w:rPr>
        <w:t>nasional.</w:t>
      </w:r>
    </w:p>
    <w:p>
      <w:pPr>
        <w:pStyle w:val="ListParagraph"/>
        <w:numPr>
          <w:ilvl w:val="0"/>
          <w:numId w:val="38"/>
        </w:numPr>
        <w:tabs>
          <w:tab w:pos="1893" w:val="left" w:leader="none"/>
        </w:tabs>
        <w:spacing w:line="240" w:lineRule="auto" w:before="135" w:after="0"/>
        <w:ind w:left="1893" w:right="0" w:hanging="284"/>
        <w:jc w:val="left"/>
        <w:rPr>
          <w:sz w:val="16"/>
        </w:rPr>
      </w:pPr>
      <w:r>
        <w:rPr>
          <w:sz w:val="16"/>
        </w:rPr>
        <w:t>Pelatihan</w:t>
      </w:r>
      <w:r>
        <w:rPr>
          <w:spacing w:val="-8"/>
          <w:sz w:val="16"/>
        </w:rPr>
        <w:t> </w:t>
      </w:r>
      <w:r>
        <w:rPr>
          <w:sz w:val="16"/>
        </w:rPr>
        <w:t>Guru</w:t>
      </w:r>
      <w:r>
        <w:rPr>
          <w:spacing w:val="-8"/>
          <w:sz w:val="16"/>
        </w:rPr>
        <w:t> </w:t>
      </w:r>
      <w:r>
        <w:rPr>
          <w:sz w:val="16"/>
        </w:rPr>
        <w:t>via</w:t>
      </w:r>
      <w:r>
        <w:rPr>
          <w:spacing w:val="-8"/>
          <w:sz w:val="16"/>
        </w:rPr>
        <w:t> </w:t>
      </w:r>
      <w:r>
        <w:rPr>
          <w:sz w:val="16"/>
        </w:rPr>
        <w:t>MOOC</w:t>
      </w:r>
      <w:r>
        <w:rPr>
          <w:spacing w:val="-8"/>
          <w:sz w:val="16"/>
        </w:rPr>
        <w:t> </w:t>
      </w:r>
      <w:r>
        <w:rPr>
          <w:sz w:val="16"/>
        </w:rPr>
        <w:t>Pintar</w:t>
      </w:r>
      <w:r>
        <w:rPr>
          <w:spacing w:val="-9"/>
          <w:sz w:val="16"/>
        </w:rPr>
        <w:t> </w:t>
      </w:r>
      <w:r>
        <w:rPr>
          <w:sz w:val="16"/>
        </w:rPr>
        <w:t>Kementerian</w:t>
      </w:r>
      <w:r>
        <w:rPr>
          <w:spacing w:val="-7"/>
          <w:sz w:val="16"/>
        </w:rPr>
        <w:t> </w:t>
      </w:r>
      <w:r>
        <w:rPr>
          <w:sz w:val="16"/>
        </w:rPr>
        <w:t>Agama</w:t>
      </w:r>
      <w:r>
        <w:rPr>
          <w:spacing w:val="-9"/>
          <w:sz w:val="16"/>
        </w:rPr>
        <w:t> </w:t>
      </w:r>
      <w:r>
        <w:rPr>
          <w:sz w:val="16"/>
        </w:rPr>
        <w:t>Republik</w:t>
      </w:r>
      <w:r>
        <w:rPr>
          <w:spacing w:val="-8"/>
          <w:sz w:val="16"/>
        </w:rPr>
        <w:t> </w:t>
      </w:r>
      <w:r>
        <w:rPr>
          <w:spacing w:val="-2"/>
          <w:sz w:val="16"/>
        </w:rPr>
        <w:t>Indonesia</w:t>
      </w:r>
    </w:p>
    <w:p>
      <w:pPr>
        <w:pStyle w:val="BodyText"/>
        <w:spacing w:line="244" w:lineRule="auto" w:before="112"/>
        <w:ind w:left="1894" w:right="432"/>
        <w:jc w:val="both"/>
      </w:pPr>
      <w:r>
        <w:rPr/>
        <w:t>Pelatihan</w:t>
      </w:r>
      <w:r>
        <w:rPr>
          <w:spacing w:val="-2"/>
        </w:rPr>
        <w:t> </w:t>
      </w:r>
      <w:r>
        <w:rPr/>
        <w:t>ini</w:t>
      </w:r>
      <w:r>
        <w:rPr>
          <w:spacing w:val="-2"/>
        </w:rPr>
        <w:t> </w:t>
      </w:r>
      <w:r>
        <w:rPr/>
        <w:t>dilakukan</w:t>
      </w:r>
      <w:r>
        <w:rPr>
          <w:spacing w:val="-2"/>
        </w:rPr>
        <w:t> </w:t>
      </w:r>
      <w:r>
        <w:rPr/>
        <w:t>untuk</w:t>
      </w:r>
      <w:r>
        <w:rPr>
          <w:spacing w:val="-2"/>
        </w:rPr>
        <w:t> </w:t>
      </w:r>
      <w:r>
        <w:rPr/>
        <w:t>memperkuat</w:t>
      </w:r>
      <w:r>
        <w:rPr>
          <w:spacing w:val="-2"/>
        </w:rPr>
        <w:t> </w:t>
      </w:r>
      <w:r>
        <w:rPr/>
        <w:t>pemahaman</w:t>
      </w:r>
      <w:r>
        <w:rPr>
          <w:spacing w:val="-2"/>
        </w:rPr>
        <w:t> </w:t>
      </w:r>
      <w:r>
        <w:rPr/>
        <w:t>dan</w:t>
      </w:r>
      <w:r>
        <w:rPr>
          <w:spacing w:val="-2"/>
        </w:rPr>
        <w:t> </w:t>
      </w:r>
      <w:r>
        <w:rPr/>
        <w:t>memperjelas teknik</w:t>
      </w:r>
      <w:r>
        <w:rPr>
          <w:spacing w:val="-6"/>
        </w:rPr>
        <w:t> </w:t>
      </w:r>
      <w:r>
        <w:rPr/>
        <w:t>implementasi</w:t>
      </w:r>
      <w:r>
        <w:rPr>
          <w:spacing w:val="-5"/>
        </w:rPr>
        <w:t> </w:t>
      </w:r>
      <w:r>
        <w:rPr/>
        <w:t>Kurikulum</w:t>
      </w:r>
      <w:r>
        <w:rPr>
          <w:spacing w:val="-6"/>
        </w:rPr>
        <w:t> </w:t>
      </w:r>
      <w:r>
        <w:rPr/>
        <w:t>Berbasis</w:t>
      </w:r>
      <w:r>
        <w:rPr>
          <w:spacing w:val="-5"/>
        </w:rPr>
        <w:t> </w:t>
      </w:r>
      <w:r>
        <w:rPr/>
        <w:t>Cinta</w:t>
      </w:r>
      <w:r>
        <w:rPr>
          <w:spacing w:val="-6"/>
        </w:rPr>
        <w:t> </w:t>
      </w:r>
      <w:r>
        <w:rPr/>
        <w:t>di</w:t>
      </w:r>
      <w:r>
        <w:rPr>
          <w:spacing w:val="-5"/>
        </w:rPr>
        <w:t> </w:t>
      </w:r>
      <w:r>
        <w:rPr/>
        <w:t>madrasah,</w:t>
      </w:r>
      <w:r>
        <w:rPr>
          <w:spacing w:val="-5"/>
        </w:rPr>
        <w:t> </w:t>
      </w:r>
      <w:r>
        <w:rPr/>
        <w:t>baik</w:t>
      </w:r>
      <w:r>
        <w:rPr>
          <w:spacing w:val="-6"/>
        </w:rPr>
        <w:t> </w:t>
      </w:r>
      <w:r>
        <w:rPr/>
        <w:t>di</w:t>
      </w:r>
      <w:r>
        <w:rPr>
          <w:spacing w:val="-5"/>
        </w:rPr>
        <w:t> </w:t>
      </w:r>
      <w:r>
        <w:rPr/>
        <w:t>dalam atau di luar pembelajaran.</w:t>
      </w:r>
    </w:p>
    <w:p>
      <w:pPr>
        <w:spacing w:line="261" w:lineRule="auto" w:before="132"/>
        <w:ind w:left="1611" w:right="0" w:firstLine="0"/>
        <w:jc w:val="left"/>
        <w:rPr>
          <w:sz w:val="16"/>
        </w:rPr>
      </w:pPr>
      <w:r>
        <w:rPr>
          <w:b/>
          <w:spacing w:val="-4"/>
          <w:sz w:val="16"/>
        </w:rPr>
        <w:t>Tahap</w:t>
      </w:r>
      <w:r>
        <w:rPr>
          <w:b/>
          <w:spacing w:val="-7"/>
          <w:sz w:val="16"/>
        </w:rPr>
        <w:t> </w:t>
      </w:r>
      <w:r>
        <w:rPr>
          <w:b/>
          <w:spacing w:val="-4"/>
          <w:sz w:val="16"/>
        </w:rPr>
        <w:t>4:</w:t>
      </w:r>
      <w:r>
        <w:rPr>
          <w:b/>
          <w:spacing w:val="-7"/>
          <w:sz w:val="16"/>
        </w:rPr>
        <w:t> </w:t>
      </w:r>
      <w:r>
        <w:rPr>
          <w:b/>
          <w:spacing w:val="-4"/>
          <w:sz w:val="16"/>
        </w:rPr>
        <w:t>Implementasi</w:t>
      </w:r>
      <w:r>
        <w:rPr>
          <w:b/>
          <w:spacing w:val="-7"/>
          <w:sz w:val="16"/>
        </w:rPr>
        <w:t> </w:t>
      </w:r>
      <w:r>
        <w:rPr>
          <w:b/>
          <w:spacing w:val="-4"/>
          <w:sz w:val="16"/>
        </w:rPr>
        <w:t>Kurikulum</w:t>
      </w:r>
      <w:r>
        <w:rPr>
          <w:b/>
          <w:spacing w:val="-8"/>
          <w:sz w:val="16"/>
        </w:rPr>
        <w:t> </w:t>
      </w:r>
      <w:r>
        <w:rPr>
          <w:b/>
          <w:spacing w:val="-4"/>
          <w:sz w:val="16"/>
        </w:rPr>
        <w:t>Berbasis</w:t>
      </w:r>
      <w:r>
        <w:rPr>
          <w:b/>
          <w:spacing w:val="-7"/>
          <w:sz w:val="16"/>
        </w:rPr>
        <w:t> </w:t>
      </w:r>
      <w:r>
        <w:rPr>
          <w:b/>
          <w:spacing w:val="-4"/>
          <w:sz w:val="16"/>
        </w:rPr>
        <w:t>Cinta</w:t>
      </w:r>
      <w:r>
        <w:rPr>
          <w:b/>
          <w:spacing w:val="-8"/>
          <w:sz w:val="16"/>
        </w:rPr>
        <w:t> </w:t>
      </w:r>
      <w:r>
        <w:rPr>
          <w:b/>
          <w:spacing w:val="-4"/>
          <w:sz w:val="16"/>
        </w:rPr>
        <w:t>di</w:t>
      </w:r>
      <w:r>
        <w:rPr>
          <w:b/>
          <w:spacing w:val="-7"/>
          <w:sz w:val="16"/>
        </w:rPr>
        <w:t> </w:t>
      </w:r>
      <w:r>
        <w:rPr>
          <w:b/>
          <w:spacing w:val="-4"/>
          <w:sz w:val="16"/>
        </w:rPr>
        <w:t>Madrasah</w:t>
      </w:r>
      <w:r>
        <w:rPr>
          <w:b/>
          <w:spacing w:val="-7"/>
          <w:sz w:val="16"/>
        </w:rPr>
        <w:t> </w:t>
      </w:r>
      <w:r>
        <w:rPr>
          <w:spacing w:val="-4"/>
          <w:sz w:val="16"/>
        </w:rPr>
        <w:t>(Tahun</w:t>
      </w:r>
      <w:r>
        <w:rPr>
          <w:spacing w:val="-7"/>
          <w:sz w:val="16"/>
        </w:rPr>
        <w:t> </w:t>
      </w:r>
      <w:r>
        <w:rPr>
          <w:spacing w:val="-4"/>
          <w:sz w:val="16"/>
        </w:rPr>
        <w:t>Ajaran </w:t>
      </w:r>
      <w:r>
        <w:rPr>
          <w:sz w:val="16"/>
        </w:rPr>
        <w:t>2025/2026 - Tahun Ajaran 2026/2027)</w:t>
      </w:r>
    </w:p>
    <w:p>
      <w:pPr>
        <w:pStyle w:val="ListParagraph"/>
        <w:numPr>
          <w:ilvl w:val="0"/>
          <w:numId w:val="39"/>
        </w:numPr>
        <w:tabs>
          <w:tab w:pos="1894" w:val="left" w:leader="none"/>
        </w:tabs>
        <w:spacing w:line="261" w:lineRule="auto" w:before="95" w:after="0"/>
        <w:ind w:left="1894" w:right="434" w:hanging="285"/>
        <w:jc w:val="left"/>
        <w:rPr>
          <w:sz w:val="16"/>
        </w:rPr>
      </w:pPr>
      <w:r>
        <w:rPr>
          <w:spacing w:val="-2"/>
          <w:sz w:val="16"/>
        </w:rPr>
        <w:t>Tahap</w:t>
      </w:r>
      <w:r>
        <w:rPr>
          <w:spacing w:val="-7"/>
          <w:sz w:val="16"/>
        </w:rPr>
        <w:t> </w:t>
      </w:r>
      <w:r>
        <w:rPr>
          <w:spacing w:val="-2"/>
          <w:sz w:val="16"/>
        </w:rPr>
        <w:t>Persiapan</w:t>
      </w:r>
      <w:r>
        <w:rPr>
          <w:spacing w:val="-7"/>
          <w:sz w:val="16"/>
        </w:rPr>
        <w:t> </w:t>
      </w:r>
      <w:r>
        <w:rPr>
          <w:spacing w:val="-2"/>
          <w:sz w:val="16"/>
        </w:rPr>
        <w:t>dan</w:t>
      </w:r>
      <w:r>
        <w:rPr>
          <w:spacing w:val="-7"/>
          <w:sz w:val="16"/>
        </w:rPr>
        <w:t> </w:t>
      </w:r>
      <w:r>
        <w:rPr>
          <w:spacing w:val="-2"/>
          <w:sz w:val="16"/>
        </w:rPr>
        <w:t>Perencanaan</w:t>
      </w:r>
      <w:r>
        <w:rPr>
          <w:spacing w:val="-7"/>
          <w:sz w:val="16"/>
        </w:rPr>
        <w:t> </w:t>
      </w:r>
      <w:r>
        <w:rPr>
          <w:spacing w:val="-2"/>
          <w:sz w:val="16"/>
        </w:rPr>
        <w:t>(Sebelum</w:t>
      </w:r>
      <w:r>
        <w:rPr>
          <w:spacing w:val="-8"/>
          <w:sz w:val="16"/>
        </w:rPr>
        <w:t> </w:t>
      </w:r>
      <w:r>
        <w:rPr>
          <w:spacing w:val="-2"/>
          <w:sz w:val="16"/>
        </w:rPr>
        <w:t>atau</w:t>
      </w:r>
      <w:r>
        <w:rPr>
          <w:spacing w:val="-7"/>
          <w:sz w:val="16"/>
        </w:rPr>
        <w:t> </w:t>
      </w:r>
      <w:r>
        <w:rPr>
          <w:spacing w:val="-2"/>
          <w:sz w:val="16"/>
        </w:rPr>
        <w:t>bersamaan</w:t>
      </w:r>
      <w:r>
        <w:rPr>
          <w:spacing w:val="-7"/>
          <w:sz w:val="16"/>
        </w:rPr>
        <w:t> </w:t>
      </w:r>
      <w:r>
        <w:rPr>
          <w:spacing w:val="-2"/>
          <w:sz w:val="16"/>
        </w:rPr>
        <w:t>dengan</w:t>
      </w:r>
      <w:r>
        <w:rPr>
          <w:spacing w:val="-7"/>
          <w:sz w:val="16"/>
        </w:rPr>
        <w:t> </w:t>
      </w:r>
      <w:r>
        <w:rPr>
          <w:spacing w:val="-2"/>
          <w:sz w:val="16"/>
        </w:rPr>
        <w:t>Tahap Pelaksanaan)</w:t>
      </w:r>
    </w:p>
    <w:p>
      <w:pPr>
        <w:pStyle w:val="ListParagraph"/>
        <w:numPr>
          <w:ilvl w:val="1"/>
          <w:numId w:val="39"/>
        </w:numPr>
        <w:tabs>
          <w:tab w:pos="2168" w:val="left" w:leader="none"/>
        </w:tabs>
        <w:spacing w:line="240" w:lineRule="auto" w:before="94" w:after="0"/>
        <w:ind w:left="2168" w:right="0" w:hanging="274"/>
        <w:jc w:val="left"/>
        <w:rPr>
          <w:sz w:val="16"/>
        </w:rPr>
      </w:pPr>
      <w:r>
        <w:rPr>
          <w:sz w:val="16"/>
        </w:rPr>
        <w:t>Pembentukan</w:t>
      </w:r>
      <w:r>
        <w:rPr>
          <w:spacing w:val="-13"/>
          <w:sz w:val="16"/>
        </w:rPr>
        <w:t> </w:t>
      </w:r>
      <w:r>
        <w:rPr>
          <w:sz w:val="16"/>
        </w:rPr>
        <w:t>Tim</w:t>
      </w:r>
      <w:r>
        <w:rPr>
          <w:spacing w:val="-12"/>
          <w:sz w:val="16"/>
        </w:rPr>
        <w:t> </w:t>
      </w:r>
      <w:r>
        <w:rPr>
          <w:sz w:val="16"/>
        </w:rPr>
        <w:t>Inti</w:t>
      </w:r>
      <w:r>
        <w:rPr>
          <w:spacing w:val="-11"/>
          <w:sz w:val="16"/>
        </w:rPr>
        <w:t> </w:t>
      </w:r>
      <w:r>
        <w:rPr>
          <w:sz w:val="16"/>
        </w:rPr>
        <w:t>KBC</w:t>
      </w:r>
      <w:r>
        <w:rPr>
          <w:spacing w:val="-11"/>
          <w:sz w:val="16"/>
        </w:rPr>
        <w:t> </w:t>
      </w:r>
      <w:r>
        <w:rPr>
          <w:sz w:val="16"/>
        </w:rPr>
        <w:t>di</w:t>
      </w:r>
      <w:r>
        <w:rPr>
          <w:spacing w:val="-11"/>
          <w:sz w:val="16"/>
        </w:rPr>
        <w:t> </w:t>
      </w:r>
      <w:r>
        <w:rPr>
          <w:spacing w:val="-2"/>
          <w:sz w:val="16"/>
        </w:rPr>
        <w:t>madrasah.</w:t>
      </w:r>
    </w:p>
    <w:p>
      <w:pPr>
        <w:pStyle w:val="ListParagraph"/>
        <w:numPr>
          <w:ilvl w:val="1"/>
          <w:numId w:val="39"/>
        </w:numPr>
        <w:tabs>
          <w:tab w:pos="2168" w:val="left" w:leader="none"/>
        </w:tabs>
        <w:spacing w:line="240" w:lineRule="auto" w:before="16" w:after="0"/>
        <w:ind w:left="2168" w:right="0" w:hanging="274"/>
        <w:jc w:val="left"/>
        <w:rPr>
          <w:sz w:val="16"/>
        </w:rPr>
      </w:pPr>
      <w:r>
        <w:rPr>
          <w:sz w:val="16"/>
        </w:rPr>
        <w:t>Sosialisasi</w:t>
      </w:r>
      <w:r>
        <w:rPr>
          <w:spacing w:val="-12"/>
          <w:sz w:val="16"/>
        </w:rPr>
        <w:t> </w:t>
      </w:r>
      <w:r>
        <w:rPr>
          <w:sz w:val="16"/>
        </w:rPr>
        <w:t>dan</w:t>
      </w:r>
      <w:r>
        <w:rPr>
          <w:spacing w:val="-12"/>
          <w:sz w:val="16"/>
        </w:rPr>
        <w:t> </w:t>
      </w:r>
      <w:r>
        <w:rPr>
          <w:sz w:val="16"/>
        </w:rPr>
        <w:t>Workshop</w:t>
      </w:r>
      <w:r>
        <w:rPr>
          <w:spacing w:val="-11"/>
          <w:sz w:val="16"/>
        </w:rPr>
        <w:t> </w:t>
      </w:r>
      <w:r>
        <w:rPr>
          <w:sz w:val="16"/>
        </w:rPr>
        <w:t>di</w:t>
      </w:r>
      <w:r>
        <w:rPr>
          <w:spacing w:val="-12"/>
          <w:sz w:val="16"/>
        </w:rPr>
        <w:t> </w:t>
      </w:r>
      <w:r>
        <w:rPr>
          <w:sz w:val="16"/>
        </w:rPr>
        <w:t>madrasah</w:t>
      </w:r>
      <w:r>
        <w:rPr>
          <w:spacing w:val="-11"/>
          <w:sz w:val="16"/>
        </w:rPr>
        <w:t> </w:t>
      </w:r>
      <w:r>
        <w:rPr>
          <w:sz w:val="16"/>
        </w:rPr>
        <w:t>oleh</w:t>
      </w:r>
      <w:r>
        <w:rPr>
          <w:spacing w:val="-12"/>
          <w:sz w:val="16"/>
        </w:rPr>
        <w:t> </w:t>
      </w:r>
      <w:r>
        <w:rPr>
          <w:sz w:val="16"/>
        </w:rPr>
        <w:t>tim</w:t>
      </w:r>
      <w:r>
        <w:rPr>
          <w:spacing w:val="-12"/>
          <w:sz w:val="16"/>
        </w:rPr>
        <w:t> </w:t>
      </w:r>
      <w:r>
        <w:rPr>
          <w:spacing w:val="-4"/>
          <w:sz w:val="16"/>
        </w:rPr>
        <w:t>inti.</w:t>
      </w:r>
    </w:p>
    <w:p>
      <w:pPr>
        <w:pStyle w:val="ListParagraph"/>
        <w:numPr>
          <w:ilvl w:val="1"/>
          <w:numId w:val="39"/>
        </w:numPr>
        <w:tabs>
          <w:tab w:pos="2168" w:val="left" w:leader="none"/>
        </w:tabs>
        <w:spacing w:line="182" w:lineRule="exact" w:before="15" w:after="0"/>
        <w:ind w:left="2168" w:right="0" w:hanging="274"/>
        <w:jc w:val="left"/>
        <w:rPr>
          <w:sz w:val="16"/>
        </w:rPr>
      </w:pPr>
      <w:r>
        <w:rPr>
          <w:spacing w:val="-2"/>
          <w:sz w:val="16"/>
        </w:rPr>
        <w:t>Analisis</w:t>
      </w:r>
      <w:r>
        <w:rPr>
          <w:sz w:val="16"/>
        </w:rPr>
        <w:t> </w:t>
      </w:r>
      <w:r>
        <w:rPr>
          <w:spacing w:val="-2"/>
          <w:sz w:val="16"/>
        </w:rPr>
        <w:t>Konteks</w:t>
      </w:r>
      <w:r>
        <w:rPr>
          <w:spacing w:val="1"/>
          <w:sz w:val="16"/>
        </w:rPr>
        <w:t> </w:t>
      </w:r>
      <w:r>
        <w:rPr>
          <w:spacing w:val="-2"/>
          <w:sz w:val="16"/>
        </w:rPr>
        <w:t>Madrasah.</w:t>
      </w:r>
    </w:p>
    <w:p>
      <w:pPr>
        <w:pStyle w:val="ListParagraph"/>
        <w:numPr>
          <w:ilvl w:val="1"/>
          <w:numId w:val="39"/>
        </w:numPr>
        <w:tabs>
          <w:tab w:pos="2168" w:val="left" w:leader="none"/>
        </w:tabs>
        <w:spacing w:line="182" w:lineRule="exact" w:before="0" w:after="0"/>
        <w:ind w:left="2168" w:right="0" w:hanging="274"/>
        <w:jc w:val="left"/>
        <w:rPr>
          <w:sz w:val="16"/>
        </w:rPr>
      </w:pPr>
      <w:r>
        <w:rPr>
          <w:sz w:val="16"/>
        </w:rPr>
        <w:t>Penyusunan</w:t>
      </w:r>
      <w:r>
        <w:rPr>
          <w:spacing w:val="-11"/>
          <w:sz w:val="16"/>
        </w:rPr>
        <w:t> </w:t>
      </w:r>
      <w:r>
        <w:rPr>
          <w:sz w:val="16"/>
        </w:rPr>
        <w:t>Rencana</w:t>
      </w:r>
      <w:r>
        <w:rPr>
          <w:spacing w:val="-11"/>
          <w:sz w:val="16"/>
        </w:rPr>
        <w:t> </w:t>
      </w:r>
      <w:r>
        <w:rPr>
          <w:spacing w:val="-2"/>
          <w:sz w:val="16"/>
        </w:rPr>
        <w:t>Implementasi.</w:t>
      </w:r>
    </w:p>
    <w:p>
      <w:pPr>
        <w:pStyle w:val="ListParagraph"/>
        <w:numPr>
          <w:ilvl w:val="1"/>
          <w:numId w:val="39"/>
        </w:numPr>
        <w:tabs>
          <w:tab w:pos="2168" w:val="left" w:leader="none"/>
        </w:tabs>
        <w:spacing w:line="240" w:lineRule="auto" w:before="16" w:after="0"/>
        <w:ind w:left="2168" w:right="0" w:hanging="274"/>
        <w:jc w:val="left"/>
        <w:rPr>
          <w:sz w:val="16"/>
        </w:rPr>
      </w:pPr>
      <w:r>
        <w:rPr>
          <w:spacing w:val="-2"/>
          <w:sz w:val="16"/>
        </w:rPr>
        <w:t>Pengembangan</w:t>
      </w:r>
      <w:r>
        <w:rPr>
          <w:spacing w:val="-3"/>
          <w:sz w:val="16"/>
        </w:rPr>
        <w:t> </w:t>
      </w:r>
      <w:r>
        <w:rPr>
          <w:spacing w:val="-2"/>
          <w:sz w:val="16"/>
        </w:rPr>
        <w:t>Materi</w:t>
      </w:r>
      <w:r>
        <w:rPr>
          <w:spacing w:val="-3"/>
          <w:sz w:val="16"/>
        </w:rPr>
        <w:t> </w:t>
      </w:r>
      <w:r>
        <w:rPr>
          <w:spacing w:val="-2"/>
          <w:sz w:val="16"/>
        </w:rPr>
        <w:t>dan</w:t>
      </w:r>
      <w:r>
        <w:rPr>
          <w:spacing w:val="-3"/>
          <w:sz w:val="16"/>
        </w:rPr>
        <w:t> </w:t>
      </w:r>
      <w:r>
        <w:rPr>
          <w:spacing w:val="-2"/>
          <w:sz w:val="16"/>
        </w:rPr>
        <w:t>Sumber</w:t>
      </w:r>
      <w:r>
        <w:rPr>
          <w:spacing w:val="-4"/>
          <w:sz w:val="16"/>
        </w:rPr>
        <w:t> </w:t>
      </w:r>
      <w:r>
        <w:rPr>
          <w:spacing w:val="-2"/>
          <w:sz w:val="16"/>
        </w:rPr>
        <w:t>Belajar.</w:t>
      </w:r>
    </w:p>
    <w:p>
      <w:pPr>
        <w:pStyle w:val="ListParagraph"/>
        <w:spacing w:after="0" w:line="240" w:lineRule="auto"/>
        <w:jc w:val="left"/>
        <w:rPr>
          <w:sz w:val="16"/>
        </w:rPr>
        <w:sectPr>
          <w:pgSz w:w="8460" w:h="11300"/>
          <w:pgMar w:header="0" w:footer="322" w:top="1280" w:bottom="520" w:left="0" w:right="850"/>
        </w:sectPr>
      </w:pPr>
    </w:p>
    <w:p>
      <w:pPr>
        <w:pStyle w:val="ListParagraph"/>
        <w:numPr>
          <w:ilvl w:val="0"/>
          <w:numId w:val="39"/>
        </w:numPr>
        <w:tabs>
          <w:tab w:pos="1893" w:val="left" w:leader="none"/>
        </w:tabs>
        <w:spacing w:line="240" w:lineRule="auto" w:before="177" w:after="0"/>
        <w:ind w:left="1893" w:right="0" w:hanging="284"/>
        <w:jc w:val="left"/>
        <w:rPr>
          <w:sz w:val="16"/>
        </w:rPr>
      </w:pPr>
      <w:r>
        <w:rPr>
          <w:spacing w:val="-2"/>
          <w:sz w:val="16"/>
        </w:rPr>
        <w:t>Tahap</w:t>
      </w:r>
      <w:r>
        <w:rPr>
          <w:spacing w:val="-5"/>
          <w:sz w:val="16"/>
        </w:rPr>
        <w:t> </w:t>
      </w:r>
      <w:r>
        <w:rPr>
          <w:spacing w:val="-2"/>
          <w:sz w:val="16"/>
        </w:rPr>
        <w:t>Pelaksanaan</w:t>
      </w:r>
    </w:p>
    <w:p>
      <w:pPr>
        <w:pStyle w:val="ListParagraph"/>
        <w:numPr>
          <w:ilvl w:val="0"/>
          <w:numId w:val="40"/>
        </w:numPr>
        <w:tabs>
          <w:tab w:pos="2164" w:val="left" w:leader="none"/>
        </w:tabs>
        <w:spacing w:line="240" w:lineRule="auto" w:before="136" w:after="0"/>
        <w:ind w:left="2164" w:right="0" w:hanging="270"/>
        <w:jc w:val="left"/>
        <w:rPr>
          <w:sz w:val="16"/>
        </w:rPr>
      </w:pPr>
      <w:r>
        <w:rPr>
          <w:sz w:val="16"/>
        </w:rPr>
        <w:t>Pelatihan</w:t>
      </w:r>
      <w:r>
        <w:rPr>
          <w:spacing w:val="1"/>
          <w:sz w:val="16"/>
        </w:rPr>
        <w:t> </w:t>
      </w:r>
      <w:r>
        <w:rPr>
          <w:sz w:val="16"/>
        </w:rPr>
        <w:t>KBC</w:t>
      </w:r>
      <w:r>
        <w:rPr>
          <w:spacing w:val="1"/>
          <w:sz w:val="16"/>
        </w:rPr>
        <w:t> </w:t>
      </w:r>
      <w:r>
        <w:rPr>
          <w:sz w:val="16"/>
        </w:rPr>
        <w:t>berbasis</w:t>
      </w:r>
      <w:r>
        <w:rPr>
          <w:spacing w:val="1"/>
          <w:sz w:val="16"/>
        </w:rPr>
        <w:t> </w:t>
      </w:r>
      <w:r>
        <w:rPr>
          <w:sz w:val="16"/>
        </w:rPr>
        <w:t>online (MOOC</w:t>
      </w:r>
      <w:r>
        <w:rPr>
          <w:spacing w:val="2"/>
          <w:sz w:val="16"/>
        </w:rPr>
        <w:t> </w:t>
      </w:r>
      <w:r>
        <w:rPr>
          <w:spacing w:val="-2"/>
          <w:sz w:val="16"/>
        </w:rPr>
        <w:t>PINTAR).</w:t>
      </w:r>
    </w:p>
    <w:p>
      <w:pPr>
        <w:pStyle w:val="ListParagraph"/>
        <w:numPr>
          <w:ilvl w:val="0"/>
          <w:numId w:val="40"/>
        </w:numPr>
        <w:tabs>
          <w:tab w:pos="2164" w:val="left" w:leader="none"/>
        </w:tabs>
        <w:spacing w:line="182" w:lineRule="exact" w:before="16" w:after="0"/>
        <w:ind w:left="2164" w:right="0" w:hanging="270"/>
        <w:jc w:val="left"/>
        <w:rPr>
          <w:sz w:val="16"/>
        </w:rPr>
      </w:pPr>
      <w:r>
        <w:rPr>
          <w:spacing w:val="-4"/>
          <w:sz w:val="16"/>
        </w:rPr>
        <w:t>Integrasi dalam</w:t>
      </w:r>
      <w:r>
        <w:rPr>
          <w:spacing w:val="-5"/>
          <w:sz w:val="16"/>
        </w:rPr>
        <w:t> </w:t>
      </w:r>
      <w:r>
        <w:rPr>
          <w:spacing w:val="-4"/>
          <w:sz w:val="16"/>
        </w:rPr>
        <w:t>Pembelajaran.</w:t>
      </w:r>
    </w:p>
    <w:p>
      <w:pPr>
        <w:pStyle w:val="ListParagraph"/>
        <w:numPr>
          <w:ilvl w:val="0"/>
          <w:numId w:val="40"/>
        </w:numPr>
        <w:tabs>
          <w:tab w:pos="2164" w:val="left" w:leader="none"/>
        </w:tabs>
        <w:spacing w:line="182" w:lineRule="exact" w:before="0" w:after="0"/>
        <w:ind w:left="2164" w:right="0" w:hanging="270"/>
        <w:jc w:val="left"/>
        <w:rPr>
          <w:sz w:val="16"/>
        </w:rPr>
      </w:pPr>
      <w:r>
        <w:rPr>
          <w:spacing w:val="-4"/>
          <w:sz w:val="16"/>
        </w:rPr>
        <w:t>Penguatan</w:t>
      </w:r>
      <w:r>
        <w:rPr>
          <w:spacing w:val="1"/>
          <w:sz w:val="16"/>
        </w:rPr>
        <w:t> </w:t>
      </w:r>
      <w:r>
        <w:rPr>
          <w:spacing w:val="-2"/>
          <w:sz w:val="16"/>
        </w:rPr>
        <w:t>Karakter.</w:t>
      </w:r>
    </w:p>
    <w:p>
      <w:pPr>
        <w:pStyle w:val="ListParagraph"/>
        <w:numPr>
          <w:ilvl w:val="0"/>
          <w:numId w:val="40"/>
        </w:numPr>
        <w:tabs>
          <w:tab w:pos="2164" w:val="left" w:leader="none"/>
        </w:tabs>
        <w:spacing w:line="182" w:lineRule="exact" w:before="16" w:after="0"/>
        <w:ind w:left="2164" w:right="0" w:hanging="270"/>
        <w:jc w:val="left"/>
        <w:rPr>
          <w:sz w:val="16"/>
        </w:rPr>
      </w:pPr>
      <w:r>
        <w:rPr>
          <w:spacing w:val="-2"/>
          <w:sz w:val="16"/>
        </w:rPr>
        <w:t>Penciptaan</w:t>
      </w:r>
      <w:r>
        <w:rPr>
          <w:sz w:val="16"/>
        </w:rPr>
        <w:t> </w:t>
      </w:r>
      <w:r>
        <w:rPr>
          <w:spacing w:val="-2"/>
          <w:sz w:val="16"/>
        </w:rPr>
        <w:t>Lingkungan</w:t>
      </w:r>
      <w:r>
        <w:rPr>
          <w:sz w:val="16"/>
        </w:rPr>
        <w:t> </w:t>
      </w:r>
      <w:r>
        <w:rPr>
          <w:spacing w:val="-2"/>
          <w:sz w:val="16"/>
        </w:rPr>
        <w:t>yang</w:t>
      </w:r>
      <w:r>
        <w:rPr>
          <w:spacing w:val="-1"/>
          <w:sz w:val="16"/>
        </w:rPr>
        <w:t> </w:t>
      </w:r>
      <w:r>
        <w:rPr>
          <w:spacing w:val="-2"/>
          <w:sz w:val="16"/>
        </w:rPr>
        <w:t>Kondusif.</w:t>
      </w:r>
    </w:p>
    <w:p>
      <w:pPr>
        <w:pStyle w:val="ListParagraph"/>
        <w:numPr>
          <w:ilvl w:val="0"/>
          <w:numId w:val="40"/>
        </w:numPr>
        <w:tabs>
          <w:tab w:pos="2164" w:val="left" w:leader="none"/>
        </w:tabs>
        <w:spacing w:line="182" w:lineRule="exact" w:before="0" w:after="0"/>
        <w:ind w:left="2164" w:right="0" w:hanging="270"/>
        <w:jc w:val="left"/>
        <w:rPr>
          <w:sz w:val="16"/>
        </w:rPr>
      </w:pPr>
      <w:r>
        <w:rPr>
          <w:spacing w:val="-2"/>
          <w:sz w:val="16"/>
        </w:rPr>
        <w:t>Keterlibatan</w:t>
      </w:r>
      <w:r>
        <w:rPr>
          <w:spacing w:val="-10"/>
          <w:sz w:val="16"/>
        </w:rPr>
        <w:t> </w:t>
      </w:r>
      <w:r>
        <w:rPr>
          <w:spacing w:val="-2"/>
          <w:sz w:val="16"/>
        </w:rPr>
        <w:t>Orang</w:t>
      </w:r>
      <w:r>
        <w:rPr>
          <w:spacing w:val="-10"/>
          <w:sz w:val="16"/>
        </w:rPr>
        <w:t> </w:t>
      </w:r>
      <w:r>
        <w:rPr>
          <w:spacing w:val="-2"/>
          <w:sz w:val="16"/>
        </w:rPr>
        <w:t>Tua</w:t>
      </w:r>
      <w:r>
        <w:rPr>
          <w:spacing w:val="-10"/>
          <w:sz w:val="16"/>
        </w:rPr>
        <w:t> </w:t>
      </w:r>
      <w:r>
        <w:rPr>
          <w:spacing w:val="-2"/>
          <w:sz w:val="16"/>
        </w:rPr>
        <w:t>dan</w:t>
      </w:r>
      <w:r>
        <w:rPr>
          <w:spacing w:val="-9"/>
          <w:sz w:val="16"/>
        </w:rPr>
        <w:t> </w:t>
      </w:r>
      <w:r>
        <w:rPr>
          <w:spacing w:val="-2"/>
          <w:sz w:val="16"/>
        </w:rPr>
        <w:t>Masyarakat.</w:t>
      </w:r>
    </w:p>
    <w:p>
      <w:pPr>
        <w:pStyle w:val="ListParagraph"/>
        <w:numPr>
          <w:ilvl w:val="0"/>
          <w:numId w:val="39"/>
        </w:numPr>
        <w:tabs>
          <w:tab w:pos="1893" w:val="left" w:leader="none"/>
        </w:tabs>
        <w:spacing w:line="240" w:lineRule="auto" w:before="136" w:after="0"/>
        <w:ind w:left="1893" w:right="0" w:hanging="282"/>
        <w:jc w:val="left"/>
        <w:rPr>
          <w:sz w:val="16"/>
        </w:rPr>
      </w:pPr>
      <w:r>
        <w:rPr>
          <w:spacing w:val="-2"/>
          <w:sz w:val="16"/>
        </w:rPr>
        <w:t>Evaluasi dan Tindak</w:t>
      </w:r>
      <w:r>
        <w:rPr>
          <w:spacing w:val="-3"/>
          <w:sz w:val="16"/>
        </w:rPr>
        <w:t> </w:t>
      </w:r>
      <w:r>
        <w:rPr>
          <w:spacing w:val="-2"/>
          <w:sz w:val="16"/>
        </w:rPr>
        <w:t>Lanjut.</w:t>
      </w:r>
    </w:p>
    <w:p>
      <w:pPr>
        <w:spacing w:before="136"/>
        <w:ind w:left="1611" w:right="0" w:firstLine="0"/>
        <w:jc w:val="left"/>
        <w:rPr>
          <w:sz w:val="16"/>
        </w:rPr>
      </w:pPr>
      <w:r>
        <w:rPr>
          <w:b/>
          <w:spacing w:val="-4"/>
          <w:sz w:val="16"/>
        </w:rPr>
        <w:t>Tahap</w:t>
      </w:r>
      <w:r>
        <w:rPr>
          <w:b/>
          <w:spacing w:val="-8"/>
          <w:sz w:val="16"/>
        </w:rPr>
        <w:t> </w:t>
      </w:r>
      <w:r>
        <w:rPr>
          <w:b/>
          <w:spacing w:val="-4"/>
          <w:sz w:val="16"/>
        </w:rPr>
        <w:t>5:</w:t>
      </w:r>
      <w:r>
        <w:rPr>
          <w:b/>
          <w:spacing w:val="-7"/>
          <w:sz w:val="16"/>
        </w:rPr>
        <w:t> </w:t>
      </w:r>
      <w:r>
        <w:rPr>
          <w:b/>
          <w:spacing w:val="-4"/>
          <w:sz w:val="16"/>
        </w:rPr>
        <w:t>Monitoring,</w:t>
      </w:r>
      <w:r>
        <w:rPr>
          <w:b/>
          <w:spacing w:val="-7"/>
          <w:sz w:val="16"/>
        </w:rPr>
        <w:t> </w:t>
      </w:r>
      <w:r>
        <w:rPr>
          <w:b/>
          <w:spacing w:val="-4"/>
          <w:sz w:val="16"/>
        </w:rPr>
        <w:t>Evaluasi,</w:t>
      </w:r>
      <w:r>
        <w:rPr>
          <w:b/>
          <w:spacing w:val="-7"/>
          <w:sz w:val="16"/>
        </w:rPr>
        <w:t> </w:t>
      </w:r>
      <w:r>
        <w:rPr>
          <w:b/>
          <w:spacing w:val="-4"/>
          <w:sz w:val="16"/>
        </w:rPr>
        <w:t>Publikasi,</w:t>
      </w:r>
      <w:r>
        <w:rPr>
          <w:b/>
          <w:spacing w:val="-7"/>
          <w:sz w:val="16"/>
        </w:rPr>
        <w:t> </w:t>
      </w:r>
      <w:r>
        <w:rPr>
          <w:b/>
          <w:spacing w:val="-4"/>
          <w:sz w:val="16"/>
        </w:rPr>
        <w:t>dan</w:t>
      </w:r>
      <w:r>
        <w:rPr>
          <w:b/>
          <w:spacing w:val="-7"/>
          <w:sz w:val="16"/>
        </w:rPr>
        <w:t> </w:t>
      </w:r>
      <w:r>
        <w:rPr>
          <w:b/>
          <w:spacing w:val="-4"/>
          <w:sz w:val="16"/>
        </w:rPr>
        <w:t>Pelaporan</w:t>
      </w:r>
      <w:r>
        <w:rPr>
          <w:b/>
          <w:spacing w:val="-7"/>
          <w:sz w:val="16"/>
        </w:rPr>
        <w:t> </w:t>
      </w:r>
      <w:r>
        <w:rPr>
          <w:spacing w:val="-4"/>
          <w:sz w:val="16"/>
        </w:rPr>
        <w:t>(Juli</w:t>
      </w:r>
      <w:r>
        <w:rPr>
          <w:spacing w:val="-7"/>
          <w:sz w:val="16"/>
        </w:rPr>
        <w:t> </w:t>
      </w:r>
      <w:r>
        <w:rPr>
          <w:spacing w:val="-4"/>
          <w:sz w:val="16"/>
        </w:rPr>
        <w:t>2025</w:t>
      </w:r>
      <w:r>
        <w:rPr>
          <w:spacing w:val="-7"/>
          <w:sz w:val="16"/>
        </w:rPr>
        <w:t> </w:t>
      </w:r>
      <w:r>
        <w:rPr>
          <w:spacing w:val="-4"/>
          <w:sz w:val="16"/>
        </w:rPr>
        <w:t>–</w:t>
      </w:r>
      <w:r>
        <w:rPr>
          <w:spacing w:val="-8"/>
          <w:sz w:val="16"/>
        </w:rPr>
        <w:t> </w:t>
      </w:r>
      <w:r>
        <w:rPr>
          <w:spacing w:val="-4"/>
          <w:sz w:val="16"/>
        </w:rPr>
        <w:t>Juni</w:t>
      </w:r>
      <w:r>
        <w:rPr>
          <w:spacing w:val="-7"/>
          <w:sz w:val="16"/>
        </w:rPr>
        <w:t> </w:t>
      </w:r>
      <w:r>
        <w:rPr>
          <w:spacing w:val="-4"/>
          <w:sz w:val="16"/>
        </w:rPr>
        <w:t>2027)</w:t>
      </w:r>
    </w:p>
    <w:p>
      <w:pPr>
        <w:pStyle w:val="ListParagraph"/>
        <w:numPr>
          <w:ilvl w:val="0"/>
          <w:numId w:val="41"/>
        </w:numPr>
        <w:tabs>
          <w:tab w:pos="1893" w:val="left" w:leader="none"/>
        </w:tabs>
        <w:spacing w:line="240" w:lineRule="auto" w:before="111" w:after="0"/>
        <w:ind w:left="1893" w:right="0" w:hanging="284"/>
        <w:jc w:val="left"/>
        <w:rPr>
          <w:sz w:val="16"/>
        </w:rPr>
      </w:pPr>
      <w:r>
        <w:rPr>
          <w:sz w:val="16"/>
        </w:rPr>
        <w:t>Monitoring</w:t>
      </w:r>
      <w:r>
        <w:rPr>
          <w:spacing w:val="-10"/>
          <w:sz w:val="16"/>
        </w:rPr>
        <w:t> </w:t>
      </w:r>
      <w:r>
        <w:rPr>
          <w:sz w:val="16"/>
        </w:rPr>
        <w:t>dan</w:t>
      </w:r>
      <w:r>
        <w:rPr>
          <w:spacing w:val="-9"/>
          <w:sz w:val="16"/>
        </w:rPr>
        <w:t> </w:t>
      </w:r>
      <w:r>
        <w:rPr>
          <w:sz w:val="16"/>
        </w:rPr>
        <w:t>Evaluasi</w:t>
      </w:r>
      <w:r>
        <w:rPr>
          <w:spacing w:val="-8"/>
          <w:sz w:val="16"/>
        </w:rPr>
        <w:t> </w:t>
      </w:r>
      <w:r>
        <w:rPr>
          <w:spacing w:val="-2"/>
          <w:sz w:val="16"/>
        </w:rPr>
        <w:t>(Monev)</w:t>
      </w:r>
    </w:p>
    <w:p>
      <w:pPr>
        <w:pStyle w:val="ListParagraph"/>
        <w:numPr>
          <w:ilvl w:val="1"/>
          <w:numId w:val="41"/>
        </w:numPr>
        <w:tabs>
          <w:tab w:pos="2169" w:val="left" w:leader="none"/>
        </w:tabs>
        <w:spacing w:line="230" w:lineRule="auto" w:before="142" w:after="0"/>
        <w:ind w:left="2169" w:right="433" w:hanging="275"/>
        <w:jc w:val="left"/>
        <w:rPr>
          <w:sz w:val="16"/>
        </w:rPr>
      </w:pPr>
      <w:r>
        <w:rPr>
          <w:sz w:val="16"/>
        </w:rPr>
        <w:t>Upgrade Kapasitas MAGIS dalam mendukung Monev rutin dan update </w:t>
      </w:r>
      <w:r>
        <w:rPr>
          <w:spacing w:val="-2"/>
          <w:sz w:val="16"/>
        </w:rPr>
        <w:t>pendampingan.</w:t>
      </w:r>
    </w:p>
    <w:p>
      <w:pPr>
        <w:pStyle w:val="ListParagraph"/>
        <w:numPr>
          <w:ilvl w:val="1"/>
          <w:numId w:val="41"/>
        </w:numPr>
        <w:tabs>
          <w:tab w:pos="2168" w:val="left" w:leader="none"/>
        </w:tabs>
        <w:spacing w:line="240" w:lineRule="auto" w:before="17" w:after="0"/>
        <w:ind w:left="2168" w:right="0" w:hanging="274"/>
        <w:jc w:val="left"/>
        <w:rPr>
          <w:sz w:val="16"/>
        </w:rPr>
      </w:pPr>
      <w:r>
        <w:rPr>
          <w:spacing w:val="-2"/>
          <w:sz w:val="16"/>
        </w:rPr>
        <w:t>Kunjungan</w:t>
      </w:r>
      <w:r>
        <w:rPr>
          <w:spacing w:val="-4"/>
          <w:sz w:val="16"/>
        </w:rPr>
        <w:t> </w:t>
      </w:r>
      <w:r>
        <w:rPr>
          <w:spacing w:val="-2"/>
          <w:sz w:val="16"/>
        </w:rPr>
        <w:t>bersama</w:t>
      </w:r>
      <w:r>
        <w:rPr>
          <w:spacing w:val="-5"/>
          <w:sz w:val="16"/>
        </w:rPr>
        <w:t> </w:t>
      </w:r>
      <w:r>
        <w:rPr>
          <w:spacing w:val="-2"/>
          <w:sz w:val="16"/>
        </w:rPr>
        <w:t>monev</w:t>
      </w:r>
      <w:r>
        <w:rPr>
          <w:spacing w:val="-5"/>
          <w:sz w:val="16"/>
        </w:rPr>
        <w:t> </w:t>
      </w:r>
      <w:r>
        <w:rPr>
          <w:spacing w:val="-2"/>
          <w:sz w:val="16"/>
        </w:rPr>
        <w:t>sesuai</w:t>
      </w:r>
      <w:r>
        <w:rPr>
          <w:spacing w:val="-4"/>
          <w:sz w:val="16"/>
        </w:rPr>
        <w:t> </w:t>
      </w:r>
      <w:r>
        <w:rPr>
          <w:spacing w:val="-2"/>
          <w:sz w:val="16"/>
        </w:rPr>
        <w:t>kebutuhan.</w:t>
      </w:r>
    </w:p>
    <w:p>
      <w:pPr>
        <w:pStyle w:val="ListParagraph"/>
        <w:numPr>
          <w:ilvl w:val="1"/>
          <w:numId w:val="41"/>
        </w:numPr>
        <w:tabs>
          <w:tab w:pos="2168" w:val="left" w:leader="none"/>
        </w:tabs>
        <w:spacing w:line="182" w:lineRule="exact" w:before="16" w:after="0"/>
        <w:ind w:left="2168" w:right="0" w:hanging="274"/>
        <w:jc w:val="left"/>
        <w:rPr>
          <w:sz w:val="16"/>
        </w:rPr>
      </w:pPr>
      <w:r>
        <w:rPr>
          <w:spacing w:val="-2"/>
          <w:sz w:val="16"/>
        </w:rPr>
        <w:t>Workshop</w:t>
      </w:r>
      <w:r>
        <w:rPr>
          <w:spacing w:val="-3"/>
          <w:sz w:val="16"/>
        </w:rPr>
        <w:t> </w:t>
      </w:r>
      <w:r>
        <w:rPr>
          <w:spacing w:val="-2"/>
          <w:sz w:val="16"/>
        </w:rPr>
        <w:t>evaluasi</w:t>
      </w:r>
      <w:r>
        <w:rPr>
          <w:spacing w:val="-3"/>
          <w:sz w:val="16"/>
        </w:rPr>
        <w:t> </w:t>
      </w:r>
      <w:r>
        <w:rPr>
          <w:spacing w:val="-2"/>
          <w:sz w:val="16"/>
        </w:rPr>
        <w:t>dan</w:t>
      </w:r>
      <w:r>
        <w:rPr>
          <w:spacing w:val="-3"/>
          <w:sz w:val="16"/>
        </w:rPr>
        <w:t> </w:t>
      </w:r>
      <w:r>
        <w:rPr>
          <w:spacing w:val="-2"/>
          <w:sz w:val="16"/>
        </w:rPr>
        <w:t>praktek</w:t>
      </w:r>
      <w:r>
        <w:rPr>
          <w:spacing w:val="-4"/>
          <w:sz w:val="16"/>
        </w:rPr>
        <w:t> baik.</w:t>
      </w:r>
    </w:p>
    <w:p>
      <w:pPr>
        <w:pStyle w:val="ListParagraph"/>
        <w:numPr>
          <w:ilvl w:val="1"/>
          <w:numId w:val="41"/>
        </w:numPr>
        <w:tabs>
          <w:tab w:pos="2169" w:val="left" w:leader="none"/>
        </w:tabs>
        <w:spacing w:line="249" w:lineRule="auto" w:before="0" w:after="0"/>
        <w:ind w:left="2169" w:right="433" w:hanging="275"/>
        <w:jc w:val="both"/>
        <w:rPr>
          <w:sz w:val="16"/>
        </w:rPr>
      </w:pPr>
      <w:r>
        <w:rPr>
          <w:sz w:val="16"/>
        </w:rPr>
        <w:t>Monitoring</w:t>
      </w:r>
      <w:r>
        <w:rPr>
          <w:spacing w:val="-13"/>
          <w:sz w:val="16"/>
        </w:rPr>
        <w:t> </w:t>
      </w:r>
      <w:r>
        <w:rPr>
          <w:sz w:val="16"/>
        </w:rPr>
        <w:t>dan</w:t>
      </w:r>
      <w:r>
        <w:rPr>
          <w:spacing w:val="-12"/>
          <w:sz w:val="16"/>
        </w:rPr>
        <w:t> </w:t>
      </w:r>
      <w:r>
        <w:rPr>
          <w:sz w:val="16"/>
        </w:rPr>
        <w:t>evaluasi</w:t>
      </w:r>
      <w:r>
        <w:rPr>
          <w:spacing w:val="-12"/>
          <w:sz w:val="16"/>
        </w:rPr>
        <w:t> </w:t>
      </w:r>
      <w:r>
        <w:rPr>
          <w:sz w:val="16"/>
        </w:rPr>
        <w:t>dilakukan</w:t>
      </w:r>
      <w:r>
        <w:rPr>
          <w:spacing w:val="-12"/>
          <w:sz w:val="16"/>
        </w:rPr>
        <w:t> </w:t>
      </w:r>
      <w:r>
        <w:rPr>
          <w:sz w:val="16"/>
        </w:rPr>
        <w:t>oleh</w:t>
      </w:r>
      <w:r>
        <w:rPr>
          <w:spacing w:val="-12"/>
          <w:sz w:val="16"/>
        </w:rPr>
        <w:t> </w:t>
      </w:r>
      <w:r>
        <w:rPr>
          <w:sz w:val="16"/>
        </w:rPr>
        <w:t>Direktorat</w:t>
      </w:r>
      <w:r>
        <w:rPr>
          <w:spacing w:val="-12"/>
          <w:sz w:val="16"/>
        </w:rPr>
        <w:t> </w:t>
      </w:r>
      <w:r>
        <w:rPr>
          <w:sz w:val="16"/>
        </w:rPr>
        <w:t>Jenderal</w:t>
      </w:r>
      <w:r>
        <w:rPr>
          <w:spacing w:val="-12"/>
          <w:sz w:val="16"/>
        </w:rPr>
        <w:t> </w:t>
      </w:r>
      <w:r>
        <w:rPr>
          <w:sz w:val="16"/>
        </w:rPr>
        <w:t>Pendidikan Islam dan dapat melibatkan Kantor Kementerian Agama Wilayah Provinsi, Kantor Kementerian Agama Kabupaten/Kota, Pengawas Madrasah, dan Komite Madrasah/Masyarakat.</w:t>
      </w:r>
    </w:p>
    <w:p>
      <w:pPr>
        <w:pStyle w:val="ListParagraph"/>
        <w:numPr>
          <w:ilvl w:val="0"/>
          <w:numId w:val="41"/>
        </w:numPr>
        <w:tabs>
          <w:tab w:pos="1893" w:val="left" w:leader="none"/>
        </w:tabs>
        <w:spacing w:line="240" w:lineRule="auto" w:before="125" w:after="0"/>
        <w:ind w:left="1893" w:right="0" w:hanging="284"/>
        <w:jc w:val="left"/>
        <w:rPr>
          <w:sz w:val="16"/>
        </w:rPr>
      </w:pPr>
      <w:r>
        <w:rPr>
          <w:spacing w:val="-2"/>
          <w:sz w:val="16"/>
        </w:rPr>
        <w:t>Publikasi</w:t>
      </w:r>
    </w:p>
    <w:p>
      <w:pPr>
        <w:pStyle w:val="ListParagraph"/>
        <w:numPr>
          <w:ilvl w:val="0"/>
          <w:numId w:val="41"/>
        </w:numPr>
        <w:tabs>
          <w:tab w:pos="1893" w:val="left" w:leader="none"/>
        </w:tabs>
        <w:spacing w:line="240" w:lineRule="auto" w:before="112" w:after="0"/>
        <w:ind w:left="1893" w:right="0" w:hanging="284"/>
        <w:jc w:val="left"/>
        <w:rPr>
          <w:sz w:val="16"/>
        </w:rPr>
      </w:pPr>
      <w:r>
        <w:rPr>
          <w:spacing w:val="-2"/>
          <w:sz w:val="16"/>
        </w:rPr>
        <w:t>Pelaporan</w:t>
      </w:r>
    </w:p>
    <w:p>
      <w:pPr>
        <w:pStyle w:val="BodyText"/>
        <w:spacing w:line="244" w:lineRule="auto" w:before="136"/>
        <w:ind w:left="1894" w:right="433"/>
        <w:jc w:val="both"/>
      </w:pPr>
      <w:r>
        <w:rPr/>
        <w:t>Pelaporan</w:t>
      </w:r>
      <w:r>
        <w:rPr>
          <w:spacing w:val="-8"/>
        </w:rPr>
        <w:t> </w:t>
      </w:r>
      <w:r>
        <w:rPr/>
        <w:t>dilakukan</w:t>
      </w:r>
      <w:r>
        <w:rPr>
          <w:spacing w:val="-8"/>
        </w:rPr>
        <w:t> </w:t>
      </w:r>
      <w:r>
        <w:rPr/>
        <w:t>setiap</w:t>
      </w:r>
      <w:r>
        <w:rPr>
          <w:spacing w:val="-8"/>
        </w:rPr>
        <w:t> </w:t>
      </w:r>
      <w:r>
        <w:rPr/>
        <w:t>semester</w:t>
      </w:r>
      <w:r>
        <w:rPr>
          <w:spacing w:val="-9"/>
        </w:rPr>
        <w:t> </w:t>
      </w:r>
      <w:r>
        <w:rPr/>
        <w:t>(enam</w:t>
      </w:r>
      <w:r>
        <w:rPr>
          <w:spacing w:val="-9"/>
        </w:rPr>
        <w:t> </w:t>
      </w:r>
      <w:r>
        <w:rPr/>
        <w:t>bulan)</w:t>
      </w:r>
      <w:r>
        <w:rPr>
          <w:spacing w:val="-9"/>
        </w:rPr>
        <w:t> </w:t>
      </w:r>
      <w:r>
        <w:rPr/>
        <w:t>oleh</w:t>
      </w:r>
      <w:r>
        <w:rPr>
          <w:spacing w:val="-8"/>
        </w:rPr>
        <w:t> </w:t>
      </w:r>
      <w:r>
        <w:rPr/>
        <w:t>madrasah</w:t>
      </w:r>
      <w:r>
        <w:rPr>
          <w:spacing w:val="-8"/>
        </w:rPr>
        <w:t> </w:t>
      </w:r>
      <w:r>
        <w:rPr/>
        <w:t>sebagai bentuk pertanggungjawaban dan evaluasi program kegiatan yang telah </w:t>
      </w:r>
      <w:r>
        <w:rPr>
          <w:spacing w:val="-2"/>
        </w:rPr>
        <w:t>dilaksanakan.</w:t>
      </w:r>
    </w:p>
    <w:p>
      <w:pPr>
        <w:pStyle w:val="ListParagraph"/>
        <w:numPr>
          <w:ilvl w:val="0"/>
          <w:numId w:val="41"/>
        </w:numPr>
        <w:tabs>
          <w:tab w:pos="1893" w:val="left" w:leader="none"/>
        </w:tabs>
        <w:spacing w:line="240" w:lineRule="auto" w:before="132" w:after="0"/>
        <w:ind w:left="1893" w:right="0" w:hanging="284"/>
        <w:jc w:val="left"/>
        <w:rPr>
          <w:sz w:val="16"/>
        </w:rPr>
      </w:pPr>
      <w:r>
        <w:rPr>
          <w:sz w:val="16"/>
        </w:rPr>
        <w:t>Tindak</w:t>
      </w:r>
      <w:r>
        <w:rPr>
          <w:spacing w:val="-12"/>
          <w:sz w:val="16"/>
        </w:rPr>
        <w:t> </w:t>
      </w:r>
      <w:r>
        <w:rPr>
          <w:spacing w:val="-2"/>
          <w:sz w:val="16"/>
        </w:rPr>
        <w:t>lanjut</w:t>
      </w:r>
    </w:p>
    <w:p>
      <w:pPr>
        <w:pStyle w:val="BodyText"/>
        <w:spacing w:line="261" w:lineRule="auto" w:before="112"/>
        <w:ind w:left="1894" w:right="432"/>
        <w:jc w:val="both"/>
      </w:pPr>
      <w:r>
        <w:rPr/>
        <w:t>Tindak lanjut dilakukan dengan menyempurnakan Panduan Kurikulum Berbasis</w:t>
      </w:r>
      <w:r>
        <w:rPr>
          <w:spacing w:val="-4"/>
        </w:rPr>
        <w:t> </w:t>
      </w:r>
      <w:r>
        <w:rPr/>
        <w:t>Cinta</w:t>
      </w:r>
      <w:r>
        <w:rPr>
          <w:spacing w:val="-5"/>
        </w:rPr>
        <w:t> </w:t>
      </w:r>
      <w:r>
        <w:rPr/>
        <w:t>di</w:t>
      </w:r>
      <w:r>
        <w:rPr>
          <w:spacing w:val="-4"/>
        </w:rPr>
        <w:t> </w:t>
      </w:r>
      <w:r>
        <w:rPr/>
        <w:t>Madrasah,</w:t>
      </w:r>
      <w:r>
        <w:rPr>
          <w:spacing w:val="-4"/>
        </w:rPr>
        <w:t> </w:t>
      </w:r>
      <w:r>
        <w:rPr/>
        <w:t>atau</w:t>
      </w:r>
      <w:r>
        <w:rPr>
          <w:spacing w:val="-4"/>
        </w:rPr>
        <w:t> </w:t>
      </w:r>
      <w:r>
        <w:rPr/>
        <w:t>pelatihan</w:t>
      </w:r>
      <w:r>
        <w:rPr>
          <w:spacing w:val="-4"/>
        </w:rPr>
        <w:t> </w:t>
      </w:r>
      <w:r>
        <w:rPr/>
        <w:t>lanjutan.</w:t>
      </w:r>
    </w:p>
    <w:p>
      <w:pPr>
        <w:pStyle w:val="BodyText"/>
      </w:pPr>
    </w:p>
    <w:p>
      <w:pPr>
        <w:pStyle w:val="BodyText"/>
        <w:spacing w:before="44"/>
      </w:pPr>
    </w:p>
    <w:p>
      <w:pPr>
        <w:pStyle w:val="BodyText"/>
        <w:spacing w:line="261" w:lineRule="auto"/>
        <w:ind w:left="1612" w:right="423"/>
      </w:pPr>
      <w:r>
        <w:rPr>
          <w:spacing w:val="-2"/>
        </w:rPr>
        <w:t>Beberapa</w:t>
      </w:r>
      <w:r>
        <w:rPr>
          <w:spacing w:val="-11"/>
        </w:rPr>
        <w:t> </w:t>
      </w:r>
      <w:r>
        <w:rPr>
          <w:spacing w:val="-2"/>
        </w:rPr>
        <w:t>faktor</w:t>
      </w:r>
      <w:r>
        <w:rPr>
          <w:spacing w:val="-10"/>
        </w:rPr>
        <w:t> </w:t>
      </w:r>
      <w:r>
        <w:rPr>
          <w:spacing w:val="-2"/>
        </w:rPr>
        <w:t>yang</w:t>
      </w:r>
      <w:r>
        <w:rPr>
          <w:spacing w:val="-10"/>
        </w:rPr>
        <w:t> </w:t>
      </w:r>
      <w:r>
        <w:rPr>
          <w:spacing w:val="-2"/>
        </w:rPr>
        <w:t>dapat</w:t>
      </w:r>
      <w:r>
        <w:rPr>
          <w:spacing w:val="-10"/>
        </w:rPr>
        <w:t> </w:t>
      </w:r>
      <w:r>
        <w:rPr>
          <w:spacing w:val="-2"/>
        </w:rPr>
        <w:t>memengaruhi</w:t>
      </w:r>
      <w:r>
        <w:rPr>
          <w:spacing w:val="-10"/>
        </w:rPr>
        <w:t> </w:t>
      </w:r>
      <w:r>
        <w:rPr>
          <w:spacing w:val="-2"/>
        </w:rPr>
        <w:t>keberhasilan</w:t>
      </w:r>
      <w:r>
        <w:rPr>
          <w:spacing w:val="-10"/>
        </w:rPr>
        <w:t> </w:t>
      </w:r>
      <w:r>
        <w:rPr>
          <w:spacing w:val="-2"/>
        </w:rPr>
        <w:t>implementasi</w:t>
      </w:r>
      <w:r>
        <w:rPr>
          <w:spacing w:val="-10"/>
        </w:rPr>
        <w:t> </w:t>
      </w:r>
      <w:r>
        <w:rPr>
          <w:spacing w:val="-2"/>
        </w:rPr>
        <w:t>Kurikulum </w:t>
      </w:r>
      <w:r>
        <w:rPr/>
        <w:t>Berbasis Cinta</w:t>
      </w:r>
      <w:r>
        <w:rPr>
          <w:spacing w:val="-1"/>
        </w:rPr>
        <w:t> </w:t>
      </w:r>
      <w:r>
        <w:rPr/>
        <w:t>di madrasah, antara</w:t>
      </w:r>
      <w:r>
        <w:rPr>
          <w:spacing w:val="-1"/>
        </w:rPr>
        <w:t> </w:t>
      </w:r>
      <w:r>
        <w:rPr/>
        <w:t>lain.</w:t>
      </w:r>
    </w:p>
    <w:p>
      <w:pPr>
        <w:pStyle w:val="ListParagraph"/>
        <w:numPr>
          <w:ilvl w:val="0"/>
          <w:numId w:val="42"/>
        </w:numPr>
        <w:tabs>
          <w:tab w:pos="1893" w:val="left" w:leader="none"/>
        </w:tabs>
        <w:spacing w:line="240" w:lineRule="auto" w:before="94" w:after="0"/>
        <w:ind w:left="1893" w:right="0" w:hanging="282"/>
        <w:jc w:val="left"/>
        <w:rPr>
          <w:sz w:val="16"/>
        </w:rPr>
      </w:pPr>
      <w:r>
        <w:rPr>
          <w:spacing w:val="-2"/>
          <w:sz w:val="16"/>
        </w:rPr>
        <w:t>Komitmen</w:t>
      </w:r>
      <w:r>
        <w:rPr>
          <w:spacing w:val="-4"/>
          <w:sz w:val="16"/>
        </w:rPr>
        <w:t> </w:t>
      </w:r>
      <w:r>
        <w:rPr>
          <w:spacing w:val="-2"/>
          <w:sz w:val="16"/>
        </w:rPr>
        <w:t>dan</w:t>
      </w:r>
      <w:r>
        <w:rPr>
          <w:spacing w:val="-4"/>
          <w:sz w:val="16"/>
        </w:rPr>
        <w:t> </w:t>
      </w:r>
      <w:r>
        <w:rPr>
          <w:spacing w:val="-2"/>
          <w:sz w:val="16"/>
        </w:rPr>
        <w:t>dukungan</w:t>
      </w:r>
      <w:r>
        <w:rPr>
          <w:spacing w:val="-3"/>
          <w:sz w:val="16"/>
        </w:rPr>
        <w:t> </w:t>
      </w:r>
      <w:r>
        <w:rPr>
          <w:spacing w:val="-2"/>
          <w:sz w:val="16"/>
        </w:rPr>
        <w:t>dari</w:t>
      </w:r>
      <w:r>
        <w:rPr>
          <w:spacing w:val="-4"/>
          <w:sz w:val="16"/>
        </w:rPr>
        <w:t> </w:t>
      </w:r>
      <w:r>
        <w:rPr>
          <w:spacing w:val="-2"/>
          <w:sz w:val="16"/>
        </w:rPr>
        <w:t>seluruh</w:t>
      </w:r>
      <w:r>
        <w:rPr>
          <w:spacing w:val="-3"/>
          <w:sz w:val="16"/>
        </w:rPr>
        <w:t> </w:t>
      </w:r>
      <w:r>
        <w:rPr>
          <w:spacing w:val="-2"/>
          <w:sz w:val="16"/>
        </w:rPr>
        <w:t>warga</w:t>
      </w:r>
      <w:r>
        <w:rPr>
          <w:spacing w:val="-5"/>
          <w:sz w:val="16"/>
        </w:rPr>
        <w:t> </w:t>
      </w:r>
      <w:r>
        <w:rPr>
          <w:spacing w:val="-2"/>
          <w:sz w:val="16"/>
        </w:rPr>
        <w:t>madrasah.</w:t>
      </w:r>
    </w:p>
    <w:p>
      <w:pPr>
        <w:pStyle w:val="ListParagraph"/>
        <w:numPr>
          <w:ilvl w:val="0"/>
          <w:numId w:val="42"/>
        </w:numPr>
        <w:tabs>
          <w:tab w:pos="1893" w:val="left" w:leader="none"/>
        </w:tabs>
        <w:spacing w:line="182" w:lineRule="exact" w:before="16" w:after="0"/>
        <w:ind w:left="1893" w:right="0" w:hanging="282"/>
        <w:jc w:val="left"/>
        <w:rPr>
          <w:sz w:val="16"/>
        </w:rPr>
      </w:pPr>
      <w:r>
        <w:rPr>
          <w:spacing w:val="-2"/>
          <w:sz w:val="16"/>
        </w:rPr>
        <w:t>Kepemimpinan</w:t>
      </w:r>
      <w:r>
        <w:rPr>
          <w:spacing w:val="-6"/>
          <w:sz w:val="16"/>
        </w:rPr>
        <w:t> </w:t>
      </w:r>
      <w:r>
        <w:rPr>
          <w:spacing w:val="-2"/>
          <w:sz w:val="16"/>
        </w:rPr>
        <w:t>yang</w:t>
      </w:r>
      <w:r>
        <w:rPr>
          <w:spacing w:val="-6"/>
          <w:sz w:val="16"/>
        </w:rPr>
        <w:t> </w:t>
      </w:r>
      <w:r>
        <w:rPr>
          <w:spacing w:val="-2"/>
          <w:sz w:val="16"/>
        </w:rPr>
        <w:t>kuat</w:t>
      </w:r>
      <w:r>
        <w:rPr>
          <w:spacing w:val="-5"/>
          <w:sz w:val="16"/>
        </w:rPr>
        <w:t> </w:t>
      </w:r>
      <w:r>
        <w:rPr>
          <w:spacing w:val="-2"/>
          <w:sz w:val="16"/>
        </w:rPr>
        <w:t>dan</w:t>
      </w:r>
      <w:r>
        <w:rPr>
          <w:spacing w:val="-6"/>
          <w:sz w:val="16"/>
        </w:rPr>
        <w:t> </w:t>
      </w:r>
      <w:r>
        <w:rPr>
          <w:spacing w:val="-2"/>
          <w:sz w:val="16"/>
        </w:rPr>
        <w:t>visioner</w:t>
      </w:r>
      <w:r>
        <w:rPr>
          <w:spacing w:val="-6"/>
          <w:sz w:val="16"/>
        </w:rPr>
        <w:t> </w:t>
      </w:r>
      <w:r>
        <w:rPr>
          <w:spacing w:val="-2"/>
          <w:sz w:val="16"/>
        </w:rPr>
        <w:t>dari</w:t>
      </w:r>
      <w:r>
        <w:rPr>
          <w:spacing w:val="-5"/>
          <w:sz w:val="16"/>
        </w:rPr>
        <w:t> </w:t>
      </w:r>
      <w:r>
        <w:rPr>
          <w:spacing w:val="-2"/>
          <w:sz w:val="16"/>
        </w:rPr>
        <w:t>kepala</w:t>
      </w:r>
      <w:r>
        <w:rPr>
          <w:spacing w:val="-7"/>
          <w:sz w:val="16"/>
        </w:rPr>
        <w:t> </w:t>
      </w:r>
      <w:r>
        <w:rPr>
          <w:spacing w:val="-2"/>
          <w:sz w:val="16"/>
        </w:rPr>
        <w:t>madrasah.</w:t>
      </w:r>
    </w:p>
    <w:p>
      <w:pPr>
        <w:pStyle w:val="ListParagraph"/>
        <w:numPr>
          <w:ilvl w:val="0"/>
          <w:numId w:val="42"/>
        </w:numPr>
        <w:tabs>
          <w:tab w:pos="1893" w:val="left" w:leader="none"/>
        </w:tabs>
        <w:spacing w:line="182" w:lineRule="exact" w:before="0" w:after="0"/>
        <w:ind w:left="1893" w:right="0" w:hanging="282"/>
        <w:jc w:val="left"/>
        <w:rPr>
          <w:sz w:val="16"/>
        </w:rPr>
      </w:pPr>
      <w:r>
        <w:rPr>
          <w:spacing w:val="-4"/>
          <w:sz w:val="16"/>
        </w:rPr>
        <w:t>Ketersediaan</w:t>
      </w:r>
      <w:r>
        <w:rPr>
          <w:spacing w:val="1"/>
          <w:sz w:val="16"/>
        </w:rPr>
        <w:t> </w:t>
      </w:r>
      <w:r>
        <w:rPr>
          <w:spacing w:val="-4"/>
          <w:sz w:val="16"/>
        </w:rPr>
        <w:t>sumber</w:t>
      </w:r>
      <w:r>
        <w:rPr>
          <w:sz w:val="16"/>
        </w:rPr>
        <w:t> </w:t>
      </w:r>
      <w:r>
        <w:rPr>
          <w:spacing w:val="-4"/>
          <w:sz w:val="16"/>
        </w:rPr>
        <w:t>daya</w:t>
      </w:r>
      <w:r>
        <w:rPr>
          <w:sz w:val="16"/>
        </w:rPr>
        <w:t> </w:t>
      </w:r>
      <w:r>
        <w:rPr>
          <w:spacing w:val="-4"/>
          <w:sz w:val="16"/>
        </w:rPr>
        <w:t>yang</w:t>
      </w:r>
      <w:r>
        <w:rPr>
          <w:sz w:val="16"/>
        </w:rPr>
        <w:t> </w:t>
      </w:r>
      <w:r>
        <w:rPr>
          <w:spacing w:val="-4"/>
          <w:sz w:val="16"/>
        </w:rPr>
        <w:t>memadai.</w:t>
      </w:r>
    </w:p>
    <w:p>
      <w:pPr>
        <w:pStyle w:val="ListParagraph"/>
        <w:numPr>
          <w:ilvl w:val="0"/>
          <w:numId w:val="42"/>
        </w:numPr>
        <w:tabs>
          <w:tab w:pos="1893" w:val="left" w:leader="none"/>
        </w:tabs>
        <w:spacing w:line="240" w:lineRule="auto" w:before="16" w:after="0"/>
        <w:ind w:left="1893" w:right="0" w:hanging="282"/>
        <w:jc w:val="left"/>
        <w:rPr>
          <w:sz w:val="16"/>
        </w:rPr>
      </w:pPr>
      <w:r>
        <w:rPr>
          <w:spacing w:val="-4"/>
          <w:sz w:val="16"/>
        </w:rPr>
        <w:t>Kreativitas</w:t>
      </w:r>
      <w:r>
        <w:rPr>
          <w:spacing w:val="4"/>
          <w:sz w:val="16"/>
        </w:rPr>
        <w:t> </w:t>
      </w:r>
      <w:r>
        <w:rPr>
          <w:spacing w:val="-4"/>
          <w:sz w:val="16"/>
        </w:rPr>
        <w:t>dan</w:t>
      </w:r>
      <w:r>
        <w:rPr>
          <w:spacing w:val="4"/>
          <w:sz w:val="16"/>
        </w:rPr>
        <w:t> </w:t>
      </w:r>
      <w:r>
        <w:rPr>
          <w:spacing w:val="-4"/>
          <w:sz w:val="16"/>
        </w:rPr>
        <w:t>inovasi</w:t>
      </w:r>
      <w:r>
        <w:rPr>
          <w:spacing w:val="4"/>
          <w:sz w:val="16"/>
        </w:rPr>
        <w:t> </w:t>
      </w:r>
      <w:r>
        <w:rPr>
          <w:spacing w:val="-4"/>
          <w:sz w:val="16"/>
        </w:rPr>
        <w:t>guru</w:t>
      </w:r>
      <w:r>
        <w:rPr>
          <w:spacing w:val="4"/>
          <w:sz w:val="16"/>
        </w:rPr>
        <w:t> </w:t>
      </w:r>
      <w:r>
        <w:rPr>
          <w:spacing w:val="-4"/>
          <w:sz w:val="16"/>
        </w:rPr>
        <w:t>dalam</w:t>
      </w:r>
      <w:r>
        <w:rPr>
          <w:spacing w:val="3"/>
          <w:sz w:val="16"/>
        </w:rPr>
        <w:t> </w:t>
      </w:r>
      <w:r>
        <w:rPr>
          <w:spacing w:val="-4"/>
          <w:sz w:val="16"/>
        </w:rPr>
        <w:t>melaksanakan</w:t>
      </w:r>
      <w:r>
        <w:rPr>
          <w:spacing w:val="4"/>
          <w:sz w:val="16"/>
        </w:rPr>
        <w:t> </w:t>
      </w:r>
      <w:r>
        <w:rPr>
          <w:spacing w:val="-4"/>
          <w:sz w:val="16"/>
        </w:rPr>
        <w:t>pembelajaran.</w:t>
      </w:r>
    </w:p>
    <w:p>
      <w:pPr>
        <w:pStyle w:val="ListParagraph"/>
        <w:numPr>
          <w:ilvl w:val="0"/>
          <w:numId w:val="42"/>
        </w:numPr>
        <w:tabs>
          <w:tab w:pos="1893" w:val="left" w:leader="none"/>
        </w:tabs>
        <w:spacing w:line="182" w:lineRule="exact" w:before="16" w:after="0"/>
        <w:ind w:left="1893" w:right="0" w:hanging="282"/>
        <w:jc w:val="left"/>
        <w:rPr>
          <w:sz w:val="16"/>
        </w:rPr>
      </w:pPr>
      <w:r>
        <w:rPr>
          <w:spacing w:val="-6"/>
          <w:sz w:val="16"/>
        </w:rPr>
        <w:t>Keterlibatan</w:t>
      </w:r>
      <w:r>
        <w:rPr>
          <w:spacing w:val="1"/>
          <w:sz w:val="16"/>
        </w:rPr>
        <w:t> </w:t>
      </w:r>
      <w:r>
        <w:rPr>
          <w:spacing w:val="-6"/>
          <w:sz w:val="16"/>
        </w:rPr>
        <w:t>aktif</w:t>
      </w:r>
      <w:r>
        <w:rPr>
          <w:spacing w:val="2"/>
          <w:sz w:val="16"/>
        </w:rPr>
        <w:t> </w:t>
      </w:r>
      <w:r>
        <w:rPr>
          <w:spacing w:val="-6"/>
          <w:sz w:val="16"/>
        </w:rPr>
        <w:t>dari</w:t>
      </w:r>
      <w:r>
        <w:rPr>
          <w:spacing w:val="2"/>
          <w:sz w:val="16"/>
        </w:rPr>
        <w:t> </w:t>
      </w:r>
      <w:r>
        <w:rPr>
          <w:spacing w:val="-6"/>
          <w:sz w:val="16"/>
        </w:rPr>
        <w:t>orang</w:t>
      </w:r>
      <w:r>
        <w:rPr>
          <w:spacing w:val="1"/>
          <w:sz w:val="16"/>
        </w:rPr>
        <w:t> </w:t>
      </w:r>
      <w:r>
        <w:rPr>
          <w:spacing w:val="-6"/>
          <w:sz w:val="16"/>
        </w:rPr>
        <w:t>tua</w:t>
      </w:r>
      <w:r>
        <w:rPr>
          <w:spacing w:val="1"/>
          <w:sz w:val="16"/>
        </w:rPr>
        <w:t> </w:t>
      </w:r>
      <w:r>
        <w:rPr>
          <w:spacing w:val="-6"/>
          <w:sz w:val="16"/>
        </w:rPr>
        <w:t>dan</w:t>
      </w:r>
      <w:r>
        <w:rPr>
          <w:spacing w:val="2"/>
          <w:sz w:val="16"/>
        </w:rPr>
        <w:t> </w:t>
      </w:r>
      <w:r>
        <w:rPr>
          <w:spacing w:val="-6"/>
          <w:sz w:val="16"/>
        </w:rPr>
        <w:t>masyarakat.</w:t>
      </w:r>
    </w:p>
    <w:p>
      <w:pPr>
        <w:pStyle w:val="ListParagraph"/>
        <w:numPr>
          <w:ilvl w:val="0"/>
          <w:numId w:val="42"/>
        </w:numPr>
        <w:tabs>
          <w:tab w:pos="1893" w:val="left" w:leader="none"/>
        </w:tabs>
        <w:spacing w:line="182" w:lineRule="exact" w:before="0" w:after="0"/>
        <w:ind w:left="1893" w:right="0" w:hanging="282"/>
        <w:jc w:val="left"/>
        <w:rPr>
          <w:sz w:val="16"/>
        </w:rPr>
      </w:pPr>
      <w:r>
        <w:rPr>
          <w:spacing w:val="-2"/>
          <w:sz w:val="16"/>
        </w:rPr>
        <w:t>Evaluasi</w:t>
      </w:r>
      <w:r>
        <w:rPr>
          <w:spacing w:val="-6"/>
          <w:sz w:val="16"/>
        </w:rPr>
        <w:t> </w:t>
      </w:r>
      <w:r>
        <w:rPr>
          <w:spacing w:val="-2"/>
          <w:sz w:val="16"/>
        </w:rPr>
        <w:t>yang</w:t>
      </w:r>
      <w:r>
        <w:rPr>
          <w:spacing w:val="-7"/>
          <w:sz w:val="16"/>
        </w:rPr>
        <w:t> </w:t>
      </w:r>
      <w:r>
        <w:rPr>
          <w:spacing w:val="-2"/>
          <w:sz w:val="16"/>
        </w:rPr>
        <w:t>berkala</w:t>
      </w:r>
      <w:r>
        <w:rPr>
          <w:spacing w:val="-6"/>
          <w:sz w:val="16"/>
        </w:rPr>
        <w:t> </w:t>
      </w:r>
      <w:r>
        <w:rPr>
          <w:spacing w:val="-2"/>
          <w:sz w:val="16"/>
        </w:rPr>
        <w:t>dan</w:t>
      </w:r>
      <w:r>
        <w:rPr>
          <w:spacing w:val="-6"/>
          <w:sz w:val="16"/>
        </w:rPr>
        <w:t> </w:t>
      </w:r>
      <w:r>
        <w:rPr>
          <w:spacing w:val="-2"/>
          <w:sz w:val="16"/>
        </w:rPr>
        <w:t>berkelanjutan.</w:t>
      </w:r>
    </w:p>
    <w:p>
      <w:pPr>
        <w:pStyle w:val="ListParagraph"/>
        <w:spacing w:after="0" w:line="182" w:lineRule="exact"/>
        <w:jc w:val="left"/>
        <w:rPr>
          <w:sz w:val="16"/>
        </w:rPr>
        <w:sectPr>
          <w:pgSz w:w="8460" w:h="11300"/>
          <w:pgMar w:header="0" w:footer="322" w:top="1280" w:bottom="520" w:left="0" w:right="850"/>
        </w:sectPr>
      </w:pPr>
    </w:p>
    <w:p>
      <w:pPr>
        <w:pStyle w:val="BodyText"/>
        <w:spacing w:line="247" w:lineRule="auto" w:before="177"/>
        <w:ind w:left="1612" w:right="433"/>
        <w:jc w:val="both"/>
      </w:pPr>
      <w:r>
        <w:rPr/>
        <w:t>Implementasi Kurikulum Berbasis Cinta di madrasah merupakan upaya yang berkelanjutan dan membutuhkan kerja sama dari berbagai pihak. Dengan implementasi yang baik, diharapkan Kurikulum Berbasis Cinta dapat </w:t>
      </w:r>
      <w:r>
        <w:rPr>
          <w:spacing w:val="-2"/>
        </w:rPr>
        <w:t>membentuk</w:t>
      </w:r>
      <w:r>
        <w:rPr>
          <w:spacing w:val="-11"/>
        </w:rPr>
        <w:t> </w:t>
      </w:r>
      <w:r>
        <w:rPr>
          <w:spacing w:val="-2"/>
        </w:rPr>
        <w:t>generasi</w:t>
      </w:r>
      <w:r>
        <w:rPr>
          <w:spacing w:val="-10"/>
        </w:rPr>
        <w:t> </w:t>
      </w:r>
      <w:r>
        <w:rPr>
          <w:spacing w:val="-2"/>
        </w:rPr>
        <w:t>muda</w:t>
      </w:r>
      <w:r>
        <w:rPr>
          <w:spacing w:val="-10"/>
        </w:rPr>
        <w:t> </w:t>
      </w:r>
      <w:r>
        <w:rPr>
          <w:spacing w:val="-2"/>
        </w:rPr>
        <w:t>yang</w:t>
      </w:r>
      <w:r>
        <w:rPr>
          <w:spacing w:val="-10"/>
        </w:rPr>
        <w:t> </w:t>
      </w:r>
      <w:r>
        <w:rPr>
          <w:spacing w:val="-2"/>
        </w:rPr>
        <w:t>berkarakter</w:t>
      </w:r>
      <w:r>
        <w:rPr>
          <w:spacing w:val="-10"/>
        </w:rPr>
        <w:t> </w:t>
      </w:r>
      <w:r>
        <w:rPr>
          <w:spacing w:val="-2"/>
        </w:rPr>
        <w:t>kuat,</w:t>
      </w:r>
      <w:r>
        <w:rPr>
          <w:spacing w:val="-10"/>
        </w:rPr>
        <w:t> </w:t>
      </w:r>
      <w:r>
        <w:rPr>
          <w:spacing w:val="-2"/>
        </w:rPr>
        <w:t>berlandaskan</w:t>
      </w:r>
      <w:r>
        <w:rPr>
          <w:spacing w:val="-10"/>
        </w:rPr>
        <w:t> </w:t>
      </w:r>
      <w:r>
        <w:rPr>
          <w:spacing w:val="-2"/>
        </w:rPr>
        <w:t>nilai-nilai</w:t>
      </w:r>
      <w:r>
        <w:rPr>
          <w:spacing w:val="-10"/>
        </w:rPr>
        <w:t> </w:t>
      </w:r>
      <w:r>
        <w:rPr>
          <w:spacing w:val="-2"/>
        </w:rPr>
        <w:t>kasih </w:t>
      </w:r>
      <w:r>
        <w:rPr/>
        <w:t>sayang, empati, dan toleransi, serta mampu berkontribusi positif bagi masyarakat dan bangsa.</w:t>
      </w:r>
    </w:p>
    <w:p>
      <w:pPr>
        <w:pStyle w:val="BodyText"/>
      </w:pPr>
    </w:p>
    <w:p>
      <w:pPr>
        <w:pStyle w:val="BodyText"/>
        <w:spacing w:before="74"/>
      </w:pPr>
    </w:p>
    <w:p>
      <w:pPr>
        <w:pStyle w:val="Heading6"/>
        <w:numPr>
          <w:ilvl w:val="0"/>
          <w:numId w:val="43"/>
        </w:numPr>
        <w:tabs>
          <w:tab w:pos="1611" w:val="left" w:leader="none"/>
        </w:tabs>
        <w:spacing w:line="240" w:lineRule="auto" w:before="0" w:after="0"/>
        <w:ind w:left="1611" w:right="0" w:hanging="282"/>
        <w:jc w:val="left"/>
        <w:rPr>
          <w:rFonts w:ascii="Tahoma"/>
        </w:rPr>
      </w:pPr>
      <w:r>
        <w:rPr>
          <w:rFonts w:ascii="Tahoma"/>
          <w:color w:val="C55A11"/>
          <w:spacing w:val="-2"/>
        </w:rPr>
        <w:t>Tugas</w:t>
      </w:r>
      <w:r>
        <w:rPr>
          <w:rFonts w:ascii="Tahoma"/>
          <w:color w:val="C55A11"/>
          <w:spacing w:val="-6"/>
        </w:rPr>
        <w:t> </w:t>
      </w:r>
      <w:r>
        <w:rPr>
          <w:rFonts w:ascii="Tahoma"/>
          <w:color w:val="C55A11"/>
          <w:spacing w:val="-2"/>
        </w:rPr>
        <w:t>dan</w:t>
      </w:r>
      <w:r>
        <w:rPr>
          <w:rFonts w:ascii="Tahoma"/>
          <w:color w:val="C55A11"/>
          <w:spacing w:val="-7"/>
        </w:rPr>
        <w:t> </w:t>
      </w:r>
      <w:r>
        <w:rPr>
          <w:rFonts w:ascii="Tahoma"/>
          <w:color w:val="C55A11"/>
          <w:spacing w:val="-2"/>
        </w:rPr>
        <w:t>Tanggung</w:t>
      </w:r>
      <w:r>
        <w:rPr>
          <w:rFonts w:ascii="Tahoma"/>
          <w:color w:val="C55A11"/>
          <w:spacing w:val="-6"/>
        </w:rPr>
        <w:t> </w:t>
      </w:r>
      <w:r>
        <w:rPr>
          <w:rFonts w:ascii="Tahoma"/>
          <w:color w:val="C55A11"/>
          <w:spacing w:val="-4"/>
        </w:rPr>
        <w:t>Jawab</w:t>
      </w:r>
    </w:p>
    <w:p>
      <w:pPr>
        <w:pStyle w:val="BodyText"/>
        <w:spacing w:line="261" w:lineRule="auto" w:before="114"/>
        <w:ind w:left="1611" w:right="433"/>
        <w:jc w:val="both"/>
      </w:pPr>
      <w:r>
        <w:rPr>
          <w:spacing w:val="-2"/>
        </w:rPr>
        <w:t>Tugas</w:t>
      </w:r>
      <w:r>
        <w:rPr>
          <w:spacing w:val="-8"/>
        </w:rPr>
        <w:t> </w:t>
      </w:r>
      <w:r>
        <w:rPr>
          <w:spacing w:val="-2"/>
        </w:rPr>
        <w:t>dan</w:t>
      </w:r>
      <w:r>
        <w:rPr>
          <w:spacing w:val="-8"/>
        </w:rPr>
        <w:t> </w:t>
      </w:r>
      <w:r>
        <w:rPr>
          <w:spacing w:val="-2"/>
        </w:rPr>
        <w:t>tanggung</w:t>
      </w:r>
      <w:r>
        <w:rPr>
          <w:spacing w:val="-9"/>
        </w:rPr>
        <w:t> </w:t>
      </w:r>
      <w:r>
        <w:rPr>
          <w:spacing w:val="-2"/>
        </w:rPr>
        <w:t>jawab</w:t>
      </w:r>
      <w:r>
        <w:rPr>
          <w:spacing w:val="-8"/>
        </w:rPr>
        <w:t> </w:t>
      </w:r>
      <w:r>
        <w:rPr>
          <w:spacing w:val="-2"/>
        </w:rPr>
        <w:t>yang</w:t>
      </w:r>
      <w:r>
        <w:rPr>
          <w:spacing w:val="-9"/>
        </w:rPr>
        <w:t> </w:t>
      </w:r>
      <w:r>
        <w:rPr>
          <w:spacing w:val="-2"/>
        </w:rPr>
        <w:t>harus</w:t>
      </w:r>
      <w:r>
        <w:rPr>
          <w:spacing w:val="-8"/>
        </w:rPr>
        <w:t> </w:t>
      </w:r>
      <w:r>
        <w:rPr>
          <w:spacing w:val="-2"/>
        </w:rPr>
        <w:t>diemban</w:t>
      </w:r>
      <w:r>
        <w:rPr>
          <w:spacing w:val="-8"/>
        </w:rPr>
        <w:t> </w:t>
      </w:r>
      <w:r>
        <w:rPr>
          <w:spacing w:val="-2"/>
        </w:rPr>
        <w:t>oleh</w:t>
      </w:r>
      <w:r>
        <w:rPr>
          <w:spacing w:val="-8"/>
        </w:rPr>
        <w:t> </w:t>
      </w:r>
      <w:r>
        <w:rPr>
          <w:spacing w:val="-2"/>
        </w:rPr>
        <w:t>pihak-pihak</w:t>
      </w:r>
      <w:r>
        <w:rPr>
          <w:spacing w:val="-9"/>
        </w:rPr>
        <w:t> </w:t>
      </w:r>
      <w:r>
        <w:rPr>
          <w:spacing w:val="-2"/>
        </w:rPr>
        <w:t>terkait</w:t>
      </w:r>
      <w:r>
        <w:rPr>
          <w:spacing w:val="-8"/>
        </w:rPr>
        <w:t> </w:t>
      </w:r>
      <w:r>
        <w:rPr>
          <w:spacing w:val="-2"/>
        </w:rPr>
        <w:t>sebagai berikut.</w:t>
      </w:r>
    </w:p>
    <w:p>
      <w:pPr>
        <w:pStyle w:val="ListParagraph"/>
        <w:numPr>
          <w:ilvl w:val="1"/>
          <w:numId w:val="43"/>
        </w:numPr>
        <w:tabs>
          <w:tab w:pos="1971" w:val="left" w:leader="none"/>
        </w:tabs>
        <w:spacing w:line="252" w:lineRule="auto" w:before="95" w:after="0"/>
        <w:ind w:left="1971" w:right="432" w:hanging="360"/>
        <w:jc w:val="both"/>
        <w:rPr>
          <w:sz w:val="16"/>
        </w:rPr>
      </w:pPr>
      <w:r>
        <w:rPr>
          <w:sz w:val="16"/>
        </w:rPr>
        <w:t>Kementerian Agama Republik Indonesia, melalui Direktorat Kurikulum, Sarana, Kelembagaan, dan Kesiswaan Madrasah, Direktorat Jenderal </w:t>
      </w:r>
      <w:r>
        <w:rPr>
          <w:spacing w:val="-2"/>
          <w:sz w:val="16"/>
        </w:rPr>
        <w:t>Pendidikan Islam, membuat, menetapkan, dan menyosialisasikan regulasi </w:t>
      </w:r>
      <w:r>
        <w:rPr>
          <w:sz w:val="16"/>
        </w:rPr>
        <w:t>yang terkait dengan penanaman dan penguatan nilai-nilai cinta di </w:t>
      </w:r>
      <w:r>
        <w:rPr>
          <w:spacing w:val="-2"/>
          <w:sz w:val="16"/>
        </w:rPr>
        <w:t>madrasah.</w:t>
      </w:r>
    </w:p>
    <w:p>
      <w:pPr>
        <w:pStyle w:val="ListParagraph"/>
        <w:numPr>
          <w:ilvl w:val="1"/>
          <w:numId w:val="43"/>
        </w:numPr>
        <w:tabs>
          <w:tab w:pos="1970" w:val="left" w:leader="none"/>
        </w:tabs>
        <w:spacing w:line="170" w:lineRule="exact" w:before="0" w:after="0"/>
        <w:ind w:left="1970" w:right="0" w:hanging="359"/>
        <w:jc w:val="both"/>
        <w:rPr>
          <w:sz w:val="16"/>
        </w:rPr>
      </w:pPr>
      <w:r>
        <w:rPr>
          <w:spacing w:val="-2"/>
          <w:sz w:val="16"/>
        </w:rPr>
        <w:t>Kantor Kementerian</w:t>
      </w:r>
      <w:r>
        <w:rPr>
          <w:spacing w:val="-1"/>
          <w:sz w:val="16"/>
        </w:rPr>
        <w:t> </w:t>
      </w:r>
      <w:r>
        <w:rPr>
          <w:spacing w:val="-2"/>
          <w:sz w:val="16"/>
        </w:rPr>
        <w:t>Agama Wilayah</w:t>
      </w:r>
      <w:r>
        <w:rPr>
          <w:spacing w:val="-1"/>
          <w:sz w:val="16"/>
        </w:rPr>
        <w:t> </w:t>
      </w:r>
      <w:r>
        <w:rPr>
          <w:spacing w:val="-2"/>
          <w:sz w:val="16"/>
        </w:rPr>
        <w:t>Kantor</w:t>
      </w:r>
      <w:r>
        <w:rPr>
          <w:spacing w:val="-1"/>
          <w:sz w:val="16"/>
        </w:rPr>
        <w:t> </w:t>
      </w:r>
      <w:r>
        <w:rPr>
          <w:spacing w:val="-2"/>
          <w:sz w:val="16"/>
        </w:rPr>
        <w:t>Kementerian</w:t>
      </w:r>
      <w:r>
        <w:rPr>
          <w:spacing w:val="-1"/>
          <w:sz w:val="16"/>
        </w:rPr>
        <w:t> </w:t>
      </w:r>
      <w:r>
        <w:rPr>
          <w:spacing w:val="-2"/>
          <w:sz w:val="16"/>
        </w:rPr>
        <w:t>Agama di</w:t>
      </w:r>
      <w:r>
        <w:rPr>
          <w:spacing w:val="-1"/>
          <w:sz w:val="16"/>
        </w:rPr>
        <w:t> </w:t>
      </w:r>
      <w:r>
        <w:rPr>
          <w:spacing w:val="-2"/>
          <w:sz w:val="16"/>
        </w:rPr>
        <w:t>tingkat</w:t>
      </w:r>
    </w:p>
    <w:p>
      <w:pPr>
        <w:pStyle w:val="BodyText"/>
        <w:spacing w:line="249" w:lineRule="auto" w:before="15"/>
        <w:ind w:left="1971" w:right="433"/>
        <w:jc w:val="both"/>
      </w:pPr>
      <w:r>
        <w:rPr/>
        <w:t>wilayah atau provinsi, melalui Kepala Bidang Pendidikan </w:t>
      </w:r>
      <w:r>
        <w:rPr>
          <w:spacing w:val="-2"/>
        </w:rPr>
        <w:t>Madrasah/Pendidikan</w:t>
      </w:r>
      <w:r>
        <w:rPr>
          <w:spacing w:val="-4"/>
        </w:rPr>
        <w:t> </w:t>
      </w:r>
      <w:r>
        <w:rPr>
          <w:spacing w:val="-2"/>
        </w:rPr>
        <w:t>Islam</w:t>
      </w:r>
      <w:r>
        <w:rPr>
          <w:spacing w:val="-5"/>
        </w:rPr>
        <w:t> </w:t>
      </w:r>
      <w:r>
        <w:rPr>
          <w:spacing w:val="-2"/>
        </w:rPr>
        <w:t>menyosialisasikan</w:t>
      </w:r>
      <w:r>
        <w:rPr>
          <w:spacing w:val="-4"/>
        </w:rPr>
        <w:t> </w:t>
      </w:r>
      <w:r>
        <w:rPr>
          <w:spacing w:val="-2"/>
        </w:rPr>
        <w:t>regulasi,</w:t>
      </w:r>
      <w:r>
        <w:rPr>
          <w:spacing w:val="-4"/>
        </w:rPr>
        <w:t> </w:t>
      </w:r>
      <w:r>
        <w:rPr>
          <w:spacing w:val="-2"/>
        </w:rPr>
        <w:t>memfasilitasi,</w:t>
      </w:r>
      <w:r>
        <w:rPr>
          <w:spacing w:val="-4"/>
        </w:rPr>
        <w:t> </w:t>
      </w:r>
      <w:r>
        <w:rPr>
          <w:spacing w:val="-2"/>
        </w:rPr>
        <w:t>dan memberikan dukungan sistem untuk penanaman dan penguatan nilai-nilai </w:t>
      </w:r>
      <w:r>
        <w:rPr/>
        <w:t>cinta di madrasah.</w:t>
      </w:r>
    </w:p>
    <w:p>
      <w:pPr>
        <w:pStyle w:val="ListParagraph"/>
        <w:numPr>
          <w:ilvl w:val="1"/>
          <w:numId w:val="43"/>
        </w:numPr>
        <w:tabs>
          <w:tab w:pos="1970" w:val="left" w:leader="none"/>
        </w:tabs>
        <w:spacing w:line="171" w:lineRule="exact" w:before="0" w:after="0"/>
        <w:ind w:left="1970" w:right="0" w:hanging="359"/>
        <w:jc w:val="both"/>
        <w:rPr>
          <w:sz w:val="16"/>
        </w:rPr>
      </w:pPr>
      <w:r>
        <w:rPr>
          <w:spacing w:val="-4"/>
          <w:sz w:val="16"/>
        </w:rPr>
        <w:t>Kantor</w:t>
      </w:r>
      <w:r>
        <w:rPr>
          <w:spacing w:val="1"/>
          <w:sz w:val="16"/>
        </w:rPr>
        <w:t> </w:t>
      </w:r>
      <w:r>
        <w:rPr>
          <w:spacing w:val="-4"/>
          <w:sz w:val="16"/>
        </w:rPr>
        <w:t>Kementerian</w:t>
      </w:r>
      <w:r>
        <w:rPr>
          <w:spacing w:val="3"/>
          <w:sz w:val="16"/>
        </w:rPr>
        <w:t> </w:t>
      </w:r>
      <w:r>
        <w:rPr>
          <w:spacing w:val="-4"/>
          <w:sz w:val="16"/>
        </w:rPr>
        <w:t>Agama</w:t>
      </w:r>
      <w:r>
        <w:rPr>
          <w:spacing w:val="2"/>
          <w:sz w:val="16"/>
        </w:rPr>
        <w:t> </w:t>
      </w:r>
      <w:r>
        <w:rPr>
          <w:spacing w:val="-4"/>
          <w:sz w:val="16"/>
        </w:rPr>
        <w:t>Kabupaten/Kota</w:t>
      </w:r>
      <w:r>
        <w:rPr>
          <w:spacing w:val="3"/>
          <w:sz w:val="16"/>
        </w:rPr>
        <w:t> </w:t>
      </w:r>
      <w:r>
        <w:rPr>
          <w:spacing w:val="-4"/>
          <w:sz w:val="16"/>
        </w:rPr>
        <w:t>Kantor</w:t>
      </w:r>
      <w:r>
        <w:rPr>
          <w:spacing w:val="1"/>
          <w:sz w:val="16"/>
        </w:rPr>
        <w:t> </w:t>
      </w:r>
      <w:r>
        <w:rPr>
          <w:spacing w:val="-4"/>
          <w:sz w:val="16"/>
        </w:rPr>
        <w:t>Kementerian</w:t>
      </w:r>
      <w:r>
        <w:rPr>
          <w:spacing w:val="3"/>
          <w:sz w:val="16"/>
        </w:rPr>
        <w:t> </w:t>
      </w:r>
      <w:r>
        <w:rPr>
          <w:spacing w:val="-4"/>
          <w:sz w:val="16"/>
        </w:rPr>
        <w:t>Agama</w:t>
      </w:r>
      <w:r>
        <w:rPr>
          <w:spacing w:val="2"/>
          <w:sz w:val="16"/>
        </w:rPr>
        <w:t> </w:t>
      </w:r>
      <w:r>
        <w:rPr>
          <w:spacing w:val="-5"/>
          <w:sz w:val="16"/>
        </w:rPr>
        <w:t>di</w:t>
      </w:r>
    </w:p>
    <w:p>
      <w:pPr>
        <w:pStyle w:val="BodyText"/>
        <w:spacing w:line="249" w:lineRule="auto" w:before="16"/>
        <w:ind w:left="1971" w:right="432"/>
        <w:jc w:val="both"/>
      </w:pPr>
      <w:r>
        <w:rPr/>
        <w:t>tingkat kabupaten/kota, melalui Kepala Seksi Pendidikan </w:t>
      </w:r>
      <w:r>
        <w:rPr>
          <w:spacing w:val="-2"/>
        </w:rPr>
        <w:t>Madrasah/Pendidikan</w:t>
      </w:r>
      <w:r>
        <w:rPr>
          <w:spacing w:val="-4"/>
        </w:rPr>
        <w:t> </w:t>
      </w:r>
      <w:r>
        <w:rPr>
          <w:spacing w:val="-2"/>
        </w:rPr>
        <w:t>Islam</w:t>
      </w:r>
      <w:r>
        <w:rPr>
          <w:spacing w:val="-5"/>
        </w:rPr>
        <w:t> </w:t>
      </w:r>
      <w:r>
        <w:rPr>
          <w:spacing w:val="-2"/>
        </w:rPr>
        <w:t>menyosialisasikan</w:t>
      </w:r>
      <w:r>
        <w:rPr>
          <w:spacing w:val="-4"/>
        </w:rPr>
        <w:t> </w:t>
      </w:r>
      <w:r>
        <w:rPr>
          <w:spacing w:val="-2"/>
        </w:rPr>
        <w:t>regulasi,</w:t>
      </w:r>
      <w:r>
        <w:rPr>
          <w:spacing w:val="-4"/>
        </w:rPr>
        <w:t> </w:t>
      </w:r>
      <w:r>
        <w:rPr>
          <w:spacing w:val="-2"/>
        </w:rPr>
        <w:t>memfasilitasi,</w:t>
      </w:r>
      <w:r>
        <w:rPr>
          <w:spacing w:val="-4"/>
        </w:rPr>
        <w:t> </w:t>
      </w:r>
      <w:r>
        <w:rPr>
          <w:spacing w:val="-2"/>
        </w:rPr>
        <w:t>dan </w:t>
      </w:r>
      <w:r>
        <w:rPr/>
        <w:t>memberikan sistem untuk penanaman dan penguatan nilai-nilai cinta di </w:t>
      </w:r>
      <w:r>
        <w:rPr>
          <w:spacing w:val="-2"/>
        </w:rPr>
        <w:t>madrasah.</w:t>
      </w:r>
    </w:p>
    <w:p>
      <w:pPr>
        <w:pStyle w:val="ListParagraph"/>
        <w:numPr>
          <w:ilvl w:val="1"/>
          <w:numId w:val="43"/>
        </w:numPr>
        <w:tabs>
          <w:tab w:pos="1970" w:val="left" w:leader="none"/>
        </w:tabs>
        <w:spacing w:line="171" w:lineRule="exact" w:before="0" w:after="0"/>
        <w:ind w:left="1970" w:right="0" w:hanging="359"/>
        <w:jc w:val="both"/>
        <w:rPr>
          <w:sz w:val="16"/>
        </w:rPr>
      </w:pPr>
      <w:r>
        <w:rPr>
          <w:sz w:val="16"/>
        </w:rPr>
        <w:t>Madrasah</w:t>
      </w:r>
      <w:r>
        <w:rPr>
          <w:spacing w:val="18"/>
          <w:sz w:val="16"/>
        </w:rPr>
        <w:t> </w:t>
      </w:r>
      <w:r>
        <w:rPr>
          <w:sz w:val="16"/>
        </w:rPr>
        <w:t>membentuk</w:t>
      </w:r>
      <w:r>
        <w:rPr>
          <w:spacing w:val="17"/>
          <w:sz w:val="16"/>
        </w:rPr>
        <w:t> </w:t>
      </w:r>
      <w:r>
        <w:rPr>
          <w:sz w:val="16"/>
        </w:rPr>
        <w:t>tim</w:t>
      </w:r>
      <w:r>
        <w:rPr>
          <w:spacing w:val="17"/>
          <w:sz w:val="16"/>
        </w:rPr>
        <w:t> </w:t>
      </w:r>
      <w:r>
        <w:rPr>
          <w:sz w:val="16"/>
        </w:rPr>
        <w:t>pelaksana</w:t>
      </w:r>
      <w:r>
        <w:rPr>
          <w:spacing w:val="18"/>
          <w:sz w:val="16"/>
        </w:rPr>
        <w:t> </w:t>
      </w:r>
      <w:r>
        <w:rPr>
          <w:sz w:val="16"/>
        </w:rPr>
        <w:t>teknis</w:t>
      </w:r>
      <w:r>
        <w:rPr>
          <w:spacing w:val="17"/>
          <w:sz w:val="16"/>
        </w:rPr>
        <w:t> </w:t>
      </w:r>
      <w:r>
        <w:rPr>
          <w:sz w:val="16"/>
        </w:rPr>
        <w:t>penanaman</w:t>
      </w:r>
      <w:r>
        <w:rPr>
          <w:spacing w:val="18"/>
          <w:sz w:val="16"/>
        </w:rPr>
        <w:t> </w:t>
      </w:r>
      <w:r>
        <w:rPr>
          <w:sz w:val="16"/>
        </w:rPr>
        <w:t>dan</w:t>
      </w:r>
      <w:r>
        <w:rPr>
          <w:spacing w:val="19"/>
          <w:sz w:val="16"/>
        </w:rPr>
        <w:t> </w:t>
      </w:r>
      <w:r>
        <w:rPr>
          <w:spacing w:val="-2"/>
          <w:sz w:val="16"/>
        </w:rPr>
        <w:t>penguatan</w:t>
      </w:r>
    </w:p>
    <w:p>
      <w:pPr>
        <w:pStyle w:val="BodyText"/>
        <w:spacing w:before="16"/>
        <w:ind w:left="1971"/>
        <w:jc w:val="both"/>
      </w:pPr>
      <w:r>
        <w:rPr>
          <w:spacing w:val="-2"/>
        </w:rPr>
        <w:t>nilai-nilai</w:t>
      </w:r>
      <w:r>
        <w:rPr>
          <w:spacing w:val="-7"/>
        </w:rPr>
        <w:t> </w:t>
      </w:r>
      <w:r>
        <w:rPr>
          <w:spacing w:val="-2"/>
        </w:rPr>
        <w:t>cinta</w:t>
      </w:r>
      <w:r>
        <w:rPr>
          <w:spacing w:val="-8"/>
        </w:rPr>
        <w:t> </w:t>
      </w:r>
      <w:r>
        <w:rPr>
          <w:spacing w:val="-2"/>
        </w:rPr>
        <w:t>di</w:t>
      </w:r>
      <w:r>
        <w:rPr>
          <w:spacing w:val="-7"/>
        </w:rPr>
        <w:t> </w:t>
      </w:r>
      <w:r>
        <w:rPr>
          <w:spacing w:val="-2"/>
        </w:rPr>
        <w:t>lingkungannya.</w:t>
      </w:r>
    </w:p>
    <w:p>
      <w:pPr>
        <w:pStyle w:val="BodyText"/>
      </w:pPr>
    </w:p>
    <w:p>
      <w:pPr>
        <w:pStyle w:val="BodyText"/>
        <w:spacing w:before="52"/>
      </w:pPr>
    </w:p>
    <w:p>
      <w:pPr>
        <w:pStyle w:val="Heading6"/>
        <w:numPr>
          <w:ilvl w:val="0"/>
          <w:numId w:val="43"/>
        </w:numPr>
        <w:tabs>
          <w:tab w:pos="1610" w:val="left" w:leader="none"/>
        </w:tabs>
        <w:spacing w:line="240" w:lineRule="auto" w:before="0" w:after="0"/>
        <w:ind w:left="1610" w:right="0" w:hanging="281"/>
        <w:jc w:val="left"/>
        <w:rPr>
          <w:rFonts w:ascii="Tahoma"/>
        </w:rPr>
      </w:pPr>
      <w:r>
        <w:rPr>
          <w:rFonts w:ascii="Tahoma"/>
          <w:color w:val="C55A11"/>
        </w:rPr>
        <w:t>Monitoring</w:t>
      </w:r>
      <w:r>
        <w:rPr>
          <w:rFonts w:ascii="Tahoma"/>
          <w:color w:val="C55A11"/>
          <w:spacing w:val="-9"/>
        </w:rPr>
        <w:t> </w:t>
      </w:r>
      <w:r>
        <w:rPr>
          <w:rFonts w:ascii="Tahoma"/>
          <w:color w:val="C55A11"/>
        </w:rPr>
        <w:t>dan</w:t>
      </w:r>
      <w:r>
        <w:rPr>
          <w:rFonts w:ascii="Tahoma"/>
          <w:color w:val="C55A11"/>
          <w:spacing w:val="-9"/>
        </w:rPr>
        <w:t> </w:t>
      </w:r>
      <w:r>
        <w:rPr>
          <w:rFonts w:ascii="Tahoma"/>
          <w:color w:val="C55A11"/>
        </w:rPr>
        <w:t>Evaluasi</w:t>
      </w:r>
      <w:r>
        <w:rPr>
          <w:rFonts w:ascii="Tahoma"/>
          <w:color w:val="C55A11"/>
          <w:spacing w:val="-9"/>
        </w:rPr>
        <w:t> </w:t>
      </w:r>
      <w:r>
        <w:rPr>
          <w:rFonts w:ascii="Tahoma"/>
          <w:color w:val="C55A11"/>
        </w:rPr>
        <w:t>Penyelenggaraan</w:t>
      </w:r>
      <w:r>
        <w:rPr>
          <w:rFonts w:ascii="Tahoma"/>
          <w:color w:val="C55A11"/>
          <w:spacing w:val="-9"/>
        </w:rPr>
        <w:t> </w:t>
      </w:r>
      <w:r>
        <w:rPr>
          <w:rFonts w:ascii="Tahoma"/>
          <w:color w:val="C55A11"/>
        </w:rPr>
        <w:t>Kurikulum</w:t>
      </w:r>
      <w:r>
        <w:rPr>
          <w:rFonts w:ascii="Tahoma"/>
          <w:color w:val="C55A11"/>
          <w:spacing w:val="-9"/>
        </w:rPr>
        <w:t> </w:t>
      </w:r>
      <w:r>
        <w:rPr>
          <w:rFonts w:ascii="Tahoma"/>
          <w:color w:val="C55A11"/>
        </w:rPr>
        <w:t>Berbasis</w:t>
      </w:r>
      <w:r>
        <w:rPr>
          <w:rFonts w:ascii="Tahoma"/>
          <w:color w:val="C55A11"/>
          <w:spacing w:val="-8"/>
        </w:rPr>
        <w:t> </w:t>
      </w:r>
      <w:r>
        <w:rPr>
          <w:rFonts w:ascii="Tahoma"/>
          <w:color w:val="C55A11"/>
          <w:spacing w:val="-2"/>
        </w:rPr>
        <w:t>Cinta</w:t>
      </w:r>
    </w:p>
    <w:p>
      <w:pPr>
        <w:pStyle w:val="BodyText"/>
        <w:spacing w:line="230" w:lineRule="auto" w:before="144"/>
        <w:ind w:left="1611" w:right="432"/>
        <w:jc w:val="both"/>
      </w:pPr>
      <w:r>
        <w:rPr/>
        <w:t>Monitoring</w:t>
      </w:r>
      <w:r>
        <w:rPr>
          <w:spacing w:val="-13"/>
        </w:rPr>
        <w:t> </w:t>
      </w:r>
      <w:r>
        <w:rPr/>
        <w:t>dan</w:t>
      </w:r>
      <w:r>
        <w:rPr>
          <w:spacing w:val="-12"/>
        </w:rPr>
        <w:t> </w:t>
      </w:r>
      <w:r>
        <w:rPr/>
        <w:t>Evaluasi</w:t>
      </w:r>
      <w:r>
        <w:rPr>
          <w:spacing w:val="-12"/>
        </w:rPr>
        <w:t> </w:t>
      </w:r>
      <w:r>
        <w:rPr/>
        <w:t>pelaksanaan</w:t>
      </w:r>
      <w:r>
        <w:rPr>
          <w:spacing w:val="-12"/>
        </w:rPr>
        <w:t> </w:t>
      </w:r>
      <w:r>
        <w:rPr/>
        <w:t>implementasi</w:t>
      </w:r>
      <w:r>
        <w:rPr>
          <w:spacing w:val="-12"/>
        </w:rPr>
        <w:t> </w:t>
      </w:r>
      <w:r>
        <w:rPr/>
        <w:t>Kurikulum</w:t>
      </w:r>
      <w:r>
        <w:rPr>
          <w:spacing w:val="-12"/>
        </w:rPr>
        <w:t> </w:t>
      </w:r>
      <w:r>
        <w:rPr/>
        <w:t>Berbasis</w:t>
      </w:r>
      <w:r>
        <w:rPr>
          <w:spacing w:val="-12"/>
        </w:rPr>
        <w:t> </w:t>
      </w:r>
      <w:r>
        <w:rPr/>
        <w:t>Cinta</w:t>
      </w:r>
      <w:r>
        <w:rPr>
          <w:spacing w:val="-12"/>
        </w:rPr>
        <w:t> </w:t>
      </w:r>
      <w:r>
        <w:rPr/>
        <w:t>di madrasah</w:t>
      </w:r>
      <w:r>
        <w:rPr>
          <w:spacing w:val="-13"/>
        </w:rPr>
        <w:t> </w:t>
      </w:r>
      <w:r>
        <w:rPr/>
        <w:t>oleh</w:t>
      </w:r>
      <w:r>
        <w:rPr>
          <w:spacing w:val="-12"/>
        </w:rPr>
        <w:t> </w:t>
      </w:r>
      <w:r>
        <w:rPr/>
        <w:t>Direktorat</w:t>
      </w:r>
      <w:r>
        <w:rPr>
          <w:spacing w:val="-12"/>
        </w:rPr>
        <w:t> </w:t>
      </w:r>
      <w:r>
        <w:rPr/>
        <w:t>Jenderal</w:t>
      </w:r>
      <w:r>
        <w:rPr>
          <w:spacing w:val="-12"/>
        </w:rPr>
        <w:t> </w:t>
      </w:r>
      <w:r>
        <w:rPr/>
        <w:t>Pendidikan</w:t>
      </w:r>
      <w:r>
        <w:rPr>
          <w:spacing w:val="-12"/>
        </w:rPr>
        <w:t> </w:t>
      </w:r>
      <w:r>
        <w:rPr/>
        <w:t>Islam</w:t>
      </w:r>
      <w:r>
        <w:rPr>
          <w:spacing w:val="-12"/>
        </w:rPr>
        <w:t> </w:t>
      </w:r>
      <w:r>
        <w:rPr/>
        <w:t>dan</w:t>
      </w:r>
      <w:r>
        <w:rPr>
          <w:spacing w:val="-12"/>
        </w:rPr>
        <w:t> </w:t>
      </w:r>
      <w:r>
        <w:rPr/>
        <w:t>dapat</w:t>
      </w:r>
      <w:r>
        <w:rPr>
          <w:spacing w:val="-12"/>
        </w:rPr>
        <w:t> </w:t>
      </w:r>
      <w:r>
        <w:rPr/>
        <w:t>melibatkan;</w:t>
      </w:r>
    </w:p>
    <w:p>
      <w:pPr>
        <w:pStyle w:val="ListParagraph"/>
        <w:numPr>
          <w:ilvl w:val="1"/>
          <w:numId w:val="43"/>
        </w:numPr>
        <w:tabs>
          <w:tab w:pos="1971" w:val="left" w:leader="none"/>
        </w:tabs>
        <w:spacing w:line="240" w:lineRule="auto" w:before="137" w:after="0"/>
        <w:ind w:left="1971" w:right="0" w:hanging="360"/>
        <w:jc w:val="left"/>
        <w:rPr>
          <w:sz w:val="16"/>
        </w:rPr>
      </w:pPr>
      <w:r>
        <w:rPr>
          <w:spacing w:val="-2"/>
          <w:sz w:val="16"/>
        </w:rPr>
        <w:t>Kantor</w:t>
      </w:r>
      <w:r>
        <w:rPr>
          <w:spacing w:val="-5"/>
          <w:sz w:val="16"/>
        </w:rPr>
        <w:t> </w:t>
      </w:r>
      <w:r>
        <w:rPr>
          <w:spacing w:val="-2"/>
          <w:sz w:val="16"/>
        </w:rPr>
        <w:t>Kementerian</w:t>
      </w:r>
      <w:r>
        <w:rPr>
          <w:spacing w:val="-4"/>
          <w:sz w:val="16"/>
        </w:rPr>
        <w:t> </w:t>
      </w:r>
      <w:r>
        <w:rPr>
          <w:spacing w:val="-2"/>
          <w:sz w:val="16"/>
        </w:rPr>
        <w:t>Agama</w:t>
      </w:r>
      <w:r>
        <w:rPr>
          <w:spacing w:val="-5"/>
          <w:sz w:val="16"/>
        </w:rPr>
        <w:t> </w:t>
      </w:r>
      <w:r>
        <w:rPr>
          <w:spacing w:val="-2"/>
          <w:sz w:val="16"/>
        </w:rPr>
        <w:t>Wilayah</w:t>
      </w:r>
      <w:r>
        <w:rPr>
          <w:spacing w:val="-4"/>
          <w:sz w:val="16"/>
        </w:rPr>
        <w:t> </w:t>
      </w:r>
      <w:r>
        <w:rPr>
          <w:spacing w:val="-2"/>
          <w:sz w:val="16"/>
        </w:rPr>
        <w:t>Provinsi;</w:t>
      </w:r>
    </w:p>
    <w:p>
      <w:pPr>
        <w:pStyle w:val="ListParagraph"/>
        <w:numPr>
          <w:ilvl w:val="1"/>
          <w:numId w:val="43"/>
        </w:numPr>
        <w:tabs>
          <w:tab w:pos="1971" w:val="left" w:leader="none"/>
        </w:tabs>
        <w:spacing w:line="182" w:lineRule="exact" w:before="16" w:after="0"/>
        <w:ind w:left="1971" w:right="0" w:hanging="360"/>
        <w:jc w:val="left"/>
        <w:rPr>
          <w:sz w:val="16"/>
        </w:rPr>
      </w:pPr>
      <w:r>
        <w:rPr>
          <w:spacing w:val="-4"/>
          <w:sz w:val="16"/>
        </w:rPr>
        <w:t>Kantor</w:t>
      </w:r>
      <w:r>
        <w:rPr>
          <w:sz w:val="16"/>
        </w:rPr>
        <w:t> </w:t>
      </w:r>
      <w:r>
        <w:rPr>
          <w:spacing w:val="-4"/>
          <w:sz w:val="16"/>
        </w:rPr>
        <w:t>Kementerian</w:t>
      </w:r>
      <w:r>
        <w:rPr>
          <w:spacing w:val="2"/>
          <w:sz w:val="16"/>
        </w:rPr>
        <w:t> </w:t>
      </w:r>
      <w:r>
        <w:rPr>
          <w:spacing w:val="-4"/>
          <w:sz w:val="16"/>
        </w:rPr>
        <w:t>Agama</w:t>
      </w:r>
      <w:r>
        <w:rPr>
          <w:sz w:val="16"/>
        </w:rPr>
        <w:t> </w:t>
      </w:r>
      <w:r>
        <w:rPr>
          <w:spacing w:val="-4"/>
          <w:sz w:val="16"/>
        </w:rPr>
        <w:t>Kabupaten/Kota;</w:t>
      </w:r>
    </w:p>
    <w:p>
      <w:pPr>
        <w:pStyle w:val="ListParagraph"/>
        <w:numPr>
          <w:ilvl w:val="1"/>
          <w:numId w:val="43"/>
        </w:numPr>
        <w:tabs>
          <w:tab w:pos="1971" w:val="left" w:leader="none"/>
        </w:tabs>
        <w:spacing w:line="182" w:lineRule="exact" w:before="0" w:after="0"/>
        <w:ind w:left="1971" w:right="0" w:hanging="360"/>
        <w:jc w:val="left"/>
        <w:rPr>
          <w:sz w:val="16"/>
        </w:rPr>
      </w:pPr>
      <w:r>
        <w:rPr>
          <w:spacing w:val="-2"/>
          <w:sz w:val="16"/>
        </w:rPr>
        <w:t>Pengawas</w:t>
      </w:r>
      <w:r>
        <w:rPr>
          <w:spacing w:val="1"/>
          <w:sz w:val="16"/>
        </w:rPr>
        <w:t> </w:t>
      </w:r>
      <w:r>
        <w:rPr>
          <w:spacing w:val="-2"/>
          <w:sz w:val="16"/>
        </w:rPr>
        <w:t>Madrasah;</w:t>
      </w:r>
      <w:r>
        <w:rPr>
          <w:spacing w:val="2"/>
          <w:sz w:val="16"/>
        </w:rPr>
        <w:t> </w:t>
      </w:r>
      <w:r>
        <w:rPr>
          <w:spacing w:val="-5"/>
          <w:sz w:val="16"/>
        </w:rPr>
        <w:t>dan</w:t>
      </w:r>
    </w:p>
    <w:p>
      <w:pPr>
        <w:pStyle w:val="ListParagraph"/>
        <w:numPr>
          <w:ilvl w:val="1"/>
          <w:numId w:val="43"/>
        </w:numPr>
        <w:tabs>
          <w:tab w:pos="1971" w:val="left" w:leader="none"/>
        </w:tabs>
        <w:spacing w:line="240" w:lineRule="auto" w:before="16" w:after="0"/>
        <w:ind w:left="1971" w:right="0" w:hanging="360"/>
        <w:jc w:val="left"/>
        <w:rPr>
          <w:sz w:val="16"/>
        </w:rPr>
      </w:pPr>
      <w:r>
        <w:rPr>
          <w:spacing w:val="-4"/>
          <w:sz w:val="16"/>
        </w:rPr>
        <w:t>Komite</w:t>
      </w:r>
      <w:r>
        <w:rPr>
          <w:spacing w:val="-3"/>
          <w:sz w:val="16"/>
        </w:rPr>
        <w:t> </w:t>
      </w:r>
      <w:r>
        <w:rPr>
          <w:spacing w:val="-2"/>
          <w:sz w:val="16"/>
        </w:rPr>
        <w:t>Madrasah/Masyarakat.</w:t>
      </w:r>
    </w:p>
    <w:p>
      <w:pPr>
        <w:pStyle w:val="ListParagraph"/>
        <w:spacing w:after="0" w:line="240" w:lineRule="auto"/>
        <w:jc w:val="left"/>
        <w:rPr>
          <w:sz w:val="16"/>
        </w:rPr>
        <w:sectPr>
          <w:pgSz w:w="8460" w:h="11300"/>
          <w:pgMar w:header="0" w:footer="322" w:top="1280" w:bottom="520" w:left="0" w:right="850"/>
        </w:sectPr>
      </w:pPr>
    </w:p>
    <w:p>
      <w:pPr>
        <w:pStyle w:val="BodyText"/>
        <w:spacing w:before="1"/>
      </w:pPr>
    </w:p>
    <w:p>
      <w:pPr>
        <w:pStyle w:val="Heading6"/>
        <w:numPr>
          <w:ilvl w:val="0"/>
          <w:numId w:val="43"/>
        </w:numPr>
        <w:tabs>
          <w:tab w:pos="1610" w:val="left" w:leader="none"/>
        </w:tabs>
        <w:spacing w:line="240" w:lineRule="auto" w:before="0" w:after="0"/>
        <w:ind w:left="1610" w:right="0" w:hanging="281"/>
        <w:jc w:val="left"/>
        <w:rPr>
          <w:rFonts w:ascii="Tahoma"/>
        </w:rPr>
      </w:pPr>
      <w:r>
        <w:rPr>
          <w:rFonts w:ascii="Tahoma"/>
          <w:color w:val="C55A11"/>
          <w:spacing w:val="-2"/>
        </w:rPr>
        <w:t>Pelaporan</w:t>
      </w:r>
    </w:p>
    <w:p>
      <w:pPr>
        <w:pStyle w:val="BodyText"/>
        <w:spacing w:line="244" w:lineRule="auto" w:before="119"/>
        <w:ind w:left="1611" w:right="433"/>
        <w:jc w:val="both"/>
      </w:pPr>
      <w:r>
        <w:rPr/>
        <w:t>Pelaporan dilakukan secara berkala oleh madrasah sebagai bentuk pertanggungjawaban</w:t>
      </w:r>
      <w:r>
        <w:rPr>
          <w:spacing w:val="-5"/>
        </w:rPr>
        <w:t> </w:t>
      </w:r>
      <w:r>
        <w:rPr/>
        <w:t>dan</w:t>
      </w:r>
      <w:r>
        <w:rPr>
          <w:spacing w:val="-5"/>
        </w:rPr>
        <w:t> </w:t>
      </w:r>
      <w:r>
        <w:rPr/>
        <w:t>evaluasi</w:t>
      </w:r>
      <w:r>
        <w:rPr>
          <w:spacing w:val="-5"/>
        </w:rPr>
        <w:t> </w:t>
      </w:r>
      <w:r>
        <w:rPr/>
        <w:t>program</w:t>
      </w:r>
      <w:r>
        <w:rPr>
          <w:spacing w:val="-6"/>
        </w:rPr>
        <w:t> </w:t>
      </w:r>
      <w:r>
        <w:rPr/>
        <w:t>kegiatan</w:t>
      </w:r>
      <w:r>
        <w:rPr>
          <w:spacing w:val="-5"/>
        </w:rPr>
        <w:t> </w:t>
      </w:r>
      <w:r>
        <w:rPr/>
        <w:t>yang</w:t>
      </w:r>
      <w:r>
        <w:rPr>
          <w:spacing w:val="-6"/>
        </w:rPr>
        <w:t> </w:t>
      </w:r>
      <w:r>
        <w:rPr/>
        <w:t>telah</w:t>
      </w:r>
      <w:r>
        <w:rPr>
          <w:spacing w:val="-5"/>
        </w:rPr>
        <w:t> </w:t>
      </w:r>
      <w:r>
        <w:rPr/>
        <w:t>dilaksanakan. Laporan</w:t>
      </w:r>
      <w:r>
        <w:rPr>
          <w:spacing w:val="-13"/>
        </w:rPr>
        <w:t> </w:t>
      </w:r>
      <w:r>
        <w:rPr/>
        <w:t>dilakukan</w:t>
      </w:r>
      <w:r>
        <w:rPr>
          <w:spacing w:val="-12"/>
        </w:rPr>
        <w:t> </w:t>
      </w:r>
      <w:r>
        <w:rPr/>
        <w:t>setiap</w:t>
      </w:r>
      <w:r>
        <w:rPr>
          <w:spacing w:val="-12"/>
        </w:rPr>
        <w:t> </w:t>
      </w:r>
      <w:r>
        <w:rPr/>
        <w:t>semester</w:t>
      </w:r>
      <w:r>
        <w:rPr>
          <w:spacing w:val="-12"/>
        </w:rPr>
        <w:t> </w:t>
      </w:r>
      <w:r>
        <w:rPr/>
        <w:t>dengan</w:t>
      </w:r>
      <w:r>
        <w:rPr>
          <w:spacing w:val="-12"/>
        </w:rPr>
        <w:t> </w:t>
      </w:r>
      <w:r>
        <w:rPr/>
        <w:t>format</w:t>
      </w:r>
      <w:r>
        <w:rPr>
          <w:spacing w:val="-12"/>
        </w:rPr>
        <w:t> </w:t>
      </w:r>
      <w:r>
        <w:rPr/>
        <w:t>sebagai</w:t>
      </w:r>
      <w:r>
        <w:rPr>
          <w:spacing w:val="-12"/>
        </w:rPr>
        <w:t> </w:t>
      </w:r>
      <w:r>
        <w:rPr/>
        <w:t>berikut.</w:t>
      </w:r>
    </w:p>
    <w:p>
      <w:pPr>
        <w:pStyle w:val="ListParagraph"/>
        <w:numPr>
          <w:ilvl w:val="1"/>
          <w:numId w:val="43"/>
        </w:numPr>
        <w:tabs>
          <w:tab w:pos="1971" w:val="left" w:leader="none"/>
        </w:tabs>
        <w:spacing w:line="182" w:lineRule="exact" w:before="132" w:after="0"/>
        <w:ind w:left="1971" w:right="0" w:hanging="360"/>
        <w:jc w:val="left"/>
        <w:rPr>
          <w:sz w:val="16"/>
        </w:rPr>
      </w:pPr>
      <w:r>
        <w:rPr>
          <w:spacing w:val="-4"/>
          <w:sz w:val="16"/>
        </w:rPr>
        <w:t>Cover</w:t>
      </w:r>
      <w:r>
        <w:rPr>
          <w:spacing w:val="1"/>
          <w:sz w:val="16"/>
        </w:rPr>
        <w:t> </w:t>
      </w:r>
      <w:r>
        <w:rPr>
          <w:spacing w:val="-4"/>
          <w:sz w:val="16"/>
        </w:rPr>
        <w:t>(nama</w:t>
      </w:r>
      <w:r>
        <w:rPr>
          <w:spacing w:val="1"/>
          <w:sz w:val="16"/>
        </w:rPr>
        <w:t> </w:t>
      </w:r>
      <w:r>
        <w:rPr>
          <w:spacing w:val="-4"/>
          <w:sz w:val="16"/>
        </w:rPr>
        <w:t>kegiatan,</w:t>
      </w:r>
      <w:r>
        <w:rPr>
          <w:spacing w:val="3"/>
          <w:sz w:val="16"/>
        </w:rPr>
        <w:t> </w:t>
      </w:r>
      <w:r>
        <w:rPr>
          <w:spacing w:val="-4"/>
          <w:sz w:val="16"/>
        </w:rPr>
        <w:t>nama</w:t>
      </w:r>
      <w:r>
        <w:rPr>
          <w:spacing w:val="1"/>
          <w:sz w:val="16"/>
        </w:rPr>
        <w:t> </w:t>
      </w:r>
      <w:r>
        <w:rPr>
          <w:spacing w:val="-4"/>
          <w:sz w:val="16"/>
        </w:rPr>
        <w:t>madrasah,</w:t>
      </w:r>
      <w:r>
        <w:rPr>
          <w:spacing w:val="3"/>
          <w:sz w:val="16"/>
        </w:rPr>
        <w:t> </w:t>
      </w:r>
      <w:r>
        <w:rPr>
          <w:spacing w:val="-4"/>
          <w:sz w:val="16"/>
        </w:rPr>
        <w:t>penyusun</w:t>
      </w:r>
      <w:r>
        <w:rPr>
          <w:spacing w:val="2"/>
          <w:sz w:val="16"/>
        </w:rPr>
        <w:t> </w:t>
      </w:r>
      <w:r>
        <w:rPr>
          <w:spacing w:val="-4"/>
          <w:sz w:val="16"/>
        </w:rPr>
        <w:t>laporan).</w:t>
      </w:r>
    </w:p>
    <w:p>
      <w:pPr>
        <w:pStyle w:val="ListParagraph"/>
        <w:numPr>
          <w:ilvl w:val="1"/>
          <w:numId w:val="43"/>
        </w:numPr>
        <w:tabs>
          <w:tab w:pos="1971" w:val="left" w:leader="none"/>
        </w:tabs>
        <w:spacing w:line="182" w:lineRule="exact" w:before="0" w:after="0"/>
        <w:ind w:left="1971" w:right="0" w:hanging="360"/>
        <w:jc w:val="left"/>
        <w:rPr>
          <w:sz w:val="16"/>
        </w:rPr>
      </w:pPr>
      <w:r>
        <w:rPr>
          <w:spacing w:val="-2"/>
          <w:sz w:val="16"/>
        </w:rPr>
        <w:t>Pendahuluan</w:t>
      </w:r>
      <w:r>
        <w:rPr>
          <w:spacing w:val="-10"/>
          <w:sz w:val="16"/>
        </w:rPr>
        <w:t> </w:t>
      </w:r>
      <w:r>
        <w:rPr>
          <w:spacing w:val="-2"/>
          <w:sz w:val="16"/>
        </w:rPr>
        <w:t>(gambaran</w:t>
      </w:r>
      <w:r>
        <w:rPr>
          <w:spacing w:val="-10"/>
          <w:sz w:val="16"/>
        </w:rPr>
        <w:t> </w:t>
      </w:r>
      <w:r>
        <w:rPr>
          <w:spacing w:val="-2"/>
          <w:sz w:val="16"/>
        </w:rPr>
        <w:t>umum,</w:t>
      </w:r>
      <w:r>
        <w:rPr>
          <w:spacing w:val="-10"/>
          <w:sz w:val="16"/>
        </w:rPr>
        <w:t> </w:t>
      </w:r>
      <w:r>
        <w:rPr>
          <w:spacing w:val="-2"/>
          <w:sz w:val="16"/>
        </w:rPr>
        <w:t>tujuan,</w:t>
      </w:r>
      <w:r>
        <w:rPr>
          <w:spacing w:val="-10"/>
          <w:sz w:val="16"/>
        </w:rPr>
        <w:t> </w:t>
      </w:r>
      <w:r>
        <w:rPr>
          <w:spacing w:val="-2"/>
          <w:sz w:val="16"/>
        </w:rPr>
        <w:t>kondisi</w:t>
      </w:r>
      <w:r>
        <w:rPr>
          <w:spacing w:val="-10"/>
          <w:sz w:val="16"/>
        </w:rPr>
        <w:t> </w:t>
      </w:r>
      <w:r>
        <w:rPr>
          <w:spacing w:val="-2"/>
          <w:sz w:val="16"/>
        </w:rPr>
        <w:t>murid).</w:t>
      </w:r>
    </w:p>
    <w:p>
      <w:pPr>
        <w:pStyle w:val="ListParagraph"/>
        <w:numPr>
          <w:ilvl w:val="1"/>
          <w:numId w:val="43"/>
        </w:numPr>
        <w:tabs>
          <w:tab w:pos="1971" w:val="left" w:leader="none"/>
        </w:tabs>
        <w:spacing w:line="240" w:lineRule="auto" w:before="16" w:after="0"/>
        <w:ind w:left="1971" w:right="0" w:hanging="360"/>
        <w:jc w:val="left"/>
        <w:rPr>
          <w:sz w:val="16"/>
        </w:rPr>
      </w:pPr>
      <w:r>
        <w:rPr>
          <w:spacing w:val="-4"/>
          <w:sz w:val="16"/>
        </w:rPr>
        <w:t>Materi</w:t>
      </w:r>
      <w:r>
        <w:rPr>
          <w:sz w:val="16"/>
        </w:rPr>
        <w:t> </w:t>
      </w:r>
      <w:r>
        <w:rPr>
          <w:spacing w:val="-4"/>
          <w:sz w:val="16"/>
        </w:rPr>
        <w:t>(ringkasan</w:t>
      </w:r>
      <w:r>
        <w:rPr>
          <w:sz w:val="16"/>
        </w:rPr>
        <w:t> </w:t>
      </w:r>
      <w:r>
        <w:rPr>
          <w:spacing w:val="-4"/>
          <w:sz w:val="16"/>
        </w:rPr>
        <w:t>pokok</w:t>
      </w:r>
      <w:r>
        <w:rPr>
          <w:spacing w:val="-1"/>
          <w:sz w:val="16"/>
        </w:rPr>
        <w:t> </w:t>
      </w:r>
      <w:r>
        <w:rPr>
          <w:spacing w:val="-4"/>
          <w:sz w:val="16"/>
        </w:rPr>
        <w:t>materi</w:t>
      </w:r>
      <w:r>
        <w:rPr>
          <w:sz w:val="16"/>
        </w:rPr>
        <w:t> </w:t>
      </w:r>
      <w:r>
        <w:rPr>
          <w:spacing w:val="-4"/>
          <w:sz w:val="16"/>
        </w:rPr>
        <w:t>yang</w:t>
      </w:r>
      <w:r>
        <w:rPr>
          <w:sz w:val="16"/>
        </w:rPr>
        <w:t> </w:t>
      </w:r>
      <w:r>
        <w:rPr>
          <w:spacing w:val="-4"/>
          <w:sz w:val="16"/>
        </w:rPr>
        <w:t>telah</w:t>
      </w:r>
      <w:r>
        <w:rPr>
          <w:sz w:val="16"/>
        </w:rPr>
        <w:t> </w:t>
      </w:r>
      <w:r>
        <w:rPr>
          <w:spacing w:val="-4"/>
          <w:sz w:val="16"/>
        </w:rPr>
        <w:t>disampaikan).</w:t>
      </w:r>
    </w:p>
    <w:p>
      <w:pPr>
        <w:pStyle w:val="ListParagraph"/>
        <w:numPr>
          <w:ilvl w:val="1"/>
          <w:numId w:val="43"/>
        </w:numPr>
        <w:tabs>
          <w:tab w:pos="1971" w:val="left" w:leader="none"/>
        </w:tabs>
        <w:spacing w:line="182" w:lineRule="exact" w:before="16" w:after="0"/>
        <w:ind w:left="1971" w:right="0" w:hanging="360"/>
        <w:jc w:val="left"/>
        <w:rPr>
          <w:sz w:val="16"/>
        </w:rPr>
      </w:pPr>
      <w:r>
        <w:rPr>
          <w:spacing w:val="-2"/>
          <w:sz w:val="16"/>
        </w:rPr>
        <w:t>Gambaran</w:t>
      </w:r>
      <w:r>
        <w:rPr>
          <w:spacing w:val="-6"/>
          <w:sz w:val="16"/>
        </w:rPr>
        <w:t> </w:t>
      </w:r>
      <w:r>
        <w:rPr>
          <w:spacing w:val="-2"/>
          <w:sz w:val="16"/>
        </w:rPr>
        <w:t>proses</w:t>
      </w:r>
      <w:r>
        <w:rPr>
          <w:spacing w:val="-5"/>
          <w:sz w:val="16"/>
        </w:rPr>
        <w:t> </w:t>
      </w:r>
      <w:r>
        <w:rPr>
          <w:spacing w:val="-2"/>
          <w:sz w:val="16"/>
        </w:rPr>
        <w:t>pelaksanaan</w:t>
      </w:r>
      <w:r>
        <w:rPr>
          <w:spacing w:val="-5"/>
          <w:sz w:val="16"/>
        </w:rPr>
        <w:t> </w:t>
      </w:r>
      <w:r>
        <w:rPr>
          <w:spacing w:val="-2"/>
          <w:sz w:val="16"/>
        </w:rPr>
        <w:t>kegiatan.</w:t>
      </w:r>
    </w:p>
    <w:p>
      <w:pPr>
        <w:pStyle w:val="ListParagraph"/>
        <w:numPr>
          <w:ilvl w:val="1"/>
          <w:numId w:val="43"/>
        </w:numPr>
        <w:tabs>
          <w:tab w:pos="1971" w:val="left" w:leader="none"/>
        </w:tabs>
        <w:spacing w:line="182" w:lineRule="exact" w:before="0" w:after="0"/>
        <w:ind w:left="1971" w:right="0" w:hanging="360"/>
        <w:jc w:val="left"/>
        <w:rPr>
          <w:sz w:val="16"/>
        </w:rPr>
      </w:pPr>
      <w:r>
        <w:rPr>
          <w:spacing w:val="-4"/>
          <w:sz w:val="16"/>
        </w:rPr>
        <w:t>Ketercapaian</w:t>
      </w:r>
      <w:r>
        <w:rPr>
          <w:spacing w:val="6"/>
          <w:sz w:val="16"/>
        </w:rPr>
        <w:t> </w:t>
      </w:r>
      <w:r>
        <w:rPr>
          <w:spacing w:val="-4"/>
          <w:sz w:val="16"/>
        </w:rPr>
        <w:t>indikator</w:t>
      </w:r>
      <w:r>
        <w:rPr>
          <w:spacing w:val="5"/>
          <w:sz w:val="16"/>
        </w:rPr>
        <w:t> </w:t>
      </w:r>
      <w:r>
        <w:rPr>
          <w:spacing w:val="-4"/>
          <w:sz w:val="16"/>
        </w:rPr>
        <w:t>keberhasilan</w:t>
      </w:r>
      <w:r>
        <w:rPr>
          <w:spacing w:val="6"/>
          <w:sz w:val="16"/>
        </w:rPr>
        <w:t> </w:t>
      </w:r>
      <w:r>
        <w:rPr>
          <w:spacing w:val="-4"/>
          <w:sz w:val="16"/>
        </w:rPr>
        <w:t>Kurikulum</w:t>
      </w:r>
      <w:r>
        <w:rPr>
          <w:spacing w:val="5"/>
          <w:sz w:val="16"/>
        </w:rPr>
        <w:t> </w:t>
      </w:r>
      <w:r>
        <w:rPr>
          <w:spacing w:val="-4"/>
          <w:sz w:val="16"/>
        </w:rPr>
        <w:t>Berbasis</w:t>
      </w:r>
      <w:r>
        <w:rPr>
          <w:spacing w:val="6"/>
          <w:sz w:val="16"/>
        </w:rPr>
        <w:t> </w:t>
      </w:r>
      <w:r>
        <w:rPr>
          <w:spacing w:val="-4"/>
          <w:sz w:val="16"/>
        </w:rPr>
        <w:t>Cinta</w:t>
      </w:r>
    </w:p>
    <w:p>
      <w:pPr>
        <w:pStyle w:val="ListParagraph"/>
        <w:numPr>
          <w:ilvl w:val="1"/>
          <w:numId w:val="43"/>
        </w:numPr>
        <w:tabs>
          <w:tab w:pos="1971" w:val="left" w:leader="none"/>
        </w:tabs>
        <w:spacing w:line="182" w:lineRule="exact" w:before="16" w:after="0"/>
        <w:ind w:left="1971" w:right="0" w:hanging="360"/>
        <w:jc w:val="left"/>
        <w:rPr>
          <w:sz w:val="16"/>
        </w:rPr>
      </w:pPr>
      <w:r>
        <w:rPr>
          <w:spacing w:val="-2"/>
          <w:sz w:val="16"/>
        </w:rPr>
        <w:t>Penutup</w:t>
      </w:r>
      <w:r>
        <w:rPr>
          <w:spacing w:val="-10"/>
          <w:sz w:val="16"/>
        </w:rPr>
        <w:t> </w:t>
      </w:r>
      <w:r>
        <w:rPr>
          <w:spacing w:val="-2"/>
          <w:sz w:val="16"/>
        </w:rPr>
        <w:t>berisi</w:t>
      </w:r>
      <w:r>
        <w:rPr>
          <w:spacing w:val="-10"/>
          <w:sz w:val="16"/>
        </w:rPr>
        <w:t> </w:t>
      </w:r>
      <w:r>
        <w:rPr>
          <w:spacing w:val="-2"/>
          <w:sz w:val="16"/>
        </w:rPr>
        <w:t>saran</w:t>
      </w:r>
      <w:r>
        <w:rPr>
          <w:spacing w:val="-9"/>
          <w:sz w:val="16"/>
        </w:rPr>
        <w:t> </w:t>
      </w:r>
      <w:r>
        <w:rPr>
          <w:spacing w:val="-2"/>
          <w:sz w:val="16"/>
        </w:rPr>
        <w:t>dan</w:t>
      </w:r>
      <w:r>
        <w:rPr>
          <w:spacing w:val="-10"/>
          <w:sz w:val="16"/>
        </w:rPr>
        <w:t> </w:t>
      </w:r>
      <w:r>
        <w:rPr>
          <w:spacing w:val="-2"/>
          <w:sz w:val="16"/>
        </w:rPr>
        <w:t>rekomendasi.</w:t>
      </w:r>
    </w:p>
    <w:p>
      <w:pPr>
        <w:pStyle w:val="ListParagraph"/>
        <w:numPr>
          <w:ilvl w:val="1"/>
          <w:numId w:val="43"/>
        </w:numPr>
        <w:tabs>
          <w:tab w:pos="1971" w:val="left" w:leader="none"/>
        </w:tabs>
        <w:spacing w:line="182" w:lineRule="exact" w:before="0" w:after="0"/>
        <w:ind w:left="1971" w:right="0" w:hanging="360"/>
        <w:jc w:val="left"/>
        <w:rPr>
          <w:sz w:val="16"/>
        </w:rPr>
      </w:pPr>
      <w:r>
        <w:rPr>
          <w:spacing w:val="-4"/>
          <w:sz w:val="16"/>
        </w:rPr>
        <w:t>Lampiran</w:t>
      </w:r>
      <w:r>
        <w:rPr>
          <w:spacing w:val="-3"/>
          <w:sz w:val="16"/>
        </w:rPr>
        <w:t> </w:t>
      </w:r>
      <w:r>
        <w:rPr>
          <w:spacing w:val="-4"/>
          <w:sz w:val="16"/>
        </w:rPr>
        <w:t>berisi</w:t>
      </w:r>
      <w:r>
        <w:rPr>
          <w:spacing w:val="-3"/>
          <w:sz w:val="16"/>
        </w:rPr>
        <w:t> </w:t>
      </w:r>
      <w:r>
        <w:rPr>
          <w:spacing w:val="-4"/>
          <w:sz w:val="16"/>
        </w:rPr>
        <w:t>materi</w:t>
      </w:r>
      <w:r>
        <w:rPr>
          <w:spacing w:val="-3"/>
          <w:sz w:val="16"/>
        </w:rPr>
        <w:t> </w:t>
      </w:r>
      <w:r>
        <w:rPr>
          <w:spacing w:val="-4"/>
          <w:sz w:val="16"/>
        </w:rPr>
        <w:t>dan</w:t>
      </w:r>
      <w:r>
        <w:rPr>
          <w:spacing w:val="-3"/>
          <w:sz w:val="16"/>
        </w:rPr>
        <w:t> </w:t>
      </w:r>
      <w:r>
        <w:rPr>
          <w:spacing w:val="-4"/>
          <w:sz w:val="16"/>
        </w:rPr>
        <w:t>foto.</w:t>
      </w:r>
    </w:p>
    <w:p>
      <w:pPr>
        <w:pStyle w:val="BodyText"/>
        <w:spacing w:line="261" w:lineRule="auto" w:before="136"/>
        <w:ind w:left="1611" w:right="434"/>
        <w:jc w:val="both"/>
      </w:pPr>
      <w:r>
        <w:rPr/>
        <w:t>Laporan ini menjadi bahan evaluasi untuk mengetahui kondisi dan perkembangan</w:t>
      </w:r>
      <w:r>
        <w:rPr>
          <w:spacing w:val="-4"/>
        </w:rPr>
        <w:t> </w:t>
      </w:r>
      <w:r>
        <w:rPr/>
        <w:t>penanaman</w:t>
      </w:r>
      <w:r>
        <w:rPr>
          <w:spacing w:val="-4"/>
        </w:rPr>
        <w:t> </w:t>
      </w:r>
      <w:r>
        <w:rPr/>
        <w:t>dan</w:t>
      </w:r>
      <w:r>
        <w:rPr>
          <w:spacing w:val="-4"/>
        </w:rPr>
        <w:t> </w:t>
      </w:r>
      <w:r>
        <w:rPr/>
        <w:t>penguatan</w:t>
      </w:r>
      <w:r>
        <w:rPr>
          <w:spacing w:val="-4"/>
        </w:rPr>
        <w:t> </w:t>
      </w:r>
      <w:r>
        <w:rPr/>
        <w:t>nilai-nilai</w:t>
      </w:r>
      <w:r>
        <w:rPr>
          <w:spacing w:val="-4"/>
        </w:rPr>
        <w:t> </w:t>
      </w:r>
      <w:r>
        <w:rPr/>
        <w:t>cinta</w:t>
      </w:r>
      <w:r>
        <w:rPr>
          <w:spacing w:val="-5"/>
        </w:rPr>
        <w:t> </w:t>
      </w:r>
      <w:r>
        <w:rPr/>
        <w:t>di</w:t>
      </w:r>
      <w:r>
        <w:rPr>
          <w:spacing w:val="-4"/>
        </w:rPr>
        <w:t> </w:t>
      </w:r>
      <w:r>
        <w:rPr/>
        <w:t>madrasah.</w:t>
      </w:r>
    </w:p>
    <w:p>
      <w:pPr>
        <w:pStyle w:val="BodyText"/>
        <w:spacing w:after="0" w:line="261" w:lineRule="auto"/>
        <w:jc w:val="both"/>
        <w:sectPr>
          <w:pgSz w:w="8460" w:h="11300"/>
          <w:pgMar w:header="0" w:footer="322" w:top="1280" w:bottom="520" w:left="0" w:right="850"/>
        </w:sectPr>
      </w:pPr>
    </w:p>
    <w:p>
      <w:pPr>
        <w:pStyle w:val="Heading1"/>
        <w:spacing w:line="232" w:lineRule="auto" w:before="79"/>
        <w:ind w:right="3847"/>
      </w:pPr>
      <w:r>
        <w:rPr/>
        <mc:AlternateContent>
          <mc:Choice Requires="wps">
            <w:drawing>
              <wp:anchor distT="0" distB="0" distL="0" distR="0" allowOverlap="1" layoutInCell="1" locked="0" behindDoc="0" simplePos="0" relativeHeight="15733760">
                <wp:simplePos x="0" y="0"/>
                <wp:positionH relativeFrom="page">
                  <wp:posOffset>804675</wp:posOffset>
                </wp:positionH>
                <wp:positionV relativeFrom="page">
                  <wp:posOffset>1485592</wp:posOffset>
                </wp:positionV>
                <wp:extent cx="4567555" cy="13970"/>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4567555" cy="13970"/>
                          <a:chExt cx="4567555" cy="13970"/>
                        </a:xfrm>
                      </wpg:grpSpPr>
                      <wps:wsp>
                        <wps:cNvPr id="73" name="Graphic 73"/>
                        <wps:cNvSpPr/>
                        <wps:spPr>
                          <a:xfrm>
                            <a:off x="6350" y="6350"/>
                            <a:ext cx="1265555" cy="1270"/>
                          </a:xfrm>
                          <a:custGeom>
                            <a:avLst/>
                            <a:gdLst/>
                            <a:ahLst/>
                            <a:cxnLst/>
                            <a:rect l="l" t="t" r="r" b="b"/>
                            <a:pathLst>
                              <a:path w="1265555" h="1270">
                                <a:moveTo>
                                  <a:pt x="0" y="725"/>
                                </a:moveTo>
                                <a:lnTo>
                                  <a:pt x="1265548" y="0"/>
                                </a:lnTo>
                              </a:path>
                            </a:pathLst>
                          </a:custGeom>
                          <a:ln w="12700">
                            <a:solidFill>
                              <a:srgbClr val="C55A11"/>
                            </a:solidFill>
                            <a:prstDash val="solid"/>
                          </a:ln>
                        </wps:spPr>
                        <wps:bodyPr wrap="square" lIns="0" tIns="0" rIns="0" bIns="0" rtlCol="0">
                          <a:prstTxWarp prst="textNoShape">
                            <a:avLst/>
                          </a:prstTxWarp>
                          <a:noAutofit/>
                        </wps:bodyPr>
                      </wps:wsp>
                      <wps:wsp>
                        <wps:cNvPr id="74" name="Graphic 74"/>
                        <wps:cNvSpPr/>
                        <wps:spPr>
                          <a:xfrm>
                            <a:off x="1212904" y="6350"/>
                            <a:ext cx="3354704" cy="1270"/>
                          </a:xfrm>
                          <a:custGeom>
                            <a:avLst/>
                            <a:gdLst/>
                            <a:ahLst/>
                            <a:cxnLst/>
                            <a:rect l="l" t="t" r="r" b="b"/>
                            <a:pathLst>
                              <a:path w="3354704" h="0">
                                <a:moveTo>
                                  <a:pt x="0" y="0"/>
                                </a:moveTo>
                                <a:lnTo>
                                  <a:pt x="3354520" y="0"/>
                                </a:lnTo>
                              </a:path>
                            </a:pathLst>
                          </a:custGeom>
                          <a:ln w="12700">
                            <a:solidFill>
                              <a:srgbClr val="00611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3.360241pt;margin-top:116.975815pt;width:359.65pt;height:1.1pt;mso-position-horizontal-relative:page;mso-position-vertical-relative:page;z-index:15733760" id="docshapegroup52" coordorigin="1267,2340" coordsize="7193,22">
                <v:line style="position:absolute" from="1277,2351" to="3270,2350" stroked="true" strokeweight="1.0pt" strokecolor="#c55a11">
                  <v:stroke dashstyle="solid"/>
                </v:line>
                <v:line style="position:absolute" from="3177,2350" to="8460,2350" stroked="true" strokeweight="1.0pt" strokecolor="#006116">
                  <v:stroke dashstyle="solid"/>
                </v:line>
                <w10:wrap type="none"/>
              </v:group>
            </w:pict>
          </mc:Fallback>
        </mc:AlternateContent>
      </w:r>
      <w:r>
        <w:rPr>
          <w:color w:val="00703A"/>
          <w:w w:val="105"/>
        </w:rPr>
        <w:t>BAB V </w:t>
      </w:r>
      <w:r>
        <w:rPr>
          <w:color w:val="C55A11"/>
          <w:spacing w:val="-8"/>
          <w:w w:val="105"/>
        </w:rPr>
        <w:t>PENUTUP</w:t>
      </w:r>
    </w:p>
    <w:p>
      <w:pPr>
        <w:pStyle w:val="BodyText"/>
        <w:rPr>
          <w:rFonts w:ascii="Tahoma"/>
          <w:b/>
        </w:rPr>
      </w:pPr>
    </w:p>
    <w:p>
      <w:pPr>
        <w:pStyle w:val="BodyText"/>
        <w:rPr>
          <w:rFonts w:ascii="Tahoma"/>
          <w:b/>
        </w:rPr>
      </w:pPr>
    </w:p>
    <w:p>
      <w:pPr>
        <w:pStyle w:val="BodyText"/>
        <w:spacing w:before="191"/>
        <w:rPr>
          <w:rFonts w:ascii="Tahoma"/>
          <w:b/>
        </w:rPr>
      </w:pPr>
    </w:p>
    <w:p>
      <w:pPr>
        <w:pStyle w:val="Heading6"/>
        <w:numPr>
          <w:ilvl w:val="0"/>
          <w:numId w:val="44"/>
        </w:numPr>
        <w:tabs>
          <w:tab w:pos="1608" w:val="left" w:leader="none"/>
        </w:tabs>
        <w:spacing w:line="240" w:lineRule="auto" w:before="0" w:after="0"/>
        <w:ind w:left="1608" w:right="0" w:hanging="279"/>
        <w:jc w:val="left"/>
        <w:rPr>
          <w:rFonts w:ascii="Tahoma"/>
        </w:rPr>
      </w:pPr>
      <w:r>
        <w:rPr>
          <w:rFonts w:ascii="Tahoma"/>
          <w:color w:val="548235"/>
          <w:spacing w:val="-2"/>
        </w:rPr>
        <w:t>Kesimpulan</w:t>
      </w:r>
    </w:p>
    <w:p>
      <w:pPr>
        <w:pStyle w:val="BodyText"/>
        <w:spacing w:line="247" w:lineRule="auto" w:before="115"/>
        <w:ind w:left="1612" w:right="432"/>
        <w:jc w:val="both"/>
      </w:pPr>
      <w:r>
        <w:rPr/>
        <w:t>Implementasi Kurikulum Berbasis Cinta di madrasah merupakan langkah strategis dalam membentuk karakter murid yang berlandaskan kasih sayang, kepedulian, dan harmoni dalam kehidupan bermasyarakat. Kurikulum ini mengintegrasikan nilai-nilai cinta kepada Allah, Rasul, diri sendiri, sesama (orang tua, guru, saudara, tetangga, teman), lingkungan, serta negara dan bangsa</w:t>
      </w:r>
      <w:r>
        <w:rPr>
          <w:spacing w:val="-7"/>
        </w:rPr>
        <w:t> </w:t>
      </w:r>
      <w:r>
        <w:rPr/>
        <w:t>dalam</w:t>
      </w:r>
      <w:r>
        <w:rPr>
          <w:spacing w:val="-8"/>
        </w:rPr>
        <w:t> </w:t>
      </w:r>
      <w:r>
        <w:rPr/>
        <w:t>berbagai</w:t>
      </w:r>
      <w:r>
        <w:rPr>
          <w:spacing w:val="-7"/>
        </w:rPr>
        <w:t> </w:t>
      </w:r>
      <w:r>
        <w:rPr/>
        <w:t>aspek</w:t>
      </w:r>
      <w:r>
        <w:rPr>
          <w:spacing w:val="-7"/>
        </w:rPr>
        <w:t> </w:t>
      </w:r>
      <w:r>
        <w:rPr/>
        <w:t>pembelajaran.</w:t>
      </w:r>
      <w:r>
        <w:rPr>
          <w:spacing w:val="-7"/>
        </w:rPr>
        <w:t> </w:t>
      </w:r>
      <w:r>
        <w:rPr/>
        <w:t>Dengan</w:t>
      </w:r>
      <w:r>
        <w:rPr>
          <w:spacing w:val="-7"/>
        </w:rPr>
        <w:t> </w:t>
      </w:r>
      <w:r>
        <w:rPr/>
        <w:t>pendekatan,</w:t>
      </w:r>
      <w:r>
        <w:rPr>
          <w:spacing w:val="-7"/>
        </w:rPr>
        <w:t> </w:t>
      </w:r>
      <w:r>
        <w:rPr/>
        <w:t>model,</w:t>
      </w:r>
      <w:r>
        <w:rPr>
          <w:spacing w:val="-7"/>
        </w:rPr>
        <w:t> </w:t>
      </w:r>
      <w:r>
        <w:rPr/>
        <w:t>dan strategi yang tepat, murid dapat menginternalisasi nilai-nilai cinta dalam kehidupan sehari-hari.</w:t>
      </w:r>
    </w:p>
    <w:p>
      <w:pPr>
        <w:pStyle w:val="BodyText"/>
        <w:spacing w:line="249" w:lineRule="auto" w:before="130"/>
        <w:ind w:left="1612" w:right="432"/>
        <w:jc w:val="both"/>
      </w:pPr>
      <w:r>
        <w:rPr/>
        <w:t>Panduan Kurikulum Berbasis Cinta di Madrasah ini disusun dengan tujuan untuk memberikan panduan praktis dan komprehensif dalam </w:t>
      </w:r>
      <w:r>
        <w:rPr>
          <w:spacing w:val="-2"/>
        </w:rPr>
        <w:t>mengimplementasikan</w:t>
      </w:r>
      <w:r>
        <w:rPr>
          <w:spacing w:val="-11"/>
        </w:rPr>
        <w:t> </w:t>
      </w:r>
      <w:r>
        <w:rPr>
          <w:spacing w:val="-2"/>
        </w:rPr>
        <w:t>nilai-nilai</w:t>
      </w:r>
      <w:r>
        <w:rPr>
          <w:spacing w:val="-10"/>
        </w:rPr>
        <w:t> </w:t>
      </w:r>
      <w:r>
        <w:rPr>
          <w:spacing w:val="-2"/>
        </w:rPr>
        <w:t>cinta</w:t>
      </w:r>
      <w:r>
        <w:rPr>
          <w:spacing w:val="-10"/>
        </w:rPr>
        <w:t> </w:t>
      </w:r>
      <w:r>
        <w:rPr>
          <w:spacing w:val="-2"/>
        </w:rPr>
        <w:t>di</w:t>
      </w:r>
      <w:r>
        <w:rPr>
          <w:spacing w:val="-10"/>
        </w:rPr>
        <w:t> </w:t>
      </w:r>
      <w:r>
        <w:rPr>
          <w:spacing w:val="-2"/>
        </w:rPr>
        <w:t>lingkungan</w:t>
      </w:r>
      <w:r>
        <w:rPr>
          <w:spacing w:val="-10"/>
        </w:rPr>
        <w:t> </w:t>
      </w:r>
      <w:r>
        <w:rPr>
          <w:spacing w:val="-2"/>
        </w:rPr>
        <w:t>madrasah.</w:t>
      </w:r>
      <w:r>
        <w:rPr>
          <w:spacing w:val="-10"/>
        </w:rPr>
        <w:t> </w:t>
      </w:r>
      <w:r>
        <w:rPr>
          <w:spacing w:val="-2"/>
        </w:rPr>
        <w:t>Sebagai</w:t>
      </w:r>
      <w:r>
        <w:rPr>
          <w:spacing w:val="-10"/>
        </w:rPr>
        <w:t> </w:t>
      </w:r>
      <w:r>
        <w:rPr>
          <w:spacing w:val="-2"/>
        </w:rPr>
        <w:t>institusi </w:t>
      </w:r>
      <w:r>
        <w:rPr/>
        <w:t>yang mendidik generasi penerus bangsa, madrasah memiliki peran strategis dalam</w:t>
      </w:r>
      <w:r>
        <w:rPr>
          <w:spacing w:val="-12"/>
        </w:rPr>
        <w:t> </w:t>
      </w:r>
      <w:r>
        <w:rPr/>
        <w:t>membentuk</w:t>
      </w:r>
      <w:r>
        <w:rPr>
          <w:spacing w:val="-11"/>
        </w:rPr>
        <w:t> </w:t>
      </w:r>
      <w:r>
        <w:rPr/>
        <w:t>karakter</w:t>
      </w:r>
      <w:r>
        <w:rPr>
          <w:spacing w:val="-12"/>
        </w:rPr>
        <w:t> </w:t>
      </w:r>
      <w:r>
        <w:rPr/>
        <w:t>murid</w:t>
      </w:r>
      <w:r>
        <w:rPr>
          <w:spacing w:val="-11"/>
        </w:rPr>
        <w:t> </w:t>
      </w:r>
      <w:r>
        <w:rPr/>
        <w:t>yang</w:t>
      </w:r>
      <w:r>
        <w:rPr>
          <w:spacing w:val="-11"/>
        </w:rPr>
        <w:t> </w:t>
      </w:r>
      <w:r>
        <w:rPr/>
        <w:t>tidak</w:t>
      </w:r>
      <w:r>
        <w:rPr>
          <w:spacing w:val="-11"/>
        </w:rPr>
        <w:t> </w:t>
      </w:r>
      <w:r>
        <w:rPr/>
        <w:t>hanya</w:t>
      </w:r>
      <w:r>
        <w:rPr>
          <w:spacing w:val="-11"/>
        </w:rPr>
        <w:t> </w:t>
      </w:r>
      <w:r>
        <w:rPr/>
        <w:t>cerdas</w:t>
      </w:r>
      <w:r>
        <w:rPr>
          <w:spacing w:val="-11"/>
        </w:rPr>
        <w:t> </w:t>
      </w:r>
      <w:r>
        <w:rPr/>
        <w:t>secara</w:t>
      </w:r>
      <w:r>
        <w:rPr>
          <w:spacing w:val="-11"/>
        </w:rPr>
        <w:t> </w:t>
      </w:r>
      <w:r>
        <w:rPr/>
        <w:t>intelektual, </w:t>
      </w:r>
      <w:r>
        <w:rPr>
          <w:spacing w:val="-2"/>
        </w:rPr>
        <w:t>tetapi</w:t>
      </w:r>
      <w:r>
        <w:rPr>
          <w:spacing w:val="-10"/>
        </w:rPr>
        <w:t> </w:t>
      </w:r>
      <w:r>
        <w:rPr>
          <w:spacing w:val="-2"/>
        </w:rPr>
        <w:t>juga</w:t>
      </w:r>
      <w:r>
        <w:rPr>
          <w:spacing w:val="-11"/>
        </w:rPr>
        <w:t> </w:t>
      </w:r>
      <w:r>
        <w:rPr>
          <w:spacing w:val="-2"/>
        </w:rPr>
        <w:t>matang</w:t>
      </w:r>
      <w:r>
        <w:rPr>
          <w:spacing w:val="-9"/>
        </w:rPr>
        <w:t> </w:t>
      </w:r>
      <w:r>
        <w:rPr>
          <w:spacing w:val="-2"/>
        </w:rPr>
        <w:t>secara</w:t>
      </w:r>
      <w:r>
        <w:rPr>
          <w:spacing w:val="-10"/>
        </w:rPr>
        <w:t> </w:t>
      </w:r>
      <w:r>
        <w:rPr>
          <w:spacing w:val="-2"/>
        </w:rPr>
        <w:t>emosional</w:t>
      </w:r>
      <w:r>
        <w:rPr>
          <w:spacing w:val="-10"/>
        </w:rPr>
        <w:t> </w:t>
      </w:r>
      <w:r>
        <w:rPr>
          <w:spacing w:val="-2"/>
        </w:rPr>
        <w:t>dan</w:t>
      </w:r>
      <w:r>
        <w:rPr>
          <w:spacing w:val="-9"/>
        </w:rPr>
        <w:t> </w:t>
      </w:r>
      <w:r>
        <w:rPr>
          <w:spacing w:val="-2"/>
        </w:rPr>
        <w:t>sosial.</w:t>
      </w:r>
      <w:r>
        <w:rPr>
          <w:spacing w:val="-10"/>
        </w:rPr>
        <w:t> </w:t>
      </w:r>
      <w:r>
        <w:rPr>
          <w:spacing w:val="-2"/>
        </w:rPr>
        <w:t>Salah</w:t>
      </w:r>
      <w:r>
        <w:rPr>
          <w:spacing w:val="-9"/>
        </w:rPr>
        <w:t> </w:t>
      </w:r>
      <w:r>
        <w:rPr>
          <w:spacing w:val="-2"/>
        </w:rPr>
        <w:t>satu</w:t>
      </w:r>
      <w:r>
        <w:rPr>
          <w:spacing w:val="-9"/>
        </w:rPr>
        <w:t> </w:t>
      </w:r>
      <w:r>
        <w:rPr>
          <w:spacing w:val="-2"/>
        </w:rPr>
        <w:t>aspek</w:t>
      </w:r>
      <w:r>
        <w:rPr>
          <w:spacing w:val="-10"/>
        </w:rPr>
        <w:t> </w:t>
      </w:r>
      <w:r>
        <w:rPr>
          <w:spacing w:val="-2"/>
        </w:rPr>
        <w:t>penting</w:t>
      </w:r>
      <w:r>
        <w:rPr>
          <w:spacing w:val="-10"/>
        </w:rPr>
        <w:t> </w:t>
      </w:r>
      <w:r>
        <w:rPr>
          <w:spacing w:val="-2"/>
        </w:rPr>
        <w:t>dalam </w:t>
      </w:r>
      <w:r>
        <w:rPr/>
        <w:t>pembentukan karakter ini adalah mengajarkan dan menanamkan nilai-nilai </w:t>
      </w:r>
      <w:r>
        <w:rPr>
          <w:spacing w:val="-2"/>
        </w:rPr>
        <w:t>cinta,</w:t>
      </w:r>
      <w:r>
        <w:rPr>
          <w:spacing w:val="-5"/>
        </w:rPr>
        <w:t> </w:t>
      </w:r>
      <w:r>
        <w:rPr>
          <w:spacing w:val="-2"/>
        </w:rPr>
        <w:t>baik</w:t>
      </w:r>
      <w:r>
        <w:rPr>
          <w:spacing w:val="-5"/>
        </w:rPr>
        <w:t> </w:t>
      </w:r>
      <w:r>
        <w:rPr>
          <w:spacing w:val="-2"/>
        </w:rPr>
        <w:t>sesama</w:t>
      </w:r>
      <w:r>
        <w:rPr>
          <w:spacing w:val="-5"/>
        </w:rPr>
        <w:t> </w:t>
      </w:r>
      <w:r>
        <w:rPr>
          <w:spacing w:val="-2"/>
        </w:rPr>
        <w:t>umat</w:t>
      </w:r>
      <w:r>
        <w:rPr>
          <w:spacing w:val="-5"/>
        </w:rPr>
        <w:t> </w:t>
      </w:r>
      <w:r>
        <w:rPr>
          <w:spacing w:val="-2"/>
        </w:rPr>
        <w:t>beragama</w:t>
      </w:r>
      <w:r>
        <w:rPr>
          <w:spacing w:val="-5"/>
        </w:rPr>
        <w:t> </w:t>
      </w:r>
      <w:r>
        <w:rPr>
          <w:spacing w:val="-2"/>
        </w:rPr>
        <w:t>atau</w:t>
      </w:r>
      <w:r>
        <w:rPr>
          <w:spacing w:val="-4"/>
        </w:rPr>
        <w:t> </w:t>
      </w:r>
      <w:r>
        <w:rPr>
          <w:spacing w:val="-2"/>
        </w:rPr>
        <w:t>antarumat</w:t>
      </w:r>
      <w:r>
        <w:rPr>
          <w:spacing w:val="-5"/>
        </w:rPr>
        <w:t> </w:t>
      </w:r>
      <w:r>
        <w:rPr>
          <w:spacing w:val="-2"/>
        </w:rPr>
        <w:t>beragama</w:t>
      </w:r>
      <w:r>
        <w:rPr>
          <w:spacing w:val="-5"/>
        </w:rPr>
        <w:t> </w:t>
      </w:r>
      <w:r>
        <w:rPr>
          <w:spacing w:val="-2"/>
        </w:rPr>
        <w:t>dalam</w:t>
      </w:r>
      <w:r>
        <w:rPr>
          <w:spacing w:val="-5"/>
        </w:rPr>
        <w:t> </w:t>
      </w:r>
      <w:r>
        <w:rPr>
          <w:spacing w:val="-2"/>
        </w:rPr>
        <w:t>kehidupan </w:t>
      </w:r>
      <w:r>
        <w:rPr/>
        <w:t>sosial yang lebih luas.</w:t>
      </w:r>
    </w:p>
    <w:p>
      <w:pPr>
        <w:pStyle w:val="BodyText"/>
        <w:spacing w:line="249" w:lineRule="auto" w:before="99"/>
        <w:ind w:left="1612" w:right="433"/>
        <w:jc w:val="both"/>
      </w:pPr>
      <w:r>
        <w:rPr/>
        <w:t>Keberhasilan implementasi Kurikulum Berbasis Cinta bergantung pada peran </w:t>
      </w:r>
      <w:r>
        <w:rPr>
          <w:spacing w:val="-2"/>
        </w:rPr>
        <w:t>aktif</w:t>
      </w:r>
      <w:r>
        <w:rPr>
          <w:spacing w:val="-10"/>
        </w:rPr>
        <w:t> </w:t>
      </w:r>
      <w:r>
        <w:rPr>
          <w:spacing w:val="-2"/>
        </w:rPr>
        <w:t>berbagai</w:t>
      </w:r>
      <w:r>
        <w:rPr>
          <w:spacing w:val="-10"/>
        </w:rPr>
        <w:t> </w:t>
      </w:r>
      <w:r>
        <w:rPr>
          <w:spacing w:val="-2"/>
        </w:rPr>
        <w:t>pihak,</w:t>
      </w:r>
      <w:r>
        <w:rPr>
          <w:spacing w:val="-10"/>
        </w:rPr>
        <w:t> </w:t>
      </w:r>
      <w:r>
        <w:rPr>
          <w:spacing w:val="-2"/>
        </w:rPr>
        <w:t>termasuk</w:t>
      </w:r>
      <w:r>
        <w:rPr>
          <w:spacing w:val="-10"/>
        </w:rPr>
        <w:t> </w:t>
      </w:r>
      <w:r>
        <w:rPr>
          <w:spacing w:val="-2"/>
        </w:rPr>
        <w:t>kepala</w:t>
      </w:r>
      <w:r>
        <w:rPr>
          <w:spacing w:val="-10"/>
        </w:rPr>
        <w:t> </w:t>
      </w:r>
      <w:r>
        <w:rPr>
          <w:spacing w:val="-2"/>
        </w:rPr>
        <w:t>madrasah,</w:t>
      </w:r>
      <w:r>
        <w:rPr>
          <w:spacing w:val="-10"/>
        </w:rPr>
        <w:t> </w:t>
      </w:r>
      <w:r>
        <w:rPr>
          <w:spacing w:val="-2"/>
        </w:rPr>
        <w:t>guru,</w:t>
      </w:r>
      <w:r>
        <w:rPr>
          <w:spacing w:val="-10"/>
        </w:rPr>
        <w:t> </w:t>
      </w:r>
      <w:r>
        <w:rPr>
          <w:spacing w:val="-2"/>
        </w:rPr>
        <w:t>orang</w:t>
      </w:r>
      <w:r>
        <w:rPr>
          <w:spacing w:val="-10"/>
        </w:rPr>
        <w:t> </w:t>
      </w:r>
      <w:r>
        <w:rPr>
          <w:spacing w:val="-2"/>
        </w:rPr>
        <w:t>tua,</w:t>
      </w:r>
      <w:r>
        <w:rPr>
          <w:spacing w:val="-10"/>
        </w:rPr>
        <w:t> </w:t>
      </w:r>
      <w:r>
        <w:rPr>
          <w:spacing w:val="-2"/>
        </w:rPr>
        <w:t>dan</w:t>
      </w:r>
      <w:r>
        <w:rPr>
          <w:spacing w:val="-9"/>
        </w:rPr>
        <w:t> </w:t>
      </w:r>
      <w:r>
        <w:rPr>
          <w:spacing w:val="-2"/>
        </w:rPr>
        <w:t>murid</w:t>
      </w:r>
      <w:r>
        <w:rPr>
          <w:spacing w:val="-9"/>
        </w:rPr>
        <w:t> </w:t>
      </w:r>
      <w:r>
        <w:rPr>
          <w:spacing w:val="-2"/>
        </w:rPr>
        <w:t>itu </w:t>
      </w:r>
      <w:r>
        <w:rPr/>
        <w:t>sendiri.</w:t>
      </w:r>
      <w:r>
        <w:rPr>
          <w:spacing w:val="-3"/>
        </w:rPr>
        <w:t> </w:t>
      </w:r>
      <w:r>
        <w:rPr/>
        <w:t>Monitoring</w:t>
      </w:r>
      <w:r>
        <w:rPr>
          <w:spacing w:val="-4"/>
        </w:rPr>
        <w:t> </w:t>
      </w:r>
      <w:r>
        <w:rPr/>
        <w:t>dan</w:t>
      </w:r>
      <w:r>
        <w:rPr>
          <w:spacing w:val="-3"/>
        </w:rPr>
        <w:t> </w:t>
      </w:r>
      <w:r>
        <w:rPr/>
        <w:t>evaluasi</w:t>
      </w:r>
      <w:r>
        <w:rPr>
          <w:spacing w:val="-3"/>
        </w:rPr>
        <w:t> </w:t>
      </w:r>
      <w:r>
        <w:rPr/>
        <w:t>yang</w:t>
      </w:r>
      <w:r>
        <w:rPr>
          <w:spacing w:val="-3"/>
        </w:rPr>
        <w:t> </w:t>
      </w:r>
      <w:r>
        <w:rPr/>
        <w:t>dilakukan</w:t>
      </w:r>
      <w:r>
        <w:rPr>
          <w:spacing w:val="-3"/>
        </w:rPr>
        <w:t> </w:t>
      </w:r>
      <w:r>
        <w:rPr/>
        <w:t>secara</w:t>
      </w:r>
      <w:r>
        <w:rPr>
          <w:spacing w:val="-3"/>
        </w:rPr>
        <w:t> </w:t>
      </w:r>
      <w:r>
        <w:rPr/>
        <w:t>berkala</w:t>
      </w:r>
      <w:r>
        <w:rPr>
          <w:spacing w:val="-3"/>
        </w:rPr>
        <w:t> </w:t>
      </w:r>
      <w:r>
        <w:rPr/>
        <w:t>menjadi</w:t>
      </w:r>
      <w:r>
        <w:rPr>
          <w:spacing w:val="-3"/>
        </w:rPr>
        <w:t> </w:t>
      </w:r>
      <w:r>
        <w:rPr/>
        <w:t>kunci utama dalam memastikan efektivitas program serta menentukan langkah perbaikan</w:t>
      </w:r>
      <w:r>
        <w:rPr>
          <w:spacing w:val="-11"/>
        </w:rPr>
        <w:t> </w:t>
      </w:r>
      <w:r>
        <w:rPr/>
        <w:t>ke</w:t>
      </w:r>
      <w:r>
        <w:rPr>
          <w:spacing w:val="-12"/>
        </w:rPr>
        <w:t> </w:t>
      </w:r>
      <w:r>
        <w:rPr/>
        <w:t>depan.</w:t>
      </w:r>
      <w:r>
        <w:rPr>
          <w:spacing w:val="-12"/>
        </w:rPr>
        <w:t> </w:t>
      </w:r>
      <w:r>
        <w:rPr/>
        <w:t>Dengan</w:t>
      </w:r>
      <w:r>
        <w:rPr>
          <w:spacing w:val="-11"/>
        </w:rPr>
        <w:t> </w:t>
      </w:r>
      <w:r>
        <w:rPr/>
        <w:t>adanya</w:t>
      </w:r>
      <w:r>
        <w:rPr>
          <w:spacing w:val="-12"/>
        </w:rPr>
        <w:t> </w:t>
      </w:r>
      <w:r>
        <w:rPr/>
        <w:t>evaluasi</w:t>
      </w:r>
      <w:r>
        <w:rPr>
          <w:spacing w:val="-12"/>
        </w:rPr>
        <w:t> </w:t>
      </w:r>
      <w:r>
        <w:rPr/>
        <w:t>yang</w:t>
      </w:r>
      <w:r>
        <w:rPr>
          <w:spacing w:val="-12"/>
        </w:rPr>
        <w:t> </w:t>
      </w:r>
      <w:r>
        <w:rPr/>
        <w:t>sistematis,</w:t>
      </w:r>
      <w:r>
        <w:rPr>
          <w:spacing w:val="-12"/>
        </w:rPr>
        <w:t> </w:t>
      </w:r>
      <w:r>
        <w:rPr/>
        <w:t>madrasah</w:t>
      </w:r>
      <w:r>
        <w:rPr>
          <w:spacing w:val="-11"/>
        </w:rPr>
        <w:t> </w:t>
      </w:r>
      <w:r>
        <w:rPr/>
        <w:t>dapat terus menyempurnakan kurikulum agar lebih sesuai dengan kebutuhan dan tantangan zaman.</w:t>
      </w:r>
    </w:p>
    <w:p>
      <w:pPr>
        <w:pStyle w:val="BodyText"/>
        <w:spacing w:line="247" w:lineRule="auto" w:before="112"/>
        <w:ind w:left="1612" w:right="432"/>
        <w:jc w:val="both"/>
      </w:pPr>
      <w:r>
        <w:rPr/>
        <w:t>Panduan ini diharapkan dapat memberikan wawasan, arahan, serta langkah </w:t>
      </w:r>
      <w:r>
        <w:rPr>
          <w:spacing w:val="-2"/>
        </w:rPr>
        <w:t>langkah</w:t>
      </w:r>
      <w:r>
        <w:rPr>
          <w:spacing w:val="-6"/>
        </w:rPr>
        <w:t> </w:t>
      </w:r>
      <w:r>
        <w:rPr>
          <w:spacing w:val="-2"/>
        </w:rPr>
        <w:t>konkret</w:t>
      </w:r>
      <w:r>
        <w:rPr>
          <w:spacing w:val="-6"/>
        </w:rPr>
        <w:t> </w:t>
      </w:r>
      <w:r>
        <w:rPr>
          <w:spacing w:val="-2"/>
        </w:rPr>
        <w:t>yang</w:t>
      </w:r>
      <w:r>
        <w:rPr>
          <w:spacing w:val="-7"/>
        </w:rPr>
        <w:t> </w:t>
      </w:r>
      <w:r>
        <w:rPr>
          <w:spacing w:val="-2"/>
        </w:rPr>
        <w:t>dapat</w:t>
      </w:r>
      <w:r>
        <w:rPr>
          <w:spacing w:val="-6"/>
        </w:rPr>
        <w:t> </w:t>
      </w:r>
      <w:r>
        <w:rPr>
          <w:spacing w:val="-2"/>
        </w:rPr>
        <w:t>diambil</w:t>
      </w:r>
      <w:r>
        <w:rPr>
          <w:spacing w:val="-6"/>
        </w:rPr>
        <w:t> </w:t>
      </w:r>
      <w:r>
        <w:rPr>
          <w:spacing w:val="-2"/>
        </w:rPr>
        <w:t>oleh</w:t>
      </w:r>
      <w:r>
        <w:rPr>
          <w:spacing w:val="-6"/>
        </w:rPr>
        <w:t> </w:t>
      </w:r>
      <w:r>
        <w:rPr>
          <w:spacing w:val="-2"/>
        </w:rPr>
        <w:t>para</w:t>
      </w:r>
      <w:r>
        <w:rPr>
          <w:spacing w:val="-7"/>
        </w:rPr>
        <w:t> </w:t>
      </w:r>
      <w:r>
        <w:rPr>
          <w:spacing w:val="-2"/>
        </w:rPr>
        <w:t>guru,</w:t>
      </w:r>
      <w:r>
        <w:rPr>
          <w:spacing w:val="-6"/>
        </w:rPr>
        <w:t> </w:t>
      </w:r>
      <w:r>
        <w:rPr>
          <w:i/>
          <w:spacing w:val="-2"/>
        </w:rPr>
        <w:t>stakeholder</w:t>
      </w:r>
      <w:r>
        <w:rPr>
          <w:i/>
          <w:spacing w:val="-8"/>
        </w:rPr>
        <w:t> </w:t>
      </w:r>
      <w:r>
        <w:rPr>
          <w:spacing w:val="-2"/>
        </w:rPr>
        <w:t>madrasah,</w:t>
      </w:r>
      <w:r>
        <w:rPr>
          <w:spacing w:val="-6"/>
        </w:rPr>
        <w:t> </w:t>
      </w:r>
      <w:r>
        <w:rPr>
          <w:spacing w:val="-2"/>
        </w:rPr>
        <w:t>dan </w:t>
      </w:r>
      <w:r>
        <w:rPr/>
        <w:t>semua</w:t>
      </w:r>
      <w:r>
        <w:rPr>
          <w:spacing w:val="-10"/>
        </w:rPr>
        <w:t> </w:t>
      </w:r>
      <w:r>
        <w:rPr/>
        <w:t>pihak</w:t>
      </w:r>
      <w:r>
        <w:rPr>
          <w:spacing w:val="-10"/>
        </w:rPr>
        <w:t> </w:t>
      </w:r>
      <w:r>
        <w:rPr/>
        <w:t>terkait</w:t>
      </w:r>
      <w:r>
        <w:rPr>
          <w:spacing w:val="-10"/>
        </w:rPr>
        <w:t> </w:t>
      </w:r>
      <w:r>
        <w:rPr/>
        <w:t>dalam</w:t>
      </w:r>
      <w:r>
        <w:rPr>
          <w:spacing w:val="-11"/>
        </w:rPr>
        <w:t> </w:t>
      </w:r>
      <w:r>
        <w:rPr/>
        <w:t>menciptakan</w:t>
      </w:r>
      <w:r>
        <w:rPr>
          <w:spacing w:val="-10"/>
        </w:rPr>
        <w:t> </w:t>
      </w:r>
      <w:r>
        <w:rPr/>
        <w:t>suasana</w:t>
      </w:r>
      <w:r>
        <w:rPr>
          <w:spacing w:val="-10"/>
        </w:rPr>
        <w:t> </w:t>
      </w:r>
      <w:r>
        <w:rPr/>
        <w:t>yang</w:t>
      </w:r>
      <w:r>
        <w:rPr>
          <w:spacing w:val="-10"/>
        </w:rPr>
        <w:t> </w:t>
      </w:r>
      <w:r>
        <w:rPr/>
        <w:t>harmonis</w:t>
      </w:r>
      <w:r>
        <w:rPr>
          <w:spacing w:val="-10"/>
        </w:rPr>
        <w:t> </w:t>
      </w:r>
      <w:r>
        <w:rPr/>
        <w:t>dan</w:t>
      </w:r>
      <w:r>
        <w:rPr>
          <w:spacing w:val="-10"/>
        </w:rPr>
        <w:t> </w:t>
      </w:r>
      <w:r>
        <w:rPr/>
        <w:t>inklusif</w:t>
      </w:r>
      <w:r>
        <w:rPr>
          <w:spacing w:val="-10"/>
        </w:rPr>
        <w:t> </w:t>
      </w:r>
      <w:r>
        <w:rPr/>
        <w:t>di </w:t>
      </w:r>
      <w:r>
        <w:rPr>
          <w:spacing w:val="-2"/>
        </w:rPr>
        <w:t>madrasah.</w:t>
      </w:r>
    </w:p>
    <w:p>
      <w:pPr>
        <w:pStyle w:val="BodyText"/>
        <w:spacing w:after="0" w:line="247" w:lineRule="auto"/>
        <w:jc w:val="both"/>
        <w:sectPr>
          <w:footerReference w:type="default" r:id="rId20"/>
          <w:pgSz w:w="8460" w:h="11300"/>
          <w:pgMar w:header="0" w:footer="322" w:top="1280" w:bottom="520" w:left="0" w:right="850"/>
        </w:sectPr>
      </w:pPr>
    </w:p>
    <w:p>
      <w:pPr>
        <w:pStyle w:val="BodyText"/>
        <w:spacing w:before="6"/>
      </w:pPr>
    </w:p>
    <w:p>
      <w:pPr>
        <w:pStyle w:val="Heading6"/>
        <w:numPr>
          <w:ilvl w:val="0"/>
          <w:numId w:val="44"/>
        </w:numPr>
        <w:tabs>
          <w:tab w:pos="1597" w:val="left" w:leader="none"/>
        </w:tabs>
        <w:spacing w:line="240" w:lineRule="auto" w:before="0" w:after="0"/>
        <w:ind w:left="1597" w:right="0" w:hanging="279"/>
        <w:jc w:val="left"/>
        <w:rPr>
          <w:rFonts w:ascii="Tahoma"/>
        </w:rPr>
      </w:pPr>
      <w:r>
        <w:rPr>
          <w:rFonts w:ascii="Tahoma"/>
          <w:color w:val="548235"/>
          <w:spacing w:val="-2"/>
        </w:rPr>
        <w:t>Saran</w:t>
      </w:r>
    </w:p>
    <w:p>
      <w:pPr>
        <w:pStyle w:val="BodyText"/>
        <w:spacing w:line="261" w:lineRule="auto" w:before="119"/>
        <w:ind w:left="1601" w:right="443"/>
        <w:jc w:val="both"/>
      </w:pPr>
      <w:r>
        <w:rPr/>
        <w:t>Untuk meningkatkan efektivitas implementasi Kurikulum Berbasis Cinta di madrasah,</w:t>
      </w:r>
      <w:r>
        <w:rPr>
          <w:spacing w:val="-10"/>
        </w:rPr>
        <w:t> </w:t>
      </w:r>
      <w:r>
        <w:rPr/>
        <w:t>beberapa</w:t>
      </w:r>
      <w:r>
        <w:rPr>
          <w:spacing w:val="-11"/>
        </w:rPr>
        <w:t> </w:t>
      </w:r>
      <w:r>
        <w:rPr/>
        <w:t>saran</w:t>
      </w:r>
      <w:r>
        <w:rPr>
          <w:spacing w:val="-10"/>
        </w:rPr>
        <w:t> </w:t>
      </w:r>
      <w:r>
        <w:rPr/>
        <w:t>yang</w:t>
      </w:r>
      <w:r>
        <w:rPr>
          <w:spacing w:val="-11"/>
        </w:rPr>
        <w:t> </w:t>
      </w:r>
      <w:r>
        <w:rPr/>
        <w:t>dapat</w:t>
      </w:r>
      <w:r>
        <w:rPr>
          <w:spacing w:val="-10"/>
        </w:rPr>
        <w:t> </w:t>
      </w:r>
      <w:r>
        <w:rPr/>
        <w:t>diberikan</w:t>
      </w:r>
      <w:r>
        <w:rPr>
          <w:spacing w:val="-10"/>
        </w:rPr>
        <w:t> </w:t>
      </w:r>
      <w:r>
        <w:rPr/>
        <w:t>antara</w:t>
      </w:r>
      <w:r>
        <w:rPr>
          <w:spacing w:val="-11"/>
        </w:rPr>
        <w:t> </w:t>
      </w:r>
      <w:r>
        <w:rPr/>
        <w:t>lain.</w:t>
      </w:r>
    </w:p>
    <w:p>
      <w:pPr>
        <w:pStyle w:val="ListParagraph"/>
        <w:numPr>
          <w:ilvl w:val="1"/>
          <w:numId w:val="44"/>
        </w:numPr>
        <w:tabs>
          <w:tab w:pos="1877" w:val="left" w:leader="none"/>
        </w:tabs>
        <w:spacing w:line="240" w:lineRule="auto" w:before="94" w:after="0"/>
        <w:ind w:left="1877" w:right="0" w:hanging="277"/>
        <w:jc w:val="left"/>
        <w:rPr>
          <w:sz w:val="16"/>
        </w:rPr>
      </w:pPr>
      <w:r>
        <w:rPr>
          <w:spacing w:val="-2"/>
          <w:sz w:val="16"/>
        </w:rPr>
        <w:t>Penguatan</w:t>
      </w:r>
      <w:r>
        <w:rPr>
          <w:spacing w:val="-5"/>
          <w:sz w:val="16"/>
        </w:rPr>
        <w:t> </w:t>
      </w:r>
      <w:r>
        <w:rPr>
          <w:spacing w:val="-2"/>
          <w:sz w:val="16"/>
        </w:rPr>
        <w:t>Peran</w:t>
      </w:r>
      <w:r>
        <w:rPr>
          <w:spacing w:val="-5"/>
          <w:sz w:val="16"/>
        </w:rPr>
        <w:t> </w:t>
      </w:r>
      <w:r>
        <w:rPr>
          <w:spacing w:val="-2"/>
          <w:sz w:val="16"/>
        </w:rPr>
        <w:t>Guru</w:t>
      </w:r>
      <w:r>
        <w:rPr>
          <w:spacing w:val="-4"/>
          <w:sz w:val="16"/>
        </w:rPr>
        <w:t> </w:t>
      </w:r>
      <w:r>
        <w:rPr>
          <w:spacing w:val="-2"/>
          <w:sz w:val="16"/>
        </w:rPr>
        <w:t>dan</w:t>
      </w:r>
      <w:r>
        <w:rPr>
          <w:spacing w:val="-5"/>
          <w:sz w:val="16"/>
        </w:rPr>
        <w:t> </w:t>
      </w:r>
      <w:r>
        <w:rPr>
          <w:spacing w:val="-2"/>
          <w:sz w:val="16"/>
        </w:rPr>
        <w:t>Kepala</w:t>
      </w:r>
      <w:r>
        <w:rPr>
          <w:spacing w:val="-6"/>
          <w:sz w:val="16"/>
        </w:rPr>
        <w:t> </w:t>
      </w:r>
      <w:r>
        <w:rPr>
          <w:spacing w:val="-2"/>
          <w:sz w:val="16"/>
        </w:rPr>
        <w:t>Madrasah</w:t>
      </w:r>
    </w:p>
    <w:p>
      <w:pPr>
        <w:pStyle w:val="ListParagraph"/>
        <w:numPr>
          <w:ilvl w:val="2"/>
          <w:numId w:val="44"/>
        </w:numPr>
        <w:tabs>
          <w:tab w:pos="2161" w:val="left" w:leader="none"/>
        </w:tabs>
        <w:spacing w:line="244" w:lineRule="auto" w:before="136" w:after="0"/>
        <w:ind w:left="2161" w:right="443" w:hanging="283"/>
        <w:jc w:val="both"/>
        <w:rPr>
          <w:sz w:val="16"/>
        </w:rPr>
      </w:pPr>
      <w:r>
        <w:rPr>
          <w:sz w:val="16"/>
        </w:rPr>
        <w:t>Guru perlu mendapatkan pelatihan yang berkelanjutan mengenai metode pengajaran berbasis nilai cinta agar lebih efektif dalam menyampaikan materi.</w:t>
      </w:r>
    </w:p>
    <w:p>
      <w:pPr>
        <w:pStyle w:val="ListParagraph"/>
        <w:numPr>
          <w:ilvl w:val="2"/>
          <w:numId w:val="44"/>
        </w:numPr>
        <w:tabs>
          <w:tab w:pos="2161" w:val="left" w:leader="none"/>
        </w:tabs>
        <w:spacing w:line="230" w:lineRule="auto" w:before="138" w:after="0"/>
        <w:ind w:left="2161" w:right="444" w:hanging="283"/>
        <w:jc w:val="both"/>
        <w:rPr>
          <w:sz w:val="16"/>
        </w:rPr>
      </w:pPr>
      <w:r>
        <w:rPr>
          <w:spacing w:val="-2"/>
          <w:sz w:val="16"/>
        </w:rPr>
        <w:t>Kepala</w:t>
      </w:r>
      <w:r>
        <w:rPr>
          <w:spacing w:val="-6"/>
          <w:sz w:val="16"/>
        </w:rPr>
        <w:t> </w:t>
      </w:r>
      <w:r>
        <w:rPr>
          <w:spacing w:val="-2"/>
          <w:sz w:val="16"/>
        </w:rPr>
        <w:t>madrasah</w:t>
      </w:r>
      <w:r>
        <w:rPr>
          <w:spacing w:val="-6"/>
          <w:sz w:val="16"/>
        </w:rPr>
        <w:t> </w:t>
      </w:r>
      <w:r>
        <w:rPr>
          <w:spacing w:val="-2"/>
          <w:sz w:val="16"/>
        </w:rPr>
        <w:t>harus</w:t>
      </w:r>
      <w:r>
        <w:rPr>
          <w:spacing w:val="-6"/>
          <w:sz w:val="16"/>
        </w:rPr>
        <w:t> </w:t>
      </w:r>
      <w:r>
        <w:rPr>
          <w:spacing w:val="-2"/>
          <w:sz w:val="16"/>
        </w:rPr>
        <w:t>memastikan</w:t>
      </w:r>
      <w:r>
        <w:rPr>
          <w:spacing w:val="-6"/>
          <w:sz w:val="16"/>
        </w:rPr>
        <w:t> </w:t>
      </w:r>
      <w:r>
        <w:rPr>
          <w:spacing w:val="-2"/>
          <w:sz w:val="16"/>
        </w:rPr>
        <w:t>adanya</w:t>
      </w:r>
      <w:r>
        <w:rPr>
          <w:spacing w:val="-6"/>
          <w:sz w:val="16"/>
        </w:rPr>
        <w:t> </w:t>
      </w:r>
      <w:r>
        <w:rPr>
          <w:spacing w:val="-2"/>
          <w:sz w:val="16"/>
        </w:rPr>
        <w:t>kebijakan</w:t>
      </w:r>
      <w:r>
        <w:rPr>
          <w:spacing w:val="-5"/>
          <w:sz w:val="16"/>
        </w:rPr>
        <w:t> </w:t>
      </w:r>
      <w:r>
        <w:rPr>
          <w:spacing w:val="-2"/>
          <w:sz w:val="16"/>
        </w:rPr>
        <w:t>yang</w:t>
      </w:r>
      <w:r>
        <w:rPr>
          <w:spacing w:val="-6"/>
          <w:sz w:val="16"/>
        </w:rPr>
        <w:t> </w:t>
      </w:r>
      <w:r>
        <w:rPr>
          <w:spacing w:val="-2"/>
          <w:sz w:val="16"/>
        </w:rPr>
        <w:t>mendukung </w:t>
      </w:r>
      <w:r>
        <w:rPr>
          <w:sz w:val="16"/>
        </w:rPr>
        <w:t>pelaksanaan kurikulum secara optimal.</w:t>
      </w:r>
    </w:p>
    <w:p>
      <w:pPr>
        <w:pStyle w:val="ListParagraph"/>
        <w:numPr>
          <w:ilvl w:val="1"/>
          <w:numId w:val="44"/>
        </w:numPr>
        <w:tabs>
          <w:tab w:pos="1877" w:val="left" w:leader="none"/>
        </w:tabs>
        <w:spacing w:line="240" w:lineRule="auto" w:before="137" w:after="0"/>
        <w:ind w:left="1877" w:right="0" w:hanging="279"/>
        <w:jc w:val="left"/>
        <w:rPr>
          <w:sz w:val="16"/>
        </w:rPr>
      </w:pPr>
      <w:r>
        <w:rPr>
          <w:spacing w:val="-2"/>
          <w:sz w:val="16"/>
        </w:rPr>
        <w:t>Partisipasi</w:t>
      </w:r>
      <w:r>
        <w:rPr>
          <w:spacing w:val="-4"/>
          <w:sz w:val="16"/>
        </w:rPr>
        <w:t> </w:t>
      </w:r>
      <w:r>
        <w:rPr>
          <w:spacing w:val="-2"/>
          <w:sz w:val="16"/>
        </w:rPr>
        <w:t>Orang</w:t>
      </w:r>
      <w:r>
        <w:rPr>
          <w:spacing w:val="-5"/>
          <w:sz w:val="16"/>
        </w:rPr>
        <w:t> </w:t>
      </w:r>
      <w:r>
        <w:rPr>
          <w:spacing w:val="-2"/>
          <w:sz w:val="16"/>
        </w:rPr>
        <w:t>Tua</w:t>
      </w:r>
      <w:r>
        <w:rPr>
          <w:spacing w:val="-4"/>
          <w:sz w:val="16"/>
        </w:rPr>
        <w:t> </w:t>
      </w:r>
      <w:r>
        <w:rPr>
          <w:spacing w:val="-2"/>
          <w:sz w:val="16"/>
        </w:rPr>
        <w:t>dan</w:t>
      </w:r>
      <w:r>
        <w:rPr>
          <w:spacing w:val="-4"/>
          <w:sz w:val="16"/>
        </w:rPr>
        <w:t> </w:t>
      </w:r>
      <w:r>
        <w:rPr>
          <w:spacing w:val="-2"/>
          <w:sz w:val="16"/>
        </w:rPr>
        <w:t>Masyarakat</w:t>
      </w:r>
    </w:p>
    <w:p>
      <w:pPr>
        <w:pStyle w:val="ListParagraph"/>
        <w:numPr>
          <w:ilvl w:val="2"/>
          <w:numId w:val="44"/>
        </w:numPr>
        <w:tabs>
          <w:tab w:pos="2161" w:val="left" w:leader="none"/>
        </w:tabs>
        <w:spacing w:line="261" w:lineRule="auto" w:before="112" w:after="0"/>
        <w:ind w:left="2161" w:right="445" w:hanging="283"/>
        <w:jc w:val="both"/>
        <w:rPr>
          <w:sz w:val="16"/>
        </w:rPr>
      </w:pPr>
      <w:r>
        <w:rPr>
          <w:sz w:val="16"/>
        </w:rPr>
        <w:t>Orang</w:t>
      </w:r>
      <w:r>
        <w:rPr>
          <w:spacing w:val="-4"/>
          <w:sz w:val="16"/>
        </w:rPr>
        <w:t> </w:t>
      </w:r>
      <w:r>
        <w:rPr>
          <w:sz w:val="16"/>
        </w:rPr>
        <w:t>tua</w:t>
      </w:r>
      <w:r>
        <w:rPr>
          <w:spacing w:val="-4"/>
          <w:sz w:val="16"/>
        </w:rPr>
        <w:t> </w:t>
      </w:r>
      <w:r>
        <w:rPr>
          <w:sz w:val="16"/>
        </w:rPr>
        <w:t>perlu</w:t>
      </w:r>
      <w:r>
        <w:rPr>
          <w:spacing w:val="-3"/>
          <w:sz w:val="16"/>
        </w:rPr>
        <w:t> </w:t>
      </w:r>
      <w:r>
        <w:rPr>
          <w:sz w:val="16"/>
        </w:rPr>
        <w:t>lebih</w:t>
      </w:r>
      <w:r>
        <w:rPr>
          <w:spacing w:val="-3"/>
          <w:sz w:val="16"/>
        </w:rPr>
        <w:t> </w:t>
      </w:r>
      <w:r>
        <w:rPr>
          <w:sz w:val="16"/>
        </w:rPr>
        <w:t>aktif</w:t>
      </w:r>
      <w:r>
        <w:rPr>
          <w:spacing w:val="-3"/>
          <w:sz w:val="16"/>
        </w:rPr>
        <w:t> </w:t>
      </w:r>
      <w:r>
        <w:rPr>
          <w:sz w:val="16"/>
        </w:rPr>
        <w:t>dalam</w:t>
      </w:r>
      <w:r>
        <w:rPr>
          <w:spacing w:val="-5"/>
          <w:sz w:val="16"/>
        </w:rPr>
        <w:t> </w:t>
      </w:r>
      <w:r>
        <w:rPr>
          <w:sz w:val="16"/>
        </w:rPr>
        <w:t>mendukung</w:t>
      </w:r>
      <w:r>
        <w:rPr>
          <w:spacing w:val="-4"/>
          <w:sz w:val="16"/>
        </w:rPr>
        <w:t> </w:t>
      </w:r>
      <w:r>
        <w:rPr>
          <w:sz w:val="16"/>
        </w:rPr>
        <w:t>pembelajaran</w:t>
      </w:r>
      <w:r>
        <w:rPr>
          <w:spacing w:val="-3"/>
          <w:sz w:val="16"/>
        </w:rPr>
        <w:t> </w:t>
      </w:r>
      <w:r>
        <w:rPr>
          <w:sz w:val="16"/>
        </w:rPr>
        <w:t>di</w:t>
      </w:r>
      <w:r>
        <w:rPr>
          <w:spacing w:val="-3"/>
          <w:sz w:val="16"/>
        </w:rPr>
        <w:t> </w:t>
      </w:r>
      <w:r>
        <w:rPr>
          <w:sz w:val="16"/>
        </w:rPr>
        <w:t>rumah dengan</w:t>
      </w:r>
      <w:r>
        <w:rPr>
          <w:spacing w:val="-2"/>
          <w:sz w:val="16"/>
        </w:rPr>
        <w:t> </w:t>
      </w:r>
      <w:r>
        <w:rPr>
          <w:sz w:val="16"/>
        </w:rPr>
        <w:t>menanamkan</w:t>
      </w:r>
      <w:r>
        <w:rPr>
          <w:spacing w:val="-2"/>
          <w:sz w:val="16"/>
        </w:rPr>
        <w:t> </w:t>
      </w:r>
      <w:r>
        <w:rPr>
          <w:sz w:val="16"/>
        </w:rPr>
        <w:t>nilai-nilai</w:t>
      </w:r>
      <w:r>
        <w:rPr>
          <w:spacing w:val="-2"/>
          <w:sz w:val="16"/>
        </w:rPr>
        <w:t> </w:t>
      </w:r>
      <w:r>
        <w:rPr>
          <w:sz w:val="16"/>
        </w:rPr>
        <w:t>cinta</w:t>
      </w:r>
      <w:r>
        <w:rPr>
          <w:spacing w:val="-3"/>
          <w:sz w:val="16"/>
        </w:rPr>
        <w:t> </w:t>
      </w:r>
      <w:r>
        <w:rPr>
          <w:sz w:val="16"/>
        </w:rPr>
        <w:t>kepada</w:t>
      </w:r>
      <w:r>
        <w:rPr>
          <w:spacing w:val="-3"/>
          <w:sz w:val="16"/>
        </w:rPr>
        <w:t> </w:t>
      </w:r>
      <w:r>
        <w:rPr>
          <w:sz w:val="16"/>
        </w:rPr>
        <w:t>anak-anak</w:t>
      </w:r>
      <w:r>
        <w:rPr>
          <w:spacing w:val="-3"/>
          <w:sz w:val="16"/>
        </w:rPr>
        <w:t> </w:t>
      </w:r>
      <w:r>
        <w:rPr>
          <w:sz w:val="16"/>
        </w:rPr>
        <w:t>mereka.</w:t>
      </w:r>
    </w:p>
    <w:p>
      <w:pPr>
        <w:pStyle w:val="ListParagraph"/>
        <w:numPr>
          <w:ilvl w:val="2"/>
          <w:numId w:val="44"/>
        </w:numPr>
        <w:tabs>
          <w:tab w:pos="2161" w:val="left" w:leader="none"/>
        </w:tabs>
        <w:spacing w:line="230" w:lineRule="auto" w:before="124" w:after="0"/>
        <w:ind w:left="2161" w:right="444" w:hanging="283"/>
        <w:jc w:val="both"/>
        <w:rPr>
          <w:sz w:val="16"/>
        </w:rPr>
      </w:pPr>
      <w:r>
        <w:rPr>
          <w:sz w:val="16"/>
        </w:rPr>
        <w:t>Masyarakat</w:t>
      </w:r>
      <w:r>
        <w:rPr>
          <w:spacing w:val="-4"/>
          <w:sz w:val="16"/>
        </w:rPr>
        <w:t> </w:t>
      </w:r>
      <w:r>
        <w:rPr>
          <w:sz w:val="16"/>
        </w:rPr>
        <w:t>sekitar</w:t>
      </w:r>
      <w:r>
        <w:rPr>
          <w:spacing w:val="-5"/>
          <w:sz w:val="16"/>
        </w:rPr>
        <w:t> </w:t>
      </w:r>
      <w:r>
        <w:rPr>
          <w:sz w:val="16"/>
        </w:rPr>
        <w:t>madrasah</w:t>
      </w:r>
      <w:r>
        <w:rPr>
          <w:spacing w:val="-4"/>
          <w:sz w:val="16"/>
        </w:rPr>
        <w:t> </w:t>
      </w:r>
      <w:r>
        <w:rPr>
          <w:sz w:val="16"/>
        </w:rPr>
        <w:t>dapat</w:t>
      </w:r>
      <w:r>
        <w:rPr>
          <w:spacing w:val="-4"/>
          <w:sz w:val="16"/>
        </w:rPr>
        <w:t> </w:t>
      </w:r>
      <w:r>
        <w:rPr>
          <w:sz w:val="16"/>
        </w:rPr>
        <w:t>turut</w:t>
      </w:r>
      <w:r>
        <w:rPr>
          <w:spacing w:val="-4"/>
          <w:sz w:val="16"/>
        </w:rPr>
        <w:t> </w:t>
      </w:r>
      <w:r>
        <w:rPr>
          <w:sz w:val="16"/>
        </w:rPr>
        <w:t>berperan</w:t>
      </w:r>
      <w:r>
        <w:rPr>
          <w:spacing w:val="-4"/>
          <w:sz w:val="16"/>
        </w:rPr>
        <w:t> </w:t>
      </w:r>
      <w:r>
        <w:rPr>
          <w:sz w:val="16"/>
        </w:rPr>
        <w:t>dalam</w:t>
      </w:r>
      <w:r>
        <w:rPr>
          <w:spacing w:val="-5"/>
          <w:sz w:val="16"/>
        </w:rPr>
        <w:t> </w:t>
      </w:r>
      <w:r>
        <w:rPr>
          <w:sz w:val="16"/>
        </w:rPr>
        <w:t>mendukung lingkungan yang harmonis dan penuh kasih sayang.</w:t>
      </w:r>
    </w:p>
    <w:p>
      <w:pPr>
        <w:pStyle w:val="ListParagraph"/>
        <w:numPr>
          <w:ilvl w:val="1"/>
          <w:numId w:val="44"/>
        </w:numPr>
        <w:tabs>
          <w:tab w:pos="1877" w:val="left" w:leader="none"/>
        </w:tabs>
        <w:spacing w:line="240" w:lineRule="auto" w:before="136" w:after="0"/>
        <w:ind w:left="1877" w:right="0" w:hanging="279"/>
        <w:jc w:val="left"/>
        <w:rPr>
          <w:sz w:val="16"/>
        </w:rPr>
      </w:pPr>
      <w:r>
        <w:rPr>
          <w:sz w:val="16"/>
        </w:rPr>
        <w:t>Evaluasi</w:t>
      </w:r>
      <w:r>
        <w:rPr>
          <w:spacing w:val="-12"/>
          <w:sz w:val="16"/>
        </w:rPr>
        <w:t> </w:t>
      </w:r>
      <w:r>
        <w:rPr>
          <w:sz w:val="16"/>
        </w:rPr>
        <w:t>dan</w:t>
      </w:r>
      <w:r>
        <w:rPr>
          <w:spacing w:val="-11"/>
          <w:sz w:val="16"/>
        </w:rPr>
        <w:t> </w:t>
      </w:r>
      <w:r>
        <w:rPr>
          <w:sz w:val="16"/>
        </w:rPr>
        <w:t>Inovasi</w:t>
      </w:r>
      <w:r>
        <w:rPr>
          <w:spacing w:val="-12"/>
          <w:sz w:val="16"/>
        </w:rPr>
        <w:t> </w:t>
      </w:r>
      <w:r>
        <w:rPr>
          <w:spacing w:val="-2"/>
          <w:sz w:val="16"/>
        </w:rPr>
        <w:t>Berkelanjutan</w:t>
      </w:r>
    </w:p>
    <w:p>
      <w:pPr>
        <w:pStyle w:val="ListParagraph"/>
        <w:numPr>
          <w:ilvl w:val="2"/>
          <w:numId w:val="44"/>
        </w:numPr>
        <w:tabs>
          <w:tab w:pos="2161" w:val="left" w:leader="none"/>
        </w:tabs>
        <w:spacing w:line="261" w:lineRule="auto" w:before="112" w:after="0"/>
        <w:ind w:left="2161" w:right="443" w:hanging="283"/>
        <w:jc w:val="both"/>
        <w:rPr>
          <w:sz w:val="16"/>
        </w:rPr>
      </w:pPr>
      <w:r>
        <w:rPr>
          <w:spacing w:val="-2"/>
          <w:sz w:val="16"/>
        </w:rPr>
        <w:t>Perlu dilakukan evaluasi secara berkala terhadap efektivitas kurikulum </w:t>
      </w:r>
      <w:r>
        <w:rPr>
          <w:sz w:val="16"/>
        </w:rPr>
        <w:t>serta</w:t>
      </w:r>
      <w:r>
        <w:rPr>
          <w:spacing w:val="-8"/>
          <w:sz w:val="16"/>
        </w:rPr>
        <w:t> </w:t>
      </w:r>
      <w:r>
        <w:rPr>
          <w:sz w:val="16"/>
        </w:rPr>
        <w:t>adaptasi</w:t>
      </w:r>
      <w:r>
        <w:rPr>
          <w:spacing w:val="-7"/>
          <w:sz w:val="16"/>
        </w:rPr>
        <w:t> </w:t>
      </w:r>
      <w:r>
        <w:rPr>
          <w:sz w:val="16"/>
        </w:rPr>
        <w:t>terhadap</w:t>
      </w:r>
      <w:r>
        <w:rPr>
          <w:spacing w:val="-7"/>
          <w:sz w:val="16"/>
        </w:rPr>
        <w:t> </w:t>
      </w:r>
      <w:r>
        <w:rPr>
          <w:sz w:val="16"/>
        </w:rPr>
        <w:t>kebutuhan</w:t>
      </w:r>
      <w:r>
        <w:rPr>
          <w:spacing w:val="-7"/>
          <w:sz w:val="16"/>
        </w:rPr>
        <w:t> </w:t>
      </w:r>
      <w:r>
        <w:rPr>
          <w:sz w:val="16"/>
        </w:rPr>
        <w:t>murid.</w:t>
      </w:r>
    </w:p>
    <w:p>
      <w:pPr>
        <w:pStyle w:val="ListParagraph"/>
        <w:numPr>
          <w:ilvl w:val="2"/>
          <w:numId w:val="44"/>
        </w:numPr>
        <w:tabs>
          <w:tab w:pos="2161" w:val="left" w:leader="none"/>
        </w:tabs>
        <w:spacing w:line="244" w:lineRule="auto" w:before="118" w:after="0"/>
        <w:ind w:left="2161" w:right="444" w:hanging="283"/>
        <w:jc w:val="both"/>
        <w:rPr>
          <w:sz w:val="16"/>
        </w:rPr>
      </w:pPr>
      <w:r>
        <w:rPr>
          <w:sz w:val="16"/>
        </w:rPr>
        <w:t>Penggunaan teknologi dalam pembelajaran nilai-nilai cinta dapat menjadi</w:t>
      </w:r>
      <w:r>
        <w:rPr>
          <w:spacing w:val="-2"/>
          <w:sz w:val="16"/>
        </w:rPr>
        <w:t> </w:t>
      </w:r>
      <w:r>
        <w:rPr>
          <w:sz w:val="16"/>
        </w:rPr>
        <w:t>salah</w:t>
      </w:r>
      <w:r>
        <w:rPr>
          <w:spacing w:val="-2"/>
          <w:sz w:val="16"/>
        </w:rPr>
        <w:t> </w:t>
      </w:r>
      <w:r>
        <w:rPr>
          <w:sz w:val="16"/>
        </w:rPr>
        <w:t>satu</w:t>
      </w:r>
      <w:r>
        <w:rPr>
          <w:spacing w:val="-2"/>
          <w:sz w:val="16"/>
        </w:rPr>
        <w:t> </w:t>
      </w:r>
      <w:r>
        <w:rPr>
          <w:sz w:val="16"/>
        </w:rPr>
        <w:t>inovasi</w:t>
      </w:r>
      <w:r>
        <w:rPr>
          <w:spacing w:val="-2"/>
          <w:sz w:val="16"/>
        </w:rPr>
        <w:t> </w:t>
      </w:r>
      <w:r>
        <w:rPr>
          <w:sz w:val="16"/>
        </w:rPr>
        <w:t>yang</w:t>
      </w:r>
      <w:r>
        <w:rPr>
          <w:spacing w:val="-3"/>
          <w:sz w:val="16"/>
        </w:rPr>
        <w:t> </w:t>
      </w:r>
      <w:r>
        <w:rPr>
          <w:sz w:val="16"/>
        </w:rPr>
        <w:t>diterapkan</w:t>
      </w:r>
      <w:r>
        <w:rPr>
          <w:spacing w:val="-2"/>
          <w:sz w:val="16"/>
        </w:rPr>
        <w:t> </w:t>
      </w:r>
      <w:r>
        <w:rPr>
          <w:sz w:val="16"/>
        </w:rPr>
        <w:t>untuk</w:t>
      </w:r>
      <w:r>
        <w:rPr>
          <w:spacing w:val="-3"/>
          <w:sz w:val="16"/>
        </w:rPr>
        <w:t> </w:t>
      </w:r>
      <w:r>
        <w:rPr>
          <w:sz w:val="16"/>
        </w:rPr>
        <w:t>meningkatkan</w:t>
      </w:r>
      <w:r>
        <w:rPr>
          <w:spacing w:val="-2"/>
          <w:sz w:val="16"/>
        </w:rPr>
        <w:t> </w:t>
      </w:r>
      <w:r>
        <w:rPr>
          <w:sz w:val="16"/>
        </w:rPr>
        <w:t>daya tarik dan pemahaman murid.</w:t>
      </w:r>
    </w:p>
    <w:p>
      <w:pPr>
        <w:pStyle w:val="ListParagraph"/>
        <w:numPr>
          <w:ilvl w:val="1"/>
          <w:numId w:val="44"/>
        </w:numPr>
        <w:tabs>
          <w:tab w:pos="1877" w:val="left" w:leader="none"/>
        </w:tabs>
        <w:spacing w:line="240" w:lineRule="auto" w:before="109" w:after="0"/>
        <w:ind w:left="1877" w:right="0" w:hanging="279"/>
        <w:jc w:val="left"/>
        <w:rPr>
          <w:sz w:val="16"/>
        </w:rPr>
      </w:pPr>
      <w:r>
        <w:rPr>
          <w:spacing w:val="-4"/>
          <w:sz w:val="16"/>
        </w:rPr>
        <w:t>Pengembangan</w:t>
      </w:r>
      <w:r>
        <w:rPr>
          <w:spacing w:val="8"/>
          <w:sz w:val="16"/>
        </w:rPr>
        <w:t> </w:t>
      </w:r>
      <w:r>
        <w:rPr>
          <w:spacing w:val="-4"/>
          <w:sz w:val="16"/>
        </w:rPr>
        <w:t>Kegiatan</w:t>
      </w:r>
      <w:r>
        <w:rPr>
          <w:spacing w:val="9"/>
          <w:sz w:val="16"/>
        </w:rPr>
        <w:t> </w:t>
      </w:r>
      <w:r>
        <w:rPr>
          <w:spacing w:val="-4"/>
          <w:sz w:val="16"/>
        </w:rPr>
        <w:t>Ekstrakurikuler</w:t>
      </w:r>
    </w:p>
    <w:p>
      <w:pPr>
        <w:pStyle w:val="ListParagraph"/>
        <w:numPr>
          <w:ilvl w:val="2"/>
          <w:numId w:val="44"/>
        </w:numPr>
        <w:tabs>
          <w:tab w:pos="2161" w:val="left" w:leader="none"/>
        </w:tabs>
        <w:spacing w:line="244" w:lineRule="auto" w:before="135" w:after="0"/>
        <w:ind w:left="2161" w:right="444" w:hanging="283"/>
        <w:jc w:val="both"/>
        <w:rPr>
          <w:sz w:val="16"/>
        </w:rPr>
      </w:pPr>
      <w:r>
        <w:rPr>
          <w:sz w:val="16"/>
        </w:rPr>
        <w:t>Kegiatan ekstrakurikuler yang menanamkan nilai-nilai cinta, seperti program bakti sosial, debat moral, dan kegiatan berbasis kepedulian sosial, perlu lebih ditingkatkan.</w:t>
      </w:r>
    </w:p>
    <w:p>
      <w:pPr>
        <w:pStyle w:val="ListParagraph"/>
        <w:numPr>
          <w:ilvl w:val="2"/>
          <w:numId w:val="44"/>
        </w:numPr>
        <w:tabs>
          <w:tab w:pos="2161" w:val="left" w:leader="none"/>
        </w:tabs>
        <w:spacing w:line="244" w:lineRule="auto" w:before="133" w:after="0"/>
        <w:ind w:left="2161" w:right="443" w:hanging="283"/>
        <w:jc w:val="both"/>
        <w:rPr>
          <w:sz w:val="16"/>
        </w:rPr>
      </w:pPr>
      <w:r>
        <w:rPr>
          <w:sz w:val="16"/>
        </w:rPr>
        <w:t>Kolaborasi dengan lembaga sosial dan keagamaan dapat menjadi langkah efektif dalam memperkaya pengalaman murid dalam menerapkan nilai cinta.</w:t>
      </w:r>
    </w:p>
    <w:p>
      <w:pPr>
        <w:pStyle w:val="BodyText"/>
        <w:spacing w:before="132"/>
        <w:ind w:left="1601" w:right="444"/>
        <w:jc w:val="both"/>
      </w:pPr>
      <w:r>
        <w:rPr>
          <w:spacing w:val="-2"/>
        </w:rPr>
        <w:t>Dengan</w:t>
      </w:r>
      <w:r>
        <w:rPr>
          <w:spacing w:val="-9"/>
        </w:rPr>
        <w:t> </w:t>
      </w:r>
      <w:r>
        <w:rPr>
          <w:spacing w:val="-2"/>
        </w:rPr>
        <w:t>penerapan</w:t>
      </w:r>
      <w:r>
        <w:rPr>
          <w:spacing w:val="-9"/>
        </w:rPr>
        <w:t> </w:t>
      </w:r>
      <w:r>
        <w:rPr>
          <w:spacing w:val="-2"/>
        </w:rPr>
        <w:t>strategi</w:t>
      </w:r>
      <w:r>
        <w:rPr>
          <w:spacing w:val="-10"/>
        </w:rPr>
        <w:t> </w:t>
      </w:r>
      <w:r>
        <w:rPr>
          <w:spacing w:val="-2"/>
        </w:rPr>
        <w:t>yang</w:t>
      </w:r>
      <w:r>
        <w:rPr>
          <w:spacing w:val="-10"/>
        </w:rPr>
        <w:t> </w:t>
      </w:r>
      <w:r>
        <w:rPr>
          <w:spacing w:val="-2"/>
        </w:rPr>
        <w:t>tepat</w:t>
      </w:r>
      <w:r>
        <w:rPr>
          <w:spacing w:val="-10"/>
        </w:rPr>
        <w:t> </w:t>
      </w:r>
      <w:r>
        <w:rPr>
          <w:spacing w:val="-2"/>
        </w:rPr>
        <w:t>dan</w:t>
      </w:r>
      <w:r>
        <w:rPr>
          <w:spacing w:val="-9"/>
        </w:rPr>
        <w:t> </w:t>
      </w:r>
      <w:r>
        <w:rPr>
          <w:spacing w:val="-2"/>
        </w:rPr>
        <w:t>komitmen</w:t>
      </w:r>
      <w:r>
        <w:rPr>
          <w:spacing w:val="-9"/>
        </w:rPr>
        <w:t> </w:t>
      </w:r>
      <w:r>
        <w:rPr>
          <w:spacing w:val="-2"/>
        </w:rPr>
        <w:t>dari</w:t>
      </w:r>
      <w:r>
        <w:rPr>
          <w:spacing w:val="-10"/>
        </w:rPr>
        <w:t> </w:t>
      </w:r>
      <w:r>
        <w:rPr>
          <w:spacing w:val="-2"/>
        </w:rPr>
        <w:t>seluruh</w:t>
      </w:r>
      <w:r>
        <w:rPr>
          <w:spacing w:val="-9"/>
        </w:rPr>
        <w:t> </w:t>
      </w:r>
      <w:r>
        <w:rPr>
          <w:spacing w:val="-2"/>
        </w:rPr>
        <w:t>pihak</w:t>
      </w:r>
      <w:r>
        <w:rPr>
          <w:spacing w:val="-10"/>
        </w:rPr>
        <w:t> </w:t>
      </w:r>
      <w:r>
        <w:rPr>
          <w:spacing w:val="-2"/>
        </w:rPr>
        <w:t>terkait, </w:t>
      </w:r>
      <w:r>
        <w:rPr/>
        <w:t>Kurikulum</w:t>
      </w:r>
      <w:r>
        <w:rPr>
          <w:spacing w:val="-8"/>
        </w:rPr>
        <w:t> </w:t>
      </w:r>
      <w:r>
        <w:rPr/>
        <w:t>Berbasis</w:t>
      </w:r>
      <w:r>
        <w:rPr>
          <w:spacing w:val="-8"/>
        </w:rPr>
        <w:t> </w:t>
      </w:r>
      <w:r>
        <w:rPr/>
        <w:t>Cinta</w:t>
      </w:r>
      <w:r>
        <w:rPr>
          <w:spacing w:val="-8"/>
        </w:rPr>
        <w:t> </w:t>
      </w:r>
      <w:r>
        <w:rPr/>
        <w:t>di</w:t>
      </w:r>
      <w:r>
        <w:rPr>
          <w:spacing w:val="-7"/>
        </w:rPr>
        <w:t> </w:t>
      </w:r>
      <w:r>
        <w:rPr/>
        <w:t>madrasah</w:t>
      </w:r>
      <w:r>
        <w:rPr>
          <w:spacing w:val="-7"/>
        </w:rPr>
        <w:t> </w:t>
      </w:r>
      <w:r>
        <w:rPr/>
        <w:t>dapat</w:t>
      </w:r>
      <w:r>
        <w:rPr>
          <w:spacing w:val="-7"/>
        </w:rPr>
        <w:t> </w:t>
      </w:r>
      <w:r>
        <w:rPr/>
        <w:t>memberikan</w:t>
      </w:r>
      <w:r>
        <w:rPr>
          <w:spacing w:val="-7"/>
        </w:rPr>
        <w:t> </w:t>
      </w:r>
      <w:r>
        <w:rPr/>
        <w:t>dampak</w:t>
      </w:r>
      <w:r>
        <w:rPr>
          <w:spacing w:val="-8"/>
        </w:rPr>
        <w:t> </w:t>
      </w:r>
      <w:r>
        <w:rPr/>
        <w:t>positif</w:t>
      </w:r>
      <w:r>
        <w:rPr>
          <w:spacing w:val="-7"/>
        </w:rPr>
        <w:t> </w:t>
      </w:r>
      <w:r>
        <w:rPr/>
        <w:t>yang signifikan dalam membentuk generasi yang penuh kasih sayang, berakhlak mulia,</w:t>
      </w:r>
      <w:r>
        <w:rPr>
          <w:spacing w:val="-4"/>
        </w:rPr>
        <w:t> </w:t>
      </w:r>
      <w:r>
        <w:rPr/>
        <w:t>dan</w:t>
      </w:r>
      <w:r>
        <w:rPr>
          <w:spacing w:val="-4"/>
        </w:rPr>
        <w:t> </w:t>
      </w:r>
      <w:r>
        <w:rPr/>
        <w:t>peduli</w:t>
      </w:r>
      <w:r>
        <w:rPr>
          <w:spacing w:val="-4"/>
        </w:rPr>
        <w:t> </w:t>
      </w:r>
      <w:r>
        <w:rPr/>
        <w:t>terhadap</w:t>
      </w:r>
      <w:r>
        <w:rPr>
          <w:spacing w:val="-4"/>
        </w:rPr>
        <w:t> </w:t>
      </w:r>
      <w:r>
        <w:rPr/>
        <w:t>sesama</w:t>
      </w:r>
      <w:r>
        <w:rPr>
          <w:spacing w:val="-5"/>
        </w:rPr>
        <w:t> </w:t>
      </w:r>
      <w:r>
        <w:rPr/>
        <w:t>serta</w:t>
      </w:r>
      <w:r>
        <w:rPr>
          <w:spacing w:val="-5"/>
        </w:rPr>
        <w:t> </w:t>
      </w:r>
      <w:r>
        <w:rPr/>
        <w:t>lingkungannya.</w:t>
      </w:r>
    </w:p>
    <w:p>
      <w:pPr>
        <w:pStyle w:val="BodyText"/>
        <w:spacing w:after="0"/>
        <w:jc w:val="both"/>
        <w:sectPr>
          <w:pgSz w:w="8460" w:h="11300"/>
          <w:pgMar w:header="0" w:footer="322" w:top="1280" w:bottom="520" w:left="0" w:right="850"/>
        </w:sectPr>
      </w:pPr>
    </w:p>
    <w:p>
      <w:pPr>
        <w:pStyle w:val="Heading1"/>
        <w:spacing w:before="156"/>
      </w:pPr>
      <w:r>
        <w:rPr/>
        <mc:AlternateContent>
          <mc:Choice Requires="wps">
            <w:drawing>
              <wp:anchor distT="0" distB="0" distL="0" distR="0" allowOverlap="1" layoutInCell="1" locked="0" behindDoc="0" simplePos="0" relativeHeight="15734272">
                <wp:simplePos x="0" y="0"/>
                <wp:positionH relativeFrom="page">
                  <wp:posOffset>811025</wp:posOffset>
                </wp:positionH>
                <wp:positionV relativeFrom="page">
                  <wp:posOffset>1315855</wp:posOffset>
                </wp:positionV>
                <wp:extent cx="4561205" cy="13970"/>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4561205" cy="13970"/>
                          <a:chExt cx="4561205" cy="13970"/>
                        </a:xfrm>
                      </wpg:grpSpPr>
                      <wps:wsp>
                        <wps:cNvPr id="81" name="Graphic 81"/>
                        <wps:cNvSpPr/>
                        <wps:spPr>
                          <a:xfrm>
                            <a:off x="0" y="7075"/>
                            <a:ext cx="1773555" cy="1270"/>
                          </a:xfrm>
                          <a:custGeom>
                            <a:avLst/>
                            <a:gdLst/>
                            <a:ahLst/>
                            <a:cxnLst/>
                            <a:rect l="l" t="t" r="r" b="b"/>
                            <a:pathLst>
                              <a:path w="1773555" h="0">
                                <a:moveTo>
                                  <a:pt x="0" y="0"/>
                                </a:moveTo>
                                <a:lnTo>
                                  <a:pt x="1773387" y="1"/>
                                </a:lnTo>
                              </a:path>
                            </a:pathLst>
                          </a:custGeom>
                          <a:ln w="12700">
                            <a:solidFill>
                              <a:srgbClr val="385723"/>
                            </a:solidFill>
                            <a:prstDash val="solid"/>
                          </a:ln>
                        </wps:spPr>
                        <wps:bodyPr wrap="square" lIns="0" tIns="0" rIns="0" bIns="0" rtlCol="0">
                          <a:prstTxWarp prst="textNoShape">
                            <a:avLst/>
                          </a:prstTxWarp>
                          <a:noAutofit/>
                        </wps:bodyPr>
                      </wps:wsp>
                      <wps:wsp>
                        <wps:cNvPr id="82" name="Graphic 82"/>
                        <wps:cNvSpPr/>
                        <wps:spPr>
                          <a:xfrm>
                            <a:off x="1718632" y="6350"/>
                            <a:ext cx="2842895" cy="1270"/>
                          </a:xfrm>
                          <a:custGeom>
                            <a:avLst/>
                            <a:gdLst/>
                            <a:ahLst/>
                            <a:cxnLst/>
                            <a:rect l="l" t="t" r="r" b="b"/>
                            <a:pathLst>
                              <a:path w="2842895" h="0">
                                <a:moveTo>
                                  <a:pt x="0" y="0"/>
                                </a:moveTo>
                                <a:lnTo>
                                  <a:pt x="2842442" y="0"/>
                                </a:lnTo>
                              </a:path>
                            </a:pathLst>
                          </a:custGeom>
                          <a:ln w="12700">
                            <a:solidFill>
                              <a:srgbClr val="C55A1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3.860241pt;margin-top:103.610703pt;width:359.15pt;height:1.1pt;mso-position-horizontal-relative:page;mso-position-vertical-relative:page;z-index:15734272" id="docshapegroup57" coordorigin="1277,2072" coordsize="7183,22">
                <v:line style="position:absolute" from="1277,2083" to="4070,2083" stroked="true" strokeweight="1.0pt" strokecolor="#385723">
                  <v:stroke dashstyle="solid"/>
                </v:line>
                <v:line style="position:absolute" from="3984,2082" to="8460,2082" stroked="true" strokeweight="1.0pt" strokecolor="#c55a11">
                  <v:stroke dashstyle="solid"/>
                </v:line>
                <w10:wrap type="none"/>
              </v:group>
            </w:pict>
          </mc:Fallback>
        </mc:AlternateContent>
      </w:r>
      <w:r>
        <w:rPr>
          <w:color w:val="00703A"/>
          <w:spacing w:val="-5"/>
        </w:rPr>
        <w:t>Daftar</w:t>
      </w:r>
      <w:r>
        <w:rPr>
          <w:color w:val="00703A"/>
          <w:spacing w:val="-14"/>
        </w:rPr>
        <w:t> </w:t>
      </w:r>
      <w:r>
        <w:rPr>
          <w:color w:val="C55A11"/>
          <w:spacing w:val="-2"/>
        </w:rPr>
        <w:t>Pustaka</w:t>
      </w:r>
    </w:p>
    <w:p>
      <w:pPr>
        <w:pStyle w:val="BodyText"/>
        <w:rPr>
          <w:rFonts w:ascii="Tahoma"/>
          <w:b/>
        </w:rPr>
      </w:pPr>
    </w:p>
    <w:p>
      <w:pPr>
        <w:pStyle w:val="BodyText"/>
        <w:rPr>
          <w:rFonts w:ascii="Tahoma"/>
          <w:b/>
        </w:rPr>
      </w:pPr>
    </w:p>
    <w:p>
      <w:pPr>
        <w:pStyle w:val="BodyText"/>
        <w:rPr>
          <w:rFonts w:ascii="Tahoma"/>
          <w:b/>
        </w:rPr>
      </w:pPr>
    </w:p>
    <w:p>
      <w:pPr>
        <w:pStyle w:val="BodyText"/>
        <w:spacing w:before="29"/>
        <w:rPr>
          <w:rFonts w:ascii="Tahoma"/>
          <w:b/>
        </w:rPr>
      </w:pPr>
    </w:p>
    <w:p>
      <w:pPr>
        <w:pStyle w:val="BodyText"/>
        <w:tabs>
          <w:tab w:pos="4502" w:val="left" w:leader="none"/>
          <w:tab w:pos="6797" w:val="left" w:leader="none"/>
        </w:tabs>
        <w:spacing w:line="249" w:lineRule="auto"/>
        <w:ind w:left="1889" w:right="433" w:hanging="560"/>
      </w:pPr>
      <w:r>
        <w:rPr/>
        <w:t>Dihni, V. A. (2023). Nilai Minus Toleransi Umat dan</w:t>
      </w:r>
      <w:r>
        <w:rPr>
          <w:spacing w:val="16"/>
        </w:rPr>
        <w:t> </w:t>
      </w:r>
      <w:r>
        <w:rPr/>
        <w:t>Keberagaman</w:t>
      </w:r>
      <w:r>
        <w:rPr>
          <w:spacing w:val="16"/>
        </w:rPr>
        <w:t> </w:t>
      </w:r>
      <w:r>
        <w:rPr/>
        <w:t>di Indonesia. </w:t>
      </w:r>
      <w:r>
        <w:rPr>
          <w:i/>
          <w:spacing w:val="-2"/>
        </w:rPr>
        <w:t>katadata.co.id</w:t>
      </w:r>
      <w:r>
        <w:rPr>
          <w:spacing w:val="-2"/>
        </w:rPr>
        <w:t>,</w:t>
      </w:r>
      <w:r>
        <w:rPr/>
        <w:tab/>
      </w:r>
      <w:r>
        <w:rPr>
          <w:i/>
          <w:spacing w:val="-2"/>
        </w:rPr>
        <w:t>Jurnalisme</w:t>
      </w:r>
      <w:r>
        <w:rPr>
          <w:i/>
        </w:rPr>
        <w:tab/>
      </w:r>
      <w:r>
        <w:rPr>
          <w:i/>
          <w:spacing w:val="-6"/>
        </w:rPr>
        <w:t>Data</w:t>
      </w:r>
      <w:r>
        <w:rPr>
          <w:spacing w:val="-6"/>
        </w:rPr>
        <w:t>. </w:t>
      </w:r>
      <w:r>
        <w:rPr>
          <w:color w:val="0563C1"/>
          <w:spacing w:val="-4"/>
          <w:u w:val="single" w:color="0563C1"/>
        </w:rPr>
        <w:t>https://katadata.co.id/analisisdata/645a72c8bcca8/nilai-minus-toleransi-</w:t>
      </w:r>
      <w:r>
        <w:rPr>
          <w:color w:val="0563C1"/>
          <w:spacing w:val="-4"/>
        </w:rPr>
        <w:t> </w:t>
      </w:r>
      <w:r>
        <w:rPr>
          <w:color w:val="0563C1"/>
          <w:spacing w:val="-2"/>
          <w:u w:val="single" w:color="0563C1"/>
        </w:rPr>
        <w:t>umat-dan-keberagaman-di-indonesia</w:t>
      </w:r>
    </w:p>
    <w:p>
      <w:pPr>
        <w:pStyle w:val="BodyText"/>
        <w:tabs>
          <w:tab w:pos="3025" w:val="left" w:leader="none"/>
          <w:tab w:pos="4519" w:val="left" w:leader="none"/>
          <w:tab w:pos="5508" w:val="left" w:leader="none"/>
          <w:tab w:pos="6509" w:val="left" w:leader="none"/>
        </w:tabs>
        <w:spacing w:line="244" w:lineRule="auto" w:before="67"/>
        <w:ind w:left="1889" w:right="433" w:hanging="560"/>
        <w:jc w:val="both"/>
      </w:pPr>
      <w:r>
        <w:rPr>
          <w:spacing w:val="-2"/>
        </w:rPr>
        <w:t>Jones,</w:t>
      </w:r>
      <w:r>
        <w:rPr>
          <w:spacing w:val="-7"/>
        </w:rPr>
        <w:t> </w:t>
      </w:r>
      <w:r>
        <w:rPr>
          <w:spacing w:val="-2"/>
        </w:rPr>
        <w:t>T.</w:t>
      </w:r>
      <w:r>
        <w:rPr>
          <w:spacing w:val="-7"/>
        </w:rPr>
        <w:t> </w:t>
      </w:r>
      <w:r>
        <w:rPr>
          <w:spacing w:val="-2"/>
        </w:rPr>
        <w:t>(2017).</w:t>
      </w:r>
      <w:r>
        <w:rPr>
          <w:spacing w:val="-7"/>
        </w:rPr>
        <w:t> </w:t>
      </w:r>
      <w:r>
        <w:rPr>
          <w:spacing w:val="-2"/>
        </w:rPr>
        <w:t>Multicultural</w:t>
      </w:r>
      <w:r>
        <w:rPr>
          <w:spacing w:val="-7"/>
        </w:rPr>
        <w:t> </w:t>
      </w:r>
      <w:r>
        <w:rPr>
          <w:spacing w:val="-2"/>
        </w:rPr>
        <w:t>Indonesia</w:t>
      </w:r>
      <w:r>
        <w:rPr>
          <w:spacing w:val="-7"/>
        </w:rPr>
        <w:t> </w:t>
      </w:r>
      <w:r>
        <w:rPr>
          <w:spacing w:val="-2"/>
        </w:rPr>
        <w:t>in</w:t>
      </w:r>
      <w:r>
        <w:rPr>
          <w:spacing w:val="-7"/>
        </w:rPr>
        <w:t> </w:t>
      </w:r>
      <w:r>
        <w:rPr>
          <w:spacing w:val="-2"/>
        </w:rPr>
        <w:t>Geographical</w:t>
      </w:r>
      <w:r>
        <w:rPr>
          <w:spacing w:val="-7"/>
        </w:rPr>
        <w:t> </w:t>
      </w:r>
      <w:r>
        <w:rPr>
          <w:spacing w:val="-2"/>
        </w:rPr>
        <w:t>and</w:t>
      </w:r>
      <w:r>
        <w:rPr>
          <w:spacing w:val="-7"/>
        </w:rPr>
        <w:t> </w:t>
      </w:r>
      <w:r>
        <w:rPr>
          <w:spacing w:val="-2"/>
        </w:rPr>
        <w:t>Cultural</w:t>
      </w:r>
      <w:r>
        <w:rPr>
          <w:spacing w:val="-7"/>
        </w:rPr>
        <w:t> </w:t>
      </w:r>
      <w:r>
        <w:rPr>
          <w:spacing w:val="-2"/>
        </w:rPr>
        <w:t>Perspectives. </w:t>
      </w:r>
      <w:r>
        <w:rPr/>
        <w:t>Proceedings of the 1st International Conference on Social Sciences </w:t>
      </w:r>
      <w:r>
        <w:rPr>
          <w:spacing w:val="-2"/>
        </w:rPr>
        <w:t>Education</w:t>
      </w:r>
      <w:r>
        <w:rPr>
          <w:spacing w:val="-7"/>
        </w:rPr>
        <w:t> </w:t>
      </w:r>
      <w:r>
        <w:rPr>
          <w:spacing w:val="-2"/>
        </w:rPr>
        <w:t>-</w:t>
      </w:r>
      <w:r>
        <w:rPr>
          <w:spacing w:val="-8"/>
        </w:rPr>
        <w:t> </w:t>
      </w:r>
      <w:r>
        <w:rPr>
          <w:spacing w:val="-2"/>
        </w:rPr>
        <w:t>“Multicultural</w:t>
      </w:r>
      <w:r>
        <w:rPr>
          <w:spacing w:val="-7"/>
        </w:rPr>
        <w:t> </w:t>
      </w:r>
      <w:r>
        <w:rPr>
          <w:spacing w:val="-2"/>
        </w:rPr>
        <w:t>Transformation</w:t>
      </w:r>
      <w:r>
        <w:rPr>
          <w:spacing w:val="-7"/>
        </w:rPr>
        <w:t> </w:t>
      </w:r>
      <w:r>
        <w:rPr>
          <w:spacing w:val="-2"/>
        </w:rPr>
        <w:t>in</w:t>
      </w:r>
      <w:r>
        <w:rPr>
          <w:spacing w:val="-7"/>
        </w:rPr>
        <w:t> </w:t>
      </w:r>
      <w:r>
        <w:rPr>
          <w:spacing w:val="-2"/>
        </w:rPr>
        <w:t>Education,</w:t>
      </w:r>
      <w:r>
        <w:rPr>
          <w:spacing w:val="-7"/>
        </w:rPr>
        <w:t> </w:t>
      </w:r>
      <w:r>
        <w:rPr>
          <w:spacing w:val="-2"/>
        </w:rPr>
        <w:t>Social</w:t>
      </w:r>
      <w:r>
        <w:rPr>
          <w:spacing w:val="-7"/>
        </w:rPr>
        <w:t> </w:t>
      </w:r>
      <w:r>
        <w:rPr>
          <w:spacing w:val="-2"/>
        </w:rPr>
        <w:t>Sciences</w:t>
      </w:r>
      <w:r>
        <w:rPr>
          <w:spacing w:val="-7"/>
        </w:rPr>
        <w:t> </w:t>
      </w:r>
      <w:r>
        <w:rPr>
          <w:spacing w:val="-2"/>
        </w:rPr>
        <w:t>and Wetland</w:t>
      </w:r>
      <w:r>
        <w:rPr/>
        <w:tab/>
      </w:r>
      <w:r>
        <w:rPr>
          <w:spacing w:val="-2"/>
        </w:rPr>
        <w:t>Environment”</w:t>
      </w:r>
      <w:r>
        <w:rPr/>
        <w:tab/>
      </w:r>
      <w:r>
        <w:rPr>
          <w:spacing w:val="-2"/>
        </w:rPr>
        <w:t>(ICSSE</w:t>
      </w:r>
      <w:r>
        <w:rPr/>
        <w:tab/>
      </w:r>
      <w:r>
        <w:rPr>
          <w:spacing w:val="-2"/>
        </w:rPr>
        <w:t>2017),</w:t>
      </w:r>
      <w:r>
        <w:rPr/>
        <w:tab/>
      </w:r>
      <w:r>
        <w:rPr>
          <w:spacing w:val="-2"/>
        </w:rPr>
        <w:t>322–329. </w:t>
      </w:r>
      <w:r>
        <w:rPr>
          <w:color w:val="0563C1"/>
          <w:spacing w:val="-2"/>
          <w:u w:val="single" w:color="0563C1"/>
        </w:rPr>
        <w:t>https://doi.org/10.2991/ICSSE-17.2018.71</w:t>
      </w:r>
    </w:p>
    <w:p>
      <w:pPr>
        <w:pStyle w:val="BodyText"/>
        <w:tabs>
          <w:tab w:pos="3461" w:val="left" w:leader="none"/>
          <w:tab w:pos="4850" w:val="left" w:leader="none"/>
          <w:tab w:pos="6146" w:val="left" w:leader="none"/>
        </w:tabs>
        <w:spacing w:line="249" w:lineRule="auto" w:before="70"/>
        <w:ind w:left="1889" w:right="433" w:hanging="560"/>
      </w:pPr>
      <w:r>
        <w:rPr>
          <w:spacing w:val="-2"/>
        </w:rPr>
        <w:t>Mantalean,</w:t>
      </w:r>
      <w:r>
        <w:rPr>
          <w:spacing w:val="-4"/>
        </w:rPr>
        <w:t> </w:t>
      </w:r>
      <w:r>
        <w:rPr>
          <w:spacing w:val="-2"/>
        </w:rPr>
        <w:t>V.,</w:t>
      </w:r>
      <w:r>
        <w:rPr>
          <w:spacing w:val="-4"/>
        </w:rPr>
        <w:t> </w:t>
      </w:r>
      <w:r>
        <w:rPr>
          <w:spacing w:val="-2"/>
        </w:rPr>
        <w:t>&amp;</w:t>
      </w:r>
      <w:r>
        <w:rPr>
          <w:spacing w:val="-5"/>
        </w:rPr>
        <w:t> </w:t>
      </w:r>
      <w:r>
        <w:rPr>
          <w:spacing w:val="-2"/>
        </w:rPr>
        <w:t>Santosa,</w:t>
      </w:r>
      <w:r>
        <w:rPr>
          <w:spacing w:val="-4"/>
        </w:rPr>
        <w:t> </w:t>
      </w:r>
      <w:r>
        <w:rPr>
          <w:spacing w:val="-2"/>
        </w:rPr>
        <w:t>B.</w:t>
      </w:r>
      <w:r>
        <w:rPr>
          <w:spacing w:val="-4"/>
        </w:rPr>
        <w:t> </w:t>
      </w:r>
      <w:r>
        <w:rPr>
          <w:spacing w:val="-2"/>
        </w:rPr>
        <w:t>(2024).</w:t>
      </w:r>
      <w:r>
        <w:rPr>
          <w:spacing w:val="-4"/>
        </w:rPr>
        <w:t> </w:t>
      </w:r>
      <w:r>
        <w:rPr>
          <w:spacing w:val="-2"/>
        </w:rPr>
        <w:t>Imparsial</w:t>
      </w:r>
      <w:r>
        <w:rPr>
          <w:spacing w:val="-4"/>
        </w:rPr>
        <w:t> </w:t>
      </w:r>
      <w:r>
        <w:rPr>
          <w:spacing w:val="-2"/>
        </w:rPr>
        <w:t>Temukan</w:t>
      </w:r>
      <w:r>
        <w:rPr>
          <w:spacing w:val="-4"/>
        </w:rPr>
        <w:t> </w:t>
      </w:r>
      <w:r>
        <w:rPr>
          <w:spacing w:val="-2"/>
        </w:rPr>
        <w:t>23</w:t>
      </w:r>
      <w:r>
        <w:rPr>
          <w:spacing w:val="-4"/>
        </w:rPr>
        <w:t> </w:t>
      </w:r>
      <w:r>
        <w:rPr>
          <w:spacing w:val="-2"/>
        </w:rPr>
        <w:t>Pelanggaran</w:t>
      </w:r>
      <w:r>
        <w:rPr>
          <w:spacing w:val="-4"/>
        </w:rPr>
        <w:t> </w:t>
      </w:r>
      <w:r>
        <w:rPr>
          <w:spacing w:val="-2"/>
        </w:rPr>
        <w:t>Kebebasan Beragama</w:t>
      </w:r>
      <w:r>
        <w:rPr/>
        <w:tab/>
      </w:r>
      <w:r>
        <w:rPr>
          <w:spacing w:val="-2"/>
        </w:rPr>
        <w:t>Selama</w:t>
      </w:r>
      <w:r>
        <w:rPr/>
        <w:tab/>
      </w:r>
      <w:r>
        <w:rPr>
          <w:spacing w:val="-2"/>
        </w:rPr>
        <w:t>2024.</w:t>
      </w:r>
      <w:r>
        <w:rPr/>
        <w:tab/>
      </w:r>
      <w:r>
        <w:rPr>
          <w:i/>
          <w:spacing w:val="-2"/>
        </w:rPr>
        <w:t>KOMPAS.com</w:t>
      </w:r>
      <w:r>
        <w:rPr>
          <w:spacing w:val="-2"/>
        </w:rPr>
        <w:t>. </w:t>
      </w:r>
      <w:r>
        <w:rPr>
          <w:color w:val="0563C1"/>
          <w:spacing w:val="-4"/>
          <w:u w:val="single" w:color="0563C1"/>
        </w:rPr>
        <w:t>https://nasional.kompas.com/read/2024/12/10/12085491/imparsial-</w:t>
      </w:r>
      <w:r>
        <w:rPr>
          <w:color w:val="0563C1"/>
          <w:spacing w:val="-4"/>
        </w:rPr>
        <w:t> </w:t>
      </w:r>
      <w:r>
        <w:rPr>
          <w:color w:val="0563C1"/>
          <w:spacing w:val="-2"/>
          <w:u w:val="single" w:color="0563C1"/>
        </w:rPr>
        <w:t>temukan-23-pelanggaran-kebebasan-beragama-selama-2024</w:t>
      </w:r>
    </w:p>
    <w:p>
      <w:pPr>
        <w:pStyle w:val="BodyText"/>
        <w:tabs>
          <w:tab w:pos="6272" w:val="left" w:leader="none"/>
        </w:tabs>
        <w:spacing w:line="244" w:lineRule="auto" w:before="48"/>
        <w:ind w:left="1889" w:right="433" w:hanging="560"/>
        <w:jc w:val="both"/>
      </w:pPr>
      <w:r>
        <w:rPr/>
        <w:t>Naufal, M., &amp; Arbi, I. A. (2022). Aksi Intoleran di Sekolah Jakarta, Guru Larang Murid Pilih Ketua OSIS Nonmuslim hingga Paksa Siswi Berjilbab. </w:t>
      </w:r>
      <w:r>
        <w:rPr>
          <w:i/>
          <w:spacing w:val="-2"/>
        </w:rPr>
        <w:t>KOMPAS.com</w:t>
      </w:r>
      <w:r>
        <w:rPr>
          <w:spacing w:val="-2"/>
        </w:rPr>
        <w:t>,</w:t>
      </w:r>
      <w:r>
        <w:rPr/>
        <w:tab/>
      </w:r>
      <w:r>
        <w:rPr>
          <w:i/>
          <w:spacing w:val="-6"/>
        </w:rPr>
        <w:t>Megapolitan</w:t>
      </w:r>
      <w:r>
        <w:rPr>
          <w:spacing w:val="-6"/>
        </w:rPr>
        <w:t>.</w:t>
      </w:r>
    </w:p>
    <w:p>
      <w:pPr>
        <w:pStyle w:val="BodyText"/>
        <w:spacing w:line="261" w:lineRule="auto" w:before="13"/>
        <w:ind w:left="1889" w:right="464"/>
      </w:pPr>
      <w:r>
        <w:rPr>
          <w:color w:val="0563C1"/>
          <w:spacing w:val="-2"/>
          <w:w w:val="90"/>
          <w:u w:val="single" w:color="0563C1"/>
        </w:rPr>
        <w:t>https://megapolitan.kompas.com/read/2022/08/11/08400201/aksi-intoleran-</w:t>
      </w:r>
      <w:r>
        <w:rPr>
          <w:color w:val="0563C1"/>
          <w:spacing w:val="40"/>
        </w:rPr>
        <w:t>  </w:t>
      </w:r>
      <w:r>
        <w:rPr>
          <w:color w:val="0563C1"/>
          <w:spacing w:val="-2"/>
          <w:u w:val="single" w:color="0563C1"/>
        </w:rPr>
        <w:t>di-sekolah-jakarta-guru-larang-murid-pilih-ketua-osis?page=all</w:t>
      </w:r>
    </w:p>
    <w:p>
      <w:pPr>
        <w:spacing w:before="36"/>
        <w:ind w:left="1329" w:right="0" w:firstLine="0"/>
        <w:jc w:val="left"/>
        <w:rPr>
          <w:sz w:val="16"/>
        </w:rPr>
      </w:pPr>
      <w:r>
        <w:rPr>
          <w:spacing w:val="-4"/>
          <w:sz w:val="16"/>
        </w:rPr>
        <w:t>Ornstein, A.C.</w:t>
      </w:r>
      <w:r>
        <w:rPr>
          <w:spacing w:val="-3"/>
          <w:sz w:val="16"/>
        </w:rPr>
        <w:t> </w:t>
      </w:r>
      <w:r>
        <w:rPr>
          <w:spacing w:val="-4"/>
          <w:sz w:val="16"/>
        </w:rPr>
        <w:t>&amp; Hunkins,</w:t>
      </w:r>
      <w:r>
        <w:rPr>
          <w:spacing w:val="-3"/>
          <w:sz w:val="16"/>
        </w:rPr>
        <w:t> </w:t>
      </w:r>
      <w:r>
        <w:rPr>
          <w:spacing w:val="-4"/>
          <w:sz w:val="16"/>
        </w:rPr>
        <w:t>F.P.</w:t>
      </w:r>
      <w:r>
        <w:rPr>
          <w:spacing w:val="-3"/>
          <w:sz w:val="16"/>
        </w:rPr>
        <w:t> </w:t>
      </w:r>
      <w:r>
        <w:rPr>
          <w:spacing w:val="-4"/>
          <w:sz w:val="16"/>
        </w:rPr>
        <w:t>2009. </w:t>
      </w:r>
      <w:r>
        <w:rPr>
          <w:i/>
          <w:spacing w:val="-4"/>
          <w:sz w:val="16"/>
        </w:rPr>
        <w:t>Curriculum,</w:t>
      </w:r>
      <w:r>
        <w:rPr>
          <w:i/>
          <w:spacing w:val="-3"/>
          <w:sz w:val="16"/>
        </w:rPr>
        <w:t> </w:t>
      </w:r>
      <w:r>
        <w:rPr>
          <w:i/>
          <w:spacing w:val="-4"/>
          <w:sz w:val="16"/>
        </w:rPr>
        <w:t>Foundations,</w:t>
      </w:r>
      <w:r>
        <w:rPr>
          <w:i/>
          <w:spacing w:val="-3"/>
          <w:sz w:val="16"/>
        </w:rPr>
        <w:t> </w:t>
      </w:r>
      <w:r>
        <w:rPr>
          <w:i/>
          <w:spacing w:val="-4"/>
          <w:sz w:val="16"/>
        </w:rPr>
        <w:t>Principles,</w:t>
      </w:r>
      <w:r>
        <w:rPr>
          <w:i/>
          <w:spacing w:val="-3"/>
          <w:sz w:val="16"/>
        </w:rPr>
        <w:t> </w:t>
      </w:r>
      <w:r>
        <w:rPr>
          <w:i/>
          <w:spacing w:val="-4"/>
          <w:sz w:val="16"/>
        </w:rPr>
        <w:t>andIssues</w:t>
      </w:r>
      <w:r>
        <w:rPr>
          <w:spacing w:val="-4"/>
          <w:sz w:val="16"/>
        </w:rPr>
        <w:t>.</w:t>
      </w:r>
    </w:p>
    <w:p>
      <w:pPr>
        <w:pStyle w:val="BodyText"/>
        <w:spacing w:before="11"/>
        <w:ind w:left="1889"/>
      </w:pPr>
      <w:r>
        <w:rPr>
          <w:spacing w:val="-6"/>
        </w:rPr>
        <w:t>Fifth</w:t>
      </w:r>
      <w:r>
        <w:rPr>
          <w:spacing w:val="2"/>
        </w:rPr>
        <w:t> </w:t>
      </w:r>
      <w:r>
        <w:rPr>
          <w:spacing w:val="-6"/>
        </w:rPr>
        <w:t>Ed.</w:t>
      </w:r>
      <w:r>
        <w:rPr>
          <w:spacing w:val="2"/>
        </w:rPr>
        <w:t> </w:t>
      </w:r>
      <w:r>
        <w:rPr>
          <w:spacing w:val="-6"/>
        </w:rPr>
        <w:t>Singapore:</w:t>
      </w:r>
      <w:r>
        <w:rPr>
          <w:spacing w:val="3"/>
        </w:rPr>
        <w:t> </w:t>
      </w:r>
      <w:r>
        <w:rPr>
          <w:spacing w:val="-6"/>
        </w:rPr>
        <w:t>Pearson.</w:t>
      </w:r>
    </w:p>
    <w:p>
      <w:pPr>
        <w:pStyle w:val="BodyText"/>
        <w:spacing w:line="249" w:lineRule="auto" w:before="54"/>
        <w:ind w:left="1889" w:right="433" w:hanging="560"/>
        <w:jc w:val="both"/>
      </w:pPr>
      <w:r>
        <w:rPr/>
        <w:t>Rani,</w:t>
      </w:r>
      <w:r>
        <w:rPr>
          <w:spacing w:val="-8"/>
        </w:rPr>
        <w:t> </w:t>
      </w:r>
      <w:r>
        <w:rPr/>
        <w:t>P.</w:t>
      </w:r>
      <w:r>
        <w:rPr>
          <w:spacing w:val="-8"/>
        </w:rPr>
        <w:t> </w:t>
      </w:r>
      <w:r>
        <w:rPr/>
        <w:t>(2024,</w:t>
      </w:r>
      <w:r>
        <w:rPr>
          <w:spacing w:val="-8"/>
        </w:rPr>
        <w:t> </w:t>
      </w:r>
      <w:r>
        <w:rPr/>
        <w:t>November</w:t>
      </w:r>
      <w:r>
        <w:rPr>
          <w:spacing w:val="-9"/>
        </w:rPr>
        <w:t> </w:t>
      </w:r>
      <w:r>
        <w:rPr/>
        <w:t>4).</w:t>
      </w:r>
      <w:r>
        <w:rPr>
          <w:spacing w:val="-8"/>
        </w:rPr>
        <w:t> </w:t>
      </w:r>
      <w:r>
        <w:rPr/>
        <w:t>Institute</w:t>
      </w:r>
      <w:r>
        <w:rPr>
          <w:spacing w:val="-8"/>
        </w:rPr>
        <w:t> </w:t>
      </w:r>
      <w:r>
        <w:rPr/>
        <w:t>For</w:t>
      </w:r>
      <w:r>
        <w:rPr>
          <w:spacing w:val="-9"/>
        </w:rPr>
        <w:t> </w:t>
      </w:r>
      <w:r>
        <w:rPr/>
        <w:t>Humanitarian</w:t>
      </w:r>
      <w:r>
        <w:rPr>
          <w:spacing w:val="-8"/>
        </w:rPr>
        <w:t> </w:t>
      </w:r>
      <w:r>
        <w:rPr/>
        <w:t>Islam</w:t>
      </w:r>
      <w:r>
        <w:rPr>
          <w:spacing w:val="-9"/>
        </w:rPr>
        <w:t> </w:t>
      </w:r>
      <w:r>
        <w:rPr/>
        <w:t>Resmi</w:t>
      </w:r>
      <w:r>
        <w:rPr>
          <w:spacing w:val="-8"/>
        </w:rPr>
        <w:t> </w:t>
      </w:r>
      <w:r>
        <w:rPr/>
        <w:t>Diluncurkan, Menag: ‘Humanity Is Only One.’ </w:t>
      </w:r>
      <w:r>
        <w:rPr>
          <w:i/>
        </w:rPr>
        <w:t>tvonenews.com</w:t>
      </w:r>
      <w:r>
        <w:rPr/>
        <w:t>. </w:t>
      </w:r>
      <w:r>
        <w:rPr>
          <w:color w:val="0563C1"/>
          <w:spacing w:val="-2"/>
          <w:w w:val="90"/>
          <w:u w:val="single" w:color="0563C1"/>
        </w:rPr>
        <w:t>https:</w:t>
      </w:r>
      <w:hyperlink r:id="rId22">
        <w:r>
          <w:rPr>
            <w:color w:val="0563C1"/>
            <w:spacing w:val="-2"/>
            <w:w w:val="90"/>
            <w:u w:val="single" w:color="0563C1"/>
          </w:rPr>
          <w:t>//www.tvonenews.com/religi/263715-institute-for-humanitarian-islam-</w:t>
        </w:r>
      </w:hyperlink>
      <w:r>
        <w:rPr>
          <w:color w:val="0563C1"/>
          <w:spacing w:val="-2"/>
          <w:w w:val="90"/>
        </w:rPr>
        <w:t> </w:t>
      </w:r>
      <w:r>
        <w:rPr>
          <w:color w:val="0563C1"/>
          <w:spacing w:val="-2"/>
          <w:u w:val="single" w:color="0563C1"/>
        </w:rPr>
        <w:t>resmi-diluncurkan-menag-humanity-is-only-one</w:t>
      </w:r>
    </w:p>
    <w:p>
      <w:pPr>
        <w:spacing w:line="247" w:lineRule="auto" w:before="67"/>
        <w:ind w:left="1889" w:right="433" w:hanging="560"/>
        <w:jc w:val="both"/>
        <w:rPr>
          <w:sz w:val="16"/>
        </w:rPr>
      </w:pPr>
      <w:r>
        <w:rPr>
          <w:sz w:val="16"/>
        </w:rPr>
        <w:t>Rusman, dkk. 2021. </w:t>
      </w:r>
      <w:r>
        <w:rPr>
          <w:i/>
          <w:sz w:val="16"/>
        </w:rPr>
        <w:t>Naskah Akademik Kurikulum Nasional/Kurikulum Merdeka</w:t>
      </w:r>
      <w:r>
        <w:rPr>
          <w:sz w:val="16"/>
        </w:rPr>
        <w:t>: Badan</w:t>
      </w:r>
      <w:r>
        <w:rPr>
          <w:spacing w:val="-10"/>
          <w:sz w:val="16"/>
        </w:rPr>
        <w:t> </w:t>
      </w:r>
      <w:r>
        <w:rPr>
          <w:sz w:val="16"/>
        </w:rPr>
        <w:t>Penelitian</w:t>
      </w:r>
      <w:r>
        <w:rPr>
          <w:spacing w:val="-10"/>
          <w:sz w:val="16"/>
        </w:rPr>
        <w:t> </w:t>
      </w:r>
      <w:r>
        <w:rPr>
          <w:sz w:val="16"/>
        </w:rPr>
        <w:t>dan</w:t>
      </w:r>
      <w:r>
        <w:rPr>
          <w:spacing w:val="-10"/>
          <w:sz w:val="16"/>
        </w:rPr>
        <w:t> </w:t>
      </w:r>
      <w:r>
        <w:rPr>
          <w:sz w:val="16"/>
        </w:rPr>
        <w:t>Pengembangan.</w:t>
      </w:r>
      <w:r>
        <w:rPr>
          <w:spacing w:val="-11"/>
          <w:sz w:val="16"/>
        </w:rPr>
        <w:t> </w:t>
      </w:r>
      <w:r>
        <w:rPr>
          <w:sz w:val="16"/>
        </w:rPr>
        <w:t>Pusat</w:t>
      </w:r>
      <w:r>
        <w:rPr>
          <w:spacing w:val="-11"/>
          <w:sz w:val="16"/>
        </w:rPr>
        <w:t> </w:t>
      </w:r>
      <w:r>
        <w:rPr>
          <w:sz w:val="16"/>
        </w:rPr>
        <w:t>Kurikulum</w:t>
      </w:r>
      <w:r>
        <w:rPr>
          <w:spacing w:val="-11"/>
          <w:sz w:val="16"/>
        </w:rPr>
        <w:t> </w:t>
      </w:r>
      <w:r>
        <w:rPr>
          <w:sz w:val="16"/>
        </w:rPr>
        <w:t>dan</w:t>
      </w:r>
      <w:r>
        <w:rPr>
          <w:spacing w:val="-10"/>
          <w:sz w:val="16"/>
        </w:rPr>
        <w:t> </w:t>
      </w:r>
      <w:r>
        <w:rPr>
          <w:sz w:val="16"/>
        </w:rPr>
        <w:t>Pembelajaran. Kementerian</w:t>
      </w:r>
      <w:r>
        <w:rPr>
          <w:spacing w:val="-13"/>
          <w:sz w:val="16"/>
        </w:rPr>
        <w:t> </w:t>
      </w:r>
      <w:r>
        <w:rPr>
          <w:sz w:val="16"/>
        </w:rPr>
        <w:t>Pendidikan</w:t>
      </w:r>
      <w:r>
        <w:rPr>
          <w:spacing w:val="-10"/>
          <w:sz w:val="16"/>
        </w:rPr>
        <w:t> </w:t>
      </w:r>
      <w:r>
        <w:rPr>
          <w:sz w:val="16"/>
        </w:rPr>
        <w:t>dan</w:t>
      </w:r>
      <w:r>
        <w:rPr>
          <w:spacing w:val="-9"/>
          <w:sz w:val="16"/>
        </w:rPr>
        <w:t> </w:t>
      </w:r>
      <w:r>
        <w:rPr>
          <w:sz w:val="16"/>
        </w:rPr>
        <w:t>Kebudayaan,</w:t>
      </w:r>
      <w:r>
        <w:rPr>
          <w:spacing w:val="-10"/>
          <w:sz w:val="16"/>
        </w:rPr>
        <w:t> </w:t>
      </w:r>
      <w:r>
        <w:rPr>
          <w:sz w:val="16"/>
        </w:rPr>
        <w:t>Riset,</w:t>
      </w:r>
      <w:r>
        <w:rPr>
          <w:spacing w:val="-10"/>
          <w:sz w:val="16"/>
        </w:rPr>
        <w:t> </w:t>
      </w:r>
      <w:r>
        <w:rPr>
          <w:sz w:val="16"/>
        </w:rPr>
        <w:t>dan</w:t>
      </w:r>
      <w:r>
        <w:rPr>
          <w:spacing w:val="-14"/>
          <w:sz w:val="16"/>
        </w:rPr>
        <w:t> </w:t>
      </w:r>
      <w:r>
        <w:rPr>
          <w:sz w:val="16"/>
        </w:rPr>
        <w:t>Teknologi.</w:t>
      </w:r>
    </w:p>
    <w:p>
      <w:pPr>
        <w:pStyle w:val="BodyText"/>
        <w:spacing w:line="244" w:lineRule="auto" w:before="70"/>
        <w:ind w:left="1889" w:right="433" w:hanging="560"/>
      </w:pPr>
      <w:r>
        <w:rPr/>
        <w:t>Satria,</w:t>
      </w:r>
      <w:r>
        <w:rPr>
          <w:spacing w:val="22"/>
        </w:rPr>
        <w:t> </w:t>
      </w:r>
      <w:r>
        <w:rPr/>
        <w:t>A.</w:t>
      </w:r>
      <w:r>
        <w:rPr>
          <w:spacing w:val="22"/>
        </w:rPr>
        <w:t> </w:t>
      </w:r>
      <w:r>
        <w:rPr/>
        <w:t>(2017).</w:t>
      </w:r>
      <w:r>
        <w:rPr>
          <w:spacing w:val="22"/>
        </w:rPr>
        <w:t> </w:t>
      </w:r>
      <w:r>
        <w:rPr/>
        <w:t>Regulating</w:t>
      </w:r>
      <w:r>
        <w:rPr>
          <w:spacing w:val="22"/>
        </w:rPr>
        <w:t> </w:t>
      </w:r>
      <w:r>
        <w:rPr/>
        <w:t>religious</w:t>
      </w:r>
      <w:r>
        <w:rPr>
          <w:spacing w:val="22"/>
        </w:rPr>
        <w:t> </w:t>
      </w:r>
      <w:r>
        <w:rPr/>
        <w:t>intolerance.</w:t>
      </w:r>
      <w:r>
        <w:rPr>
          <w:spacing w:val="22"/>
        </w:rPr>
        <w:t> </w:t>
      </w:r>
      <w:r>
        <w:rPr>
          <w:i/>
        </w:rPr>
        <w:t>The</w:t>
      </w:r>
      <w:r>
        <w:rPr>
          <w:i/>
          <w:spacing w:val="22"/>
        </w:rPr>
        <w:t> </w:t>
      </w:r>
      <w:r>
        <w:rPr>
          <w:i/>
        </w:rPr>
        <w:t>Jakarta</w:t>
      </w:r>
      <w:r>
        <w:rPr>
          <w:i/>
          <w:spacing w:val="22"/>
        </w:rPr>
        <w:t> </w:t>
      </w:r>
      <w:r>
        <w:rPr>
          <w:i/>
        </w:rPr>
        <w:t>Post</w:t>
      </w:r>
      <w:r>
        <w:rPr/>
        <w:t>,</w:t>
      </w:r>
      <w:r>
        <w:rPr>
          <w:spacing w:val="22"/>
        </w:rPr>
        <w:t> </w:t>
      </w:r>
      <w:r>
        <w:rPr>
          <w:i/>
        </w:rPr>
        <w:t>Opinion</w:t>
      </w:r>
      <w:r>
        <w:rPr/>
        <w:t>. </w:t>
      </w:r>
      <w:r>
        <w:rPr>
          <w:color w:val="0563C1"/>
          <w:spacing w:val="-2"/>
          <w:w w:val="90"/>
          <w:u w:val="single" w:color="0563C1"/>
        </w:rPr>
        <w:t>https:</w:t>
      </w:r>
      <w:hyperlink r:id="rId23">
        <w:r>
          <w:rPr>
            <w:color w:val="0563C1"/>
            <w:spacing w:val="-2"/>
            <w:w w:val="90"/>
            <w:u w:val="single" w:color="0563C1"/>
          </w:rPr>
          <w:t>//www.thejakartapost.com/academia/2017/01/27/regulating-religious-</w:t>
        </w:r>
      </w:hyperlink>
      <w:r>
        <w:rPr>
          <w:color w:val="0563C1"/>
          <w:spacing w:val="40"/>
        </w:rPr>
        <w:t> </w:t>
      </w:r>
      <w:r>
        <w:rPr>
          <w:color w:val="0563C1"/>
          <w:spacing w:val="-2"/>
          <w:u w:val="single" w:color="0563C1"/>
        </w:rPr>
        <w:t>intolerance.html</w:t>
      </w:r>
    </w:p>
    <w:p>
      <w:pPr>
        <w:spacing w:line="261" w:lineRule="auto" w:before="50"/>
        <w:ind w:left="1889" w:right="0" w:hanging="560"/>
        <w:jc w:val="left"/>
        <w:rPr>
          <w:sz w:val="16"/>
        </w:rPr>
      </w:pPr>
      <w:r>
        <w:rPr>
          <w:spacing w:val="-4"/>
          <w:sz w:val="16"/>
        </w:rPr>
        <w:t>Schubert, W.H. (1986). </w:t>
      </w:r>
      <w:r>
        <w:rPr>
          <w:i/>
          <w:spacing w:val="-4"/>
          <w:sz w:val="16"/>
        </w:rPr>
        <w:t>Curriculum:Perpective, Paradigm, and Possibility</w:t>
      </w:r>
      <w:r>
        <w:rPr>
          <w:spacing w:val="-4"/>
          <w:sz w:val="16"/>
        </w:rPr>
        <w:t>. New York: </w:t>
      </w:r>
      <w:r>
        <w:rPr>
          <w:sz w:val="16"/>
        </w:rPr>
        <w:t>Macmillan Publishing Company.</w:t>
      </w:r>
    </w:p>
    <w:p>
      <w:pPr>
        <w:pStyle w:val="BodyText"/>
        <w:spacing w:line="244" w:lineRule="auto" w:before="56"/>
        <w:ind w:left="1889" w:right="432" w:hanging="560"/>
        <w:jc w:val="both"/>
      </w:pPr>
      <w:r>
        <w:rPr/>
        <w:t>Teknosional. (2024, Desember 31). Contoh Konflik Internasional Studi Kasus dan Analisis. </w:t>
      </w:r>
      <w:r>
        <w:rPr>
          <w:i/>
        </w:rPr>
        <w:t>Teknosional</w:t>
      </w:r>
      <w:r>
        <w:rPr/>
        <w:t>. </w:t>
      </w:r>
      <w:r>
        <w:rPr>
          <w:color w:val="0563C1"/>
          <w:u w:val="single" w:color="0563C1"/>
        </w:rPr>
        <w:t>https:</w:t>
      </w:r>
      <w:hyperlink r:id="rId24">
        <w:r>
          <w:rPr>
            <w:color w:val="0563C1"/>
            <w:u w:val="single" w:color="0563C1"/>
          </w:rPr>
          <w:t>//www.teknosional.com/contoh-konflik-</w:t>
        </w:r>
      </w:hyperlink>
      <w:r>
        <w:rPr>
          <w:color w:val="0563C1"/>
        </w:rPr>
        <w:t> </w:t>
      </w:r>
      <w:r>
        <w:rPr>
          <w:color w:val="0563C1"/>
          <w:spacing w:val="-2"/>
          <w:u w:val="single" w:color="0563C1"/>
        </w:rPr>
        <w:t>internasional/</w:t>
      </w:r>
    </w:p>
    <w:p>
      <w:pPr>
        <w:pStyle w:val="BodyText"/>
        <w:spacing w:after="0" w:line="244" w:lineRule="auto"/>
        <w:jc w:val="both"/>
        <w:sectPr>
          <w:footerReference w:type="default" r:id="rId21"/>
          <w:pgSz w:w="8460" w:h="11300"/>
          <w:pgMar w:header="0" w:footer="322" w:top="1280" w:bottom="520" w:left="0" w:right="850"/>
        </w:sectPr>
      </w:pPr>
    </w:p>
    <w:p>
      <w:pPr>
        <w:pStyle w:val="BodyText"/>
        <w:spacing w:line="256" w:lineRule="auto" w:before="173"/>
        <w:ind w:left="1872" w:right="449" w:hanging="560"/>
        <w:jc w:val="both"/>
      </w:pPr>
      <w:r>
        <w:rPr/>
        <w:t>Tempo.</w:t>
      </w:r>
      <w:r>
        <w:rPr>
          <w:spacing w:val="-1"/>
        </w:rPr>
        <w:t> </w:t>
      </w:r>
      <w:r>
        <w:rPr/>
        <w:t>(2024).</w:t>
      </w:r>
      <w:r>
        <w:rPr>
          <w:spacing w:val="-1"/>
        </w:rPr>
        <w:t> </w:t>
      </w:r>
      <w:r>
        <w:rPr/>
        <w:t>2024,</w:t>
      </w:r>
      <w:r>
        <w:rPr>
          <w:spacing w:val="-1"/>
        </w:rPr>
        <w:t> </w:t>
      </w:r>
      <w:r>
        <w:rPr/>
        <w:t>Lima</w:t>
      </w:r>
      <w:r>
        <w:rPr>
          <w:spacing w:val="-1"/>
        </w:rPr>
        <w:t> </w:t>
      </w:r>
      <w:r>
        <w:rPr/>
        <w:t>Krisis</w:t>
      </w:r>
      <w:r>
        <w:rPr>
          <w:spacing w:val="-1"/>
        </w:rPr>
        <w:t> </w:t>
      </w:r>
      <w:r>
        <w:rPr/>
        <w:t>Kemanusiaan</w:t>
      </w:r>
      <w:r>
        <w:rPr>
          <w:spacing w:val="-1"/>
        </w:rPr>
        <w:t> </w:t>
      </w:r>
      <w:r>
        <w:rPr/>
        <w:t>Teratas</w:t>
      </w:r>
      <w:r>
        <w:rPr>
          <w:spacing w:val="-1"/>
        </w:rPr>
        <w:t> </w:t>
      </w:r>
      <w:r>
        <w:rPr/>
        <w:t>yang</w:t>
      </w:r>
      <w:r>
        <w:rPr>
          <w:spacing w:val="-1"/>
        </w:rPr>
        <w:t> </w:t>
      </w:r>
      <w:r>
        <w:rPr/>
        <w:t>Tak</w:t>
      </w:r>
      <w:r>
        <w:rPr>
          <w:spacing w:val="-1"/>
        </w:rPr>
        <w:t> </w:t>
      </w:r>
      <w:r>
        <w:rPr/>
        <w:t>Boleh</w:t>
      </w:r>
      <w:r>
        <w:rPr>
          <w:spacing w:val="-1"/>
        </w:rPr>
        <w:t> </w:t>
      </w:r>
      <w:r>
        <w:rPr/>
        <w:t>Diabaikan Dunia.</w:t>
      </w:r>
      <w:r>
        <w:rPr>
          <w:spacing w:val="40"/>
        </w:rPr>
        <w:t> </w:t>
      </w:r>
      <w:r>
        <w:rPr>
          <w:i/>
        </w:rPr>
        <w:t>Tempo.co</w:t>
      </w:r>
      <w:r>
        <w:rPr/>
        <w:t>.</w:t>
      </w:r>
      <w:r>
        <w:rPr>
          <w:spacing w:val="40"/>
        </w:rPr>
        <w:t> </w:t>
      </w:r>
      <w:r>
        <w:rPr>
          <w:color w:val="0563C1"/>
          <w:spacing w:val="-13"/>
          <w:u w:val="single" w:color="0563C1"/>
        </w:rPr>
        <w:t> </w:t>
      </w:r>
      <w:r>
        <w:rPr>
          <w:color w:val="0563C1"/>
          <w:u w:val="single" w:color="0563C1"/>
        </w:rPr>
        <w:t>https:</w:t>
      </w:r>
      <w:hyperlink r:id="rId25">
        <w:r>
          <w:rPr>
            <w:color w:val="0563C1"/>
            <w:u w:val="single" w:color="0563C1"/>
          </w:rPr>
          <w:t>//www.tempo.co/arsip/2024-lima-krisis-</w:t>
        </w:r>
      </w:hyperlink>
      <w:r>
        <w:rPr>
          <w:color w:val="0563C1"/>
        </w:rPr>
        <w:t> </w:t>
      </w:r>
      <w:r>
        <w:rPr>
          <w:color w:val="0563C1"/>
          <w:spacing w:val="-2"/>
          <w:u w:val="single" w:color="0563C1"/>
        </w:rPr>
        <w:t>kemanusiaan-teratas-yang-tak-boleh-diabaikan-dunia-102394</w:t>
      </w:r>
    </w:p>
    <w:p>
      <w:pPr>
        <w:pStyle w:val="BodyText"/>
        <w:tabs>
          <w:tab w:pos="2667" w:val="left" w:leader="none"/>
          <w:tab w:pos="3589" w:val="left" w:leader="none"/>
          <w:tab w:pos="3956" w:val="left" w:leader="none"/>
          <w:tab w:pos="4403" w:val="left" w:leader="none"/>
          <w:tab w:pos="4717" w:val="left" w:leader="none"/>
          <w:tab w:pos="5199" w:val="left" w:leader="none"/>
          <w:tab w:pos="5881" w:val="left" w:leader="none"/>
          <w:tab w:pos="6466" w:val="left" w:leader="none"/>
        </w:tabs>
        <w:spacing w:line="252" w:lineRule="auto" w:before="42"/>
        <w:ind w:left="1872" w:right="450" w:hanging="560"/>
      </w:pPr>
      <w:r>
        <w:rPr/>
        <w:t>UNESCO (2020). COVID-19 Response Remediation: Helping Students Catch up on Lost</w:t>
      </w:r>
      <w:r>
        <w:rPr>
          <w:spacing w:val="-4"/>
        </w:rPr>
        <w:t> </w:t>
      </w:r>
      <w:r>
        <w:rPr/>
        <w:t>Learning,</w:t>
      </w:r>
      <w:r>
        <w:rPr>
          <w:spacing w:val="-4"/>
        </w:rPr>
        <w:t> </w:t>
      </w:r>
      <w:r>
        <w:rPr/>
        <w:t>with</w:t>
      </w:r>
      <w:r>
        <w:rPr>
          <w:spacing w:val="-4"/>
        </w:rPr>
        <w:t> </w:t>
      </w:r>
      <w:r>
        <w:rPr/>
        <w:t>a</w:t>
      </w:r>
      <w:r>
        <w:rPr>
          <w:spacing w:val="-5"/>
        </w:rPr>
        <w:t> </w:t>
      </w:r>
      <w:r>
        <w:rPr/>
        <w:t>Focus</w:t>
      </w:r>
      <w:r>
        <w:rPr>
          <w:spacing w:val="-4"/>
        </w:rPr>
        <w:t> </w:t>
      </w:r>
      <w:r>
        <w:rPr/>
        <w:t>on</w:t>
      </w:r>
      <w:r>
        <w:rPr>
          <w:spacing w:val="-4"/>
        </w:rPr>
        <w:t> </w:t>
      </w:r>
      <w:r>
        <w:rPr/>
        <w:t>Closing</w:t>
      </w:r>
      <w:r>
        <w:rPr>
          <w:spacing w:val="-5"/>
        </w:rPr>
        <w:t> </w:t>
      </w:r>
      <w:r>
        <w:rPr/>
        <w:t>Equity</w:t>
      </w:r>
      <w:r>
        <w:rPr>
          <w:spacing w:val="-5"/>
        </w:rPr>
        <w:t> </w:t>
      </w:r>
      <w:r>
        <w:rPr/>
        <w:t>Gaps</w:t>
      </w:r>
      <w:r>
        <w:rPr>
          <w:spacing w:val="-4"/>
        </w:rPr>
        <w:t> </w:t>
      </w:r>
      <w:r>
        <w:rPr/>
        <w:t>[Spring/Summer</w:t>
      </w:r>
      <w:r>
        <w:rPr>
          <w:spacing w:val="-5"/>
        </w:rPr>
        <w:t> </w:t>
      </w:r>
      <w:r>
        <w:rPr/>
        <w:t>2020: </w:t>
      </w:r>
      <w:r>
        <w:rPr>
          <w:spacing w:val="-2"/>
        </w:rPr>
        <w:t>Draft</w:t>
      </w:r>
      <w:r>
        <w:rPr/>
        <w:tab/>
      </w:r>
      <w:r>
        <w:rPr>
          <w:spacing w:val="-2"/>
        </w:rPr>
        <w:t>document</w:t>
      </w:r>
      <w:r>
        <w:rPr/>
        <w:tab/>
      </w:r>
      <w:r>
        <w:rPr>
          <w:spacing w:val="-6"/>
        </w:rPr>
        <w:t>as</w:t>
      </w:r>
      <w:r>
        <w:rPr/>
        <w:tab/>
      </w:r>
      <w:r>
        <w:rPr>
          <w:spacing w:val="-4"/>
        </w:rPr>
        <w:t>per</w:t>
      </w:r>
      <w:r>
        <w:rPr/>
        <w:tab/>
      </w:r>
      <w:r>
        <w:rPr>
          <w:spacing w:val="-10"/>
        </w:rPr>
        <w:t>2</w:t>
      </w:r>
      <w:r>
        <w:rPr/>
        <w:tab/>
      </w:r>
      <w:r>
        <w:rPr>
          <w:spacing w:val="-4"/>
        </w:rPr>
        <w:t>July</w:t>
      </w:r>
      <w:r>
        <w:rPr/>
        <w:tab/>
      </w:r>
      <w:r>
        <w:rPr>
          <w:spacing w:val="-2"/>
        </w:rPr>
        <w:t>2020].</w:t>
      </w:r>
      <w:r>
        <w:rPr/>
        <w:tab/>
      </w:r>
      <w:r>
        <w:rPr>
          <w:spacing w:val="-2"/>
        </w:rPr>
        <w:t>Paris,</w:t>
      </w:r>
      <w:r>
        <w:rPr/>
        <w:tab/>
      </w:r>
      <w:r>
        <w:rPr>
          <w:spacing w:val="-2"/>
        </w:rPr>
        <w:t>UNESCO. </w:t>
      </w:r>
      <w:r>
        <w:rPr>
          <w:color w:val="0563C1"/>
          <w:spacing w:val="-2"/>
          <w:w w:val="90"/>
          <w:u w:val="single" w:color="0563C1"/>
        </w:rPr>
        <w:t>https://en.unesco.org/sites/default/files/unesco-covid-19-</w:t>
      </w:r>
      <w:r>
        <w:rPr>
          <w:color w:val="0563C1"/>
          <w:spacing w:val="-2"/>
          <w:w w:val="90"/>
        </w:rPr>
        <w:t> </w:t>
      </w:r>
      <w:r>
        <w:rPr>
          <w:color w:val="0563C1"/>
          <w:spacing w:val="-2"/>
          <w:u w:val="single" w:color="0563C1"/>
        </w:rPr>
        <w:t>responsetoolkitremediation.pdf</w:t>
      </w:r>
    </w:p>
    <w:p>
      <w:pPr>
        <w:spacing w:before="47"/>
        <w:ind w:left="1312" w:right="0" w:firstLine="0"/>
        <w:jc w:val="left"/>
        <w:rPr>
          <w:i/>
          <w:sz w:val="16"/>
        </w:rPr>
      </w:pPr>
      <w:r>
        <w:rPr>
          <w:sz w:val="16"/>
        </w:rPr>
        <w:t>UNESCO.</w:t>
      </w:r>
      <w:r>
        <w:rPr>
          <w:spacing w:val="-12"/>
          <w:sz w:val="16"/>
        </w:rPr>
        <w:t> </w:t>
      </w:r>
      <w:r>
        <w:rPr>
          <w:sz w:val="16"/>
        </w:rPr>
        <w:t>2022.</w:t>
      </w:r>
      <w:r>
        <w:rPr>
          <w:spacing w:val="-11"/>
          <w:sz w:val="16"/>
        </w:rPr>
        <w:t> </w:t>
      </w:r>
      <w:r>
        <w:rPr>
          <w:i/>
          <w:sz w:val="16"/>
        </w:rPr>
        <w:t>Recovering</w:t>
      </w:r>
      <w:r>
        <w:rPr>
          <w:i/>
          <w:spacing w:val="-12"/>
          <w:sz w:val="16"/>
        </w:rPr>
        <w:t> </w:t>
      </w:r>
      <w:r>
        <w:rPr>
          <w:i/>
          <w:sz w:val="16"/>
        </w:rPr>
        <w:t>Lost</w:t>
      </w:r>
      <w:r>
        <w:rPr>
          <w:i/>
          <w:spacing w:val="-12"/>
          <w:sz w:val="16"/>
        </w:rPr>
        <w:t> </w:t>
      </w:r>
      <w:r>
        <w:rPr>
          <w:i/>
          <w:sz w:val="16"/>
        </w:rPr>
        <w:t>Learning:</w:t>
      </w:r>
      <w:r>
        <w:rPr>
          <w:i/>
          <w:spacing w:val="-12"/>
          <w:sz w:val="16"/>
        </w:rPr>
        <w:t> </w:t>
      </w:r>
      <w:r>
        <w:rPr>
          <w:i/>
          <w:sz w:val="16"/>
        </w:rPr>
        <w:t>What</w:t>
      </w:r>
      <w:r>
        <w:rPr>
          <w:i/>
          <w:spacing w:val="-12"/>
          <w:sz w:val="16"/>
        </w:rPr>
        <w:t> </w:t>
      </w:r>
      <w:r>
        <w:rPr>
          <w:i/>
          <w:sz w:val="16"/>
        </w:rPr>
        <w:t>can</w:t>
      </w:r>
      <w:r>
        <w:rPr>
          <w:i/>
          <w:spacing w:val="-11"/>
          <w:sz w:val="16"/>
        </w:rPr>
        <w:t> </w:t>
      </w:r>
      <w:r>
        <w:rPr>
          <w:i/>
          <w:sz w:val="16"/>
        </w:rPr>
        <w:t>be</w:t>
      </w:r>
      <w:r>
        <w:rPr>
          <w:i/>
          <w:spacing w:val="-12"/>
          <w:sz w:val="16"/>
        </w:rPr>
        <w:t> </w:t>
      </w:r>
      <w:r>
        <w:rPr>
          <w:i/>
          <w:sz w:val="16"/>
        </w:rPr>
        <w:t>done</w:t>
      </w:r>
      <w:r>
        <w:rPr>
          <w:i/>
          <w:spacing w:val="-12"/>
          <w:sz w:val="16"/>
        </w:rPr>
        <w:t> </w:t>
      </w:r>
      <w:r>
        <w:rPr>
          <w:i/>
          <w:sz w:val="16"/>
        </w:rPr>
        <w:t>quickly</w:t>
      </w:r>
      <w:r>
        <w:rPr>
          <w:i/>
          <w:spacing w:val="-12"/>
          <w:sz w:val="16"/>
        </w:rPr>
        <w:t> </w:t>
      </w:r>
      <w:r>
        <w:rPr>
          <w:i/>
          <w:sz w:val="16"/>
        </w:rPr>
        <w:t>and</w:t>
      </w:r>
      <w:r>
        <w:rPr>
          <w:i/>
          <w:spacing w:val="-12"/>
          <w:sz w:val="16"/>
        </w:rPr>
        <w:t> </w:t>
      </w:r>
      <w:r>
        <w:rPr>
          <w:i/>
          <w:sz w:val="16"/>
        </w:rPr>
        <w:t>at</w:t>
      </w:r>
      <w:r>
        <w:rPr>
          <w:i/>
          <w:spacing w:val="-12"/>
          <w:sz w:val="16"/>
        </w:rPr>
        <w:t> </w:t>
      </w:r>
      <w:r>
        <w:rPr>
          <w:i/>
          <w:spacing w:val="-2"/>
          <w:sz w:val="16"/>
        </w:rPr>
        <w:t>scale?</w:t>
      </w:r>
    </w:p>
    <w:p>
      <w:pPr>
        <w:pStyle w:val="BodyText"/>
        <w:spacing w:before="16"/>
        <w:ind w:left="1872"/>
      </w:pPr>
      <w:r>
        <w:rPr>
          <w:w w:val="90"/>
        </w:rPr>
        <w:t>Paris,</w:t>
      </w:r>
      <w:r>
        <w:rPr>
          <w:spacing w:val="4"/>
        </w:rPr>
        <w:t> </w:t>
      </w:r>
      <w:r>
        <w:rPr>
          <w:spacing w:val="-2"/>
        </w:rPr>
        <w:t>UNESCO.</w:t>
      </w:r>
    </w:p>
    <w:p>
      <w:pPr>
        <w:pStyle w:val="BodyText"/>
        <w:spacing w:line="256" w:lineRule="auto" w:before="54"/>
        <w:ind w:left="1872" w:right="449" w:hanging="560"/>
        <w:jc w:val="both"/>
      </w:pPr>
      <w:r>
        <w:rPr/>
        <w:t>Wangge, H. (2023). Why Indonesia fails to address the West Papua conflict. </w:t>
      </w:r>
      <w:r>
        <w:rPr>
          <w:i/>
          <w:spacing w:val="-4"/>
        </w:rPr>
        <w:t>Aljazeera</w:t>
      </w:r>
      <w:r>
        <w:rPr>
          <w:spacing w:val="-4"/>
        </w:rPr>
        <w:t>,</w:t>
      </w:r>
      <w:r>
        <w:rPr>
          <w:spacing w:val="-4"/>
        </w:rPr>
        <w:t> </w:t>
      </w:r>
      <w:r>
        <w:rPr>
          <w:i/>
          <w:spacing w:val="-4"/>
        </w:rPr>
        <w:t>Opinion</w:t>
      </w:r>
      <w:r>
        <w:rPr>
          <w:spacing w:val="-4"/>
        </w:rPr>
        <w:t>.</w:t>
      </w:r>
      <w:r>
        <w:rPr>
          <w:spacing w:val="-4"/>
        </w:rPr>
        <w:t> </w:t>
      </w:r>
      <w:r>
        <w:rPr>
          <w:color w:val="0563C1"/>
          <w:spacing w:val="-4"/>
          <w:u w:val="single" w:color="0563C1"/>
        </w:rPr>
        <w:t>https:</w:t>
      </w:r>
      <w:hyperlink r:id="rId26">
        <w:r>
          <w:rPr>
            <w:color w:val="0563C1"/>
            <w:spacing w:val="-4"/>
            <w:u w:val="single" w:color="0563C1"/>
          </w:rPr>
          <w:t>//www.aljazeera.com/opinions/2023/3/14/why-</w:t>
        </w:r>
      </w:hyperlink>
      <w:r>
        <w:rPr>
          <w:color w:val="0563C1"/>
          <w:spacing w:val="-4"/>
        </w:rPr>
        <w:t> </w:t>
      </w:r>
      <w:r>
        <w:rPr>
          <w:color w:val="0563C1"/>
          <w:spacing w:val="-2"/>
          <w:u w:val="single" w:color="0563C1"/>
        </w:rPr>
        <w:t>indonesia-is-losing-the-west-papua-conflict</w:t>
      </w:r>
    </w:p>
    <w:p>
      <w:pPr>
        <w:pStyle w:val="BodyText"/>
        <w:tabs>
          <w:tab w:pos="2934" w:val="left" w:leader="none"/>
          <w:tab w:pos="3745" w:val="left" w:leader="none"/>
          <w:tab w:pos="4650" w:val="left" w:leader="none"/>
          <w:tab w:pos="5664" w:val="left" w:leader="none"/>
          <w:tab w:pos="6444" w:val="left" w:leader="none"/>
        </w:tabs>
        <w:spacing w:line="249" w:lineRule="auto" w:before="42"/>
        <w:ind w:left="1872" w:right="449" w:hanging="560"/>
      </w:pPr>
      <w:r>
        <w:rPr/>
        <w:t>Wardah,</w:t>
      </w:r>
      <w:r>
        <w:rPr>
          <w:spacing w:val="7"/>
        </w:rPr>
        <w:t> </w:t>
      </w:r>
      <w:r>
        <w:rPr/>
        <w:t>F.</w:t>
      </w:r>
      <w:r>
        <w:rPr>
          <w:spacing w:val="7"/>
        </w:rPr>
        <w:t> </w:t>
      </w:r>
      <w:r>
        <w:rPr/>
        <w:t>(2024).</w:t>
      </w:r>
      <w:r>
        <w:rPr>
          <w:spacing w:val="7"/>
        </w:rPr>
        <w:t> </w:t>
      </w:r>
      <w:r>
        <w:rPr/>
        <w:t>Kekerasan</w:t>
      </w:r>
      <w:r>
        <w:rPr>
          <w:spacing w:val="8"/>
        </w:rPr>
        <w:t> </w:t>
      </w:r>
      <w:r>
        <w:rPr/>
        <w:t>di</w:t>
      </w:r>
      <w:r>
        <w:rPr>
          <w:spacing w:val="7"/>
        </w:rPr>
        <w:t> </w:t>
      </w:r>
      <w:r>
        <w:rPr/>
        <w:t>Sekolah</w:t>
      </w:r>
      <w:r>
        <w:rPr>
          <w:spacing w:val="8"/>
        </w:rPr>
        <w:t> </w:t>
      </w:r>
      <w:r>
        <w:rPr/>
        <w:t>Melonjak,</w:t>
      </w:r>
      <w:r>
        <w:rPr>
          <w:spacing w:val="7"/>
        </w:rPr>
        <w:t> </w:t>
      </w:r>
      <w:r>
        <w:rPr/>
        <w:t>FSGI:</w:t>
      </w:r>
      <w:r>
        <w:rPr>
          <w:spacing w:val="7"/>
        </w:rPr>
        <w:t> </w:t>
      </w:r>
      <w:r>
        <w:rPr/>
        <w:t>Perlu</w:t>
      </w:r>
      <w:r>
        <w:rPr>
          <w:spacing w:val="8"/>
        </w:rPr>
        <w:t> </w:t>
      </w:r>
      <w:r>
        <w:rPr/>
        <w:t>Ada</w:t>
      </w:r>
      <w:r>
        <w:rPr>
          <w:spacing w:val="7"/>
        </w:rPr>
        <w:t> </w:t>
      </w:r>
      <w:r>
        <w:rPr/>
        <w:t>“Screening” </w:t>
      </w:r>
      <w:r>
        <w:rPr>
          <w:spacing w:val="-2"/>
        </w:rPr>
        <w:t>terhadap</w:t>
      </w:r>
      <w:r>
        <w:rPr/>
        <w:tab/>
      </w:r>
      <w:r>
        <w:rPr>
          <w:spacing w:val="-4"/>
        </w:rPr>
        <w:t>Guru</w:t>
      </w:r>
      <w:r>
        <w:rPr/>
        <w:tab/>
      </w:r>
      <w:r>
        <w:rPr>
          <w:spacing w:val="-2"/>
        </w:rPr>
        <w:t>Secara</w:t>
      </w:r>
      <w:r>
        <w:rPr/>
        <w:tab/>
      </w:r>
      <w:r>
        <w:rPr>
          <w:spacing w:val="-2"/>
        </w:rPr>
        <w:t>Berkala.</w:t>
      </w:r>
      <w:r>
        <w:rPr/>
        <w:tab/>
      </w:r>
      <w:r>
        <w:rPr>
          <w:i/>
          <w:spacing w:val="-4"/>
        </w:rPr>
        <w:t>VOA</w:t>
      </w:r>
      <w:r>
        <w:rPr>
          <w:i/>
        </w:rPr>
        <w:tab/>
      </w:r>
      <w:r>
        <w:rPr>
          <w:i/>
          <w:spacing w:val="-4"/>
        </w:rPr>
        <w:t>Indonesia</w:t>
      </w:r>
      <w:r>
        <w:rPr>
          <w:spacing w:val="-4"/>
        </w:rPr>
        <w:t>. </w:t>
      </w:r>
      <w:r>
        <w:rPr>
          <w:color w:val="0563C1"/>
          <w:spacing w:val="-6"/>
          <w:u w:val="single" w:color="0563C1"/>
        </w:rPr>
        <w:t>https:</w:t>
      </w:r>
      <w:hyperlink r:id="rId27">
        <w:r>
          <w:rPr>
            <w:color w:val="0563C1"/>
            <w:spacing w:val="-6"/>
            <w:u w:val="single" w:color="0563C1"/>
          </w:rPr>
          <w:t>//www.voaindonesia.com/a/kekerasan-di-sekolah-melonjak-fsgi-perlu-</w:t>
        </w:r>
      </w:hyperlink>
      <w:r>
        <w:rPr>
          <w:color w:val="0563C1"/>
          <w:spacing w:val="-6"/>
        </w:rPr>
        <w:t> </w:t>
      </w:r>
      <w:r>
        <w:rPr>
          <w:color w:val="0563C1"/>
          <w:spacing w:val="-2"/>
          <w:u w:val="single" w:color="0563C1"/>
        </w:rPr>
        <w:t>ada-screening-terhadap-guru-secara-berkala/7812274.htm</w:t>
      </w:r>
      <w:r>
        <w:rPr>
          <w:color w:val="0563C1"/>
          <w:spacing w:val="-2"/>
        </w:rPr>
        <w:t>l</w:t>
      </w:r>
    </w:p>
    <w:p>
      <w:pPr>
        <w:pStyle w:val="BodyText"/>
        <w:tabs>
          <w:tab w:pos="3129" w:val="left" w:leader="none"/>
          <w:tab w:pos="4252" w:val="left" w:leader="none"/>
          <w:tab w:pos="5489" w:val="left" w:leader="none"/>
          <w:tab w:pos="6699" w:val="left" w:leader="none"/>
        </w:tabs>
        <w:spacing w:line="242" w:lineRule="auto" w:before="67"/>
        <w:ind w:left="1872" w:right="451" w:hanging="560"/>
      </w:pPr>
      <w:r>
        <w:rPr/>
        <w:t>Wibowo, G. H. (2024). Viral Aksi Bullying Siswi SMP di Sumsel: Korban Disuruh</w:t>
      </w:r>
      <w:r>
        <w:rPr>
          <w:spacing w:val="80"/>
        </w:rPr>
        <w:t> </w:t>
      </w:r>
      <w:r>
        <w:rPr>
          <w:spacing w:val="-2"/>
        </w:rPr>
        <w:t>Sujud</w:t>
      </w:r>
      <w:r>
        <w:rPr/>
        <w:tab/>
      </w:r>
      <w:r>
        <w:rPr>
          <w:spacing w:val="-4"/>
        </w:rPr>
        <w:t>dan</w:t>
      </w:r>
      <w:r>
        <w:rPr/>
        <w:tab/>
      </w:r>
      <w:r>
        <w:rPr>
          <w:spacing w:val="-4"/>
        </w:rPr>
        <w:t>Cium</w:t>
      </w:r>
      <w:r>
        <w:rPr/>
        <w:tab/>
      </w:r>
      <w:r>
        <w:rPr>
          <w:spacing w:val="-2"/>
        </w:rPr>
        <w:t>Kaki.</w:t>
      </w:r>
      <w:r>
        <w:rPr/>
        <w:tab/>
      </w:r>
      <w:r>
        <w:rPr>
          <w:i/>
          <w:spacing w:val="-8"/>
        </w:rPr>
        <w:t>Metro</w:t>
      </w:r>
      <w:r>
        <w:rPr>
          <w:spacing w:val="-8"/>
        </w:rPr>
        <w:t>. </w:t>
      </w:r>
      <w:r>
        <w:rPr>
          <w:color w:val="0563C1"/>
          <w:spacing w:val="-2"/>
          <w:u w:val="single" w:color="0563C1"/>
        </w:rPr>
        <w:t>https:</w:t>
      </w:r>
      <w:hyperlink r:id="rId28">
        <w:r>
          <w:rPr>
            <w:color w:val="0563C1"/>
            <w:spacing w:val="-2"/>
            <w:u w:val="single" w:color="0563C1"/>
          </w:rPr>
          <w:t>//www.metrotvnews.com/read/kqYCx9D5-viral-aksi-bullying-siswi-</w:t>
        </w:r>
      </w:hyperlink>
      <w:r>
        <w:rPr>
          <w:color w:val="0563C1"/>
          <w:spacing w:val="-2"/>
        </w:rPr>
        <w:t> </w:t>
      </w:r>
      <w:r>
        <w:rPr>
          <w:color w:val="0563C1"/>
          <w:spacing w:val="-2"/>
          <w:u w:val="single" w:color="0563C1"/>
        </w:rPr>
        <w:t>smp-di-sumsel-korban-disuruh-sujud-dan-cium-kaki</w:t>
      </w:r>
    </w:p>
    <w:p>
      <w:pPr>
        <w:pStyle w:val="BodyText"/>
        <w:spacing w:line="244" w:lineRule="auto" w:before="70"/>
        <w:ind w:left="1872" w:right="449" w:hanging="560"/>
      </w:pPr>
      <w:r>
        <w:rPr/>
        <w:t>Yaputra, H. (2024, September 5). Nasaruddin Umar: Masjid Istiqlal Bukan Hanya Rumah</w:t>
      </w:r>
      <w:r>
        <w:rPr>
          <w:spacing w:val="37"/>
        </w:rPr>
        <w:t> </w:t>
      </w:r>
      <w:r>
        <w:rPr/>
        <w:t>Umat</w:t>
      </w:r>
      <w:r>
        <w:rPr>
          <w:spacing w:val="36"/>
        </w:rPr>
        <w:t> </w:t>
      </w:r>
      <w:r>
        <w:rPr/>
        <w:t>Islam,</w:t>
      </w:r>
      <w:r>
        <w:rPr>
          <w:spacing w:val="36"/>
        </w:rPr>
        <w:t> </w:t>
      </w:r>
      <w:r>
        <w:rPr/>
        <w:t>Melainkan</w:t>
      </w:r>
      <w:r>
        <w:rPr>
          <w:spacing w:val="37"/>
        </w:rPr>
        <w:t> </w:t>
      </w:r>
      <w:r>
        <w:rPr/>
        <w:t>Rumah</w:t>
      </w:r>
      <w:r>
        <w:rPr>
          <w:spacing w:val="37"/>
        </w:rPr>
        <w:t> </w:t>
      </w:r>
      <w:r>
        <w:rPr/>
        <w:t>Besar</w:t>
      </w:r>
      <w:r>
        <w:rPr>
          <w:spacing w:val="36"/>
        </w:rPr>
        <w:t> </w:t>
      </w:r>
      <w:r>
        <w:rPr/>
        <w:t>Kemanusiaan.</w:t>
      </w:r>
      <w:r>
        <w:rPr>
          <w:spacing w:val="36"/>
        </w:rPr>
        <w:t> </w:t>
      </w:r>
      <w:r>
        <w:rPr>
          <w:i/>
        </w:rPr>
        <w:t>Tempo.co</w:t>
      </w:r>
      <w:r>
        <w:rPr/>
        <w:t>, </w:t>
      </w:r>
      <w:r>
        <w:rPr>
          <w:i/>
          <w:w w:val="90"/>
        </w:rPr>
        <w:t>Pendidikan</w:t>
      </w:r>
      <w:r>
        <w:rPr>
          <w:w w:val="90"/>
        </w:rPr>
        <w:t>.</w:t>
      </w:r>
      <w:r>
        <w:rPr>
          <w:spacing w:val="80"/>
        </w:rPr>
        <w:t> </w:t>
      </w:r>
      <w:r>
        <w:rPr>
          <w:w w:val="90"/>
        </w:rPr>
        <w:t>https://</w:t>
      </w:r>
      <w:hyperlink r:id="rId29">
        <w:r>
          <w:rPr>
            <w:w w:val="90"/>
          </w:rPr>
          <w:t>www.tempo.co/politik/nasaruddin-umar-masjid-istiqlal-</w:t>
        </w:r>
      </w:hyperlink>
      <w:r>
        <w:rPr>
          <w:w w:val="90"/>
        </w:rPr>
        <w:t> </w:t>
      </w:r>
      <w:r>
        <w:rPr>
          <w:spacing w:val="-2"/>
        </w:rPr>
        <w:t>bukan-hanya-rumah-umat-islam-melainkan-rumah-besar-kemanusiaan-- 12472</w:t>
      </w:r>
    </w:p>
    <w:p>
      <w:pPr>
        <w:pStyle w:val="BodyText"/>
        <w:spacing w:after="0" w:line="244" w:lineRule="auto"/>
        <w:sectPr>
          <w:pgSz w:w="8460" w:h="11300"/>
          <w:pgMar w:header="0" w:footer="322" w:top="1280" w:bottom="520" w:left="0" w:right="850"/>
        </w:sectPr>
      </w:pPr>
    </w:p>
    <w:p>
      <w:pPr>
        <w:spacing w:before="115"/>
        <w:ind w:left="820" w:right="0" w:firstLine="0"/>
        <w:jc w:val="left"/>
        <w:rPr>
          <w:rFonts w:ascii="Tahoma"/>
          <w:b/>
          <w:sz w:val="28"/>
        </w:rPr>
      </w:pPr>
      <w:r>
        <w:rPr>
          <w:rFonts w:ascii="Tahoma"/>
          <w:b/>
          <w:sz w:val="28"/>
        </w:rPr>
        <mc:AlternateContent>
          <mc:Choice Requires="wps">
            <w:drawing>
              <wp:anchor distT="0" distB="0" distL="0" distR="0" allowOverlap="1" layoutInCell="1" locked="0" behindDoc="0" simplePos="0" relativeHeight="15734784">
                <wp:simplePos x="0" y="0"/>
                <wp:positionH relativeFrom="page">
                  <wp:posOffset>0</wp:posOffset>
                </wp:positionH>
                <wp:positionV relativeFrom="page">
                  <wp:posOffset>1124375</wp:posOffset>
                </wp:positionV>
                <wp:extent cx="7175500" cy="255904"/>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7175500" cy="255904"/>
                          <a:chExt cx="7175500" cy="255904"/>
                        </a:xfrm>
                      </wpg:grpSpPr>
                      <wps:wsp>
                        <wps:cNvPr id="90" name="Graphic 90"/>
                        <wps:cNvSpPr/>
                        <wps:spPr>
                          <a:xfrm>
                            <a:off x="0" y="0"/>
                            <a:ext cx="7175500" cy="255904"/>
                          </a:xfrm>
                          <a:custGeom>
                            <a:avLst/>
                            <a:gdLst/>
                            <a:ahLst/>
                            <a:cxnLst/>
                            <a:rect l="l" t="t" r="r" b="b"/>
                            <a:pathLst>
                              <a:path w="7175500" h="255904">
                                <a:moveTo>
                                  <a:pt x="0" y="255713"/>
                                </a:moveTo>
                                <a:lnTo>
                                  <a:pt x="0" y="0"/>
                                </a:lnTo>
                                <a:lnTo>
                                  <a:pt x="7175500" y="0"/>
                                </a:lnTo>
                                <a:lnTo>
                                  <a:pt x="7175500" y="255713"/>
                                </a:lnTo>
                                <a:lnTo>
                                  <a:pt x="0" y="255713"/>
                                </a:lnTo>
                                <a:close/>
                              </a:path>
                            </a:pathLst>
                          </a:custGeom>
                          <a:solidFill>
                            <a:srgbClr val="C55A11">
                              <a:alpha val="92158"/>
                            </a:srgbClr>
                          </a:solidFill>
                        </wps:spPr>
                        <wps:bodyPr wrap="square" lIns="0" tIns="0" rIns="0" bIns="0" rtlCol="0">
                          <a:prstTxWarp prst="textNoShape">
                            <a:avLst/>
                          </a:prstTxWarp>
                          <a:noAutofit/>
                        </wps:bodyPr>
                      </wps:wsp>
                      <wps:wsp>
                        <wps:cNvPr id="91" name="Textbox 91"/>
                        <wps:cNvSpPr txBox="1"/>
                        <wps:spPr>
                          <a:xfrm>
                            <a:off x="216466" y="60178"/>
                            <a:ext cx="3310890" cy="170815"/>
                          </a:xfrm>
                          <a:prstGeom prst="rect">
                            <a:avLst/>
                          </a:prstGeom>
                        </wps:spPr>
                        <wps:txbx>
                          <w:txbxContent>
                            <w:p>
                              <w:pPr>
                                <w:spacing w:line="259" w:lineRule="exact" w:before="0"/>
                                <w:ind w:left="0" w:right="0" w:firstLine="0"/>
                                <w:jc w:val="left"/>
                                <w:rPr>
                                  <w:rFonts w:ascii="Verdana"/>
                                  <w:sz w:val="22"/>
                                </w:rPr>
                              </w:pPr>
                              <w:r>
                                <w:rPr>
                                  <w:rFonts w:ascii="Tahoma"/>
                                  <w:b/>
                                  <w:color w:val="FFFFFF"/>
                                  <w:sz w:val="22"/>
                                </w:rPr>
                                <w:t>Pemetaan</w:t>
                              </w:r>
                              <w:r>
                                <w:rPr>
                                  <w:rFonts w:ascii="Tahoma"/>
                                  <w:b/>
                                  <w:color w:val="FFFFFF"/>
                                  <w:spacing w:val="-7"/>
                                  <w:sz w:val="22"/>
                                </w:rPr>
                                <w:t> </w:t>
                              </w:r>
                              <w:r>
                                <w:rPr>
                                  <w:rFonts w:ascii="Tahoma"/>
                                  <w:b/>
                                  <w:color w:val="FFFFFF"/>
                                  <w:sz w:val="22"/>
                                </w:rPr>
                                <w:t>CP</w:t>
                              </w:r>
                              <w:r>
                                <w:rPr>
                                  <w:rFonts w:ascii="Tahoma"/>
                                  <w:b/>
                                  <w:color w:val="FFFFFF"/>
                                  <w:spacing w:val="-6"/>
                                  <w:sz w:val="22"/>
                                </w:rPr>
                                <w:t> </w:t>
                              </w:r>
                              <w:r>
                                <w:rPr>
                                  <w:rFonts w:ascii="Tahoma"/>
                                  <w:b/>
                                  <w:color w:val="FFFFFF"/>
                                  <w:sz w:val="22"/>
                                </w:rPr>
                                <w:t>dan</w:t>
                              </w:r>
                              <w:r>
                                <w:rPr>
                                  <w:rFonts w:ascii="Tahoma"/>
                                  <w:b/>
                                  <w:color w:val="FFFFFF"/>
                                  <w:spacing w:val="-6"/>
                                  <w:sz w:val="22"/>
                                </w:rPr>
                                <w:t> </w:t>
                              </w:r>
                              <w:r>
                                <w:rPr>
                                  <w:rFonts w:ascii="Tahoma"/>
                                  <w:b/>
                                  <w:color w:val="FFFFFF"/>
                                  <w:sz w:val="22"/>
                                </w:rPr>
                                <w:t>Tema</w:t>
                              </w:r>
                              <w:r>
                                <w:rPr>
                                  <w:rFonts w:ascii="Tahoma"/>
                                  <w:b/>
                                  <w:color w:val="FFFFFF"/>
                                  <w:spacing w:val="-5"/>
                                  <w:sz w:val="22"/>
                                </w:rPr>
                                <w:t> </w:t>
                              </w:r>
                              <w:r>
                                <w:rPr>
                                  <w:rFonts w:ascii="Tahoma"/>
                                  <w:b/>
                                  <w:color w:val="FFFFFF"/>
                                  <w:sz w:val="22"/>
                                </w:rPr>
                                <w:t>KBC</w:t>
                              </w:r>
                              <w:r>
                                <w:rPr>
                                  <w:rFonts w:ascii="Tahoma"/>
                                  <w:b/>
                                  <w:color w:val="FFFFFF"/>
                                  <w:spacing w:val="-6"/>
                                  <w:sz w:val="22"/>
                                </w:rPr>
                                <w:t> </w:t>
                              </w:r>
                              <w:r>
                                <w:rPr>
                                  <w:rFonts w:ascii="Tahoma"/>
                                  <w:b/>
                                  <w:color w:val="FFFFFF"/>
                                  <w:w w:val="85"/>
                                  <w:sz w:val="22"/>
                                </w:rPr>
                                <w:t>|</w:t>
                              </w:r>
                              <w:r>
                                <w:rPr>
                                  <w:rFonts w:ascii="Tahoma"/>
                                  <w:b/>
                                  <w:color w:val="FFFFFF"/>
                                  <w:spacing w:val="-2"/>
                                  <w:sz w:val="22"/>
                                </w:rPr>
                                <w:t> </w:t>
                              </w:r>
                              <w:r>
                                <w:rPr>
                                  <w:rFonts w:ascii="Verdana"/>
                                  <w:color w:val="FFFFFF"/>
                                  <w:sz w:val="22"/>
                                </w:rPr>
                                <w:t>Raudhatul</w:t>
                              </w:r>
                              <w:r>
                                <w:rPr>
                                  <w:rFonts w:ascii="Verdana"/>
                                  <w:color w:val="FFFFFF"/>
                                  <w:spacing w:val="-20"/>
                                  <w:sz w:val="22"/>
                                </w:rPr>
                                <w:t> </w:t>
                              </w:r>
                              <w:r>
                                <w:rPr>
                                  <w:rFonts w:ascii="Verdana"/>
                                  <w:color w:val="FFFFFF"/>
                                  <w:spacing w:val="-2"/>
                                  <w:sz w:val="22"/>
                                </w:rPr>
                                <w:t>Athfal</w:t>
                              </w:r>
                            </w:p>
                          </w:txbxContent>
                        </wps:txbx>
                        <wps:bodyPr wrap="square" lIns="0" tIns="0" rIns="0" bIns="0" rtlCol="0">
                          <a:noAutofit/>
                        </wps:bodyPr>
                      </wps:wsp>
                      <wps:wsp>
                        <wps:cNvPr id="92" name="Textbox 92"/>
                        <wps:cNvSpPr txBox="1"/>
                        <wps:spPr>
                          <a:xfrm>
                            <a:off x="6848930" y="57130"/>
                            <a:ext cx="198120" cy="170815"/>
                          </a:xfrm>
                          <a:prstGeom prst="rect">
                            <a:avLst/>
                          </a:prstGeom>
                        </wps:spPr>
                        <wps:txbx>
                          <w:txbxContent>
                            <w:p>
                              <w:pPr>
                                <w:spacing w:line="258" w:lineRule="exact" w:before="0"/>
                                <w:ind w:left="0" w:right="0" w:firstLine="0"/>
                                <w:jc w:val="left"/>
                                <w:rPr>
                                  <w:rFonts w:ascii="Tahoma"/>
                                  <w:b/>
                                  <w:sz w:val="22"/>
                                </w:rPr>
                              </w:pPr>
                              <w:r>
                                <w:rPr>
                                  <w:rFonts w:ascii="Tahoma"/>
                                  <w:b/>
                                  <w:color w:val="FFFFFF"/>
                                  <w:spacing w:val="-5"/>
                                  <w:w w:val="75"/>
                                  <w:sz w:val="22"/>
                                </w:rPr>
                                <w:t>1/2</w:t>
                              </w:r>
                            </w:p>
                          </w:txbxContent>
                        </wps:txbx>
                        <wps:bodyPr wrap="square" lIns="0" tIns="0" rIns="0" bIns="0" rtlCol="0">
                          <a:noAutofit/>
                        </wps:bodyPr>
                      </wps:wsp>
                    </wpg:wgp>
                  </a:graphicData>
                </a:graphic>
              </wp:anchor>
            </w:drawing>
          </mc:Choice>
          <mc:Fallback>
            <w:pict>
              <v:group style="position:absolute;margin-left:0pt;margin-top:88.533501pt;width:565pt;height:20.150pt;mso-position-horizontal-relative:page;mso-position-vertical-relative:page;z-index:15734784" id="docshapegroup63" coordorigin="0,1771" coordsize="11300,403">
                <v:rect style="position:absolute;left:0;top:1770;width:11300;height:403" id="docshape64" filled="true" fillcolor="#c55a11" stroked="false">
                  <v:fill opacity="60397f" type="solid"/>
                </v:rect>
                <v:shape style="position:absolute;left:340;top:1865;width:5214;height:269" type="#_x0000_t202" id="docshape65" filled="false" stroked="false">
                  <v:textbox inset="0,0,0,0">
                    <w:txbxContent>
                      <w:p>
                        <w:pPr>
                          <w:spacing w:line="259" w:lineRule="exact" w:before="0"/>
                          <w:ind w:left="0" w:right="0" w:firstLine="0"/>
                          <w:jc w:val="left"/>
                          <w:rPr>
                            <w:rFonts w:ascii="Verdana"/>
                            <w:sz w:val="22"/>
                          </w:rPr>
                        </w:pPr>
                        <w:r>
                          <w:rPr>
                            <w:rFonts w:ascii="Tahoma"/>
                            <w:b/>
                            <w:color w:val="FFFFFF"/>
                            <w:sz w:val="22"/>
                          </w:rPr>
                          <w:t>Pemetaan</w:t>
                        </w:r>
                        <w:r>
                          <w:rPr>
                            <w:rFonts w:ascii="Tahoma"/>
                            <w:b/>
                            <w:color w:val="FFFFFF"/>
                            <w:spacing w:val="-7"/>
                            <w:sz w:val="22"/>
                          </w:rPr>
                          <w:t> </w:t>
                        </w:r>
                        <w:r>
                          <w:rPr>
                            <w:rFonts w:ascii="Tahoma"/>
                            <w:b/>
                            <w:color w:val="FFFFFF"/>
                            <w:sz w:val="22"/>
                          </w:rPr>
                          <w:t>CP</w:t>
                        </w:r>
                        <w:r>
                          <w:rPr>
                            <w:rFonts w:ascii="Tahoma"/>
                            <w:b/>
                            <w:color w:val="FFFFFF"/>
                            <w:spacing w:val="-6"/>
                            <w:sz w:val="22"/>
                          </w:rPr>
                          <w:t> </w:t>
                        </w:r>
                        <w:r>
                          <w:rPr>
                            <w:rFonts w:ascii="Tahoma"/>
                            <w:b/>
                            <w:color w:val="FFFFFF"/>
                            <w:sz w:val="22"/>
                          </w:rPr>
                          <w:t>dan</w:t>
                        </w:r>
                        <w:r>
                          <w:rPr>
                            <w:rFonts w:ascii="Tahoma"/>
                            <w:b/>
                            <w:color w:val="FFFFFF"/>
                            <w:spacing w:val="-6"/>
                            <w:sz w:val="22"/>
                          </w:rPr>
                          <w:t> </w:t>
                        </w:r>
                        <w:r>
                          <w:rPr>
                            <w:rFonts w:ascii="Tahoma"/>
                            <w:b/>
                            <w:color w:val="FFFFFF"/>
                            <w:sz w:val="22"/>
                          </w:rPr>
                          <w:t>Tema</w:t>
                        </w:r>
                        <w:r>
                          <w:rPr>
                            <w:rFonts w:ascii="Tahoma"/>
                            <w:b/>
                            <w:color w:val="FFFFFF"/>
                            <w:spacing w:val="-5"/>
                            <w:sz w:val="22"/>
                          </w:rPr>
                          <w:t> </w:t>
                        </w:r>
                        <w:r>
                          <w:rPr>
                            <w:rFonts w:ascii="Tahoma"/>
                            <w:b/>
                            <w:color w:val="FFFFFF"/>
                            <w:sz w:val="22"/>
                          </w:rPr>
                          <w:t>KBC</w:t>
                        </w:r>
                        <w:r>
                          <w:rPr>
                            <w:rFonts w:ascii="Tahoma"/>
                            <w:b/>
                            <w:color w:val="FFFFFF"/>
                            <w:spacing w:val="-6"/>
                            <w:sz w:val="22"/>
                          </w:rPr>
                          <w:t> </w:t>
                        </w:r>
                        <w:r>
                          <w:rPr>
                            <w:rFonts w:ascii="Tahoma"/>
                            <w:b/>
                            <w:color w:val="FFFFFF"/>
                            <w:w w:val="85"/>
                            <w:sz w:val="22"/>
                          </w:rPr>
                          <w:t>|</w:t>
                        </w:r>
                        <w:r>
                          <w:rPr>
                            <w:rFonts w:ascii="Tahoma"/>
                            <w:b/>
                            <w:color w:val="FFFFFF"/>
                            <w:spacing w:val="-2"/>
                            <w:sz w:val="22"/>
                          </w:rPr>
                          <w:t> </w:t>
                        </w:r>
                        <w:r>
                          <w:rPr>
                            <w:rFonts w:ascii="Verdana"/>
                            <w:color w:val="FFFFFF"/>
                            <w:sz w:val="22"/>
                          </w:rPr>
                          <w:t>Raudhatul</w:t>
                        </w:r>
                        <w:r>
                          <w:rPr>
                            <w:rFonts w:ascii="Verdana"/>
                            <w:color w:val="FFFFFF"/>
                            <w:spacing w:val="-20"/>
                            <w:sz w:val="22"/>
                          </w:rPr>
                          <w:t> </w:t>
                        </w:r>
                        <w:r>
                          <w:rPr>
                            <w:rFonts w:ascii="Verdana"/>
                            <w:color w:val="FFFFFF"/>
                            <w:spacing w:val="-2"/>
                            <w:sz w:val="22"/>
                          </w:rPr>
                          <w:t>Athfal</w:t>
                        </w:r>
                      </w:p>
                    </w:txbxContent>
                  </v:textbox>
                  <w10:wrap type="none"/>
                </v:shape>
                <v:shape style="position:absolute;left:10785;top:1860;width:312;height:269" type="#_x0000_t202" id="docshape66" filled="false" stroked="false">
                  <v:textbox inset="0,0,0,0">
                    <w:txbxContent>
                      <w:p>
                        <w:pPr>
                          <w:spacing w:line="258" w:lineRule="exact" w:before="0"/>
                          <w:ind w:left="0" w:right="0" w:firstLine="0"/>
                          <w:jc w:val="left"/>
                          <w:rPr>
                            <w:rFonts w:ascii="Tahoma"/>
                            <w:b/>
                            <w:sz w:val="22"/>
                          </w:rPr>
                        </w:pPr>
                        <w:r>
                          <w:rPr>
                            <w:rFonts w:ascii="Tahoma"/>
                            <w:b/>
                            <w:color w:val="FFFFFF"/>
                            <w:spacing w:val="-5"/>
                            <w:w w:val="75"/>
                            <w:sz w:val="22"/>
                          </w:rPr>
                          <w:t>1/2</w:t>
                        </w:r>
                      </w:p>
                    </w:txbxContent>
                  </v:textbox>
                  <w10:wrap type="none"/>
                </v:shape>
                <w10:wrap type="none"/>
              </v:group>
            </w:pict>
          </mc:Fallback>
        </mc:AlternateContent>
      </w:r>
      <w:bookmarkStart w:name="ad6e06f411bc6543e98ba0afcc60b5e00939b9f6" w:id="6"/>
      <w:bookmarkEnd w:id="6"/>
      <w:r>
        <w:rPr/>
      </w:r>
      <w:r>
        <w:rPr>
          <w:rFonts w:ascii="Verdana"/>
          <w:i/>
          <w:spacing w:val="-230"/>
          <w:w w:val="194"/>
          <w:position w:val="34"/>
          <w:sz w:val="22"/>
        </w:rPr>
        <w:t>L</w:t>
      </w:r>
      <w:r>
        <w:rPr>
          <w:rFonts w:ascii="Tahoma"/>
          <w:b/>
          <w:color w:val="00703A"/>
          <w:spacing w:val="-3"/>
          <w:w w:val="105"/>
          <w:sz w:val="28"/>
        </w:rPr>
        <w:t>C</w:t>
      </w:r>
      <w:r>
        <w:rPr>
          <w:rFonts w:ascii="Tahoma"/>
          <w:b/>
          <w:color w:val="00703A"/>
          <w:spacing w:val="-152"/>
          <w:w w:val="101"/>
          <w:sz w:val="28"/>
        </w:rPr>
        <w:t>o</w:t>
      </w:r>
      <w:r>
        <w:rPr>
          <w:rFonts w:ascii="Verdana"/>
          <w:i/>
          <w:spacing w:val="-5"/>
          <w:w w:val="115"/>
          <w:position w:val="34"/>
          <w:sz w:val="22"/>
        </w:rPr>
        <w:t>a</w:t>
      </w:r>
      <w:r>
        <w:rPr>
          <w:rFonts w:ascii="Tahoma"/>
          <w:b/>
          <w:color w:val="00703A"/>
          <w:spacing w:val="-177"/>
          <w:w w:val="98"/>
          <w:sz w:val="28"/>
        </w:rPr>
        <w:t>n</w:t>
      </w:r>
      <w:r>
        <w:rPr>
          <w:rFonts w:ascii="Verdana"/>
          <w:i/>
          <w:spacing w:val="-16"/>
          <w:w w:val="87"/>
          <w:position w:val="34"/>
          <w:sz w:val="22"/>
        </w:rPr>
        <w:t>m</w:t>
      </w:r>
      <w:r>
        <w:rPr>
          <w:rFonts w:ascii="Tahoma"/>
          <w:b/>
          <w:color w:val="00703A"/>
          <w:spacing w:val="-89"/>
          <w:w w:val="86"/>
          <w:sz w:val="28"/>
        </w:rPr>
        <w:t>t</w:t>
      </w:r>
      <w:r>
        <w:rPr>
          <w:rFonts w:ascii="Verdana"/>
          <w:i/>
          <w:spacing w:val="-34"/>
          <w:w w:val="85"/>
          <w:position w:val="34"/>
          <w:sz w:val="22"/>
        </w:rPr>
        <w:t>p</w:t>
      </w:r>
      <w:r>
        <w:rPr>
          <w:rFonts w:ascii="Tahoma"/>
          <w:b/>
          <w:color w:val="00703A"/>
          <w:spacing w:val="-150"/>
          <w:w w:val="101"/>
          <w:sz w:val="28"/>
        </w:rPr>
        <w:t>o</w:t>
      </w:r>
      <w:r>
        <w:rPr>
          <w:rFonts w:ascii="Verdana"/>
          <w:i/>
          <w:w w:val="161"/>
          <w:position w:val="34"/>
          <w:sz w:val="22"/>
        </w:rPr>
        <w:t>i</w:t>
      </w:r>
      <w:r>
        <w:rPr>
          <w:rFonts w:ascii="Verdana"/>
          <w:i/>
          <w:spacing w:val="-57"/>
          <w:w w:val="111"/>
          <w:position w:val="34"/>
          <w:sz w:val="22"/>
        </w:rPr>
        <w:t>r</w:t>
      </w:r>
      <w:r>
        <w:rPr>
          <w:rFonts w:ascii="Tahoma"/>
          <w:b/>
          <w:color w:val="00703A"/>
          <w:spacing w:val="-125"/>
          <w:w w:val="98"/>
          <w:sz w:val="28"/>
        </w:rPr>
        <w:t>h</w:t>
      </w:r>
      <w:r>
        <w:rPr>
          <w:rFonts w:ascii="Verdana"/>
          <w:i/>
          <w:w w:val="115"/>
          <w:position w:val="34"/>
          <w:sz w:val="22"/>
        </w:rPr>
        <w:t>a</w:t>
      </w:r>
      <w:r>
        <w:rPr>
          <w:rFonts w:ascii="Verdana"/>
          <w:i/>
          <w:spacing w:val="-94"/>
          <w:position w:val="34"/>
          <w:sz w:val="22"/>
        </w:rPr>
        <w:t>n</w:t>
      </w:r>
      <w:r>
        <w:rPr>
          <w:rFonts w:ascii="Tahoma"/>
          <w:b/>
          <w:color w:val="00703A"/>
          <w:spacing w:val="-8"/>
          <w:w w:val="104"/>
          <w:sz w:val="28"/>
        </w:rPr>
        <w:t>P</w:t>
      </w:r>
      <w:r>
        <w:rPr>
          <w:rFonts w:ascii="Tahoma"/>
          <w:b/>
          <w:color w:val="00703A"/>
          <w:spacing w:val="-148"/>
          <w:w w:val="93"/>
          <w:sz w:val="28"/>
        </w:rPr>
        <w:t>e</w:t>
      </w:r>
      <w:r>
        <w:rPr>
          <w:rFonts w:ascii="Verdana"/>
          <w:i/>
          <w:spacing w:val="-2"/>
          <w:w w:val="103"/>
          <w:position w:val="34"/>
          <w:sz w:val="22"/>
        </w:rPr>
        <w:t>1</w:t>
      </w:r>
      <w:r>
        <w:rPr>
          <w:rFonts w:ascii="Tahoma"/>
          <w:b/>
          <w:color w:val="00703A"/>
          <w:w w:val="95"/>
          <w:sz w:val="28"/>
        </w:rPr>
        <w:t>m</w:t>
      </w:r>
      <w:r>
        <w:rPr>
          <w:rFonts w:ascii="Tahoma"/>
          <w:b/>
          <w:color w:val="00703A"/>
          <w:spacing w:val="-1"/>
          <w:w w:val="93"/>
          <w:sz w:val="28"/>
        </w:rPr>
        <w:t>e</w:t>
      </w:r>
      <w:r>
        <w:rPr>
          <w:rFonts w:ascii="Tahoma"/>
          <w:b/>
          <w:color w:val="00703A"/>
          <w:spacing w:val="3"/>
          <w:w w:val="86"/>
          <w:sz w:val="28"/>
        </w:rPr>
        <w:t>t</w:t>
      </w:r>
      <w:r>
        <w:rPr>
          <w:rFonts w:ascii="Tahoma"/>
          <w:b/>
          <w:color w:val="00703A"/>
          <w:spacing w:val="-1"/>
          <w:w w:val="92"/>
          <w:sz w:val="28"/>
        </w:rPr>
        <w:t>aa</w:t>
      </w:r>
      <w:r>
        <w:rPr>
          <w:rFonts w:ascii="Tahoma"/>
          <w:b/>
          <w:color w:val="00703A"/>
          <w:w w:val="98"/>
          <w:sz w:val="28"/>
        </w:rPr>
        <w:t>n</w:t>
      </w:r>
      <w:r>
        <w:rPr>
          <w:rFonts w:ascii="Tahoma"/>
          <w:b/>
          <w:color w:val="00703A"/>
          <w:spacing w:val="22"/>
          <w:w w:val="105"/>
          <w:sz w:val="28"/>
        </w:rPr>
        <w:t> </w:t>
      </w:r>
      <w:r>
        <w:rPr>
          <w:rFonts w:ascii="Tahoma"/>
          <w:b/>
          <w:color w:val="00703A"/>
          <w:w w:val="105"/>
          <w:sz w:val="28"/>
        </w:rPr>
        <w:t>Capaian</w:t>
      </w:r>
      <w:r>
        <w:rPr>
          <w:rFonts w:ascii="Tahoma"/>
          <w:b/>
          <w:color w:val="00703A"/>
          <w:spacing w:val="22"/>
          <w:w w:val="105"/>
          <w:sz w:val="28"/>
        </w:rPr>
        <w:t> </w:t>
      </w:r>
      <w:r>
        <w:rPr>
          <w:rFonts w:ascii="Tahoma"/>
          <w:b/>
          <w:color w:val="00703A"/>
          <w:spacing w:val="-2"/>
          <w:w w:val="105"/>
          <w:sz w:val="28"/>
        </w:rPr>
        <w:t>Pembelajaran</w:t>
      </w:r>
    </w:p>
    <w:p>
      <w:pPr>
        <w:pStyle w:val="Heading2"/>
        <w:spacing w:before="20"/>
        <w:ind w:left="832"/>
        <w:rPr>
          <w:rFonts w:ascii="Trebuchet MS"/>
        </w:rPr>
      </w:pPr>
      <w:r>
        <w:rPr>
          <w:rFonts w:ascii="Trebuchet MS"/>
          <w:color w:val="C55A11"/>
          <w:spacing w:val="-10"/>
        </w:rPr>
        <w:t>Dalam</w:t>
      </w:r>
      <w:r>
        <w:rPr>
          <w:rFonts w:ascii="Trebuchet MS"/>
          <w:color w:val="C55A11"/>
          <w:spacing w:val="2"/>
        </w:rPr>
        <w:t> </w:t>
      </w:r>
      <w:r>
        <w:rPr>
          <w:rFonts w:ascii="Trebuchet MS"/>
          <w:color w:val="C55A11"/>
          <w:spacing w:val="-10"/>
        </w:rPr>
        <w:t>Implementasi</w:t>
      </w:r>
      <w:r>
        <w:rPr>
          <w:rFonts w:ascii="Trebuchet MS"/>
          <w:color w:val="C55A11"/>
          <w:spacing w:val="3"/>
        </w:rPr>
        <w:t> </w:t>
      </w:r>
      <w:r>
        <w:rPr>
          <w:rFonts w:ascii="Trebuchet MS"/>
          <w:color w:val="C55A11"/>
          <w:spacing w:val="-10"/>
        </w:rPr>
        <w:t>Kurikulum</w:t>
      </w:r>
      <w:r>
        <w:rPr>
          <w:rFonts w:ascii="Trebuchet MS"/>
          <w:color w:val="C55A11"/>
          <w:spacing w:val="3"/>
        </w:rPr>
        <w:t> </w:t>
      </w:r>
      <w:r>
        <w:rPr>
          <w:rFonts w:ascii="Trebuchet MS"/>
          <w:color w:val="C55A11"/>
          <w:spacing w:val="-10"/>
        </w:rPr>
        <w:t>Berbasis</w:t>
      </w:r>
      <w:r>
        <w:rPr>
          <w:rFonts w:ascii="Trebuchet MS"/>
          <w:color w:val="C55A11"/>
          <w:spacing w:val="5"/>
        </w:rPr>
        <w:t> </w:t>
      </w:r>
      <w:r>
        <w:rPr>
          <w:rFonts w:ascii="Trebuchet MS"/>
          <w:color w:val="C55A11"/>
          <w:spacing w:val="-10"/>
        </w:rPr>
        <w:t>Cinta</w:t>
      </w:r>
    </w:p>
    <w:p>
      <w:pPr>
        <w:pStyle w:val="BodyText"/>
        <w:rPr>
          <w:b/>
          <w:sz w:val="20"/>
        </w:rPr>
      </w:pPr>
    </w:p>
    <w:p>
      <w:pPr>
        <w:pStyle w:val="BodyText"/>
        <w:spacing w:before="209"/>
        <w:rPr>
          <w:b/>
          <w:sz w:val="20"/>
        </w:rPr>
      </w:pPr>
    </w:p>
    <w:tbl>
      <w:tblPr>
        <w:tblW w:w="0" w:type="auto"/>
        <w:jc w:val="left"/>
        <w:tblInd w:w="2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5"/>
        <w:gridCol w:w="938"/>
        <w:gridCol w:w="4311"/>
        <w:gridCol w:w="920"/>
        <w:gridCol w:w="920"/>
        <w:gridCol w:w="920"/>
        <w:gridCol w:w="920"/>
        <w:gridCol w:w="920"/>
      </w:tblGrid>
      <w:tr>
        <w:trPr>
          <w:trHeight w:val="188" w:hRule="atLeast"/>
        </w:trPr>
        <w:tc>
          <w:tcPr>
            <w:tcW w:w="285" w:type="dxa"/>
            <w:vMerge w:val="restart"/>
            <w:shd w:val="clear" w:color="auto" w:fill="00B050"/>
          </w:tcPr>
          <w:p>
            <w:pPr>
              <w:pStyle w:val="TableParagraph"/>
              <w:spacing w:before="26"/>
              <w:rPr>
                <w:b/>
                <w:sz w:val="14"/>
              </w:rPr>
            </w:pPr>
          </w:p>
          <w:p>
            <w:pPr>
              <w:pStyle w:val="TableParagraph"/>
              <w:spacing w:line="160" w:lineRule="exact"/>
              <w:ind w:left="5" w:right="1"/>
              <w:jc w:val="center"/>
              <w:rPr>
                <w:b/>
                <w:sz w:val="14"/>
              </w:rPr>
            </w:pPr>
            <w:r>
              <w:rPr>
                <w:b/>
                <w:color w:val="FFFFFF"/>
                <w:spacing w:val="-10"/>
                <w:w w:val="115"/>
                <w:sz w:val="14"/>
              </w:rPr>
              <w:t>N</w:t>
            </w:r>
          </w:p>
          <w:p>
            <w:pPr>
              <w:pStyle w:val="TableParagraph"/>
              <w:spacing w:line="160" w:lineRule="exact"/>
              <w:ind w:left="5"/>
              <w:jc w:val="center"/>
              <w:rPr>
                <w:b/>
                <w:sz w:val="14"/>
              </w:rPr>
            </w:pPr>
            <w:r>
              <w:rPr>
                <w:b/>
                <w:color w:val="FFFFFF"/>
                <w:spacing w:val="-10"/>
                <w:sz w:val="14"/>
              </w:rPr>
              <w:t>o</w:t>
            </w:r>
          </w:p>
        </w:tc>
        <w:tc>
          <w:tcPr>
            <w:tcW w:w="938" w:type="dxa"/>
            <w:vMerge w:val="restart"/>
            <w:shd w:val="clear" w:color="auto" w:fill="00B050"/>
          </w:tcPr>
          <w:p>
            <w:pPr>
              <w:pStyle w:val="TableParagraph"/>
              <w:spacing w:before="107"/>
              <w:rPr>
                <w:b/>
                <w:sz w:val="14"/>
              </w:rPr>
            </w:pPr>
          </w:p>
          <w:p>
            <w:pPr>
              <w:pStyle w:val="TableParagraph"/>
              <w:spacing w:before="1"/>
              <w:ind w:left="246"/>
              <w:rPr>
                <w:b/>
                <w:sz w:val="14"/>
              </w:rPr>
            </w:pPr>
            <w:r>
              <w:rPr>
                <w:b/>
                <w:color w:val="FFFFFF"/>
                <w:spacing w:val="-2"/>
                <w:sz w:val="14"/>
              </w:rPr>
              <w:t>Elemen</w:t>
            </w:r>
          </w:p>
        </w:tc>
        <w:tc>
          <w:tcPr>
            <w:tcW w:w="4311" w:type="dxa"/>
            <w:vMerge w:val="restart"/>
            <w:shd w:val="clear" w:color="auto" w:fill="00B050"/>
          </w:tcPr>
          <w:p>
            <w:pPr>
              <w:pStyle w:val="TableParagraph"/>
              <w:spacing w:before="107"/>
              <w:rPr>
                <w:b/>
                <w:sz w:val="14"/>
              </w:rPr>
            </w:pPr>
          </w:p>
          <w:p>
            <w:pPr>
              <w:pStyle w:val="TableParagraph"/>
              <w:spacing w:before="1"/>
              <w:ind w:left="1321"/>
              <w:rPr>
                <w:b/>
                <w:sz w:val="14"/>
              </w:rPr>
            </w:pPr>
            <w:r>
              <w:rPr>
                <w:b/>
                <w:color w:val="FFFFFF"/>
                <w:w w:val="90"/>
                <w:sz w:val="14"/>
              </w:rPr>
              <w:t>Capaian</w:t>
            </w:r>
            <w:r>
              <w:rPr>
                <w:b/>
                <w:color w:val="FFFFFF"/>
                <w:spacing w:val="15"/>
                <w:sz w:val="14"/>
              </w:rPr>
              <w:t> </w:t>
            </w:r>
            <w:r>
              <w:rPr>
                <w:b/>
                <w:color w:val="FFFFFF"/>
                <w:w w:val="90"/>
                <w:sz w:val="14"/>
              </w:rPr>
              <w:t>Pembelajaran</w:t>
            </w:r>
            <w:r>
              <w:rPr>
                <w:b/>
                <w:color w:val="FFFFFF"/>
                <w:spacing w:val="16"/>
                <w:sz w:val="14"/>
              </w:rPr>
              <w:t> </w:t>
            </w:r>
            <w:r>
              <w:rPr>
                <w:b/>
                <w:color w:val="FFFFFF"/>
                <w:spacing w:val="-4"/>
                <w:w w:val="90"/>
                <w:sz w:val="14"/>
              </w:rPr>
              <w:t>(CP)</w:t>
            </w:r>
          </w:p>
        </w:tc>
        <w:tc>
          <w:tcPr>
            <w:tcW w:w="4600" w:type="dxa"/>
            <w:gridSpan w:val="5"/>
            <w:shd w:val="clear" w:color="auto" w:fill="00B050"/>
          </w:tcPr>
          <w:p>
            <w:pPr>
              <w:pStyle w:val="TableParagraph"/>
              <w:spacing w:line="148" w:lineRule="exact" w:before="21"/>
              <w:ind w:left="1121"/>
              <w:rPr>
                <w:b/>
                <w:sz w:val="14"/>
              </w:rPr>
            </w:pPr>
            <w:r>
              <w:rPr>
                <w:b/>
                <w:color w:val="FFFFFF"/>
                <w:sz w:val="14"/>
              </w:rPr>
              <w:t>TOPIK</w:t>
            </w:r>
            <w:r>
              <w:rPr>
                <w:b/>
                <w:color w:val="FFFFFF"/>
                <w:spacing w:val="13"/>
                <w:sz w:val="14"/>
              </w:rPr>
              <w:t> </w:t>
            </w:r>
            <w:r>
              <w:rPr>
                <w:b/>
                <w:color w:val="FFFFFF"/>
                <w:sz w:val="14"/>
              </w:rPr>
              <w:t>KURIKULUM</w:t>
            </w:r>
            <w:r>
              <w:rPr>
                <w:b/>
                <w:color w:val="FFFFFF"/>
                <w:spacing w:val="15"/>
                <w:sz w:val="14"/>
              </w:rPr>
              <w:t> </w:t>
            </w:r>
            <w:r>
              <w:rPr>
                <w:b/>
                <w:color w:val="FFFFFF"/>
                <w:sz w:val="14"/>
              </w:rPr>
              <w:t>BERBASIS</w:t>
            </w:r>
            <w:r>
              <w:rPr>
                <w:b/>
                <w:color w:val="FFFFFF"/>
                <w:spacing w:val="14"/>
                <w:sz w:val="14"/>
              </w:rPr>
              <w:t> </w:t>
            </w:r>
            <w:r>
              <w:rPr>
                <w:b/>
                <w:color w:val="FFFFFF"/>
                <w:spacing w:val="-4"/>
                <w:sz w:val="14"/>
              </w:rPr>
              <w:t>CINTA</w:t>
            </w:r>
          </w:p>
        </w:tc>
      </w:tr>
      <w:tr>
        <w:trPr>
          <w:trHeight w:val="499" w:hRule="atLeast"/>
        </w:trPr>
        <w:tc>
          <w:tcPr>
            <w:tcW w:w="285" w:type="dxa"/>
            <w:vMerge/>
            <w:tcBorders>
              <w:top w:val="nil"/>
            </w:tcBorders>
            <w:shd w:val="clear" w:color="auto" w:fill="00B050"/>
          </w:tcPr>
          <w:p>
            <w:pPr>
              <w:rPr>
                <w:sz w:val="2"/>
                <w:szCs w:val="2"/>
              </w:rPr>
            </w:pPr>
          </w:p>
        </w:tc>
        <w:tc>
          <w:tcPr>
            <w:tcW w:w="938" w:type="dxa"/>
            <w:vMerge/>
            <w:tcBorders>
              <w:top w:val="nil"/>
            </w:tcBorders>
            <w:shd w:val="clear" w:color="auto" w:fill="00B050"/>
          </w:tcPr>
          <w:p>
            <w:pPr>
              <w:rPr>
                <w:sz w:val="2"/>
                <w:szCs w:val="2"/>
              </w:rPr>
            </w:pPr>
          </w:p>
        </w:tc>
        <w:tc>
          <w:tcPr>
            <w:tcW w:w="4311" w:type="dxa"/>
            <w:vMerge/>
            <w:tcBorders>
              <w:top w:val="nil"/>
            </w:tcBorders>
            <w:shd w:val="clear" w:color="auto" w:fill="00B050"/>
          </w:tcPr>
          <w:p>
            <w:pPr>
              <w:rPr>
                <w:sz w:val="2"/>
                <w:szCs w:val="2"/>
              </w:rPr>
            </w:pPr>
          </w:p>
        </w:tc>
        <w:tc>
          <w:tcPr>
            <w:tcW w:w="920" w:type="dxa"/>
            <w:shd w:val="clear" w:color="auto" w:fill="C55A11"/>
          </w:tcPr>
          <w:p>
            <w:pPr>
              <w:pStyle w:val="TableParagraph"/>
              <w:spacing w:before="4"/>
              <w:ind w:left="140" w:hanging="22"/>
              <w:rPr>
                <w:b/>
                <w:sz w:val="14"/>
              </w:rPr>
            </w:pPr>
            <w:r>
              <w:rPr>
                <w:b/>
                <w:color w:val="FFFFFF"/>
                <w:spacing w:val="-4"/>
                <w:sz w:val="14"/>
              </w:rPr>
              <w:t>Cinta </w:t>
            </w:r>
            <w:r>
              <w:rPr>
                <w:b/>
                <w:color w:val="FFFFFF"/>
                <w:spacing w:val="-2"/>
                <w:sz w:val="14"/>
              </w:rPr>
              <w:t>Allah</w:t>
            </w:r>
          </w:p>
          <w:p>
            <w:pPr>
              <w:pStyle w:val="TableParagraph"/>
              <w:spacing w:line="158" w:lineRule="exact"/>
              <w:ind w:left="337" w:hanging="197"/>
              <w:rPr>
                <w:b/>
                <w:sz w:val="14"/>
              </w:rPr>
            </w:pPr>
            <w:r>
              <w:rPr>
                <w:b/>
                <w:color w:val="FFFFFF"/>
                <w:spacing w:val="-6"/>
                <w:sz w:val="14"/>
              </w:rPr>
              <w:t>dan</w:t>
            </w:r>
            <w:r>
              <w:rPr>
                <w:b/>
                <w:color w:val="FFFFFF"/>
                <w:spacing w:val="-5"/>
                <w:sz w:val="14"/>
              </w:rPr>
              <w:t> </w:t>
            </w:r>
            <w:r>
              <w:rPr>
                <w:b/>
                <w:color w:val="FFFFFF"/>
                <w:spacing w:val="-6"/>
                <w:sz w:val="14"/>
              </w:rPr>
              <w:t>Rasul-</w:t>
            </w:r>
            <w:r>
              <w:rPr>
                <w:b/>
                <w:color w:val="FFFFFF"/>
                <w:sz w:val="14"/>
              </w:rPr>
              <w:t> </w:t>
            </w:r>
            <w:r>
              <w:rPr>
                <w:b/>
                <w:color w:val="FFFFFF"/>
                <w:spacing w:val="-4"/>
                <w:sz w:val="14"/>
              </w:rPr>
              <w:t>Nya</w:t>
            </w:r>
          </w:p>
        </w:tc>
        <w:tc>
          <w:tcPr>
            <w:tcW w:w="920" w:type="dxa"/>
            <w:shd w:val="clear" w:color="auto" w:fill="C55A11"/>
          </w:tcPr>
          <w:p>
            <w:pPr>
              <w:pStyle w:val="TableParagraph"/>
              <w:spacing w:before="10"/>
              <w:rPr>
                <w:b/>
                <w:sz w:val="14"/>
              </w:rPr>
            </w:pPr>
          </w:p>
          <w:p>
            <w:pPr>
              <w:pStyle w:val="TableParagraph"/>
              <w:ind w:left="45" w:right="38"/>
              <w:jc w:val="center"/>
              <w:rPr>
                <w:b/>
                <w:sz w:val="14"/>
              </w:rPr>
            </w:pPr>
            <w:r>
              <w:rPr>
                <w:b/>
                <w:color w:val="FFFFFF"/>
                <w:spacing w:val="-4"/>
                <w:sz w:val="14"/>
              </w:rPr>
              <w:t>Cinta</w:t>
            </w:r>
            <w:r>
              <w:rPr>
                <w:b/>
                <w:color w:val="FFFFFF"/>
                <w:spacing w:val="1"/>
                <w:sz w:val="14"/>
              </w:rPr>
              <w:t> </w:t>
            </w:r>
            <w:r>
              <w:rPr>
                <w:b/>
                <w:color w:val="FFFFFF"/>
                <w:spacing w:val="-4"/>
                <w:sz w:val="14"/>
              </w:rPr>
              <w:t>Ilmu</w:t>
            </w:r>
          </w:p>
        </w:tc>
        <w:tc>
          <w:tcPr>
            <w:tcW w:w="920" w:type="dxa"/>
            <w:shd w:val="clear" w:color="auto" w:fill="C55A11"/>
          </w:tcPr>
          <w:p>
            <w:pPr>
              <w:pStyle w:val="TableParagraph"/>
              <w:spacing w:line="232" w:lineRule="auto" w:before="95"/>
              <w:ind w:left="106" w:right="90" w:firstLine="190"/>
              <w:rPr>
                <w:b/>
                <w:sz w:val="14"/>
              </w:rPr>
            </w:pPr>
            <w:r>
              <w:rPr>
                <w:b/>
                <w:color w:val="FFFFFF"/>
                <w:spacing w:val="-2"/>
                <w:sz w:val="14"/>
              </w:rPr>
              <w:t>Cinta</w:t>
            </w:r>
            <w:r>
              <w:rPr>
                <w:b/>
                <w:color w:val="FFFFFF"/>
                <w:sz w:val="14"/>
              </w:rPr>
              <w:t> </w:t>
            </w:r>
            <w:r>
              <w:rPr>
                <w:b/>
                <w:color w:val="FFFFFF"/>
                <w:spacing w:val="-4"/>
                <w:sz w:val="14"/>
              </w:rPr>
              <w:t>LIngkungan</w:t>
            </w:r>
          </w:p>
        </w:tc>
        <w:tc>
          <w:tcPr>
            <w:tcW w:w="920" w:type="dxa"/>
            <w:shd w:val="clear" w:color="auto" w:fill="C55A11"/>
          </w:tcPr>
          <w:p>
            <w:pPr>
              <w:pStyle w:val="TableParagraph"/>
              <w:spacing w:line="232" w:lineRule="auto" w:before="95"/>
              <w:ind w:left="101" w:right="91" w:firstLine="52"/>
              <w:rPr>
                <w:b/>
                <w:sz w:val="14"/>
              </w:rPr>
            </w:pPr>
            <w:r>
              <w:rPr>
                <w:b/>
                <w:color w:val="FFFFFF"/>
                <w:sz w:val="14"/>
              </w:rPr>
              <w:t>Cinta</w:t>
            </w:r>
            <w:r>
              <w:rPr>
                <w:b/>
                <w:color w:val="FFFFFF"/>
                <w:spacing w:val="-5"/>
                <w:sz w:val="14"/>
              </w:rPr>
              <w:t> </w:t>
            </w:r>
            <w:r>
              <w:rPr>
                <w:b/>
                <w:color w:val="FFFFFF"/>
                <w:sz w:val="14"/>
              </w:rPr>
              <w:t>Diri </w:t>
            </w:r>
            <w:r>
              <w:rPr>
                <w:b/>
                <w:color w:val="FFFFFF"/>
                <w:spacing w:val="-4"/>
                <w:sz w:val="14"/>
              </w:rPr>
              <w:t>dan</w:t>
            </w:r>
            <w:r>
              <w:rPr>
                <w:b/>
                <w:color w:val="FFFFFF"/>
                <w:spacing w:val="-6"/>
                <w:sz w:val="14"/>
              </w:rPr>
              <w:t> </w:t>
            </w:r>
            <w:r>
              <w:rPr>
                <w:b/>
                <w:color w:val="FFFFFF"/>
                <w:spacing w:val="-7"/>
                <w:sz w:val="14"/>
              </w:rPr>
              <w:t>Sesama</w:t>
            </w:r>
          </w:p>
        </w:tc>
        <w:tc>
          <w:tcPr>
            <w:tcW w:w="920" w:type="dxa"/>
            <w:shd w:val="clear" w:color="auto" w:fill="C55A11"/>
          </w:tcPr>
          <w:p>
            <w:pPr>
              <w:pStyle w:val="TableParagraph"/>
              <w:spacing w:line="232" w:lineRule="auto" w:before="95"/>
              <w:ind w:left="366" w:hanging="264"/>
              <w:rPr>
                <w:b/>
                <w:sz w:val="14"/>
              </w:rPr>
            </w:pPr>
            <w:r>
              <w:rPr>
                <w:b/>
                <w:color w:val="FFFFFF"/>
                <w:spacing w:val="-8"/>
                <w:sz w:val="14"/>
              </w:rPr>
              <w:t>Cinta</w:t>
            </w:r>
            <w:r>
              <w:rPr>
                <w:b/>
                <w:color w:val="FFFFFF"/>
                <w:spacing w:val="-13"/>
                <w:sz w:val="14"/>
              </w:rPr>
              <w:t> </w:t>
            </w:r>
            <w:r>
              <w:rPr>
                <w:b/>
                <w:color w:val="FFFFFF"/>
                <w:spacing w:val="-8"/>
                <w:sz w:val="14"/>
              </w:rPr>
              <w:t>Tanah</w:t>
            </w:r>
            <w:r>
              <w:rPr>
                <w:b/>
                <w:color w:val="FFFFFF"/>
                <w:sz w:val="14"/>
              </w:rPr>
              <w:t> </w:t>
            </w:r>
            <w:r>
              <w:rPr>
                <w:b/>
                <w:color w:val="FFFFFF"/>
                <w:spacing w:val="-4"/>
                <w:sz w:val="14"/>
              </w:rPr>
              <w:t>Air</w:t>
            </w:r>
          </w:p>
        </w:tc>
      </w:tr>
      <w:tr>
        <w:trPr>
          <w:trHeight w:val="331" w:hRule="atLeast"/>
        </w:trPr>
        <w:tc>
          <w:tcPr>
            <w:tcW w:w="285" w:type="dxa"/>
            <w:vMerge w:val="restart"/>
          </w:tcPr>
          <w:p>
            <w:pPr>
              <w:pStyle w:val="TableParagraph"/>
              <w:spacing w:before="4"/>
              <w:ind w:left="83"/>
              <w:rPr>
                <w:sz w:val="14"/>
              </w:rPr>
            </w:pPr>
            <w:r>
              <w:rPr>
                <w:spacing w:val="-5"/>
                <w:sz w:val="14"/>
              </w:rPr>
              <w:t>1.</w:t>
            </w:r>
          </w:p>
        </w:tc>
        <w:tc>
          <w:tcPr>
            <w:tcW w:w="938" w:type="dxa"/>
            <w:vMerge w:val="restart"/>
          </w:tcPr>
          <w:p>
            <w:pPr>
              <w:pStyle w:val="TableParagraph"/>
              <w:spacing w:line="237" w:lineRule="auto" w:before="6"/>
              <w:ind w:left="57"/>
              <w:rPr>
                <w:sz w:val="14"/>
              </w:rPr>
            </w:pPr>
            <w:r>
              <w:rPr>
                <w:sz w:val="14"/>
              </w:rPr>
              <w:t>Nilai</w:t>
            </w:r>
            <w:r>
              <w:rPr>
                <w:spacing w:val="-11"/>
                <w:sz w:val="14"/>
              </w:rPr>
              <w:t> </w:t>
            </w:r>
            <w:r>
              <w:rPr>
                <w:sz w:val="14"/>
              </w:rPr>
              <w:t>Agama dan</w:t>
            </w:r>
            <w:r>
              <w:rPr>
                <w:spacing w:val="-5"/>
                <w:sz w:val="14"/>
              </w:rPr>
              <w:t> </w:t>
            </w:r>
            <w:r>
              <w:rPr>
                <w:sz w:val="14"/>
              </w:rPr>
              <w:t>Budi </w:t>
            </w:r>
            <w:r>
              <w:rPr>
                <w:spacing w:val="-2"/>
                <w:sz w:val="14"/>
              </w:rPr>
              <w:t>Pekerti</w:t>
            </w:r>
          </w:p>
        </w:tc>
        <w:tc>
          <w:tcPr>
            <w:tcW w:w="4311" w:type="dxa"/>
          </w:tcPr>
          <w:p>
            <w:pPr>
              <w:pStyle w:val="TableParagraph"/>
              <w:spacing w:line="160" w:lineRule="atLeast"/>
              <w:ind w:left="57"/>
              <w:rPr>
                <w:sz w:val="14"/>
              </w:rPr>
            </w:pPr>
            <w:r>
              <w:rPr>
                <w:spacing w:val="-2"/>
                <w:sz w:val="14"/>
              </w:rPr>
              <w:t>Anak</w:t>
            </w:r>
            <w:r>
              <w:rPr>
                <w:spacing w:val="-9"/>
                <w:sz w:val="14"/>
              </w:rPr>
              <w:t> </w:t>
            </w:r>
            <w:r>
              <w:rPr>
                <w:spacing w:val="-2"/>
                <w:sz w:val="14"/>
              </w:rPr>
              <w:t>mengenal</w:t>
            </w:r>
            <w:r>
              <w:rPr>
                <w:spacing w:val="-9"/>
                <w:sz w:val="14"/>
              </w:rPr>
              <w:t> </w:t>
            </w:r>
            <w:r>
              <w:rPr>
                <w:spacing w:val="-2"/>
                <w:sz w:val="14"/>
              </w:rPr>
              <w:t>dan</w:t>
            </w:r>
            <w:r>
              <w:rPr>
                <w:spacing w:val="-8"/>
                <w:sz w:val="14"/>
              </w:rPr>
              <w:t> </w:t>
            </w:r>
            <w:r>
              <w:rPr>
                <w:spacing w:val="-2"/>
                <w:sz w:val="14"/>
              </w:rPr>
              <w:t>percaya</w:t>
            </w:r>
            <w:r>
              <w:rPr>
                <w:spacing w:val="-9"/>
                <w:sz w:val="14"/>
              </w:rPr>
              <w:t> </w:t>
            </w:r>
            <w:r>
              <w:rPr>
                <w:spacing w:val="-2"/>
                <w:sz w:val="14"/>
              </w:rPr>
              <w:t>kepada</w:t>
            </w:r>
            <w:r>
              <w:rPr>
                <w:spacing w:val="-8"/>
                <w:sz w:val="14"/>
              </w:rPr>
              <w:t> </w:t>
            </w:r>
            <w:r>
              <w:rPr>
                <w:spacing w:val="-2"/>
                <w:sz w:val="14"/>
              </w:rPr>
              <w:t>Allah</w:t>
            </w:r>
            <w:r>
              <w:rPr>
                <w:spacing w:val="-9"/>
                <w:sz w:val="14"/>
              </w:rPr>
              <w:t> </w:t>
            </w:r>
            <w:r>
              <w:rPr>
                <w:spacing w:val="-2"/>
                <w:sz w:val="14"/>
              </w:rPr>
              <w:t>Swt.</w:t>
            </w:r>
            <w:r>
              <w:rPr>
                <w:spacing w:val="-8"/>
                <w:sz w:val="14"/>
              </w:rPr>
              <w:t> </w:t>
            </w:r>
            <w:r>
              <w:rPr>
                <w:spacing w:val="-2"/>
                <w:sz w:val="14"/>
              </w:rPr>
              <w:t>melalui</w:t>
            </w:r>
            <w:r>
              <w:rPr>
                <w:spacing w:val="-9"/>
                <w:sz w:val="14"/>
              </w:rPr>
              <w:t> </w:t>
            </w:r>
            <w:r>
              <w:rPr>
                <w:i/>
                <w:spacing w:val="-2"/>
                <w:sz w:val="14"/>
              </w:rPr>
              <w:t>al-Asma’</w:t>
            </w:r>
            <w:r>
              <w:rPr>
                <w:i/>
                <w:spacing w:val="-8"/>
                <w:sz w:val="14"/>
              </w:rPr>
              <w:t> </w:t>
            </w:r>
            <w:r>
              <w:rPr>
                <w:i/>
                <w:spacing w:val="-2"/>
                <w:sz w:val="14"/>
              </w:rPr>
              <w:t>al-</w:t>
            </w:r>
            <w:r>
              <w:rPr>
                <w:i/>
                <w:sz w:val="14"/>
              </w:rPr>
              <w:t> Husna </w:t>
            </w:r>
            <w:r>
              <w:rPr>
                <w:sz w:val="14"/>
              </w:rPr>
              <w:t>dan ciptaan -Nya.</w:t>
            </w:r>
          </w:p>
        </w:tc>
        <w:tc>
          <w:tcPr>
            <w:tcW w:w="920" w:type="dxa"/>
          </w:tcPr>
          <w:p>
            <w:pPr>
              <w:pStyle w:val="TableParagraph"/>
              <w:spacing w:before="71"/>
              <w:ind w:left="45" w:right="39"/>
              <w:jc w:val="center"/>
              <w:rPr>
                <w:rFonts w:ascii="Segoe UI Symbol" w:hAnsi="Segoe UI Symbol"/>
                <w:sz w:val="14"/>
              </w:rPr>
            </w:pPr>
            <w:r>
              <w:rPr>
                <w:rFonts w:ascii="Segoe UI Symbol" w:hAnsi="Segoe UI Symbol"/>
                <w:spacing w:val="-10"/>
                <w:sz w:val="14"/>
              </w:rPr>
              <w:t>✓</w:t>
            </w:r>
          </w:p>
        </w:tc>
        <w:tc>
          <w:tcPr>
            <w:tcW w:w="920" w:type="dxa"/>
          </w:tcPr>
          <w:p>
            <w:pPr>
              <w:pStyle w:val="TableParagraph"/>
              <w:rPr>
                <w:rFonts w:ascii="Times New Roman"/>
                <w:sz w:val="14"/>
              </w:rPr>
            </w:pPr>
          </w:p>
        </w:tc>
        <w:tc>
          <w:tcPr>
            <w:tcW w:w="920" w:type="dxa"/>
          </w:tcPr>
          <w:p>
            <w:pPr>
              <w:pStyle w:val="TableParagraph"/>
              <w:rPr>
                <w:rFonts w:ascii="Times New Roman"/>
                <w:sz w:val="14"/>
              </w:rPr>
            </w:pPr>
          </w:p>
        </w:tc>
        <w:tc>
          <w:tcPr>
            <w:tcW w:w="920" w:type="dxa"/>
          </w:tcPr>
          <w:p>
            <w:pPr>
              <w:pStyle w:val="TableParagraph"/>
              <w:rPr>
                <w:rFonts w:ascii="Times New Roman"/>
                <w:sz w:val="14"/>
              </w:rPr>
            </w:pPr>
          </w:p>
        </w:tc>
        <w:tc>
          <w:tcPr>
            <w:tcW w:w="920" w:type="dxa"/>
          </w:tcPr>
          <w:p>
            <w:pPr>
              <w:pStyle w:val="TableParagraph"/>
              <w:rPr>
                <w:rFonts w:ascii="Times New Roman"/>
                <w:sz w:val="14"/>
              </w:rPr>
            </w:pPr>
          </w:p>
        </w:tc>
      </w:tr>
      <w:tr>
        <w:trPr>
          <w:trHeight w:val="331" w:hRule="atLeast"/>
        </w:trPr>
        <w:tc>
          <w:tcPr>
            <w:tcW w:w="285" w:type="dxa"/>
            <w:vMerge/>
            <w:tcBorders>
              <w:top w:val="nil"/>
            </w:tcBorders>
          </w:tcPr>
          <w:p>
            <w:pPr>
              <w:rPr>
                <w:sz w:val="2"/>
                <w:szCs w:val="2"/>
              </w:rPr>
            </w:pPr>
          </w:p>
        </w:tc>
        <w:tc>
          <w:tcPr>
            <w:tcW w:w="938" w:type="dxa"/>
            <w:vMerge/>
            <w:tcBorders>
              <w:top w:val="nil"/>
            </w:tcBorders>
          </w:tcPr>
          <w:p>
            <w:pPr>
              <w:rPr>
                <w:sz w:val="2"/>
                <w:szCs w:val="2"/>
              </w:rPr>
            </w:pPr>
          </w:p>
        </w:tc>
        <w:tc>
          <w:tcPr>
            <w:tcW w:w="4311" w:type="dxa"/>
          </w:tcPr>
          <w:p>
            <w:pPr>
              <w:pStyle w:val="TableParagraph"/>
              <w:spacing w:before="91"/>
              <w:ind w:left="57"/>
              <w:rPr>
                <w:sz w:val="14"/>
              </w:rPr>
            </w:pPr>
            <w:r>
              <w:rPr>
                <w:sz w:val="14"/>
              </w:rPr>
              <w:t>Anak</w:t>
            </w:r>
            <w:r>
              <w:rPr>
                <w:spacing w:val="-11"/>
                <w:sz w:val="14"/>
              </w:rPr>
              <w:t> </w:t>
            </w:r>
            <w:r>
              <w:rPr>
                <w:sz w:val="14"/>
              </w:rPr>
              <w:t>mengenal</w:t>
            </w:r>
            <w:r>
              <w:rPr>
                <w:spacing w:val="-11"/>
                <w:sz w:val="14"/>
              </w:rPr>
              <w:t> </w:t>
            </w:r>
            <w:r>
              <w:rPr>
                <w:sz w:val="14"/>
              </w:rPr>
              <w:t>Al-Qur’an</w:t>
            </w:r>
            <w:r>
              <w:rPr>
                <w:spacing w:val="-10"/>
                <w:sz w:val="14"/>
              </w:rPr>
              <w:t> </w:t>
            </w:r>
            <w:r>
              <w:rPr>
                <w:sz w:val="14"/>
              </w:rPr>
              <w:t>dan</w:t>
            </w:r>
            <w:r>
              <w:rPr>
                <w:spacing w:val="-11"/>
                <w:sz w:val="14"/>
              </w:rPr>
              <w:t> </w:t>
            </w:r>
            <w:r>
              <w:rPr>
                <w:sz w:val="14"/>
              </w:rPr>
              <w:t>Al-Hadis</w:t>
            </w:r>
            <w:r>
              <w:rPr>
                <w:spacing w:val="-9"/>
                <w:sz w:val="14"/>
              </w:rPr>
              <w:t> </w:t>
            </w:r>
            <w:r>
              <w:rPr>
                <w:sz w:val="14"/>
              </w:rPr>
              <w:t>sebagai</w:t>
            </w:r>
            <w:r>
              <w:rPr>
                <w:spacing w:val="-8"/>
                <w:sz w:val="14"/>
              </w:rPr>
              <w:t> </w:t>
            </w:r>
            <w:r>
              <w:rPr>
                <w:sz w:val="14"/>
              </w:rPr>
              <w:t>pedoman</w:t>
            </w:r>
            <w:r>
              <w:rPr>
                <w:spacing w:val="-9"/>
                <w:sz w:val="14"/>
              </w:rPr>
              <w:t> </w:t>
            </w:r>
            <w:r>
              <w:rPr>
                <w:spacing w:val="-2"/>
                <w:sz w:val="14"/>
              </w:rPr>
              <w:t>hidupnya.</w:t>
            </w:r>
          </w:p>
        </w:tc>
        <w:tc>
          <w:tcPr>
            <w:tcW w:w="920" w:type="dxa"/>
          </w:tcPr>
          <w:p>
            <w:pPr>
              <w:pStyle w:val="TableParagraph"/>
              <w:spacing w:before="71"/>
              <w:ind w:left="45" w:right="39"/>
              <w:jc w:val="center"/>
              <w:rPr>
                <w:rFonts w:ascii="Segoe UI Symbol" w:hAnsi="Segoe UI Symbol"/>
                <w:sz w:val="14"/>
              </w:rPr>
            </w:pPr>
            <w:r>
              <w:rPr>
                <w:rFonts w:ascii="Segoe UI Symbol" w:hAnsi="Segoe UI Symbol"/>
                <w:spacing w:val="-10"/>
                <w:sz w:val="14"/>
              </w:rPr>
              <w:t>✓</w:t>
            </w:r>
          </w:p>
        </w:tc>
        <w:tc>
          <w:tcPr>
            <w:tcW w:w="920" w:type="dxa"/>
          </w:tcPr>
          <w:p>
            <w:pPr>
              <w:pStyle w:val="TableParagraph"/>
              <w:spacing w:before="71"/>
              <w:ind w:left="45" w:right="40"/>
              <w:jc w:val="center"/>
              <w:rPr>
                <w:rFonts w:ascii="Segoe UI Symbol" w:hAnsi="Segoe UI Symbol"/>
                <w:sz w:val="14"/>
              </w:rPr>
            </w:pPr>
            <w:r>
              <w:rPr>
                <w:rFonts w:ascii="Segoe UI Symbol" w:hAnsi="Segoe UI Symbol"/>
                <w:spacing w:val="-10"/>
                <w:sz w:val="14"/>
              </w:rPr>
              <w:t>✓</w:t>
            </w:r>
          </w:p>
        </w:tc>
        <w:tc>
          <w:tcPr>
            <w:tcW w:w="920" w:type="dxa"/>
          </w:tcPr>
          <w:p>
            <w:pPr>
              <w:pStyle w:val="TableParagraph"/>
              <w:rPr>
                <w:rFonts w:ascii="Times New Roman"/>
                <w:sz w:val="14"/>
              </w:rPr>
            </w:pPr>
          </w:p>
        </w:tc>
        <w:tc>
          <w:tcPr>
            <w:tcW w:w="920" w:type="dxa"/>
          </w:tcPr>
          <w:p>
            <w:pPr>
              <w:pStyle w:val="TableParagraph"/>
              <w:rPr>
                <w:rFonts w:ascii="Times New Roman"/>
                <w:sz w:val="14"/>
              </w:rPr>
            </w:pPr>
          </w:p>
        </w:tc>
        <w:tc>
          <w:tcPr>
            <w:tcW w:w="920" w:type="dxa"/>
          </w:tcPr>
          <w:p>
            <w:pPr>
              <w:pStyle w:val="TableParagraph"/>
              <w:rPr>
                <w:rFonts w:ascii="Times New Roman"/>
                <w:sz w:val="14"/>
              </w:rPr>
            </w:pPr>
          </w:p>
        </w:tc>
      </w:tr>
      <w:tr>
        <w:trPr>
          <w:trHeight w:val="331" w:hRule="atLeast"/>
        </w:trPr>
        <w:tc>
          <w:tcPr>
            <w:tcW w:w="285" w:type="dxa"/>
            <w:vMerge/>
            <w:tcBorders>
              <w:top w:val="nil"/>
            </w:tcBorders>
          </w:tcPr>
          <w:p>
            <w:pPr>
              <w:rPr>
                <w:sz w:val="2"/>
                <w:szCs w:val="2"/>
              </w:rPr>
            </w:pPr>
          </w:p>
        </w:tc>
        <w:tc>
          <w:tcPr>
            <w:tcW w:w="938" w:type="dxa"/>
            <w:vMerge/>
            <w:tcBorders>
              <w:top w:val="nil"/>
            </w:tcBorders>
          </w:tcPr>
          <w:p>
            <w:pPr>
              <w:rPr>
                <w:sz w:val="2"/>
                <w:szCs w:val="2"/>
              </w:rPr>
            </w:pPr>
          </w:p>
        </w:tc>
        <w:tc>
          <w:tcPr>
            <w:tcW w:w="4311" w:type="dxa"/>
          </w:tcPr>
          <w:p>
            <w:pPr>
              <w:pStyle w:val="TableParagraph"/>
              <w:spacing w:line="160" w:lineRule="atLeast"/>
              <w:ind w:left="57"/>
              <w:rPr>
                <w:sz w:val="14"/>
              </w:rPr>
            </w:pPr>
            <w:r>
              <w:rPr>
                <w:spacing w:val="-2"/>
                <w:sz w:val="14"/>
              </w:rPr>
              <w:t>Anak</w:t>
            </w:r>
            <w:r>
              <w:rPr>
                <w:spacing w:val="-9"/>
                <w:sz w:val="14"/>
              </w:rPr>
              <w:t> </w:t>
            </w:r>
            <w:r>
              <w:rPr>
                <w:spacing w:val="-2"/>
                <w:sz w:val="14"/>
              </w:rPr>
              <w:t>mempraktikkan</w:t>
            </w:r>
            <w:r>
              <w:rPr>
                <w:spacing w:val="-9"/>
                <w:sz w:val="14"/>
              </w:rPr>
              <w:t> </w:t>
            </w:r>
            <w:r>
              <w:rPr>
                <w:spacing w:val="-2"/>
                <w:sz w:val="14"/>
              </w:rPr>
              <w:t>ibadah</w:t>
            </w:r>
            <w:r>
              <w:rPr>
                <w:spacing w:val="-8"/>
                <w:sz w:val="14"/>
              </w:rPr>
              <w:t> </w:t>
            </w:r>
            <w:r>
              <w:rPr>
                <w:spacing w:val="-2"/>
                <w:sz w:val="14"/>
              </w:rPr>
              <w:t>sehari-hari</w:t>
            </w:r>
            <w:r>
              <w:rPr>
                <w:spacing w:val="-9"/>
                <w:sz w:val="14"/>
              </w:rPr>
              <w:t> </w:t>
            </w:r>
            <w:r>
              <w:rPr>
                <w:spacing w:val="-2"/>
                <w:sz w:val="14"/>
              </w:rPr>
              <w:t>dengan</w:t>
            </w:r>
            <w:r>
              <w:rPr>
                <w:spacing w:val="-8"/>
                <w:sz w:val="14"/>
              </w:rPr>
              <w:t> </w:t>
            </w:r>
            <w:r>
              <w:rPr>
                <w:spacing w:val="-2"/>
                <w:sz w:val="14"/>
              </w:rPr>
              <w:t>tuntunan</w:t>
            </w:r>
            <w:r>
              <w:rPr>
                <w:spacing w:val="-9"/>
                <w:sz w:val="14"/>
              </w:rPr>
              <w:t> </w:t>
            </w:r>
            <w:r>
              <w:rPr>
                <w:spacing w:val="-2"/>
                <w:sz w:val="14"/>
              </w:rPr>
              <w:t>orang</w:t>
            </w:r>
            <w:r>
              <w:rPr>
                <w:sz w:val="14"/>
              </w:rPr>
              <w:t> </w:t>
            </w:r>
            <w:r>
              <w:rPr>
                <w:spacing w:val="-2"/>
                <w:sz w:val="14"/>
              </w:rPr>
              <w:t>dewasa.</w:t>
            </w:r>
          </w:p>
        </w:tc>
        <w:tc>
          <w:tcPr>
            <w:tcW w:w="920" w:type="dxa"/>
          </w:tcPr>
          <w:p>
            <w:pPr>
              <w:pStyle w:val="TableParagraph"/>
              <w:spacing w:before="71"/>
              <w:ind w:left="45" w:right="39"/>
              <w:jc w:val="center"/>
              <w:rPr>
                <w:rFonts w:ascii="Segoe UI Symbol" w:hAnsi="Segoe UI Symbol"/>
                <w:sz w:val="14"/>
              </w:rPr>
            </w:pPr>
            <w:r>
              <w:rPr>
                <w:rFonts w:ascii="Segoe UI Symbol" w:hAnsi="Segoe UI Symbol"/>
                <w:spacing w:val="-10"/>
                <w:sz w:val="14"/>
              </w:rPr>
              <w:t>✓</w:t>
            </w:r>
          </w:p>
        </w:tc>
        <w:tc>
          <w:tcPr>
            <w:tcW w:w="920" w:type="dxa"/>
          </w:tcPr>
          <w:p>
            <w:pPr>
              <w:pStyle w:val="TableParagraph"/>
              <w:rPr>
                <w:rFonts w:ascii="Times New Roman"/>
                <w:sz w:val="14"/>
              </w:rPr>
            </w:pPr>
          </w:p>
        </w:tc>
        <w:tc>
          <w:tcPr>
            <w:tcW w:w="920" w:type="dxa"/>
          </w:tcPr>
          <w:p>
            <w:pPr>
              <w:pStyle w:val="TableParagraph"/>
              <w:rPr>
                <w:rFonts w:ascii="Times New Roman"/>
                <w:sz w:val="14"/>
              </w:rPr>
            </w:pPr>
          </w:p>
        </w:tc>
        <w:tc>
          <w:tcPr>
            <w:tcW w:w="920" w:type="dxa"/>
          </w:tcPr>
          <w:p>
            <w:pPr>
              <w:pStyle w:val="TableParagraph"/>
              <w:spacing w:before="71"/>
              <w:ind w:left="45" w:right="40"/>
              <w:jc w:val="center"/>
              <w:rPr>
                <w:rFonts w:ascii="Segoe UI Symbol" w:hAnsi="Segoe UI Symbol"/>
                <w:sz w:val="14"/>
              </w:rPr>
            </w:pPr>
            <w:r>
              <w:rPr>
                <w:rFonts w:ascii="Segoe UI Symbol" w:hAnsi="Segoe UI Symbol"/>
                <w:spacing w:val="-10"/>
                <w:sz w:val="14"/>
              </w:rPr>
              <w:t>✓</w:t>
            </w:r>
          </w:p>
        </w:tc>
        <w:tc>
          <w:tcPr>
            <w:tcW w:w="920" w:type="dxa"/>
          </w:tcPr>
          <w:p>
            <w:pPr>
              <w:pStyle w:val="TableParagraph"/>
              <w:spacing w:line="171" w:lineRule="exact"/>
              <w:ind w:left="45" w:right="41"/>
              <w:jc w:val="center"/>
              <w:rPr>
                <w:rFonts w:ascii="Segoe UI Symbol" w:hAnsi="Segoe UI Symbol"/>
                <w:sz w:val="14"/>
              </w:rPr>
            </w:pPr>
            <w:r>
              <w:rPr>
                <w:rFonts w:ascii="Segoe UI Symbol" w:hAnsi="Segoe UI Symbol"/>
                <w:spacing w:val="-10"/>
                <w:sz w:val="14"/>
              </w:rPr>
              <w:t>✓</w:t>
            </w:r>
          </w:p>
        </w:tc>
      </w:tr>
      <w:tr>
        <w:trPr>
          <w:trHeight w:val="331" w:hRule="atLeast"/>
        </w:trPr>
        <w:tc>
          <w:tcPr>
            <w:tcW w:w="285" w:type="dxa"/>
            <w:vMerge/>
            <w:tcBorders>
              <w:top w:val="nil"/>
            </w:tcBorders>
          </w:tcPr>
          <w:p>
            <w:pPr>
              <w:rPr>
                <w:sz w:val="2"/>
                <w:szCs w:val="2"/>
              </w:rPr>
            </w:pPr>
          </w:p>
        </w:tc>
        <w:tc>
          <w:tcPr>
            <w:tcW w:w="938" w:type="dxa"/>
            <w:vMerge/>
            <w:tcBorders>
              <w:top w:val="nil"/>
            </w:tcBorders>
          </w:tcPr>
          <w:p>
            <w:pPr>
              <w:rPr>
                <w:sz w:val="2"/>
                <w:szCs w:val="2"/>
              </w:rPr>
            </w:pPr>
          </w:p>
        </w:tc>
        <w:tc>
          <w:tcPr>
            <w:tcW w:w="4311" w:type="dxa"/>
          </w:tcPr>
          <w:p>
            <w:pPr>
              <w:pStyle w:val="TableParagraph"/>
              <w:spacing w:line="160" w:lineRule="atLeast"/>
              <w:ind w:left="57"/>
              <w:rPr>
                <w:sz w:val="14"/>
              </w:rPr>
            </w:pPr>
            <w:r>
              <w:rPr>
                <w:sz w:val="14"/>
              </w:rPr>
              <w:t>Anak membiasakan berakhlak karimah di lingkungan rumah, </w:t>
            </w:r>
            <w:r>
              <w:rPr>
                <w:spacing w:val="-2"/>
                <w:sz w:val="14"/>
              </w:rPr>
              <w:t>sekolah,</w:t>
            </w:r>
            <w:r>
              <w:rPr>
                <w:spacing w:val="-9"/>
                <w:sz w:val="14"/>
              </w:rPr>
              <w:t> </w:t>
            </w:r>
            <w:r>
              <w:rPr>
                <w:spacing w:val="-2"/>
                <w:sz w:val="14"/>
              </w:rPr>
              <w:t>dan</w:t>
            </w:r>
            <w:r>
              <w:rPr>
                <w:spacing w:val="-9"/>
                <w:sz w:val="14"/>
              </w:rPr>
              <w:t> </w:t>
            </w:r>
            <w:r>
              <w:rPr>
                <w:spacing w:val="-2"/>
                <w:sz w:val="14"/>
              </w:rPr>
              <w:t>lingkungan</w:t>
            </w:r>
            <w:r>
              <w:rPr>
                <w:spacing w:val="-8"/>
                <w:sz w:val="14"/>
              </w:rPr>
              <w:t> </w:t>
            </w:r>
            <w:r>
              <w:rPr>
                <w:spacing w:val="-2"/>
                <w:sz w:val="14"/>
              </w:rPr>
              <w:t>sekitarnya</w:t>
            </w:r>
            <w:r>
              <w:rPr>
                <w:spacing w:val="-9"/>
                <w:sz w:val="14"/>
              </w:rPr>
              <w:t> </w:t>
            </w:r>
            <w:r>
              <w:rPr>
                <w:spacing w:val="-2"/>
                <w:sz w:val="14"/>
              </w:rPr>
              <w:t>dengan</w:t>
            </w:r>
            <w:r>
              <w:rPr>
                <w:spacing w:val="-8"/>
                <w:sz w:val="14"/>
              </w:rPr>
              <w:t> </w:t>
            </w:r>
            <w:r>
              <w:rPr>
                <w:spacing w:val="-2"/>
                <w:sz w:val="14"/>
              </w:rPr>
              <w:t>menghargai</w:t>
            </w:r>
            <w:r>
              <w:rPr>
                <w:spacing w:val="-9"/>
                <w:sz w:val="14"/>
              </w:rPr>
              <w:t> </w:t>
            </w:r>
            <w:r>
              <w:rPr>
                <w:spacing w:val="-2"/>
                <w:sz w:val="14"/>
              </w:rPr>
              <w:t>perbedaan.</w:t>
            </w:r>
          </w:p>
        </w:tc>
        <w:tc>
          <w:tcPr>
            <w:tcW w:w="920" w:type="dxa"/>
          </w:tcPr>
          <w:p>
            <w:pPr>
              <w:pStyle w:val="TableParagraph"/>
              <w:rPr>
                <w:rFonts w:ascii="Times New Roman"/>
                <w:sz w:val="14"/>
              </w:rPr>
            </w:pPr>
          </w:p>
        </w:tc>
        <w:tc>
          <w:tcPr>
            <w:tcW w:w="920" w:type="dxa"/>
          </w:tcPr>
          <w:p>
            <w:pPr>
              <w:pStyle w:val="TableParagraph"/>
              <w:rPr>
                <w:rFonts w:ascii="Times New Roman"/>
                <w:sz w:val="14"/>
              </w:rPr>
            </w:pPr>
          </w:p>
        </w:tc>
        <w:tc>
          <w:tcPr>
            <w:tcW w:w="920" w:type="dxa"/>
          </w:tcPr>
          <w:p>
            <w:pPr>
              <w:pStyle w:val="TableParagraph"/>
              <w:spacing w:line="171" w:lineRule="exact"/>
              <w:ind w:left="45"/>
              <w:jc w:val="center"/>
              <w:rPr>
                <w:rFonts w:ascii="Segoe UI Symbol" w:hAnsi="Segoe UI Symbol"/>
                <w:sz w:val="14"/>
              </w:rPr>
            </w:pPr>
            <w:r>
              <w:rPr>
                <w:rFonts w:ascii="Segoe UI Symbol" w:hAnsi="Segoe UI Symbol"/>
                <w:spacing w:val="-10"/>
                <w:sz w:val="14"/>
              </w:rPr>
              <w:t>✓</w:t>
            </w:r>
          </w:p>
        </w:tc>
        <w:tc>
          <w:tcPr>
            <w:tcW w:w="920" w:type="dxa"/>
          </w:tcPr>
          <w:p>
            <w:pPr>
              <w:pStyle w:val="TableParagraph"/>
              <w:spacing w:before="71"/>
              <w:ind w:left="45" w:right="40"/>
              <w:jc w:val="center"/>
              <w:rPr>
                <w:rFonts w:ascii="Segoe UI Symbol" w:hAnsi="Segoe UI Symbol"/>
                <w:sz w:val="14"/>
              </w:rPr>
            </w:pPr>
            <w:r>
              <w:rPr>
                <w:rFonts w:ascii="Segoe UI Symbol" w:hAnsi="Segoe UI Symbol"/>
                <w:spacing w:val="-10"/>
                <w:sz w:val="14"/>
              </w:rPr>
              <w:t>✓</w:t>
            </w:r>
          </w:p>
        </w:tc>
        <w:tc>
          <w:tcPr>
            <w:tcW w:w="920" w:type="dxa"/>
          </w:tcPr>
          <w:p>
            <w:pPr>
              <w:pStyle w:val="TableParagraph"/>
              <w:spacing w:line="171" w:lineRule="exact"/>
              <w:ind w:left="45" w:right="41"/>
              <w:jc w:val="center"/>
              <w:rPr>
                <w:rFonts w:ascii="Segoe UI Symbol" w:hAnsi="Segoe UI Symbol"/>
                <w:sz w:val="14"/>
              </w:rPr>
            </w:pPr>
            <w:r>
              <w:rPr>
                <w:rFonts w:ascii="Segoe UI Symbol" w:hAnsi="Segoe UI Symbol"/>
                <w:spacing w:val="-10"/>
                <w:sz w:val="14"/>
              </w:rPr>
              <w:t>✓</w:t>
            </w:r>
          </w:p>
        </w:tc>
      </w:tr>
      <w:tr>
        <w:trPr>
          <w:trHeight w:val="331" w:hRule="atLeast"/>
        </w:trPr>
        <w:tc>
          <w:tcPr>
            <w:tcW w:w="285" w:type="dxa"/>
            <w:vMerge/>
            <w:tcBorders>
              <w:top w:val="nil"/>
            </w:tcBorders>
          </w:tcPr>
          <w:p>
            <w:pPr>
              <w:rPr>
                <w:sz w:val="2"/>
                <w:szCs w:val="2"/>
              </w:rPr>
            </w:pPr>
          </w:p>
        </w:tc>
        <w:tc>
          <w:tcPr>
            <w:tcW w:w="938" w:type="dxa"/>
            <w:vMerge/>
            <w:tcBorders>
              <w:top w:val="nil"/>
            </w:tcBorders>
          </w:tcPr>
          <w:p>
            <w:pPr>
              <w:rPr>
                <w:sz w:val="2"/>
                <w:szCs w:val="2"/>
              </w:rPr>
            </w:pPr>
          </w:p>
        </w:tc>
        <w:tc>
          <w:tcPr>
            <w:tcW w:w="4311" w:type="dxa"/>
          </w:tcPr>
          <w:p>
            <w:pPr>
              <w:pStyle w:val="TableParagraph"/>
              <w:spacing w:line="160" w:lineRule="atLeast"/>
              <w:ind w:left="57" w:right="122"/>
              <w:rPr>
                <w:sz w:val="14"/>
              </w:rPr>
            </w:pPr>
            <w:r>
              <w:rPr>
                <w:sz w:val="14"/>
              </w:rPr>
              <w:t>Anak</w:t>
            </w:r>
            <w:r>
              <w:rPr>
                <w:spacing w:val="-11"/>
                <w:sz w:val="14"/>
              </w:rPr>
              <w:t> </w:t>
            </w:r>
            <w:r>
              <w:rPr>
                <w:sz w:val="14"/>
              </w:rPr>
              <w:t>meneladani</w:t>
            </w:r>
            <w:r>
              <w:rPr>
                <w:spacing w:val="-11"/>
                <w:sz w:val="14"/>
              </w:rPr>
              <w:t> </w:t>
            </w:r>
            <w:r>
              <w:rPr>
                <w:sz w:val="14"/>
              </w:rPr>
              <w:t>kisah</w:t>
            </w:r>
            <w:r>
              <w:rPr>
                <w:spacing w:val="-10"/>
                <w:sz w:val="14"/>
              </w:rPr>
              <w:t> </w:t>
            </w:r>
            <w:r>
              <w:rPr>
                <w:sz w:val="14"/>
              </w:rPr>
              <w:t>Nabi</w:t>
            </w:r>
            <w:r>
              <w:rPr>
                <w:spacing w:val="-11"/>
                <w:sz w:val="14"/>
              </w:rPr>
              <w:t> </w:t>
            </w:r>
            <w:r>
              <w:rPr>
                <w:sz w:val="14"/>
              </w:rPr>
              <w:t>Muhammad</w:t>
            </w:r>
            <w:r>
              <w:rPr>
                <w:spacing w:val="-10"/>
                <w:sz w:val="14"/>
              </w:rPr>
              <w:t> </w:t>
            </w:r>
            <w:r>
              <w:rPr>
                <w:sz w:val="14"/>
              </w:rPr>
              <w:t>saw.</w:t>
            </w:r>
            <w:r>
              <w:rPr>
                <w:spacing w:val="-11"/>
                <w:sz w:val="14"/>
              </w:rPr>
              <w:t> </w:t>
            </w:r>
            <w:r>
              <w:rPr>
                <w:sz w:val="14"/>
              </w:rPr>
              <w:t>dan</w:t>
            </w:r>
            <w:r>
              <w:rPr>
                <w:spacing w:val="-10"/>
                <w:sz w:val="14"/>
              </w:rPr>
              <w:t> </w:t>
            </w:r>
            <w:r>
              <w:rPr>
                <w:sz w:val="14"/>
              </w:rPr>
              <w:t>para</w:t>
            </w:r>
            <w:r>
              <w:rPr>
                <w:spacing w:val="-11"/>
                <w:sz w:val="14"/>
              </w:rPr>
              <w:t> </w:t>
            </w:r>
            <w:r>
              <w:rPr>
                <w:sz w:val="14"/>
              </w:rPr>
              <w:t>sahabat serta</w:t>
            </w:r>
            <w:r>
              <w:rPr>
                <w:spacing w:val="-5"/>
                <w:sz w:val="14"/>
              </w:rPr>
              <w:t> </w:t>
            </w:r>
            <w:r>
              <w:rPr>
                <w:sz w:val="14"/>
              </w:rPr>
              <w:t>cerita-cerita</w:t>
            </w:r>
            <w:r>
              <w:rPr>
                <w:spacing w:val="-5"/>
                <w:sz w:val="14"/>
              </w:rPr>
              <w:t> </w:t>
            </w:r>
            <w:r>
              <w:rPr>
                <w:sz w:val="14"/>
              </w:rPr>
              <w:t>islami.</w:t>
            </w:r>
          </w:p>
        </w:tc>
        <w:tc>
          <w:tcPr>
            <w:tcW w:w="920" w:type="dxa"/>
          </w:tcPr>
          <w:p>
            <w:pPr>
              <w:pStyle w:val="TableParagraph"/>
              <w:spacing w:before="71"/>
              <w:ind w:left="45" w:right="39"/>
              <w:jc w:val="center"/>
              <w:rPr>
                <w:rFonts w:ascii="Segoe UI Symbol" w:hAnsi="Segoe UI Symbol"/>
                <w:sz w:val="14"/>
              </w:rPr>
            </w:pPr>
            <w:r>
              <w:rPr>
                <w:rFonts w:ascii="Segoe UI Symbol" w:hAnsi="Segoe UI Symbol"/>
                <w:spacing w:val="-10"/>
                <w:sz w:val="14"/>
              </w:rPr>
              <w:t>✓</w:t>
            </w:r>
          </w:p>
        </w:tc>
        <w:tc>
          <w:tcPr>
            <w:tcW w:w="920" w:type="dxa"/>
          </w:tcPr>
          <w:p>
            <w:pPr>
              <w:pStyle w:val="TableParagraph"/>
              <w:rPr>
                <w:rFonts w:ascii="Times New Roman"/>
                <w:sz w:val="14"/>
              </w:rPr>
            </w:pPr>
          </w:p>
        </w:tc>
        <w:tc>
          <w:tcPr>
            <w:tcW w:w="920" w:type="dxa"/>
          </w:tcPr>
          <w:p>
            <w:pPr>
              <w:pStyle w:val="TableParagraph"/>
              <w:rPr>
                <w:rFonts w:ascii="Times New Roman"/>
                <w:sz w:val="14"/>
              </w:rPr>
            </w:pPr>
          </w:p>
        </w:tc>
        <w:tc>
          <w:tcPr>
            <w:tcW w:w="920" w:type="dxa"/>
          </w:tcPr>
          <w:p>
            <w:pPr>
              <w:pStyle w:val="TableParagraph"/>
              <w:spacing w:before="71"/>
              <w:ind w:left="45" w:right="40"/>
              <w:jc w:val="center"/>
              <w:rPr>
                <w:rFonts w:ascii="Segoe UI Symbol" w:hAnsi="Segoe UI Symbol"/>
                <w:sz w:val="14"/>
              </w:rPr>
            </w:pPr>
            <w:r>
              <w:rPr>
                <w:rFonts w:ascii="Segoe UI Symbol" w:hAnsi="Segoe UI Symbol"/>
                <w:spacing w:val="-10"/>
                <w:sz w:val="14"/>
              </w:rPr>
              <w:t>✓</w:t>
            </w:r>
          </w:p>
        </w:tc>
        <w:tc>
          <w:tcPr>
            <w:tcW w:w="920" w:type="dxa"/>
          </w:tcPr>
          <w:p>
            <w:pPr>
              <w:pStyle w:val="TableParagraph"/>
              <w:rPr>
                <w:rFonts w:ascii="Times New Roman"/>
                <w:sz w:val="14"/>
              </w:rPr>
            </w:pPr>
          </w:p>
        </w:tc>
      </w:tr>
      <w:tr>
        <w:trPr>
          <w:trHeight w:val="331" w:hRule="atLeast"/>
        </w:trPr>
        <w:tc>
          <w:tcPr>
            <w:tcW w:w="285" w:type="dxa"/>
            <w:vMerge/>
            <w:tcBorders>
              <w:top w:val="nil"/>
            </w:tcBorders>
          </w:tcPr>
          <w:p>
            <w:pPr>
              <w:rPr>
                <w:sz w:val="2"/>
                <w:szCs w:val="2"/>
              </w:rPr>
            </w:pPr>
          </w:p>
        </w:tc>
        <w:tc>
          <w:tcPr>
            <w:tcW w:w="938" w:type="dxa"/>
            <w:vMerge/>
            <w:tcBorders>
              <w:top w:val="nil"/>
            </w:tcBorders>
          </w:tcPr>
          <w:p>
            <w:pPr>
              <w:rPr>
                <w:sz w:val="2"/>
                <w:szCs w:val="2"/>
              </w:rPr>
            </w:pPr>
          </w:p>
        </w:tc>
        <w:tc>
          <w:tcPr>
            <w:tcW w:w="4311" w:type="dxa"/>
          </w:tcPr>
          <w:p>
            <w:pPr>
              <w:pStyle w:val="TableParagraph"/>
              <w:spacing w:before="91"/>
              <w:ind w:left="57"/>
              <w:rPr>
                <w:sz w:val="14"/>
              </w:rPr>
            </w:pPr>
            <w:r>
              <w:rPr>
                <w:spacing w:val="-2"/>
                <w:sz w:val="14"/>
              </w:rPr>
              <w:t>Anak</w:t>
            </w:r>
            <w:r>
              <w:rPr>
                <w:spacing w:val="-9"/>
                <w:sz w:val="14"/>
              </w:rPr>
              <w:t> </w:t>
            </w:r>
            <w:r>
              <w:rPr>
                <w:spacing w:val="-2"/>
                <w:sz w:val="14"/>
              </w:rPr>
              <w:t>mengenal</w:t>
            </w:r>
            <w:r>
              <w:rPr>
                <w:spacing w:val="-5"/>
                <w:sz w:val="14"/>
              </w:rPr>
              <w:t> </w:t>
            </w:r>
            <w:r>
              <w:rPr>
                <w:spacing w:val="-2"/>
                <w:sz w:val="14"/>
              </w:rPr>
              <w:t>kosa</w:t>
            </w:r>
            <w:r>
              <w:rPr>
                <w:spacing w:val="-6"/>
                <w:sz w:val="14"/>
              </w:rPr>
              <w:t> </w:t>
            </w:r>
            <w:r>
              <w:rPr>
                <w:spacing w:val="-2"/>
                <w:sz w:val="14"/>
              </w:rPr>
              <w:t>kata</w:t>
            </w:r>
            <w:r>
              <w:rPr>
                <w:spacing w:val="-6"/>
                <w:sz w:val="14"/>
              </w:rPr>
              <w:t> </w:t>
            </w:r>
            <w:r>
              <w:rPr>
                <w:spacing w:val="-2"/>
                <w:sz w:val="14"/>
              </w:rPr>
              <w:t>bahasa</w:t>
            </w:r>
            <w:r>
              <w:rPr>
                <w:spacing w:val="-8"/>
                <w:sz w:val="14"/>
              </w:rPr>
              <w:t> </w:t>
            </w:r>
            <w:r>
              <w:rPr>
                <w:spacing w:val="-2"/>
                <w:sz w:val="14"/>
              </w:rPr>
              <w:t>Arab</w:t>
            </w:r>
            <w:r>
              <w:rPr>
                <w:spacing w:val="-6"/>
                <w:sz w:val="14"/>
              </w:rPr>
              <w:t> </w:t>
            </w:r>
            <w:r>
              <w:rPr>
                <w:spacing w:val="-2"/>
                <w:sz w:val="14"/>
              </w:rPr>
              <w:t>secara</w:t>
            </w:r>
            <w:r>
              <w:rPr>
                <w:spacing w:val="-6"/>
                <w:sz w:val="14"/>
              </w:rPr>
              <w:t> </w:t>
            </w:r>
            <w:r>
              <w:rPr>
                <w:spacing w:val="-2"/>
                <w:sz w:val="14"/>
              </w:rPr>
              <w:t>sederhana.</w:t>
            </w:r>
          </w:p>
        </w:tc>
        <w:tc>
          <w:tcPr>
            <w:tcW w:w="920" w:type="dxa"/>
          </w:tcPr>
          <w:p>
            <w:pPr>
              <w:pStyle w:val="TableParagraph"/>
              <w:rPr>
                <w:rFonts w:ascii="Times New Roman"/>
                <w:sz w:val="14"/>
              </w:rPr>
            </w:pPr>
          </w:p>
        </w:tc>
        <w:tc>
          <w:tcPr>
            <w:tcW w:w="920" w:type="dxa"/>
          </w:tcPr>
          <w:p>
            <w:pPr>
              <w:pStyle w:val="TableParagraph"/>
              <w:spacing w:before="71"/>
              <w:ind w:left="45" w:right="40"/>
              <w:jc w:val="center"/>
              <w:rPr>
                <w:rFonts w:ascii="Segoe UI Symbol" w:hAnsi="Segoe UI Symbol"/>
                <w:sz w:val="14"/>
              </w:rPr>
            </w:pPr>
            <w:r>
              <w:rPr>
                <w:rFonts w:ascii="Segoe UI Symbol" w:hAnsi="Segoe UI Symbol"/>
                <w:spacing w:val="-10"/>
                <w:sz w:val="14"/>
              </w:rPr>
              <w:t>✓</w:t>
            </w:r>
          </w:p>
        </w:tc>
        <w:tc>
          <w:tcPr>
            <w:tcW w:w="920" w:type="dxa"/>
          </w:tcPr>
          <w:p>
            <w:pPr>
              <w:pStyle w:val="TableParagraph"/>
              <w:rPr>
                <w:rFonts w:ascii="Times New Roman"/>
                <w:sz w:val="14"/>
              </w:rPr>
            </w:pPr>
          </w:p>
        </w:tc>
        <w:tc>
          <w:tcPr>
            <w:tcW w:w="920" w:type="dxa"/>
          </w:tcPr>
          <w:p>
            <w:pPr>
              <w:pStyle w:val="TableParagraph"/>
              <w:rPr>
                <w:rFonts w:ascii="Times New Roman"/>
                <w:sz w:val="14"/>
              </w:rPr>
            </w:pPr>
          </w:p>
        </w:tc>
        <w:tc>
          <w:tcPr>
            <w:tcW w:w="920" w:type="dxa"/>
          </w:tcPr>
          <w:p>
            <w:pPr>
              <w:pStyle w:val="TableParagraph"/>
              <w:rPr>
                <w:rFonts w:ascii="Times New Roman"/>
                <w:sz w:val="14"/>
              </w:rPr>
            </w:pPr>
          </w:p>
        </w:tc>
      </w:tr>
      <w:tr>
        <w:trPr>
          <w:trHeight w:val="499" w:hRule="atLeast"/>
        </w:trPr>
        <w:tc>
          <w:tcPr>
            <w:tcW w:w="285" w:type="dxa"/>
            <w:vMerge/>
            <w:tcBorders>
              <w:top w:val="nil"/>
            </w:tcBorders>
          </w:tcPr>
          <w:p>
            <w:pPr>
              <w:rPr>
                <w:sz w:val="2"/>
                <w:szCs w:val="2"/>
              </w:rPr>
            </w:pPr>
          </w:p>
        </w:tc>
        <w:tc>
          <w:tcPr>
            <w:tcW w:w="938" w:type="dxa"/>
            <w:vMerge/>
            <w:tcBorders>
              <w:top w:val="nil"/>
            </w:tcBorders>
          </w:tcPr>
          <w:p>
            <w:pPr>
              <w:rPr>
                <w:sz w:val="2"/>
                <w:szCs w:val="2"/>
              </w:rPr>
            </w:pPr>
          </w:p>
        </w:tc>
        <w:tc>
          <w:tcPr>
            <w:tcW w:w="4311" w:type="dxa"/>
          </w:tcPr>
          <w:p>
            <w:pPr>
              <w:pStyle w:val="TableParagraph"/>
              <w:spacing w:before="4"/>
              <w:ind w:left="57"/>
              <w:rPr>
                <w:sz w:val="14"/>
              </w:rPr>
            </w:pPr>
            <w:r>
              <w:rPr>
                <w:spacing w:val="-4"/>
                <w:sz w:val="14"/>
              </w:rPr>
              <w:t>Anak</w:t>
            </w:r>
            <w:r>
              <w:rPr>
                <w:spacing w:val="-3"/>
                <w:sz w:val="14"/>
              </w:rPr>
              <w:t> </w:t>
            </w:r>
            <w:r>
              <w:rPr>
                <w:spacing w:val="-4"/>
                <w:sz w:val="14"/>
              </w:rPr>
              <w:t>berpartisipasi</w:t>
            </w:r>
            <w:r>
              <w:rPr>
                <w:spacing w:val="-2"/>
                <w:sz w:val="14"/>
              </w:rPr>
              <w:t> </w:t>
            </w:r>
            <w:r>
              <w:rPr>
                <w:spacing w:val="-4"/>
                <w:sz w:val="14"/>
              </w:rPr>
              <w:t>aktif</w:t>
            </w:r>
            <w:r>
              <w:rPr>
                <w:spacing w:val="-2"/>
                <w:sz w:val="14"/>
              </w:rPr>
              <w:t> </w:t>
            </w:r>
            <w:r>
              <w:rPr>
                <w:spacing w:val="-4"/>
                <w:sz w:val="14"/>
              </w:rPr>
              <w:t>dalam</w:t>
            </w:r>
            <w:r>
              <w:rPr>
                <w:spacing w:val="-2"/>
                <w:sz w:val="14"/>
              </w:rPr>
              <w:t> </w:t>
            </w:r>
            <w:r>
              <w:rPr>
                <w:spacing w:val="-4"/>
                <w:sz w:val="14"/>
              </w:rPr>
              <w:t>menjaga</w:t>
            </w:r>
            <w:r>
              <w:rPr>
                <w:spacing w:val="-3"/>
                <w:sz w:val="14"/>
              </w:rPr>
              <w:t> </w:t>
            </w:r>
            <w:r>
              <w:rPr>
                <w:spacing w:val="-4"/>
                <w:sz w:val="14"/>
              </w:rPr>
              <w:t>kebersihan,</w:t>
            </w:r>
            <w:r>
              <w:rPr>
                <w:spacing w:val="-2"/>
                <w:sz w:val="14"/>
              </w:rPr>
              <w:t> </w:t>
            </w:r>
            <w:r>
              <w:rPr>
                <w:spacing w:val="-4"/>
                <w:sz w:val="14"/>
              </w:rPr>
              <w:t>kesehatan,</w:t>
            </w:r>
            <w:r>
              <w:rPr>
                <w:spacing w:val="-2"/>
                <w:sz w:val="14"/>
              </w:rPr>
              <w:t> </w:t>
            </w:r>
            <w:r>
              <w:rPr>
                <w:spacing w:val="-5"/>
                <w:sz w:val="14"/>
              </w:rPr>
              <w:t>dan</w:t>
            </w:r>
          </w:p>
          <w:p>
            <w:pPr>
              <w:pStyle w:val="TableParagraph"/>
              <w:spacing w:line="158" w:lineRule="exact"/>
              <w:ind w:left="57" w:right="122"/>
              <w:rPr>
                <w:sz w:val="14"/>
              </w:rPr>
            </w:pPr>
            <w:r>
              <w:rPr>
                <w:spacing w:val="-4"/>
                <w:sz w:val="14"/>
              </w:rPr>
              <w:t>keselamatan diri sebagai bentuk rasa sayang terhadap dirinya dan</w:t>
            </w:r>
            <w:r>
              <w:rPr>
                <w:sz w:val="14"/>
              </w:rPr>
              <w:t> rasa syukur kepada Allah Swt.</w:t>
            </w:r>
          </w:p>
        </w:tc>
        <w:tc>
          <w:tcPr>
            <w:tcW w:w="920" w:type="dxa"/>
          </w:tcPr>
          <w:p>
            <w:pPr>
              <w:pStyle w:val="TableParagraph"/>
              <w:rPr>
                <w:rFonts w:ascii="Times New Roman"/>
                <w:sz w:val="14"/>
              </w:rPr>
            </w:pPr>
          </w:p>
        </w:tc>
        <w:tc>
          <w:tcPr>
            <w:tcW w:w="920" w:type="dxa"/>
          </w:tcPr>
          <w:p>
            <w:pPr>
              <w:pStyle w:val="TableParagraph"/>
              <w:rPr>
                <w:rFonts w:ascii="Times New Roman"/>
                <w:sz w:val="14"/>
              </w:rPr>
            </w:pPr>
          </w:p>
        </w:tc>
        <w:tc>
          <w:tcPr>
            <w:tcW w:w="920" w:type="dxa"/>
          </w:tcPr>
          <w:p>
            <w:pPr>
              <w:pStyle w:val="TableParagraph"/>
              <w:spacing w:before="153"/>
              <w:ind w:left="45" w:right="40"/>
              <w:jc w:val="center"/>
              <w:rPr>
                <w:rFonts w:ascii="Segoe UI Symbol" w:hAnsi="Segoe UI Symbol"/>
                <w:sz w:val="14"/>
              </w:rPr>
            </w:pPr>
            <w:r>
              <w:rPr>
                <w:rFonts w:ascii="Segoe UI Symbol" w:hAnsi="Segoe UI Symbol"/>
                <w:spacing w:val="-10"/>
                <w:sz w:val="14"/>
              </w:rPr>
              <w:t>✓</w:t>
            </w:r>
          </w:p>
        </w:tc>
        <w:tc>
          <w:tcPr>
            <w:tcW w:w="920" w:type="dxa"/>
          </w:tcPr>
          <w:p>
            <w:pPr>
              <w:pStyle w:val="TableParagraph"/>
              <w:spacing w:before="71"/>
              <w:ind w:left="45" w:right="40"/>
              <w:jc w:val="center"/>
              <w:rPr>
                <w:rFonts w:ascii="Segoe UI Symbol" w:hAnsi="Segoe UI Symbol"/>
                <w:sz w:val="14"/>
              </w:rPr>
            </w:pPr>
            <w:r>
              <w:rPr>
                <w:rFonts w:ascii="Segoe UI Symbol" w:hAnsi="Segoe UI Symbol"/>
                <w:spacing w:val="-10"/>
                <w:sz w:val="14"/>
              </w:rPr>
              <w:t>✓</w:t>
            </w:r>
          </w:p>
        </w:tc>
        <w:tc>
          <w:tcPr>
            <w:tcW w:w="920" w:type="dxa"/>
          </w:tcPr>
          <w:p>
            <w:pPr>
              <w:pStyle w:val="TableParagraph"/>
              <w:spacing w:before="71"/>
              <w:ind w:left="45" w:right="41"/>
              <w:jc w:val="center"/>
              <w:rPr>
                <w:rFonts w:ascii="Segoe UI Symbol" w:hAnsi="Segoe UI Symbol"/>
                <w:sz w:val="14"/>
              </w:rPr>
            </w:pPr>
            <w:r>
              <w:rPr>
                <w:rFonts w:ascii="Segoe UI Symbol" w:hAnsi="Segoe UI Symbol"/>
                <w:spacing w:val="-10"/>
                <w:sz w:val="14"/>
              </w:rPr>
              <w:t>✓</w:t>
            </w:r>
          </w:p>
        </w:tc>
      </w:tr>
      <w:tr>
        <w:trPr>
          <w:trHeight w:val="499" w:hRule="atLeast"/>
        </w:trPr>
        <w:tc>
          <w:tcPr>
            <w:tcW w:w="285" w:type="dxa"/>
            <w:vMerge/>
            <w:tcBorders>
              <w:top w:val="nil"/>
            </w:tcBorders>
          </w:tcPr>
          <w:p>
            <w:pPr>
              <w:rPr>
                <w:sz w:val="2"/>
                <w:szCs w:val="2"/>
              </w:rPr>
            </w:pPr>
          </w:p>
        </w:tc>
        <w:tc>
          <w:tcPr>
            <w:tcW w:w="938" w:type="dxa"/>
            <w:vMerge/>
            <w:tcBorders>
              <w:top w:val="nil"/>
            </w:tcBorders>
          </w:tcPr>
          <w:p>
            <w:pPr>
              <w:rPr>
                <w:sz w:val="2"/>
                <w:szCs w:val="2"/>
              </w:rPr>
            </w:pPr>
          </w:p>
        </w:tc>
        <w:tc>
          <w:tcPr>
            <w:tcW w:w="4311" w:type="dxa"/>
          </w:tcPr>
          <w:p>
            <w:pPr>
              <w:pStyle w:val="TableParagraph"/>
              <w:spacing w:before="4"/>
              <w:ind w:left="57"/>
              <w:rPr>
                <w:sz w:val="14"/>
              </w:rPr>
            </w:pPr>
            <w:r>
              <w:rPr>
                <w:spacing w:val="-2"/>
                <w:sz w:val="14"/>
              </w:rPr>
              <w:t>Anak</w:t>
            </w:r>
            <w:r>
              <w:rPr>
                <w:spacing w:val="-8"/>
                <w:sz w:val="14"/>
              </w:rPr>
              <w:t> </w:t>
            </w:r>
            <w:r>
              <w:rPr>
                <w:spacing w:val="-2"/>
                <w:sz w:val="14"/>
              </w:rPr>
              <w:t>menghargai</w:t>
            </w:r>
            <w:r>
              <w:rPr>
                <w:spacing w:val="-6"/>
                <w:sz w:val="14"/>
              </w:rPr>
              <w:t> </w:t>
            </w:r>
            <w:r>
              <w:rPr>
                <w:spacing w:val="-2"/>
                <w:sz w:val="14"/>
              </w:rPr>
              <w:t>alam</w:t>
            </w:r>
            <w:r>
              <w:rPr>
                <w:spacing w:val="-7"/>
                <w:sz w:val="14"/>
              </w:rPr>
              <w:t> </w:t>
            </w:r>
            <w:r>
              <w:rPr>
                <w:spacing w:val="-2"/>
                <w:sz w:val="14"/>
              </w:rPr>
              <w:t>dengan</w:t>
            </w:r>
            <w:r>
              <w:rPr>
                <w:spacing w:val="-7"/>
                <w:sz w:val="14"/>
              </w:rPr>
              <w:t> </w:t>
            </w:r>
            <w:r>
              <w:rPr>
                <w:spacing w:val="-2"/>
                <w:sz w:val="14"/>
              </w:rPr>
              <w:t>cara</w:t>
            </w:r>
            <w:r>
              <w:rPr>
                <w:spacing w:val="-8"/>
                <w:sz w:val="14"/>
              </w:rPr>
              <w:t> </w:t>
            </w:r>
            <w:r>
              <w:rPr>
                <w:spacing w:val="-2"/>
                <w:sz w:val="14"/>
              </w:rPr>
              <w:t>merawatnya</w:t>
            </w:r>
            <w:r>
              <w:rPr>
                <w:spacing w:val="-7"/>
                <w:sz w:val="14"/>
              </w:rPr>
              <w:t> </w:t>
            </w:r>
            <w:r>
              <w:rPr>
                <w:spacing w:val="-2"/>
                <w:sz w:val="14"/>
              </w:rPr>
              <w:t>dan</w:t>
            </w:r>
            <w:r>
              <w:rPr>
                <w:spacing w:val="-8"/>
                <w:sz w:val="14"/>
              </w:rPr>
              <w:t> </w:t>
            </w:r>
            <w:r>
              <w:rPr>
                <w:spacing w:val="-2"/>
                <w:sz w:val="14"/>
              </w:rPr>
              <w:t>menunjukkan</w:t>
            </w:r>
          </w:p>
          <w:p>
            <w:pPr>
              <w:pStyle w:val="TableParagraph"/>
              <w:spacing w:line="158" w:lineRule="exact"/>
              <w:ind w:left="57"/>
              <w:rPr>
                <w:sz w:val="14"/>
              </w:rPr>
            </w:pPr>
            <w:r>
              <w:rPr>
                <w:spacing w:val="-2"/>
                <w:sz w:val="14"/>
              </w:rPr>
              <w:t>rasa</w:t>
            </w:r>
            <w:r>
              <w:rPr>
                <w:spacing w:val="-9"/>
                <w:sz w:val="14"/>
              </w:rPr>
              <w:t> </w:t>
            </w:r>
            <w:r>
              <w:rPr>
                <w:spacing w:val="-2"/>
                <w:sz w:val="14"/>
              </w:rPr>
              <w:t>sayang</w:t>
            </w:r>
            <w:r>
              <w:rPr>
                <w:spacing w:val="-8"/>
                <w:sz w:val="14"/>
              </w:rPr>
              <w:t> </w:t>
            </w:r>
            <w:r>
              <w:rPr>
                <w:spacing w:val="-2"/>
                <w:sz w:val="14"/>
              </w:rPr>
              <w:t>terhadap</w:t>
            </w:r>
            <w:r>
              <w:rPr>
                <w:spacing w:val="-7"/>
                <w:sz w:val="14"/>
              </w:rPr>
              <w:t> </w:t>
            </w:r>
            <w:r>
              <w:rPr>
                <w:spacing w:val="-2"/>
                <w:sz w:val="14"/>
              </w:rPr>
              <w:t>makhluk</w:t>
            </w:r>
            <w:r>
              <w:rPr>
                <w:spacing w:val="-7"/>
                <w:sz w:val="14"/>
              </w:rPr>
              <w:t> </w:t>
            </w:r>
            <w:r>
              <w:rPr>
                <w:spacing w:val="-2"/>
                <w:sz w:val="14"/>
              </w:rPr>
              <w:t>hidup</w:t>
            </w:r>
            <w:r>
              <w:rPr>
                <w:spacing w:val="-7"/>
                <w:sz w:val="14"/>
              </w:rPr>
              <w:t> </w:t>
            </w:r>
            <w:r>
              <w:rPr>
                <w:spacing w:val="-2"/>
                <w:sz w:val="14"/>
              </w:rPr>
              <w:t>yang</w:t>
            </w:r>
            <w:r>
              <w:rPr>
                <w:spacing w:val="-7"/>
                <w:sz w:val="14"/>
              </w:rPr>
              <w:t> </w:t>
            </w:r>
            <w:r>
              <w:rPr>
                <w:spacing w:val="-2"/>
                <w:sz w:val="14"/>
              </w:rPr>
              <w:t>merupakan</w:t>
            </w:r>
            <w:r>
              <w:rPr>
                <w:spacing w:val="-7"/>
                <w:sz w:val="14"/>
              </w:rPr>
              <w:t> </w:t>
            </w:r>
            <w:r>
              <w:rPr>
                <w:spacing w:val="-2"/>
                <w:sz w:val="14"/>
              </w:rPr>
              <w:t>ciptaan</w:t>
            </w:r>
            <w:r>
              <w:rPr>
                <w:spacing w:val="-9"/>
                <w:sz w:val="14"/>
              </w:rPr>
              <w:t> </w:t>
            </w:r>
            <w:r>
              <w:rPr>
                <w:spacing w:val="-2"/>
                <w:sz w:val="14"/>
              </w:rPr>
              <w:t>Allah</w:t>
            </w:r>
            <w:r>
              <w:rPr>
                <w:sz w:val="14"/>
              </w:rPr>
              <w:t> </w:t>
            </w:r>
            <w:r>
              <w:rPr>
                <w:spacing w:val="-4"/>
                <w:sz w:val="14"/>
              </w:rPr>
              <w:t>Swt.</w:t>
            </w:r>
          </w:p>
        </w:tc>
        <w:tc>
          <w:tcPr>
            <w:tcW w:w="920" w:type="dxa"/>
          </w:tcPr>
          <w:p>
            <w:pPr>
              <w:pStyle w:val="TableParagraph"/>
              <w:spacing w:before="153"/>
              <w:ind w:left="45" w:right="39"/>
              <w:jc w:val="center"/>
              <w:rPr>
                <w:rFonts w:ascii="Segoe UI Symbol" w:hAnsi="Segoe UI Symbol"/>
                <w:sz w:val="14"/>
              </w:rPr>
            </w:pPr>
            <w:r>
              <w:rPr>
                <w:rFonts w:ascii="Segoe UI Symbol" w:hAnsi="Segoe UI Symbol"/>
                <w:spacing w:val="-10"/>
                <w:sz w:val="14"/>
              </w:rPr>
              <w:t>✓</w:t>
            </w:r>
          </w:p>
        </w:tc>
        <w:tc>
          <w:tcPr>
            <w:tcW w:w="920" w:type="dxa"/>
          </w:tcPr>
          <w:p>
            <w:pPr>
              <w:pStyle w:val="TableParagraph"/>
              <w:rPr>
                <w:rFonts w:ascii="Times New Roman"/>
                <w:sz w:val="14"/>
              </w:rPr>
            </w:pPr>
          </w:p>
        </w:tc>
        <w:tc>
          <w:tcPr>
            <w:tcW w:w="920" w:type="dxa"/>
          </w:tcPr>
          <w:p>
            <w:pPr>
              <w:pStyle w:val="TableParagraph"/>
              <w:spacing w:before="153"/>
              <w:ind w:left="45" w:right="40"/>
              <w:jc w:val="center"/>
              <w:rPr>
                <w:rFonts w:ascii="Segoe UI Symbol" w:hAnsi="Segoe UI Symbol"/>
                <w:sz w:val="14"/>
              </w:rPr>
            </w:pPr>
            <w:r>
              <w:rPr>
                <w:rFonts w:ascii="Segoe UI Symbol" w:hAnsi="Segoe UI Symbol"/>
                <w:spacing w:val="-10"/>
                <w:sz w:val="14"/>
              </w:rPr>
              <w:t>✓</w:t>
            </w:r>
          </w:p>
        </w:tc>
        <w:tc>
          <w:tcPr>
            <w:tcW w:w="920" w:type="dxa"/>
          </w:tcPr>
          <w:p>
            <w:pPr>
              <w:pStyle w:val="TableParagraph"/>
              <w:rPr>
                <w:rFonts w:ascii="Times New Roman"/>
                <w:sz w:val="14"/>
              </w:rPr>
            </w:pPr>
          </w:p>
        </w:tc>
        <w:tc>
          <w:tcPr>
            <w:tcW w:w="920" w:type="dxa"/>
          </w:tcPr>
          <w:p>
            <w:pPr>
              <w:pStyle w:val="TableParagraph"/>
              <w:spacing w:before="71"/>
              <w:ind w:left="45" w:right="41"/>
              <w:jc w:val="center"/>
              <w:rPr>
                <w:rFonts w:ascii="Segoe UI Symbol" w:hAnsi="Segoe UI Symbol"/>
                <w:sz w:val="14"/>
              </w:rPr>
            </w:pPr>
            <w:r>
              <w:rPr>
                <w:rFonts w:ascii="Segoe UI Symbol" w:hAnsi="Segoe UI Symbol"/>
                <w:spacing w:val="-10"/>
                <w:sz w:val="14"/>
              </w:rPr>
              <w:t>✓</w:t>
            </w:r>
          </w:p>
        </w:tc>
      </w:tr>
      <w:tr>
        <w:trPr>
          <w:trHeight w:val="331" w:hRule="atLeast"/>
        </w:trPr>
        <w:tc>
          <w:tcPr>
            <w:tcW w:w="285" w:type="dxa"/>
            <w:vMerge w:val="restart"/>
          </w:tcPr>
          <w:p>
            <w:pPr>
              <w:pStyle w:val="TableParagraph"/>
              <w:spacing w:before="4"/>
              <w:ind w:left="83"/>
              <w:rPr>
                <w:sz w:val="14"/>
              </w:rPr>
            </w:pPr>
            <w:r>
              <w:rPr>
                <w:spacing w:val="-5"/>
                <w:sz w:val="14"/>
              </w:rPr>
              <w:t>2.</w:t>
            </w:r>
          </w:p>
        </w:tc>
        <w:tc>
          <w:tcPr>
            <w:tcW w:w="938" w:type="dxa"/>
            <w:vMerge w:val="restart"/>
          </w:tcPr>
          <w:p>
            <w:pPr>
              <w:pStyle w:val="TableParagraph"/>
              <w:spacing w:before="4"/>
              <w:ind w:left="57"/>
              <w:rPr>
                <w:sz w:val="14"/>
              </w:rPr>
            </w:pPr>
            <w:r>
              <w:rPr>
                <w:w w:val="80"/>
                <w:sz w:val="14"/>
              </w:rPr>
              <w:t>Jati</w:t>
            </w:r>
            <w:r>
              <w:rPr>
                <w:spacing w:val="-5"/>
                <w:sz w:val="14"/>
              </w:rPr>
              <w:t> </w:t>
            </w:r>
            <w:r>
              <w:rPr>
                <w:spacing w:val="-4"/>
                <w:sz w:val="14"/>
              </w:rPr>
              <w:t>Diri</w:t>
            </w:r>
          </w:p>
        </w:tc>
        <w:tc>
          <w:tcPr>
            <w:tcW w:w="4311" w:type="dxa"/>
          </w:tcPr>
          <w:p>
            <w:pPr>
              <w:pStyle w:val="TableParagraph"/>
              <w:spacing w:line="160" w:lineRule="atLeast"/>
              <w:ind w:left="57"/>
              <w:rPr>
                <w:sz w:val="14"/>
              </w:rPr>
            </w:pPr>
            <w:r>
              <w:rPr>
                <w:spacing w:val="-2"/>
                <w:sz w:val="14"/>
              </w:rPr>
              <w:t>Anak</w:t>
            </w:r>
            <w:r>
              <w:rPr>
                <w:spacing w:val="-9"/>
                <w:sz w:val="14"/>
              </w:rPr>
              <w:t> </w:t>
            </w:r>
            <w:r>
              <w:rPr>
                <w:spacing w:val="-2"/>
                <w:sz w:val="14"/>
              </w:rPr>
              <w:t>mengenali,</w:t>
            </w:r>
            <w:r>
              <w:rPr>
                <w:spacing w:val="-9"/>
                <w:sz w:val="14"/>
              </w:rPr>
              <w:t> </w:t>
            </w:r>
            <w:r>
              <w:rPr>
                <w:spacing w:val="-2"/>
                <w:sz w:val="14"/>
              </w:rPr>
              <w:t>mengekspresikan,</w:t>
            </w:r>
            <w:r>
              <w:rPr>
                <w:spacing w:val="-8"/>
                <w:sz w:val="14"/>
              </w:rPr>
              <w:t> </w:t>
            </w:r>
            <w:r>
              <w:rPr>
                <w:spacing w:val="-2"/>
                <w:sz w:val="14"/>
              </w:rPr>
              <w:t>dan</w:t>
            </w:r>
            <w:r>
              <w:rPr>
                <w:spacing w:val="-9"/>
                <w:sz w:val="14"/>
              </w:rPr>
              <w:t> </w:t>
            </w:r>
            <w:r>
              <w:rPr>
                <w:spacing w:val="-2"/>
                <w:sz w:val="14"/>
              </w:rPr>
              <w:t>mengelola</w:t>
            </w:r>
            <w:r>
              <w:rPr>
                <w:spacing w:val="-8"/>
                <w:sz w:val="14"/>
              </w:rPr>
              <w:t> </w:t>
            </w:r>
            <w:r>
              <w:rPr>
                <w:spacing w:val="-2"/>
                <w:sz w:val="14"/>
              </w:rPr>
              <w:t>emosi</w:t>
            </w:r>
            <w:r>
              <w:rPr>
                <w:spacing w:val="-9"/>
                <w:sz w:val="14"/>
              </w:rPr>
              <w:t> </w:t>
            </w:r>
            <w:r>
              <w:rPr>
                <w:spacing w:val="-2"/>
                <w:sz w:val="14"/>
              </w:rPr>
              <w:t>diri</w:t>
            </w:r>
            <w:r>
              <w:rPr>
                <w:spacing w:val="-8"/>
                <w:sz w:val="14"/>
              </w:rPr>
              <w:t> </w:t>
            </w:r>
            <w:r>
              <w:rPr>
                <w:spacing w:val="-2"/>
                <w:sz w:val="14"/>
              </w:rPr>
              <w:t>serta</w:t>
            </w:r>
            <w:r>
              <w:rPr>
                <w:sz w:val="14"/>
              </w:rPr>
              <w:t> membangun hubungan sosial secara sehat.</w:t>
            </w:r>
          </w:p>
        </w:tc>
        <w:tc>
          <w:tcPr>
            <w:tcW w:w="920" w:type="dxa"/>
          </w:tcPr>
          <w:p>
            <w:pPr>
              <w:pStyle w:val="TableParagraph"/>
              <w:rPr>
                <w:rFonts w:ascii="Times New Roman"/>
                <w:sz w:val="14"/>
              </w:rPr>
            </w:pPr>
          </w:p>
        </w:tc>
        <w:tc>
          <w:tcPr>
            <w:tcW w:w="920" w:type="dxa"/>
          </w:tcPr>
          <w:p>
            <w:pPr>
              <w:pStyle w:val="TableParagraph"/>
              <w:rPr>
                <w:rFonts w:ascii="Times New Roman"/>
                <w:sz w:val="14"/>
              </w:rPr>
            </w:pPr>
          </w:p>
        </w:tc>
        <w:tc>
          <w:tcPr>
            <w:tcW w:w="920" w:type="dxa"/>
          </w:tcPr>
          <w:p>
            <w:pPr>
              <w:pStyle w:val="TableParagraph"/>
              <w:rPr>
                <w:rFonts w:ascii="Times New Roman"/>
                <w:sz w:val="14"/>
              </w:rPr>
            </w:pPr>
          </w:p>
        </w:tc>
        <w:tc>
          <w:tcPr>
            <w:tcW w:w="920" w:type="dxa"/>
          </w:tcPr>
          <w:p>
            <w:pPr>
              <w:pStyle w:val="TableParagraph"/>
              <w:spacing w:before="71"/>
              <w:ind w:left="45" w:right="40"/>
              <w:jc w:val="center"/>
              <w:rPr>
                <w:rFonts w:ascii="Segoe UI Symbol" w:hAnsi="Segoe UI Symbol"/>
                <w:sz w:val="14"/>
              </w:rPr>
            </w:pPr>
            <w:r>
              <w:rPr>
                <w:rFonts w:ascii="Segoe UI Symbol" w:hAnsi="Segoe UI Symbol"/>
                <w:spacing w:val="-10"/>
                <w:sz w:val="14"/>
              </w:rPr>
              <w:t>✓</w:t>
            </w:r>
          </w:p>
        </w:tc>
        <w:tc>
          <w:tcPr>
            <w:tcW w:w="920" w:type="dxa"/>
          </w:tcPr>
          <w:p>
            <w:pPr>
              <w:pStyle w:val="TableParagraph"/>
              <w:rPr>
                <w:rFonts w:ascii="Times New Roman"/>
                <w:sz w:val="14"/>
              </w:rPr>
            </w:pPr>
          </w:p>
        </w:tc>
      </w:tr>
      <w:tr>
        <w:trPr>
          <w:trHeight w:val="667" w:hRule="atLeast"/>
        </w:trPr>
        <w:tc>
          <w:tcPr>
            <w:tcW w:w="285" w:type="dxa"/>
            <w:vMerge/>
            <w:tcBorders>
              <w:top w:val="nil"/>
            </w:tcBorders>
          </w:tcPr>
          <w:p>
            <w:pPr>
              <w:rPr>
                <w:sz w:val="2"/>
                <w:szCs w:val="2"/>
              </w:rPr>
            </w:pPr>
          </w:p>
        </w:tc>
        <w:tc>
          <w:tcPr>
            <w:tcW w:w="938" w:type="dxa"/>
            <w:vMerge/>
            <w:tcBorders>
              <w:top w:val="nil"/>
            </w:tcBorders>
          </w:tcPr>
          <w:p>
            <w:pPr>
              <w:rPr>
                <w:sz w:val="2"/>
                <w:szCs w:val="2"/>
              </w:rPr>
            </w:pPr>
          </w:p>
        </w:tc>
        <w:tc>
          <w:tcPr>
            <w:tcW w:w="4311" w:type="dxa"/>
          </w:tcPr>
          <w:p>
            <w:pPr>
              <w:pStyle w:val="TableParagraph"/>
              <w:spacing w:line="237" w:lineRule="auto" w:before="6"/>
              <w:ind w:left="57"/>
              <w:rPr>
                <w:sz w:val="14"/>
              </w:rPr>
            </w:pPr>
            <w:r>
              <w:rPr>
                <w:sz w:val="14"/>
              </w:rPr>
              <w:t>Anak</w:t>
            </w:r>
            <w:r>
              <w:rPr>
                <w:spacing w:val="-4"/>
                <w:sz w:val="14"/>
              </w:rPr>
              <w:t> </w:t>
            </w:r>
            <w:r>
              <w:rPr>
                <w:sz w:val="14"/>
              </w:rPr>
              <w:t>mengenal</w:t>
            </w:r>
            <w:r>
              <w:rPr>
                <w:spacing w:val="-3"/>
                <w:sz w:val="14"/>
              </w:rPr>
              <w:t> </w:t>
            </w:r>
            <w:r>
              <w:rPr>
                <w:sz w:val="14"/>
              </w:rPr>
              <w:t>dan</w:t>
            </w:r>
            <w:r>
              <w:rPr>
                <w:spacing w:val="-4"/>
                <w:sz w:val="14"/>
              </w:rPr>
              <w:t> </w:t>
            </w:r>
            <w:r>
              <w:rPr>
                <w:sz w:val="14"/>
              </w:rPr>
              <w:t>memiliki</w:t>
            </w:r>
            <w:r>
              <w:rPr>
                <w:spacing w:val="-3"/>
                <w:sz w:val="14"/>
              </w:rPr>
              <w:t> </w:t>
            </w:r>
            <w:r>
              <w:rPr>
                <w:sz w:val="14"/>
              </w:rPr>
              <w:t>perilaku</w:t>
            </w:r>
            <w:r>
              <w:rPr>
                <w:spacing w:val="-4"/>
                <w:sz w:val="14"/>
              </w:rPr>
              <w:t> </w:t>
            </w:r>
            <w:r>
              <w:rPr>
                <w:sz w:val="14"/>
              </w:rPr>
              <w:t>positif</w:t>
            </w:r>
            <w:r>
              <w:rPr>
                <w:spacing w:val="-3"/>
                <w:sz w:val="14"/>
              </w:rPr>
              <w:t> </w:t>
            </w:r>
            <w:r>
              <w:rPr>
                <w:sz w:val="14"/>
              </w:rPr>
              <w:t>terhadap</w:t>
            </w:r>
            <w:r>
              <w:rPr>
                <w:spacing w:val="-4"/>
                <w:sz w:val="14"/>
              </w:rPr>
              <w:t> </w:t>
            </w:r>
            <w:r>
              <w:rPr>
                <w:sz w:val="14"/>
              </w:rPr>
              <w:t>diri</w:t>
            </w:r>
            <w:r>
              <w:rPr>
                <w:spacing w:val="-3"/>
                <w:sz w:val="14"/>
              </w:rPr>
              <w:t> </w:t>
            </w:r>
            <w:r>
              <w:rPr>
                <w:sz w:val="14"/>
              </w:rPr>
              <w:t>dan </w:t>
            </w:r>
            <w:r>
              <w:rPr>
                <w:spacing w:val="-4"/>
                <w:sz w:val="14"/>
              </w:rPr>
              <w:t>lingkungan (keluarga, sekolah, masyarakat, negara, dan dunia) serta</w:t>
            </w:r>
            <w:r>
              <w:rPr>
                <w:sz w:val="14"/>
              </w:rPr>
              <w:t> rasa</w:t>
            </w:r>
            <w:r>
              <w:rPr>
                <w:spacing w:val="-4"/>
                <w:sz w:val="14"/>
              </w:rPr>
              <w:t> </w:t>
            </w:r>
            <w:r>
              <w:rPr>
                <w:sz w:val="14"/>
              </w:rPr>
              <w:t>bangga</w:t>
            </w:r>
            <w:r>
              <w:rPr>
                <w:spacing w:val="-4"/>
                <w:sz w:val="14"/>
              </w:rPr>
              <w:t> </w:t>
            </w:r>
            <w:r>
              <w:rPr>
                <w:sz w:val="14"/>
              </w:rPr>
              <w:t>sebagai</w:t>
            </w:r>
            <w:r>
              <w:rPr>
                <w:spacing w:val="-3"/>
                <w:sz w:val="14"/>
              </w:rPr>
              <w:t> </w:t>
            </w:r>
            <w:r>
              <w:rPr>
                <w:sz w:val="14"/>
              </w:rPr>
              <w:t>anak</w:t>
            </w:r>
            <w:r>
              <w:rPr>
                <w:spacing w:val="-4"/>
                <w:sz w:val="14"/>
              </w:rPr>
              <w:t> </w:t>
            </w:r>
            <w:r>
              <w:rPr>
                <w:sz w:val="14"/>
              </w:rPr>
              <w:t>Indonesia</w:t>
            </w:r>
            <w:r>
              <w:rPr>
                <w:spacing w:val="-4"/>
                <w:sz w:val="14"/>
              </w:rPr>
              <w:t> </w:t>
            </w:r>
            <w:r>
              <w:rPr>
                <w:sz w:val="14"/>
              </w:rPr>
              <w:t>yang</w:t>
            </w:r>
            <w:r>
              <w:rPr>
                <w:spacing w:val="-4"/>
                <w:sz w:val="14"/>
              </w:rPr>
              <w:t> </w:t>
            </w:r>
            <w:r>
              <w:rPr>
                <w:sz w:val="14"/>
              </w:rPr>
              <w:t>berlandaskan</w:t>
            </w:r>
            <w:r>
              <w:rPr>
                <w:spacing w:val="-4"/>
                <w:sz w:val="14"/>
              </w:rPr>
              <w:t> </w:t>
            </w:r>
            <w:r>
              <w:rPr>
                <w:sz w:val="14"/>
              </w:rPr>
              <w:t>Pancasila</w:t>
            </w:r>
          </w:p>
          <w:p>
            <w:pPr>
              <w:pStyle w:val="TableParagraph"/>
              <w:spacing w:line="143" w:lineRule="exact" w:before="15"/>
              <w:ind w:left="57"/>
              <w:rPr>
                <w:sz w:val="14"/>
              </w:rPr>
            </w:pPr>
            <w:r>
              <w:rPr>
                <w:spacing w:val="-4"/>
                <w:sz w:val="14"/>
              </w:rPr>
              <w:t>sebagai</w:t>
            </w:r>
            <w:r>
              <w:rPr>
                <w:spacing w:val="-7"/>
                <w:sz w:val="14"/>
              </w:rPr>
              <w:t> </w:t>
            </w:r>
            <w:r>
              <w:rPr>
                <w:spacing w:val="-4"/>
                <w:sz w:val="14"/>
              </w:rPr>
              <w:t>wujud</w:t>
            </w:r>
            <w:r>
              <w:rPr>
                <w:spacing w:val="-6"/>
                <w:sz w:val="14"/>
              </w:rPr>
              <w:t> </w:t>
            </w:r>
            <w:r>
              <w:rPr>
                <w:i/>
                <w:spacing w:val="-4"/>
                <w:sz w:val="14"/>
              </w:rPr>
              <w:t>rahmatan</w:t>
            </w:r>
            <w:r>
              <w:rPr>
                <w:i/>
                <w:spacing w:val="-7"/>
                <w:sz w:val="14"/>
              </w:rPr>
              <w:t> </w:t>
            </w:r>
            <w:r>
              <w:rPr>
                <w:i/>
                <w:spacing w:val="-4"/>
                <w:sz w:val="14"/>
              </w:rPr>
              <w:t>lil</w:t>
            </w:r>
            <w:r>
              <w:rPr>
                <w:i/>
                <w:spacing w:val="-6"/>
                <w:sz w:val="14"/>
              </w:rPr>
              <w:t> </w:t>
            </w:r>
            <w:r>
              <w:rPr>
                <w:i/>
                <w:spacing w:val="-4"/>
                <w:sz w:val="14"/>
              </w:rPr>
              <w:t>‘alamin</w:t>
            </w:r>
            <w:r>
              <w:rPr>
                <w:spacing w:val="-4"/>
                <w:sz w:val="14"/>
              </w:rPr>
              <w:t>.</w:t>
            </w:r>
          </w:p>
        </w:tc>
        <w:tc>
          <w:tcPr>
            <w:tcW w:w="920" w:type="dxa"/>
          </w:tcPr>
          <w:p>
            <w:pPr>
              <w:pStyle w:val="TableParagraph"/>
              <w:rPr>
                <w:rFonts w:ascii="Times New Roman"/>
                <w:sz w:val="14"/>
              </w:rPr>
            </w:pPr>
          </w:p>
        </w:tc>
        <w:tc>
          <w:tcPr>
            <w:tcW w:w="920" w:type="dxa"/>
          </w:tcPr>
          <w:p>
            <w:pPr>
              <w:pStyle w:val="TableParagraph"/>
              <w:rPr>
                <w:rFonts w:ascii="Times New Roman"/>
                <w:sz w:val="14"/>
              </w:rPr>
            </w:pPr>
          </w:p>
        </w:tc>
        <w:tc>
          <w:tcPr>
            <w:tcW w:w="920" w:type="dxa"/>
          </w:tcPr>
          <w:p>
            <w:pPr>
              <w:pStyle w:val="TableParagraph"/>
              <w:spacing w:before="76"/>
              <w:rPr>
                <w:b/>
                <w:sz w:val="14"/>
              </w:rPr>
            </w:pPr>
          </w:p>
          <w:p>
            <w:pPr>
              <w:pStyle w:val="TableParagraph"/>
              <w:spacing w:before="1"/>
              <w:ind w:left="45" w:right="40"/>
              <w:jc w:val="center"/>
              <w:rPr>
                <w:rFonts w:ascii="Segoe UI Symbol" w:hAnsi="Segoe UI Symbol"/>
                <w:sz w:val="14"/>
              </w:rPr>
            </w:pPr>
            <w:r>
              <w:rPr>
                <w:rFonts w:ascii="Segoe UI Symbol" w:hAnsi="Segoe UI Symbol"/>
                <w:spacing w:val="-10"/>
                <w:sz w:val="14"/>
              </w:rPr>
              <w:t>✓</w:t>
            </w:r>
          </w:p>
        </w:tc>
        <w:tc>
          <w:tcPr>
            <w:tcW w:w="920" w:type="dxa"/>
          </w:tcPr>
          <w:p>
            <w:pPr>
              <w:pStyle w:val="TableParagraph"/>
              <w:spacing w:before="76"/>
              <w:rPr>
                <w:b/>
                <w:sz w:val="14"/>
              </w:rPr>
            </w:pPr>
          </w:p>
          <w:p>
            <w:pPr>
              <w:pStyle w:val="TableParagraph"/>
              <w:spacing w:before="1"/>
              <w:ind w:left="45" w:right="40"/>
              <w:jc w:val="center"/>
              <w:rPr>
                <w:rFonts w:ascii="Segoe UI Symbol" w:hAnsi="Segoe UI Symbol"/>
                <w:sz w:val="14"/>
              </w:rPr>
            </w:pPr>
            <w:r>
              <w:rPr>
                <w:rFonts w:ascii="Segoe UI Symbol" w:hAnsi="Segoe UI Symbol"/>
                <w:spacing w:val="-10"/>
                <w:sz w:val="14"/>
              </w:rPr>
              <w:t>✓</w:t>
            </w:r>
          </w:p>
        </w:tc>
        <w:tc>
          <w:tcPr>
            <w:tcW w:w="920" w:type="dxa"/>
          </w:tcPr>
          <w:p>
            <w:pPr>
              <w:pStyle w:val="TableParagraph"/>
              <w:spacing w:before="76"/>
              <w:rPr>
                <w:b/>
                <w:sz w:val="14"/>
              </w:rPr>
            </w:pPr>
          </w:p>
          <w:p>
            <w:pPr>
              <w:pStyle w:val="TableParagraph"/>
              <w:spacing w:before="1"/>
              <w:ind w:left="45" w:right="41"/>
              <w:jc w:val="center"/>
              <w:rPr>
                <w:rFonts w:ascii="Segoe UI Symbol" w:hAnsi="Segoe UI Symbol"/>
                <w:sz w:val="14"/>
              </w:rPr>
            </w:pPr>
            <w:r>
              <w:rPr>
                <w:rFonts w:ascii="Segoe UI Symbol" w:hAnsi="Segoe UI Symbol"/>
                <w:spacing w:val="-10"/>
                <w:sz w:val="14"/>
              </w:rPr>
              <w:t>✓</w:t>
            </w:r>
          </w:p>
        </w:tc>
      </w:tr>
    </w:tbl>
    <w:p>
      <w:pPr>
        <w:pStyle w:val="TableParagraph"/>
        <w:spacing w:after="0"/>
        <w:jc w:val="center"/>
        <w:rPr>
          <w:rFonts w:ascii="Segoe UI Symbol" w:hAnsi="Segoe UI Symbol"/>
          <w:sz w:val="14"/>
        </w:rPr>
        <w:sectPr>
          <w:footerReference w:type="default" r:id="rId30"/>
          <w:pgSz w:w="11300" w:h="8460" w:orient="landscape"/>
          <w:pgMar w:header="0" w:footer="405" w:top="600" w:bottom="600" w:left="283" w:right="0"/>
        </w:sectPr>
      </w:pPr>
    </w:p>
    <w:p>
      <w:pPr>
        <w:pStyle w:val="BodyText"/>
        <w:rPr>
          <w:b/>
          <w:sz w:val="20"/>
        </w:rPr>
      </w:pPr>
      <w:r>
        <w:rPr>
          <w:b/>
          <w:sz w:val="20"/>
        </w:rPr>
        <mc:AlternateContent>
          <mc:Choice Requires="wps">
            <w:drawing>
              <wp:anchor distT="0" distB="0" distL="0" distR="0" allowOverlap="1" layoutInCell="1" locked="0" behindDoc="0" simplePos="0" relativeHeight="15735296">
                <wp:simplePos x="0" y="0"/>
                <wp:positionH relativeFrom="page">
                  <wp:posOffset>0</wp:posOffset>
                </wp:positionH>
                <wp:positionV relativeFrom="page">
                  <wp:posOffset>668807</wp:posOffset>
                </wp:positionV>
                <wp:extent cx="7175500" cy="255904"/>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7175500" cy="255904"/>
                          <a:chExt cx="7175500" cy="255904"/>
                        </a:xfrm>
                      </wpg:grpSpPr>
                      <wps:wsp>
                        <wps:cNvPr id="94" name="Graphic 94"/>
                        <wps:cNvSpPr/>
                        <wps:spPr>
                          <a:xfrm>
                            <a:off x="0" y="0"/>
                            <a:ext cx="7175500" cy="255904"/>
                          </a:xfrm>
                          <a:custGeom>
                            <a:avLst/>
                            <a:gdLst/>
                            <a:ahLst/>
                            <a:cxnLst/>
                            <a:rect l="l" t="t" r="r" b="b"/>
                            <a:pathLst>
                              <a:path w="7175500" h="255904">
                                <a:moveTo>
                                  <a:pt x="0" y="255713"/>
                                </a:moveTo>
                                <a:lnTo>
                                  <a:pt x="0" y="0"/>
                                </a:lnTo>
                                <a:lnTo>
                                  <a:pt x="7175500" y="0"/>
                                </a:lnTo>
                                <a:lnTo>
                                  <a:pt x="7175500" y="255713"/>
                                </a:lnTo>
                                <a:lnTo>
                                  <a:pt x="0" y="255713"/>
                                </a:lnTo>
                                <a:close/>
                              </a:path>
                            </a:pathLst>
                          </a:custGeom>
                          <a:solidFill>
                            <a:srgbClr val="C55A11">
                              <a:alpha val="92158"/>
                            </a:srgbClr>
                          </a:solidFill>
                        </wps:spPr>
                        <wps:bodyPr wrap="square" lIns="0" tIns="0" rIns="0" bIns="0" rtlCol="0">
                          <a:prstTxWarp prst="textNoShape">
                            <a:avLst/>
                          </a:prstTxWarp>
                          <a:noAutofit/>
                        </wps:bodyPr>
                      </wps:wsp>
                      <wps:wsp>
                        <wps:cNvPr id="95" name="Textbox 95"/>
                        <wps:cNvSpPr txBox="1"/>
                        <wps:spPr>
                          <a:xfrm>
                            <a:off x="216466" y="61594"/>
                            <a:ext cx="3310890" cy="170815"/>
                          </a:xfrm>
                          <a:prstGeom prst="rect">
                            <a:avLst/>
                          </a:prstGeom>
                        </wps:spPr>
                        <wps:txbx>
                          <w:txbxContent>
                            <w:p>
                              <w:pPr>
                                <w:spacing w:line="259" w:lineRule="exact" w:before="0"/>
                                <w:ind w:left="0" w:right="0" w:firstLine="0"/>
                                <w:jc w:val="left"/>
                                <w:rPr>
                                  <w:rFonts w:ascii="Verdana"/>
                                  <w:sz w:val="22"/>
                                </w:rPr>
                              </w:pPr>
                              <w:r>
                                <w:rPr>
                                  <w:rFonts w:ascii="Tahoma"/>
                                  <w:b/>
                                  <w:color w:val="FFFFFF"/>
                                  <w:sz w:val="22"/>
                                </w:rPr>
                                <w:t>Pemetaan</w:t>
                              </w:r>
                              <w:r>
                                <w:rPr>
                                  <w:rFonts w:ascii="Tahoma"/>
                                  <w:b/>
                                  <w:color w:val="FFFFFF"/>
                                  <w:spacing w:val="-7"/>
                                  <w:sz w:val="22"/>
                                </w:rPr>
                                <w:t> </w:t>
                              </w:r>
                              <w:r>
                                <w:rPr>
                                  <w:rFonts w:ascii="Tahoma"/>
                                  <w:b/>
                                  <w:color w:val="FFFFFF"/>
                                  <w:sz w:val="22"/>
                                </w:rPr>
                                <w:t>CP</w:t>
                              </w:r>
                              <w:r>
                                <w:rPr>
                                  <w:rFonts w:ascii="Tahoma"/>
                                  <w:b/>
                                  <w:color w:val="FFFFFF"/>
                                  <w:spacing w:val="-6"/>
                                  <w:sz w:val="22"/>
                                </w:rPr>
                                <w:t> </w:t>
                              </w:r>
                              <w:r>
                                <w:rPr>
                                  <w:rFonts w:ascii="Tahoma"/>
                                  <w:b/>
                                  <w:color w:val="FFFFFF"/>
                                  <w:sz w:val="22"/>
                                </w:rPr>
                                <w:t>dan</w:t>
                              </w:r>
                              <w:r>
                                <w:rPr>
                                  <w:rFonts w:ascii="Tahoma"/>
                                  <w:b/>
                                  <w:color w:val="FFFFFF"/>
                                  <w:spacing w:val="-6"/>
                                  <w:sz w:val="22"/>
                                </w:rPr>
                                <w:t> </w:t>
                              </w:r>
                              <w:r>
                                <w:rPr>
                                  <w:rFonts w:ascii="Tahoma"/>
                                  <w:b/>
                                  <w:color w:val="FFFFFF"/>
                                  <w:sz w:val="22"/>
                                </w:rPr>
                                <w:t>Tema</w:t>
                              </w:r>
                              <w:r>
                                <w:rPr>
                                  <w:rFonts w:ascii="Tahoma"/>
                                  <w:b/>
                                  <w:color w:val="FFFFFF"/>
                                  <w:spacing w:val="-5"/>
                                  <w:sz w:val="22"/>
                                </w:rPr>
                                <w:t> </w:t>
                              </w:r>
                              <w:r>
                                <w:rPr>
                                  <w:rFonts w:ascii="Tahoma"/>
                                  <w:b/>
                                  <w:color w:val="FFFFFF"/>
                                  <w:sz w:val="22"/>
                                </w:rPr>
                                <w:t>KBC</w:t>
                              </w:r>
                              <w:r>
                                <w:rPr>
                                  <w:rFonts w:ascii="Tahoma"/>
                                  <w:b/>
                                  <w:color w:val="FFFFFF"/>
                                  <w:spacing w:val="-6"/>
                                  <w:sz w:val="22"/>
                                </w:rPr>
                                <w:t> </w:t>
                              </w:r>
                              <w:r>
                                <w:rPr>
                                  <w:rFonts w:ascii="Tahoma"/>
                                  <w:b/>
                                  <w:color w:val="FFFFFF"/>
                                  <w:w w:val="85"/>
                                  <w:sz w:val="22"/>
                                </w:rPr>
                                <w:t>|</w:t>
                              </w:r>
                              <w:r>
                                <w:rPr>
                                  <w:rFonts w:ascii="Tahoma"/>
                                  <w:b/>
                                  <w:color w:val="FFFFFF"/>
                                  <w:spacing w:val="-2"/>
                                  <w:sz w:val="22"/>
                                </w:rPr>
                                <w:t> </w:t>
                              </w:r>
                              <w:r>
                                <w:rPr>
                                  <w:rFonts w:ascii="Verdana"/>
                                  <w:color w:val="FFFFFF"/>
                                  <w:sz w:val="22"/>
                                </w:rPr>
                                <w:t>Raudhatul</w:t>
                              </w:r>
                              <w:r>
                                <w:rPr>
                                  <w:rFonts w:ascii="Verdana"/>
                                  <w:color w:val="FFFFFF"/>
                                  <w:spacing w:val="-20"/>
                                  <w:sz w:val="22"/>
                                </w:rPr>
                                <w:t> </w:t>
                              </w:r>
                              <w:r>
                                <w:rPr>
                                  <w:rFonts w:ascii="Verdana"/>
                                  <w:color w:val="FFFFFF"/>
                                  <w:spacing w:val="-2"/>
                                  <w:sz w:val="22"/>
                                </w:rPr>
                                <w:t>Athfal</w:t>
                              </w:r>
                            </w:p>
                          </w:txbxContent>
                        </wps:txbx>
                        <wps:bodyPr wrap="square" lIns="0" tIns="0" rIns="0" bIns="0" rtlCol="0">
                          <a:noAutofit/>
                        </wps:bodyPr>
                      </wps:wsp>
                      <wps:wsp>
                        <wps:cNvPr id="96" name="Textbox 96"/>
                        <wps:cNvSpPr txBox="1"/>
                        <wps:spPr>
                          <a:xfrm>
                            <a:off x="6848930" y="55498"/>
                            <a:ext cx="227329" cy="170815"/>
                          </a:xfrm>
                          <a:prstGeom prst="rect">
                            <a:avLst/>
                          </a:prstGeom>
                        </wps:spPr>
                        <wps:txbx>
                          <w:txbxContent>
                            <w:p>
                              <w:pPr>
                                <w:spacing w:line="258" w:lineRule="exact" w:before="0"/>
                                <w:ind w:left="0" w:right="0" w:firstLine="0"/>
                                <w:jc w:val="left"/>
                                <w:rPr>
                                  <w:rFonts w:ascii="Tahoma"/>
                                  <w:b/>
                                  <w:sz w:val="22"/>
                                </w:rPr>
                              </w:pPr>
                              <w:r>
                                <w:rPr>
                                  <w:rFonts w:ascii="Tahoma"/>
                                  <w:b/>
                                  <w:color w:val="FFFFFF"/>
                                  <w:spacing w:val="-8"/>
                                  <w:w w:val="90"/>
                                  <w:sz w:val="22"/>
                                </w:rPr>
                                <w:t>2/2</w:t>
                              </w:r>
                            </w:p>
                          </w:txbxContent>
                        </wps:txbx>
                        <wps:bodyPr wrap="square" lIns="0" tIns="0" rIns="0" bIns="0" rtlCol="0">
                          <a:noAutofit/>
                        </wps:bodyPr>
                      </wps:wsp>
                    </wpg:wgp>
                  </a:graphicData>
                </a:graphic>
              </wp:anchor>
            </w:drawing>
          </mc:Choice>
          <mc:Fallback>
            <w:pict>
              <v:group style="position:absolute;margin-left:0pt;margin-top:52.661999pt;width:565pt;height:20.150pt;mso-position-horizontal-relative:page;mso-position-vertical-relative:page;z-index:15735296" id="docshapegroup67" coordorigin="0,1053" coordsize="11300,403">
                <v:rect style="position:absolute;left:0;top:1053;width:11300;height:403" id="docshape68" filled="true" fillcolor="#c55a11" stroked="false">
                  <v:fill opacity="60397f" type="solid"/>
                </v:rect>
                <v:shape style="position:absolute;left:340;top:1150;width:5214;height:269" type="#_x0000_t202" id="docshape69" filled="false" stroked="false">
                  <v:textbox inset="0,0,0,0">
                    <w:txbxContent>
                      <w:p>
                        <w:pPr>
                          <w:spacing w:line="259" w:lineRule="exact" w:before="0"/>
                          <w:ind w:left="0" w:right="0" w:firstLine="0"/>
                          <w:jc w:val="left"/>
                          <w:rPr>
                            <w:rFonts w:ascii="Verdana"/>
                            <w:sz w:val="22"/>
                          </w:rPr>
                        </w:pPr>
                        <w:r>
                          <w:rPr>
                            <w:rFonts w:ascii="Tahoma"/>
                            <w:b/>
                            <w:color w:val="FFFFFF"/>
                            <w:sz w:val="22"/>
                          </w:rPr>
                          <w:t>Pemetaan</w:t>
                        </w:r>
                        <w:r>
                          <w:rPr>
                            <w:rFonts w:ascii="Tahoma"/>
                            <w:b/>
                            <w:color w:val="FFFFFF"/>
                            <w:spacing w:val="-7"/>
                            <w:sz w:val="22"/>
                          </w:rPr>
                          <w:t> </w:t>
                        </w:r>
                        <w:r>
                          <w:rPr>
                            <w:rFonts w:ascii="Tahoma"/>
                            <w:b/>
                            <w:color w:val="FFFFFF"/>
                            <w:sz w:val="22"/>
                          </w:rPr>
                          <w:t>CP</w:t>
                        </w:r>
                        <w:r>
                          <w:rPr>
                            <w:rFonts w:ascii="Tahoma"/>
                            <w:b/>
                            <w:color w:val="FFFFFF"/>
                            <w:spacing w:val="-6"/>
                            <w:sz w:val="22"/>
                          </w:rPr>
                          <w:t> </w:t>
                        </w:r>
                        <w:r>
                          <w:rPr>
                            <w:rFonts w:ascii="Tahoma"/>
                            <w:b/>
                            <w:color w:val="FFFFFF"/>
                            <w:sz w:val="22"/>
                          </w:rPr>
                          <w:t>dan</w:t>
                        </w:r>
                        <w:r>
                          <w:rPr>
                            <w:rFonts w:ascii="Tahoma"/>
                            <w:b/>
                            <w:color w:val="FFFFFF"/>
                            <w:spacing w:val="-6"/>
                            <w:sz w:val="22"/>
                          </w:rPr>
                          <w:t> </w:t>
                        </w:r>
                        <w:r>
                          <w:rPr>
                            <w:rFonts w:ascii="Tahoma"/>
                            <w:b/>
                            <w:color w:val="FFFFFF"/>
                            <w:sz w:val="22"/>
                          </w:rPr>
                          <w:t>Tema</w:t>
                        </w:r>
                        <w:r>
                          <w:rPr>
                            <w:rFonts w:ascii="Tahoma"/>
                            <w:b/>
                            <w:color w:val="FFFFFF"/>
                            <w:spacing w:val="-5"/>
                            <w:sz w:val="22"/>
                          </w:rPr>
                          <w:t> </w:t>
                        </w:r>
                        <w:r>
                          <w:rPr>
                            <w:rFonts w:ascii="Tahoma"/>
                            <w:b/>
                            <w:color w:val="FFFFFF"/>
                            <w:sz w:val="22"/>
                          </w:rPr>
                          <w:t>KBC</w:t>
                        </w:r>
                        <w:r>
                          <w:rPr>
                            <w:rFonts w:ascii="Tahoma"/>
                            <w:b/>
                            <w:color w:val="FFFFFF"/>
                            <w:spacing w:val="-6"/>
                            <w:sz w:val="22"/>
                          </w:rPr>
                          <w:t> </w:t>
                        </w:r>
                        <w:r>
                          <w:rPr>
                            <w:rFonts w:ascii="Tahoma"/>
                            <w:b/>
                            <w:color w:val="FFFFFF"/>
                            <w:w w:val="85"/>
                            <w:sz w:val="22"/>
                          </w:rPr>
                          <w:t>|</w:t>
                        </w:r>
                        <w:r>
                          <w:rPr>
                            <w:rFonts w:ascii="Tahoma"/>
                            <w:b/>
                            <w:color w:val="FFFFFF"/>
                            <w:spacing w:val="-2"/>
                            <w:sz w:val="22"/>
                          </w:rPr>
                          <w:t> </w:t>
                        </w:r>
                        <w:r>
                          <w:rPr>
                            <w:rFonts w:ascii="Verdana"/>
                            <w:color w:val="FFFFFF"/>
                            <w:sz w:val="22"/>
                          </w:rPr>
                          <w:t>Raudhatul</w:t>
                        </w:r>
                        <w:r>
                          <w:rPr>
                            <w:rFonts w:ascii="Verdana"/>
                            <w:color w:val="FFFFFF"/>
                            <w:spacing w:val="-20"/>
                            <w:sz w:val="22"/>
                          </w:rPr>
                          <w:t> </w:t>
                        </w:r>
                        <w:r>
                          <w:rPr>
                            <w:rFonts w:ascii="Verdana"/>
                            <w:color w:val="FFFFFF"/>
                            <w:spacing w:val="-2"/>
                            <w:sz w:val="22"/>
                          </w:rPr>
                          <w:t>Athfal</w:t>
                        </w:r>
                      </w:p>
                    </w:txbxContent>
                  </v:textbox>
                  <w10:wrap type="none"/>
                </v:shape>
                <v:shape style="position:absolute;left:10785;top:1140;width:358;height:269" type="#_x0000_t202" id="docshape70" filled="false" stroked="false">
                  <v:textbox inset="0,0,0,0">
                    <w:txbxContent>
                      <w:p>
                        <w:pPr>
                          <w:spacing w:line="258" w:lineRule="exact" w:before="0"/>
                          <w:ind w:left="0" w:right="0" w:firstLine="0"/>
                          <w:jc w:val="left"/>
                          <w:rPr>
                            <w:rFonts w:ascii="Tahoma"/>
                            <w:b/>
                            <w:sz w:val="22"/>
                          </w:rPr>
                        </w:pPr>
                        <w:r>
                          <w:rPr>
                            <w:rFonts w:ascii="Tahoma"/>
                            <w:b/>
                            <w:color w:val="FFFFFF"/>
                            <w:spacing w:val="-8"/>
                            <w:w w:val="90"/>
                            <w:sz w:val="22"/>
                          </w:rPr>
                          <w:t>2/2</w:t>
                        </w:r>
                      </w:p>
                    </w:txbxContent>
                  </v:textbox>
                  <w10:wrap type="none"/>
                </v:shape>
                <w10:wrap type="none"/>
              </v:group>
            </w:pict>
          </mc:Fallback>
        </mc:AlternateContent>
      </w:r>
    </w:p>
    <w:p>
      <w:pPr>
        <w:pStyle w:val="BodyText"/>
        <w:rPr>
          <w:b/>
          <w:sz w:val="20"/>
        </w:rPr>
      </w:pPr>
    </w:p>
    <w:p>
      <w:pPr>
        <w:pStyle w:val="BodyText"/>
        <w:spacing w:before="115" w:after="1"/>
        <w:rPr>
          <w:b/>
          <w:sz w:val="20"/>
        </w:rPr>
      </w:pPr>
    </w:p>
    <w:tbl>
      <w:tblPr>
        <w:tblW w:w="0" w:type="auto"/>
        <w:jc w:val="left"/>
        <w:tblInd w:w="6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9"/>
        <w:gridCol w:w="951"/>
        <w:gridCol w:w="3874"/>
        <w:gridCol w:w="854"/>
        <w:gridCol w:w="854"/>
        <w:gridCol w:w="854"/>
        <w:gridCol w:w="854"/>
        <w:gridCol w:w="854"/>
      </w:tblGrid>
      <w:tr>
        <w:trPr>
          <w:trHeight w:val="234" w:hRule="exact"/>
        </w:trPr>
        <w:tc>
          <w:tcPr>
            <w:tcW w:w="289" w:type="dxa"/>
            <w:vMerge w:val="restart"/>
            <w:shd w:val="clear" w:color="auto" w:fill="00B050"/>
          </w:tcPr>
          <w:p>
            <w:pPr>
              <w:pStyle w:val="TableParagraph"/>
              <w:spacing w:before="161"/>
              <w:rPr>
                <w:b/>
                <w:sz w:val="14"/>
              </w:rPr>
            </w:pPr>
          </w:p>
          <w:p>
            <w:pPr>
              <w:pStyle w:val="TableParagraph"/>
              <w:ind w:left="48"/>
              <w:rPr>
                <w:b/>
                <w:sz w:val="14"/>
              </w:rPr>
            </w:pPr>
            <w:r>
              <w:rPr>
                <w:b/>
                <w:color w:val="FFFFFF"/>
                <w:spacing w:val="-5"/>
                <w:w w:val="110"/>
                <w:sz w:val="14"/>
              </w:rPr>
              <w:t>No</w:t>
            </w:r>
          </w:p>
        </w:tc>
        <w:tc>
          <w:tcPr>
            <w:tcW w:w="951" w:type="dxa"/>
            <w:vMerge w:val="restart"/>
            <w:shd w:val="clear" w:color="auto" w:fill="00B050"/>
          </w:tcPr>
          <w:p>
            <w:pPr>
              <w:pStyle w:val="TableParagraph"/>
              <w:spacing w:before="161"/>
              <w:rPr>
                <w:b/>
                <w:sz w:val="14"/>
              </w:rPr>
            </w:pPr>
          </w:p>
          <w:p>
            <w:pPr>
              <w:pStyle w:val="TableParagraph"/>
              <w:ind w:left="250"/>
              <w:rPr>
                <w:b/>
                <w:sz w:val="14"/>
              </w:rPr>
            </w:pPr>
            <w:r>
              <w:rPr>
                <w:b/>
                <w:color w:val="FFFFFF"/>
                <w:spacing w:val="-2"/>
                <w:sz w:val="14"/>
              </w:rPr>
              <w:t>Elemen</w:t>
            </w:r>
          </w:p>
        </w:tc>
        <w:tc>
          <w:tcPr>
            <w:tcW w:w="3874" w:type="dxa"/>
            <w:vMerge w:val="restart"/>
            <w:shd w:val="clear" w:color="auto" w:fill="00B050"/>
          </w:tcPr>
          <w:p>
            <w:pPr>
              <w:pStyle w:val="TableParagraph"/>
              <w:spacing w:before="161"/>
              <w:rPr>
                <w:b/>
                <w:sz w:val="14"/>
              </w:rPr>
            </w:pPr>
          </w:p>
          <w:p>
            <w:pPr>
              <w:pStyle w:val="TableParagraph"/>
              <w:ind w:left="1099"/>
              <w:rPr>
                <w:b/>
                <w:sz w:val="14"/>
              </w:rPr>
            </w:pPr>
            <w:r>
              <w:rPr>
                <w:b/>
                <w:color w:val="FFFFFF"/>
                <w:w w:val="90"/>
                <w:sz w:val="14"/>
              </w:rPr>
              <w:t>Capaian</w:t>
            </w:r>
            <w:r>
              <w:rPr>
                <w:b/>
                <w:color w:val="FFFFFF"/>
                <w:spacing w:val="15"/>
                <w:sz w:val="14"/>
              </w:rPr>
              <w:t> </w:t>
            </w:r>
            <w:r>
              <w:rPr>
                <w:b/>
                <w:color w:val="FFFFFF"/>
                <w:w w:val="90"/>
                <w:sz w:val="14"/>
              </w:rPr>
              <w:t>Pembelajaran</w:t>
            </w:r>
            <w:r>
              <w:rPr>
                <w:b/>
                <w:color w:val="FFFFFF"/>
                <w:spacing w:val="16"/>
                <w:sz w:val="14"/>
              </w:rPr>
              <w:t> </w:t>
            </w:r>
            <w:r>
              <w:rPr>
                <w:b/>
                <w:color w:val="FFFFFF"/>
                <w:spacing w:val="-4"/>
                <w:w w:val="90"/>
                <w:sz w:val="14"/>
              </w:rPr>
              <w:t>(CP)</w:t>
            </w:r>
          </w:p>
        </w:tc>
        <w:tc>
          <w:tcPr>
            <w:tcW w:w="4270" w:type="dxa"/>
            <w:gridSpan w:val="5"/>
            <w:shd w:val="clear" w:color="auto" w:fill="00B050"/>
          </w:tcPr>
          <w:p>
            <w:pPr>
              <w:pStyle w:val="TableParagraph"/>
              <w:spacing w:before="40"/>
              <w:ind w:left="910"/>
              <w:rPr>
                <w:b/>
                <w:sz w:val="14"/>
              </w:rPr>
            </w:pPr>
            <w:r>
              <w:rPr>
                <w:b/>
                <w:color w:val="FFFFFF"/>
                <w:sz w:val="14"/>
              </w:rPr>
              <w:t>MATERI</w:t>
            </w:r>
            <w:r>
              <w:rPr>
                <w:b/>
                <w:color w:val="FFFFFF"/>
                <w:spacing w:val="13"/>
                <w:sz w:val="14"/>
              </w:rPr>
              <w:t> </w:t>
            </w:r>
            <w:r>
              <w:rPr>
                <w:b/>
                <w:color w:val="FFFFFF"/>
                <w:sz w:val="14"/>
              </w:rPr>
              <w:t>KURIKULUM</w:t>
            </w:r>
            <w:r>
              <w:rPr>
                <w:b/>
                <w:color w:val="FFFFFF"/>
                <w:spacing w:val="14"/>
                <w:sz w:val="14"/>
              </w:rPr>
              <w:t> </w:t>
            </w:r>
            <w:r>
              <w:rPr>
                <w:b/>
                <w:color w:val="FFFFFF"/>
                <w:sz w:val="14"/>
              </w:rPr>
              <w:t>BERBASIS</w:t>
            </w:r>
            <w:r>
              <w:rPr>
                <w:b/>
                <w:color w:val="FFFFFF"/>
                <w:spacing w:val="12"/>
                <w:sz w:val="14"/>
              </w:rPr>
              <w:t> </w:t>
            </w:r>
            <w:r>
              <w:rPr>
                <w:b/>
                <w:color w:val="FFFFFF"/>
                <w:spacing w:val="-4"/>
                <w:sz w:val="14"/>
              </w:rPr>
              <w:t>CINTA</w:t>
            </w:r>
          </w:p>
        </w:tc>
      </w:tr>
      <w:tr>
        <w:trPr>
          <w:trHeight w:val="570" w:hRule="exact"/>
        </w:trPr>
        <w:tc>
          <w:tcPr>
            <w:tcW w:w="289" w:type="dxa"/>
            <w:vMerge/>
            <w:tcBorders>
              <w:top w:val="nil"/>
            </w:tcBorders>
            <w:shd w:val="clear" w:color="auto" w:fill="00B050"/>
          </w:tcPr>
          <w:p>
            <w:pPr>
              <w:rPr>
                <w:sz w:val="2"/>
                <w:szCs w:val="2"/>
              </w:rPr>
            </w:pPr>
          </w:p>
        </w:tc>
        <w:tc>
          <w:tcPr>
            <w:tcW w:w="951" w:type="dxa"/>
            <w:vMerge/>
            <w:tcBorders>
              <w:top w:val="nil"/>
            </w:tcBorders>
            <w:shd w:val="clear" w:color="auto" w:fill="00B050"/>
          </w:tcPr>
          <w:p>
            <w:pPr>
              <w:rPr>
                <w:sz w:val="2"/>
                <w:szCs w:val="2"/>
              </w:rPr>
            </w:pPr>
          </w:p>
        </w:tc>
        <w:tc>
          <w:tcPr>
            <w:tcW w:w="3874" w:type="dxa"/>
            <w:vMerge/>
            <w:tcBorders>
              <w:top w:val="nil"/>
            </w:tcBorders>
            <w:shd w:val="clear" w:color="auto" w:fill="00B050"/>
          </w:tcPr>
          <w:p>
            <w:pPr>
              <w:rPr>
                <w:sz w:val="2"/>
                <w:szCs w:val="2"/>
              </w:rPr>
            </w:pPr>
          </w:p>
        </w:tc>
        <w:tc>
          <w:tcPr>
            <w:tcW w:w="854" w:type="dxa"/>
            <w:shd w:val="clear" w:color="auto" w:fill="C55A11"/>
          </w:tcPr>
          <w:p>
            <w:pPr>
              <w:pStyle w:val="TableParagraph"/>
              <w:spacing w:line="232" w:lineRule="auto" w:before="45"/>
              <w:ind w:left="80" w:right="78"/>
              <w:jc w:val="center"/>
              <w:rPr>
                <w:b/>
                <w:sz w:val="14"/>
              </w:rPr>
            </w:pPr>
            <w:r>
              <w:rPr>
                <w:b/>
                <w:color w:val="FFFFFF"/>
                <w:spacing w:val="-4"/>
                <w:sz w:val="14"/>
              </w:rPr>
              <w:t>Cinta</w:t>
            </w:r>
            <w:r>
              <w:rPr>
                <w:b/>
                <w:color w:val="FFFFFF"/>
                <w:spacing w:val="-8"/>
                <w:sz w:val="14"/>
              </w:rPr>
              <w:t> </w:t>
            </w:r>
            <w:r>
              <w:rPr>
                <w:b/>
                <w:color w:val="FFFFFF"/>
                <w:spacing w:val="-4"/>
                <w:sz w:val="14"/>
              </w:rPr>
              <w:t>Allah</w:t>
            </w:r>
            <w:r>
              <w:rPr>
                <w:b/>
                <w:color w:val="FFFFFF"/>
                <w:sz w:val="14"/>
              </w:rPr>
              <w:t> dan</w:t>
            </w:r>
            <w:r>
              <w:rPr>
                <w:b/>
                <w:color w:val="FFFFFF"/>
                <w:spacing w:val="-11"/>
                <w:sz w:val="14"/>
              </w:rPr>
              <w:t> </w:t>
            </w:r>
            <w:r>
              <w:rPr>
                <w:b/>
                <w:color w:val="FFFFFF"/>
                <w:sz w:val="14"/>
              </w:rPr>
              <w:t>Rasul- </w:t>
            </w:r>
            <w:r>
              <w:rPr>
                <w:b/>
                <w:color w:val="FFFFFF"/>
                <w:spacing w:val="-4"/>
                <w:sz w:val="14"/>
              </w:rPr>
              <w:t>Nya</w:t>
            </w:r>
          </w:p>
        </w:tc>
        <w:tc>
          <w:tcPr>
            <w:tcW w:w="854" w:type="dxa"/>
            <w:shd w:val="clear" w:color="auto" w:fill="C55A11"/>
          </w:tcPr>
          <w:p>
            <w:pPr>
              <w:pStyle w:val="TableParagraph"/>
              <w:spacing w:before="46"/>
              <w:rPr>
                <w:b/>
                <w:sz w:val="14"/>
              </w:rPr>
            </w:pPr>
          </w:p>
          <w:p>
            <w:pPr>
              <w:pStyle w:val="TableParagraph"/>
              <w:ind w:left="79" w:right="78"/>
              <w:jc w:val="center"/>
              <w:rPr>
                <w:b/>
                <w:sz w:val="14"/>
              </w:rPr>
            </w:pPr>
            <w:r>
              <w:rPr>
                <w:b/>
                <w:color w:val="FFFFFF"/>
                <w:spacing w:val="-4"/>
                <w:sz w:val="14"/>
              </w:rPr>
              <w:t>Cinta</w:t>
            </w:r>
            <w:r>
              <w:rPr>
                <w:b/>
                <w:color w:val="FFFFFF"/>
                <w:spacing w:val="1"/>
                <w:sz w:val="14"/>
              </w:rPr>
              <w:t> </w:t>
            </w:r>
            <w:r>
              <w:rPr>
                <w:b/>
                <w:color w:val="FFFFFF"/>
                <w:spacing w:val="-4"/>
                <w:sz w:val="14"/>
              </w:rPr>
              <w:t>Ilmu</w:t>
            </w:r>
          </w:p>
        </w:tc>
        <w:tc>
          <w:tcPr>
            <w:tcW w:w="854" w:type="dxa"/>
            <w:shd w:val="clear" w:color="auto" w:fill="C55A11"/>
          </w:tcPr>
          <w:p>
            <w:pPr>
              <w:pStyle w:val="TableParagraph"/>
              <w:spacing w:line="232" w:lineRule="auto" w:before="126"/>
              <w:ind w:left="70" w:right="60" w:firstLine="190"/>
              <w:rPr>
                <w:b/>
                <w:sz w:val="14"/>
              </w:rPr>
            </w:pPr>
            <w:r>
              <w:rPr>
                <w:b/>
                <w:color w:val="FFFFFF"/>
                <w:spacing w:val="-2"/>
                <w:sz w:val="14"/>
              </w:rPr>
              <w:t>Cinta</w:t>
            </w:r>
            <w:r>
              <w:rPr>
                <w:b/>
                <w:color w:val="FFFFFF"/>
                <w:sz w:val="14"/>
              </w:rPr>
              <w:t> </w:t>
            </w:r>
            <w:r>
              <w:rPr>
                <w:b/>
                <w:color w:val="FFFFFF"/>
                <w:spacing w:val="-4"/>
                <w:sz w:val="14"/>
              </w:rPr>
              <w:t>LIngkungan</w:t>
            </w:r>
          </w:p>
        </w:tc>
        <w:tc>
          <w:tcPr>
            <w:tcW w:w="854" w:type="dxa"/>
            <w:shd w:val="clear" w:color="auto" w:fill="C55A11"/>
          </w:tcPr>
          <w:p>
            <w:pPr>
              <w:pStyle w:val="TableParagraph"/>
              <w:spacing w:line="232" w:lineRule="auto" w:before="126"/>
              <w:ind w:left="65" w:right="60" w:firstLine="52"/>
              <w:rPr>
                <w:b/>
                <w:sz w:val="14"/>
              </w:rPr>
            </w:pPr>
            <w:r>
              <w:rPr>
                <w:b/>
                <w:color w:val="FFFFFF"/>
                <w:sz w:val="14"/>
              </w:rPr>
              <w:t>Cinta</w:t>
            </w:r>
            <w:r>
              <w:rPr>
                <w:b/>
                <w:color w:val="FFFFFF"/>
                <w:spacing w:val="-5"/>
                <w:sz w:val="14"/>
              </w:rPr>
              <w:t> </w:t>
            </w:r>
            <w:r>
              <w:rPr>
                <w:b/>
                <w:color w:val="FFFFFF"/>
                <w:sz w:val="14"/>
              </w:rPr>
              <w:t>Diri </w:t>
            </w:r>
            <w:r>
              <w:rPr>
                <w:b/>
                <w:color w:val="FFFFFF"/>
                <w:spacing w:val="-6"/>
                <w:sz w:val="14"/>
              </w:rPr>
              <w:t>dan</w:t>
            </w:r>
            <w:r>
              <w:rPr>
                <w:b/>
                <w:color w:val="FFFFFF"/>
                <w:spacing w:val="-5"/>
                <w:sz w:val="14"/>
              </w:rPr>
              <w:t> </w:t>
            </w:r>
            <w:r>
              <w:rPr>
                <w:b/>
                <w:color w:val="FFFFFF"/>
                <w:spacing w:val="-6"/>
                <w:sz w:val="14"/>
              </w:rPr>
              <w:t>Sesama</w:t>
            </w:r>
          </w:p>
        </w:tc>
        <w:tc>
          <w:tcPr>
            <w:tcW w:w="854" w:type="dxa"/>
            <w:shd w:val="clear" w:color="auto" w:fill="C55A11"/>
          </w:tcPr>
          <w:p>
            <w:pPr>
              <w:pStyle w:val="TableParagraph"/>
              <w:spacing w:line="232" w:lineRule="auto" w:before="126"/>
              <w:ind w:left="330" w:right="60" w:hanging="264"/>
              <w:rPr>
                <w:b/>
                <w:sz w:val="14"/>
              </w:rPr>
            </w:pPr>
            <w:r>
              <w:rPr>
                <w:b/>
                <w:color w:val="FFFFFF"/>
                <w:spacing w:val="-8"/>
                <w:sz w:val="14"/>
              </w:rPr>
              <w:t>Cinta</w:t>
            </w:r>
            <w:r>
              <w:rPr>
                <w:b/>
                <w:color w:val="FFFFFF"/>
                <w:spacing w:val="-13"/>
                <w:sz w:val="14"/>
              </w:rPr>
              <w:t> </w:t>
            </w:r>
            <w:r>
              <w:rPr>
                <w:b/>
                <w:color w:val="FFFFFF"/>
                <w:spacing w:val="-8"/>
                <w:sz w:val="14"/>
              </w:rPr>
              <w:t>Tanah</w:t>
            </w:r>
            <w:r>
              <w:rPr>
                <w:b/>
                <w:color w:val="FFFFFF"/>
                <w:sz w:val="14"/>
              </w:rPr>
              <w:t> </w:t>
            </w:r>
            <w:r>
              <w:rPr>
                <w:b/>
                <w:color w:val="FFFFFF"/>
                <w:spacing w:val="-4"/>
                <w:sz w:val="14"/>
              </w:rPr>
              <w:t>Air</w:t>
            </w:r>
          </w:p>
        </w:tc>
      </w:tr>
      <w:tr>
        <w:trPr>
          <w:trHeight w:val="402" w:hRule="exact"/>
        </w:trPr>
        <w:tc>
          <w:tcPr>
            <w:tcW w:w="289" w:type="dxa"/>
            <w:vMerge w:val="restart"/>
          </w:tcPr>
          <w:p>
            <w:pPr>
              <w:pStyle w:val="TableParagraph"/>
              <w:rPr>
                <w:rFonts w:ascii="Times New Roman"/>
                <w:sz w:val="14"/>
              </w:rPr>
            </w:pPr>
          </w:p>
        </w:tc>
        <w:tc>
          <w:tcPr>
            <w:tcW w:w="951" w:type="dxa"/>
            <w:vMerge w:val="restart"/>
          </w:tcPr>
          <w:p>
            <w:pPr>
              <w:pStyle w:val="TableParagraph"/>
              <w:rPr>
                <w:rFonts w:ascii="Times New Roman"/>
                <w:sz w:val="14"/>
              </w:rPr>
            </w:pPr>
          </w:p>
        </w:tc>
        <w:tc>
          <w:tcPr>
            <w:tcW w:w="3874" w:type="dxa"/>
          </w:tcPr>
          <w:p>
            <w:pPr>
              <w:pStyle w:val="TableParagraph"/>
              <w:spacing w:line="232" w:lineRule="auto" w:before="45"/>
              <w:ind w:left="30" w:right="97"/>
              <w:rPr>
                <w:sz w:val="14"/>
              </w:rPr>
            </w:pPr>
            <w:r>
              <w:rPr>
                <w:spacing w:val="-2"/>
                <w:sz w:val="14"/>
              </w:rPr>
              <w:t>Anak</w:t>
            </w:r>
            <w:r>
              <w:rPr>
                <w:spacing w:val="-8"/>
                <w:sz w:val="14"/>
              </w:rPr>
              <w:t> </w:t>
            </w:r>
            <w:r>
              <w:rPr>
                <w:spacing w:val="-2"/>
                <w:sz w:val="14"/>
              </w:rPr>
              <w:t>menyesuaikan</w:t>
            </w:r>
            <w:r>
              <w:rPr>
                <w:spacing w:val="-8"/>
                <w:sz w:val="14"/>
              </w:rPr>
              <w:t> </w:t>
            </w:r>
            <w:r>
              <w:rPr>
                <w:spacing w:val="-2"/>
                <w:sz w:val="14"/>
              </w:rPr>
              <w:t>diri</w:t>
            </w:r>
            <w:r>
              <w:rPr>
                <w:spacing w:val="-7"/>
                <w:sz w:val="14"/>
              </w:rPr>
              <w:t> </w:t>
            </w:r>
            <w:r>
              <w:rPr>
                <w:spacing w:val="-2"/>
                <w:sz w:val="14"/>
              </w:rPr>
              <w:t>dengan</w:t>
            </w:r>
            <w:r>
              <w:rPr>
                <w:spacing w:val="-8"/>
                <w:sz w:val="14"/>
              </w:rPr>
              <w:t> </w:t>
            </w:r>
            <w:r>
              <w:rPr>
                <w:spacing w:val="-2"/>
                <w:sz w:val="14"/>
              </w:rPr>
              <w:t>lingkungan,</w:t>
            </w:r>
            <w:r>
              <w:rPr>
                <w:spacing w:val="-7"/>
                <w:sz w:val="14"/>
              </w:rPr>
              <w:t> </w:t>
            </w:r>
            <w:r>
              <w:rPr>
                <w:spacing w:val="-2"/>
                <w:sz w:val="14"/>
              </w:rPr>
              <w:t>aturan,</w:t>
            </w:r>
            <w:r>
              <w:rPr>
                <w:spacing w:val="-7"/>
                <w:sz w:val="14"/>
              </w:rPr>
              <w:t> </w:t>
            </w:r>
            <w:r>
              <w:rPr>
                <w:spacing w:val="-2"/>
                <w:sz w:val="14"/>
              </w:rPr>
              <w:t>dan</w:t>
            </w:r>
            <w:r>
              <w:rPr>
                <w:sz w:val="14"/>
              </w:rPr>
              <w:t> norma yang berlaku.</w:t>
            </w:r>
          </w:p>
        </w:tc>
        <w:tc>
          <w:tcPr>
            <w:tcW w:w="854" w:type="dxa"/>
          </w:tcPr>
          <w:p>
            <w:pPr>
              <w:pStyle w:val="TableParagraph"/>
              <w:rPr>
                <w:rFonts w:ascii="Times New Roman"/>
                <w:sz w:val="14"/>
              </w:rPr>
            </w:pPr>
          </w:p>
        </w:tc>
        <w:tc>
          <w:tcPr>
            <w:tcW w:w="854" w:type="dxa"/>
          </w:tcPr>
          <w:p>
            <w:pPr>
              <w:pStyle w:val="TableParagraph"/>
              <w:rPr>
                <w:rFonts w:ascii="Times New Roman"/>
                <w:sz w:val="14"/>
              </w:rPr>
            </w:pPr>
          </w:p>
        </w:tc>
        <w:tc>
          <w:tcPr>
            <w:tcW w:w="854" w:type="dxa"/>
          </w:tcPr>
          <w:p>
            <w:pPr>
              <w:pStyle w:val="TableParagraph"/>
              <w:rPr>
                <w:rFonts w:ascii="Times New Roman"/>
                <w:sz w:val="14"/>
              </w:rPr>
            </w:pPr>
          </w:p>
        </w:tc>
        <w:tc>
          <w:tcPr>
            <w:tcW w:w="854" w:type="dxa"/>
          </w:tcPr>
          <w:p>
            <w:pPr>
              <w:pStyle w:val="TableParagraph"/>
              <w:spacing w:before="103"/>
              <w:ind w:left="40" w:right="78"/>
              <w:jc w:val="center"/>
              <w:rPr>
                <w:rFonts w:ascii="Segoe UI Symbol" w:hAnsi="Segoe UI Symbol"/>
                <w:sz w:val="14"/>
              </w:rPr>
            </w:pPr>
            <w:r>
              <w:rPr>
                <w:rFonts w:ascii="Segoe UI Symbol" w:hAnsi="Segoe UI Symbol"/>
                <w:spacing w:val="-10"/>
                <w:sz w:val="14"/>
              </w:rPr>
              <w:t>✓</w:t>
            </w:r>
          </w:p>
        </w:tc>
        <w:tc>
          <w:tcPr>
            <w:tcW w:w="854" w:type="dxa"/>
          </w:tcPr>
          <w:p>
            <w:pPr>
              <w:pStyle w:val="TableParagraph"/>
              <w:spacing w:before="103"/>
              <w:ind w:right="78"/>
              <w:jc w:val="center"/>
              <w:rPr>
                <w:rFonts w:ascii="Segoe UI Symbol" w:hAnsi="Segoe UI Symbol"/>
                <w:sz w:val="14"/>
              </w:rPr>
            </w:pPr>
            <w:r>
              <w:rPr>
                <w:rFonts w:ascii="Segoe UI Symbol" w:hAnsi="Segoe UI Symbol"/>
                <w:spacing w:val="-10"/>
                <w:sz w:val="14"/>
              </w:rPr>
              <w:t>✓</w:t>
            </w:r>
          </w:p>
        </w:tc>
      </w:tr>
      <w:tr>
        <w:trPr>
          <w:trHeight w:val="570" w:hRule="exact"/>
        </w:trPr>
        <w:tc>
          <w:tcPr>
            <w:tcW w:w="289" w:type="dxa"/>
            <w:vMerge/>
            <w:tcBorders>
              <w:top w:val="nil"/>
            </w:tcBorders>
          </w:tcPr>
          <w:p>
            <w:pPr>
              <w:rPr>
                <w:sz w:val="2"/>
                <w:szCs w:val="2"/>
              </w:rPr>
            </w:pPr>
          </w:p>
        </w:tc>
        <w:tc>
          <w:tcPr>
            <w:tcW w:w="951" w:type="dxa"/>
            <w:vMerge/>
            <w:tcBorders>
              <w:top w:val="nil"/>
            </w:tcBorders>
          </w:tcPr>
          <w:p>
            <w:pPr>
              <w:rPr>
                <w:sz w:val="2"/>
                <w:szCs w:val="2"/>
              </w:rPr>
            </w:pPr>
          </w:p>
        </w:tc>
        <w:tc>
          <w:tcPr>
            <w:tcW w:w="3874" w:type="dxa"/>
          </w:tcPr>
          <w:p>
            <w:pPr>
              <w:pStyle w:val="TableParagraph"/>
              <w:spacing w:line="237" w:lineRule="auto" w:before="38"/>
              <w:ind w:left="30"/>
              <w:rPr>
                <w:sz w:val="14"/>
              </w:rPr>
            </w:pPr>
            <w:r>
              <w:rPr>
                <w:sz w:val="14"/>
              </w:rPr>
              <w:t>Anak</w:t>
            </w:r>
            <w:r>
              <w:rPr>
                <w:spacing w:val="-5"/>
                <w:sz w:val="14"/>
              </w:rPr>
              <w:t> </w:t>
            </w:r>
            <w:r>
              <w:rPr>
                <w:sz w:val="14"/>
              </w:rPr>
              <w:t>menggunakan</w:t>
            </w:r>
            <w:r>
              <w:rPr>
                <w:spacing w:val="-5"/>
                <w:sz w:val="14"/>
              </w:rPr>
              <w:t> </w:t>
            </w:r>
            <w:r>
              <w:rPr>
                <w:sz w:val="14"/>
              </w:rPr>
              <w:t>fungsi</w:t>
            </w:r>
            <w:r>
              <w:rPr>
                <w:spacing w:val="-4"/>
                <w:sz w:val="14"/>
              </w:rPr>
              <w:t> </w:t>
            </w:r>
            <w:r>
              <w:rPr>
                <w:sz w:val="14"/>
              </w:rPr>
              <w:t>gerak</w:t>
            </w:r>
            <w:r>
              <w:rPr>
                <w:spacing w:val="-5"/>
                <w:sz w:val="14"/>
              </w:rPr>
              <w:t> </w:t>
            </w:r>
            <w:r>
              <w:rPr>
                <w:sz w:val="14"/>
              </w:rPr>
              <w:t>(motorik</w:t>
            </w:r>
            <w:r>
              <w:rPr>
                <w:spacing w:val="-4"/>
                <w:sz w:val="14"/>
              </w:rPr>
              <w:t> </w:t>
            </w:r>
            <w:r>
              <w:rPr>
                <w:sz w:val="14"/>
              </w:rPr>
              <w:t>kasar,</w:t>
            </w:r>
            <w:r>
              <w:rPr>
                <w:spacing w:val="-4"/>
                <w:sz w:val="14"/>
              </w:rPr>
              <w:t> </w:t>
            </w:r>
            <w:r>
              <w:rPr>
                <w:sz w:val="14"/>
              </w:rPr>
              <w:t>halus,</w:t>
            </w:r>
            <w:r>
              <w:rPr>
                <w:spacing w:val="-4"/>
                <w:sz w:val="14"/>
              </w:rPr>
              <w:t> </w:t>
            </w:r>
            <w:r>
              <w:rPr>
                <w:sz w:val="14"/>
              </w:rPr>
              <w:t>dan </w:t>
            </w:r>
            <w:r>
              <w:rPr>
                <w:spacing w:val="-4"/>
                <w:sz w:val="14"/>
              </w:rPr>
              <w:t>taktil) untuk mengeksplorasi dan memanipulasi berbagai objek</w:t>
            </w:r>
            <w:r>
              <w:rPr>
                <w:sz w:val="14"/>
              </w:rPr>
              <w:t> dan</w:t>
            </w:r>
            <w:r>
              <w:rPr>
                <w:spacing w:val="-4"/>
                <w:sz w:val="14"/>
              </w:rPr>
              <w:t> </w:t>
            </w:r>
            <w:r>
              <w:rPr>
                <w:sz w:val="14"/>
              </w:rPr>
              <w:t>lingkungan</w:t>
            </w:r>
            <w:r>
              <w:rPr>
                <w:spacing w:val="-4"/>
                <w:sz w:val="14"/>
              </w:rPr>
              <w:t> </w:t>
            </w:r>
            <w:r>
              <w:rPr>
                <w:sz w:val="14"/>
              </w:rPr>
              <w:t>sekitar</w:t>
            </w:r>
            <w:r>
              <w:rPr>
                <w:spacing w:val="-3"/>
                <w:sz w:val="14"/>
              </w:rPr>
              <w:t> </w:t>
            </w:r>
            <w:r>
              <w:rPr>
                <w:sz w:val="14"/>
              </w:rPr>
              <w:t>sebagai</w:t>
            </w:r>
            <w:r>
              <w:rPr>
                <w:spacing w:val="-3"/>
                <w:sz w:val="14"/>
              </w:rPr>
              <w:t> </w:t>
            </w:r>
            <w:r>
              <w:rPr>
                <w:sz w:val="14"/>
              </w:rPr>
              <w:t>bentuk</w:t>
            </w:r>
            <w:r>
              <w:rPr>
                <w:spacing w:val="-4"/>
                <w:sz w:val="14"/>
              </w:rPr>
              <w:t> </w:t>
            </w:r>
            <w:r>
              <w:rPr>
                <w:sz w:val="14"/>
              </w:rPr>
              <w:t>pengembangan</w:t>
            </w:r>
            <w:r>
              <w:rPr>
                <w:spacing w:val="-4"/>
                <w:sz w:val="14"/>
              </w:rPr>
              <w:t> </w:t>
            </w:r>
            <w:r>
              <w:rPr>
                <w:sz w:val="14"/>
              </w:rPr>
              <w:t>diri.</w:t>
            </w:r>
          </w:p>
        </w:tc>
        <w:tc>
          <w:tcPr>
            <w:tcW w:w="854" w:type="dxa"/>
          </w:tcPr>
          <w:p>
            <w:pPr>
              <w:pStyle w:val="TableParagraph"/>
              <w:rPr>
                <w:rFonts w:ascii="Times New Roman"/>
                <w:sz w:val="14"/>
              </w:rPr>
            </w:pPr>
          </w:p>
        </w:tc>
        <w:tc>
          <w:tcPr>
            <w:tcW w:w="854" w:type="dxa"/>
          </w:tcPr>
          <w:p>
            <w:pPr>
              <w:pStyle w:val="TableParagraph"/>
              <w:rPr>
                <w:rFonts w:ascii="Times New Roman"/>
                <w:sz w:val="14"/>
              </w:rPr>
            </w:pPr>
          </w:p>
        </w:tc>
        <w:tc>
          <w:tcPr>
            <w:tcW w:w="854" w:type="dxa"/>
          </w:tcPr>
          <w:p>
            <w:pPr>
              <w:pStyle w:val="TableParagraph"/>
              <w:spacing w:before="23"/>
              <w:rPr>
                <w:b/>
                <w:sz w:val="14"/>
              </w:rPr>
            </w:pPr>
          </w:p>
          <w:p>
            <w:pPr>
              <w:pStyle w:val="TableParagraph"/>
              <w:ind w:left="78" w:right="78"/>
              <w:jc w:val="center"/>
              <w:rPr>
                <w:rFonts w:ascii="Segoe UI Symbol" w:hAnsi="Segoe UI Symbol"/>
                <w:sz w:val="14"/>
              </w:rPr>
            </w:pPr>
            <w:r>
              <w:rPr>
                <w:rFonts w:ascii="Segoe UI Symbol" w:hAnsi="Segoe UI Symbol"/>
                <w:spacing w:val="-10"/>
                <w:sz w:val="14"/>
              </w:rPr>
              <w:t>✓</w:t>
            </w:r>
          </w:p>
        </w:tc>
        <w:tc>
          <w:tcPr>
            <w:tcW w:w="854" w:type="dxa"/>
          </w:tcPr>
          <w:p>
            <w:pPr>
              <w:pStyle w:val="TableParagraph"/>
              <w:spacing w:before="23"/>
              <w:rPr>
                <w:b/>
                <w:sz w:val="14"/>
              </w:rPr>
            </w:pPr>
          </w:p>
          <w:p>
            <w:pPr>
              <w:pStyle w:val="TableParagraph"/>
              <w:ind w:left="40" w:right="78"/>
              <w:jc w:val="center"/>
              <w:rPr>
                <w:rFonts w:ascii="Segoe UI Symbol" w:hAnsi="Segoe UI Symbol"/>
                <w:sz w:val="14"/>
              </w:rPr>
            </w:pPr>
            <w:r>
              <w:rPr>
                <w:rFonts w:ascii="Segoe UI Symbol" w:hAnsi="Segoe UI Symbol"/>
                <w:spacing w:val="-10"/>
                <w:sz w:val="14"/>
              </w:rPr>
              <w:t>✓</w:t>
            </w:r>
          </w:p>
        </w:tc>
        <w:tc>
          <w:tcPr>
            <w:tcW w:w="854" w:type="dxa"/>
          </w:tcPr>
          <w:p>
            <w:pPr>
              <w:pStyle w:val="TableParagraph"/>
              <w:rPr>
                <w:rFonts w:ascii="Times New Roman"/>
                <w:sz w:val="14"/>
              </w:rPr>
            </w:pPr>
          </w:p>
        </w:tc>
      </w:tr>
      <w:tr>
        <w:trPr>
          <w:trHeight w:val="208" w:hRule="exact"/>
        </w:trPr>
        <w:tc>
          <w:tcPr>
            <w:tcW w:w="289" w:type="dxa"/>
            <w:vMerge w:val="restart"/>
            <w:tcBorders>
              <w:bottom w:val="nil"/>
            </w:tcBorders>
          </w:tcPr>
          <w:p>
            <w:pPr>
              <w:pStyle w:val="TableParagraph"/>
              <w:spacing w:before="38"/>
              <w:ind w:left="83"/>
              <w:rPr>
                <w:sz w:val="14"/>
              </w:rPr>
            </w:pPr>
            <w:r>
              <w:rPr>
                <w:spacing w:val="-5"/>
                <w:sz w:val="14"/>
              </w:rPr>
              <w:t>3.</w:t>
            </w:r>
          </w:p>
        </w:tc>
        <w:tc>
          <w:tcPr>
            <w:tcW w:w="951" w:type="dxa"/>
            <w:tcBorders>
              <w:bottom w:val="nil"/>
            </w:tcBorders>
          </w:tcPr>
          <w:p>
            <w:pPr>
              <w:pStyle w:val="TableParagraph"/>
              <w:spacing w:line="148" w:lineRule="exact" w:before="38"/>
              <w:ind w:left="30"/>
              <w:rPr>
                <w:sz w:val="14"/>
              </w:rPr>
            </w:pPr>
            <w:r>
              <w:rPr>
                <w:spacing w:val="-2"/>
                <w:sz w:val="14"/>
              </w:rPr>
              <w:t>Dasar-dasar</w:t>
            </w:r>
          </w:p>
        </w:tc>
        <w:tc>
          <w:tcPr>
            <w:tcW w:w="3874" w:type="dxa"/>
            <w:tcBorders>
              <w:bottom w:val="nil"/>
            </w:tcBorders>
          </w:tcPr>
          <w:p>
            <w:pPr>
              <w:pStyle w:val="TableParagraph"/>
              <w:spacing w:line="148" w:lineRule="exact" w:before="38"/>
              <w:ind w:left="30"/>
              <w:rPr>
                <w:sz w:val="14"/>
              </w:rPr>
            </w:pPr>
            <w:r>
              <w:rPr>
                <w:spacing w:val="-2"/>
                <w:sz w:val="14"/>
              </w:rPr>
              <w:t>Anak</w:t>
            </w:r>
            <w:r>
              <w:rPr>
                <w:spacing w:val="-4"/>
                <w:sz w:val="14"/>
              </w:rPr>
              <w:t> </w:t>
            </w:r>
            <w:r>
              <w:rPr>
                <w:spacing w:val="-2"/>
                <w:sz w:val="14"/>
              </w:rPr>
              <w:t>mengenali dan</w:t>
            </w:r>
            <w:r>
              <w:rPr>
                <w:spacing w:val="-4"/>
                <w:sz w:val="14"/>
              </w:rPr>
              <w:t> </w:t>
            </w:r>
            <w:r>
              <w:rPr>
                <w:spacing w:val="-2"/>
                <w:sz w:val="14"/>
              </w:rPr>
              <w:t>memahami berbagai</w:t>
            </w:r>
            <w:r>
              <w:rPr>
                <w:spacing w:val="-3"/>
                <w:sz w:val="14"/>
              </w:rPr>
              <w:t> </w:t>
            </w:r>
            <w:r>
              <w:rPr>
                <w:spacing w:val="-2"/>
                <w:sz w:val="14"/>
              </w:rPr>
              <w:t>informasi,</w:t>
            </w:r>
          </w:p>
        </w:tc>
        <w:tc>
          <w:tcPr>
            <w:tcW w:w="854" w:type="dxa"/>
            <w:vMerge w:val="restart"/>
          </w:tcPr>
          <w:p>
            <w:pPr>
              <w:pStyle w:val="TableParagraph"/>
              <w:rPr>
                <w:rFonts w:ascii="Times New Roman"/>
                <w:sz w:val="14"/>
              </w:rPr>
            </w:pPr>
          </w:p>
        </w:tc>
        <w:tc>
          <w:tcPr>
            <w:tcW w:w="854" w:type="dxa"/>
            <w:tcBorders>
              <w:bottom w:val="nil"/>
            </w:tcBorders>
          </w:tcPr>
          <w:p>
            <w:pPr>
              <w:pStyle w:val="TableParagraph"/>
              <w:rPr>
                <w:rFonts w:ascii="Times New Roman"/>
                <w:sz w:val="14"/>
              </w:rPr>
            </w:pPr>
          </w:p>
        </w:tc>
        <w:tc>
          <w:tcPr>
            <w:tcW w:w="854" w:type="dxa"/>
            <w:vMerge w:val="restart"/>
          </w:tcPr>
          <w:p>
            <w:pPr>
              <w:pStyle w:val="TableParagraph"/>
              <w:rPr>
                <w:rFonts w:ascii="Times New Roman"/>
                <w:sz w:val="14"/>
              </w:rPr>
            </w:pPr>
          </w:p>
        </w:tc>
        <w:tc>
          <w:tcPr>
            <w:tcW w:w="854" w:type="dxa"/>
            <w:tcBorders>
              <w:bottom w:val="nil"/>
            </w:tcBorders>
          </w:tcPr>
          <w:p>
            <w:pPr>
              <w:pStyle w:val="TableParagraph"/>
              <w:rPr>
                <w:rFonts w:ascii="Times New Roman"/>
                <w:sz w:val="14"/>
              </w:rPr>
            </w:pPr>
          </w:p>
        </w:tc>
        <w:tc>
          <w:tcPr>
            <w:tcW w:w="854" w:type="dxa"/>
            <w:vMerge w:val="restart"/>
          </w:tcPr>
          <w:p>
            <w:pPr>
              <w:pStyle w:val="TableParagraph"/>
              <w:rPr>
                <w:rFonts w:ascii="Times New Roman"/>
                <w:sz w:val="14"/>
              </w:rPr>
            </w:pPr>
          </w:p>
        </w:tc>
      </w:tr>
      <w:tr>
        <w:trPr>
          <w:trHeight w:val="328" w:hRule="exact"/>
        </w:trPr>
        <w:tc>
          <w:tcPr>
            <w:tcW w:w="289" w:type="dxa"/>
            <w:vMerge/>
            <w:tcBorders>
              <w:top w:val="nil"/>
              <w:bottom w:val="nil"/>
            </w:tcBorders>
          </w:tcPr>
          <w:p>
            <w:pPr>
              <w:rPr>
                <w:sz w:val="2"/>
                <w:szCs w:val="2"/>
              </w:rPr>
            </w:pPr>
          </w:p>
        </w:tc>
        <w:tc>
          <w:tcPr>
            <w:tcW w:w="951" w:type="dxa"/>
            <w:tcBorders>
              <w:top w:val="nil"/>
              <w:bottom w:val="nil"/>
            </w:tcBorders>
          </w:tcPr>
          <w:p>
            <w:pPr>
              <w:pStyle w:val="TableParagraph"/>
              <w:spacing w:line="155" w:lineRule="exact"/>
              <w:ind w:left="30"/>
              <w:rPr>
                <w:sz w:val="14"/>
              </w:rPr>
            </w:pPr>
            <w:r>
              <w:rPr>
                <w:spacing w:val="-2"/>
                <w:sz w:val="14"/>
              </w:rPr>
              <w:t>Literasi,</w:t>
            </w:r>
          </w:p>
          <w:p>
            <w:pPr>
              <w:pStyle w:val="TableParagraph"/>
              <w:spacing w:line="153" w:lineRule="exact"/>
              <w:ind w:left="30"/>
              <w:rPr>
                <w:sz w:val="14"/>
              </w:rPr>
            </w:pPr>
            <w:r>
              <w:rPr>
                <w:spacing w:val="-2"/>
                <w:sz w:val="14"/>
              </w:rPr>
              <w:t>Matematika,</w:t>
            </w:r>
          </w:p>
        </w:tc>
        <w:tc>
          <w:tcPr>
            <w:tcW w:w="3874" w:type="dxa"/>
            <w:tcBorders>
              <w:top w:val="nil"/>
              <w:bottom w:val="nil"/>
            </w:tcBorders>
          </w:tcPr>
          <w:p>
            <w:pPr>
              <w:pStyle w:val="TableParagraph"/>
              <w:spacing w:line="155" w:lineRule="exact"/>
              <w:ind w:left="30"/>
              <w:rPr>
                <w:sz w:val="14"/>
              </w:rPr>
            </w:pPr>
            <w:r>
              <w:rPr>
                <w:spacing w:val="-2"/>
                <w:sz w:val="14"/>
              </w:rPr>
              <w:t>mengomunikasikan</w:t>
            </w:r>
            <w:r>
              <w:rPr>
                <w:spacing w:val="-8"/>
                <w:sz w:val="14"/>
              </w:rPr>
              <w:t> </w:t>
            </w:r>
            <w:r>
              <w:rPr>
                <w:spacing w:val="-2"/>
                <w:sz w:val="14"/>
              </w:rPr>
              <w:t>perasaan</w:t>
            </w:r>
            <w:r>
              <w:rPr>
                <w:spacing w:val="-7"/>
                <w:sz w:val="14"/>
              </w:rPr>
              <w:t> </w:t>
            </w:r>
            <w:r>
              <w:rPr>
                <w:spacing w:val="-2"/>
                <w:sz w:val="14"/>
              </w:rPr>
              <w:t>dan</w:t>
            </w:r>
            <w:r>
              <w:rPr>
                <w:spacing w:val="-7"/>
                <w:sz w:val="14"/>
              </w:rPr>
              <w:t> </w:t>
            </w:r>
            <w:r>
              <w:rPr>
                <w:spacing w:val="-2"/>
                <w:sz w:val="14"/>
              </w:rPr>
              <w:t>pikiran</w:t>
            </w:r>
            <w:r>
              <w:rPr>
                <w:spacing w:val="-7"/>
                <w:sz w:val="14"/>
              </w:rPr>
              <w:t> </w:t>
            </w:r>
            <w:r>
              <w:rPr>
                <w:spacing w:val="-2"/>
                <w:sz w:val="14"/>
              </w:rPr>
              <w:t>secara</w:t>
            </w:r>
            <w:r>
              <w:rPr>
                <w:spacing w:val="-8"/>
                <w:sz w:val="14"/>
              </w:rPr>
              <w:t> </w:t>
            </w:r>
            <w:r>
              <w:rPr>
                <w:spacing w:val="-2"/>
                <w:sz w:val="14"/>
              </w:rPr>
              <w:t>lisan,</w:t>
            </w:r>
            <w:r>
              <w:rPr>
                <w:spacing w:val="-6"/>
                <w:sz w:val="14"/>
              </w:rPr>
              <w:t> </w:t>
            </w:r>
            <w:r>
              <w:rPr>
                <w:spacing w:val="-2"/>
                <w:sz w:val="14"/>
              </w:rPr>
              <w:t>tulisan,</w:t>
            </w:r>
          </w:p>
          <w:p>
            <w:pPr>
              <w:pStyle w:val="TableParagraph"/>
              <w:spacing w:line="153" w:lineRule="exact"/>
              <w:ind w:left="30"/>
              <w:rPr>
                <w:sz w:val="14"/>
              </w:rPr>
            </w:pPr>
            <w:r>
              <w:rPr>
                <w:spacing w:val="-4"/>
                <w:sz w:val="14"/>
              </w:rPr>
              <w:t>atau</w:t>
            </w:r>
            <w:r>
              <w:rPr>
                <w:sz w:val="14"/>
              </w:rPr>
              <w:t> </w:t>
            </w:r>
            <w:r>
              <w:rPr>
                <w:spacing w:val="-4"/>
                <w:sz w:val="14"/>
              </w:rPr>
              <w:t>menggunakan</w:t>
            </w:r>
            <w:r>
              <w:rPr>
                <w:sz w:val="14"/>
              </w:rPr>
              <w:t> </w:t>
            </w:r>
            <w:r>
              <w:rPr>
                <w:spacing w:val="-4"/>
                <w:sz w:val="14"/>
              </w:rPr>
              <w:t>berbagai</w:t>
            </w:r>
            <w:r>
              <w:rPr>
                <w:spacing w:val="1"/>
                <w:sz w:val="14"/>
              </w:rPr>
              <w:t> </w:t>
            </w:r>
            <w:r>
              <w:rPr>
                <w:spacing w:val="-4"/>
                <w:sz w:val="14"/>
              </w:rPr>
              <w:t>media</w:t>
            </w:r>
            <w:r>
              <w:rPr>
                <w:sz w:val="14"/>
              </w:rPr>
              <w:t> </w:t>
            </w:r>
            <w:r>
              <w:rPr>
                <w:spacing w:val="-4"/>
                <w:sz w:val="14"/>
              </w:rPr>
              <w:t>serta</w:t>
            </w:r>
            <w:r>
              <w:rPr>
                <w:sz w:val="14"/>
              </w:rPr>
              <w:t> </w:t>
            </w:r>
            <w:r>
              <w:rPr>
                <w:spacing w:val="-4"/>
                <w:sz w:val="14"/>
              </w:rPr>
              <w:t>membangun</w:t>
            </w:r>
          </w:p>
        </w:tc>
        <w:tc>
          <w:tcPr>
            <w:tcW w:w="854" w:type="dxa"/>
            <w:vMerge/>
            <w:tcBorders>
              <w:top w:val="nil"/>
            </w:tcBorders>
          </w:tcPr>
          <w:p>
            <w:pPr>
              <w:rPr>
                <w:sz w:val="2"/>
                <w:szCs w:val="2"/>
              </w:rPr>
            </w:pPr>
          </w:p>
        </w:tc>
        <w:tc>
          <w:tcPr>
            <w:tcW w:w="854" w:type="dxa"/>
            <w:tcBorders>
              <w:top w:val="nil"/>
              <w:bottom w:val="nil"/>
            </w:tcBorders>
          </w:tcPr>
          <w:p>
            <w:pPr>
              <w:pStyle w:val="TableParagraph"/>
              <w:spacing w:before="66"/>
              <w:ind w:left="78" w:right="78"/>
              <w:jc w:val="center"/>
              <w:rPr>
                <w:rFonts w:ascii="Segoe UI Symbol" w:hAnsi="Segoe UI Symbol"/>
                <w:sz w:val="14"/>
              </w:rPr>
            </w:pPr>
            <w:r>
              <w:rPr>
                <w:rFonts w:ascii="Segoe UI Symbol" w:hAnsi="Segoe UI Symbol"/>
                <w:spacing w:val="-10"/>
                <w:sz w:val="14"/>
              </w:rPr>
              <w:t>✓</w:t>
            </w:r>
          </w:p>
        </w:tc>
        <w:tc>
          <w:tcPr>
            <w:tcW w:w="854" w:type="dxa"/>
            <w:vMerge/>
            <w:tcBorders>
              <w:top w:val="nil"/>
            </w:tcBorders>
          </w:tcPr>
          <w:p>
            <w:pPr>
              <w:rPr>
                <w:sz w:val="2"/>
                <w:szCs w:val="2"/>
              </w:rPr>
            </w:pPr>
          </w:p>
        </w:tc>
        <w:tc>
          <w:tcPr>
            <w:tcW w:w="854" w:type="dxa"/>
            <w:tcBorders>
              <w:top w:val="nil"/>
              <w:bottom w:val="nil"/>
            </w:tcBorders>
          </w:tcPr>
          <w:p>
            <w:pPr>
              <w:pStyle w:val="TableParagraph"/>
              <w:spacing w:before="66"/>
              <w:ind w:left="78" w:right="78"/>
              <w:jc w:val="center"/>
              <w:rPr>
                <w:rFonts w:ascii="Segoe UI Symbol" w:hAnsi="Segoe UI Symbol"/>
                <w:sz w:val="14"/>
              </w:rPr>
            </w:pPr>
            <w:r>
              <w:rPr>
                <w:rFonts w:ascii="Segoe UI Symbol" w:hAnsi="Segoe UI Symbol"/>
                <w:spacing w:val="-10"/>
                <w:sz w:val="14"/>
              </w:rPr>
              <w:t>✓</w:t>
            </w:r>
          </w:p>
        </w:tc>
        <w:tc>
          <w:tcPr>
            <w:tcW w:w="854" w:type="dxa"/>
            <w:vMerge/>
            <w:tcBorders>
              <w:top w:val="nil"/>
            </w:tcBorders>
          </w:tcPr>
          <w:p>
            <w:pPr>
              <w:rPr>
                <w:sz w:val="2"/>
                <w:szCs w:val="2"/>
              </w:rPr>
            </w:pPr>
          </w:p>
        </w:tc>
      </w:tr>
      <w:tr>
        <w:trPr>
          <w:trHeight w:val="171" w:hRule="exact"/>
        </w:trPr>
        <w:tc>
          <w:tcPr>
            <w:tcW w:w="289" w:type="dxa"/>
            <w:tcBorders>
              <w:top w:val="nil"/>
              <w:bottom w:val="nil"/>
            </w:tcBorders>
          </w:tcPr>
          <w:p>
            <w:pPr>
              <w:pStyle w:val="TableParagraph"/>
              <w:rPr>
                <w:rFonts w:ascii="Times New Roman"/>
                <w:sz w:val="10"/>
              </w:rPr>
            </w:pPr>
          </w:p>
        </w:tc>
        <w:tc>
          <w:tcPr>
            <w:tcW w:w="951" w:type="dxa"/>
            <w:tcBorders>
              <w:top w:val="nil"/>
              <w:bottom w:val="nil"/>
            </w:tcBorders>
          </w:tcPr>
          <w:p>
            <w:pPr>
              <w:pStyle w:val="TableParagraph"/>
              <w:spacing w:line="148" w:lineRule="exact" w:before="3"/>
              <w:ind w:left="30"/>
              <w:rPr>
                <w:sz w:val="14"/>
              </w:rPr>
            </w:pPr>
            <w:r>
              <w:rPr>
                <w:spacing w:val="-2"/>
                <w:sz w:val="14"/>
              </w:rPr>
              <w:t>Sains,</w:t>
            </w:r>
          </w:p>
        </w:tc>
        <w:tc>
          <w:tcPr>
            <w:tcW w:w="3874" w:type="dxa"/>
            <w:vMerge w:val="restart"/>
            <w:tcBorders>
              <w:top w:val="nil"/>
              <w:bottom w:val="nil"/>
            </w:tcBorders>
          </w:tcPr>
          <w:p>
            <w:pPr>
              <w:pStyle w:val="TableParagraph"/>
              <w:spacing w:before="3"/>
              <w:ind w:left="30"/>
              <w:rPr>
                <w:sz w:val="14"/>
              </w:rPr>
            </w:pPr>
            <w:r>
              <w:rPr>
                <w:spacing w:val="-2"/>
                <w:sz w:val="14"/>
              </w:rPr>
              <w:t>percakapan.</w:t>
            </w:r>
          </w:p>
        </w:tc>
        <w:tc>
          <w:tcPr>
            <w:tcW w:w="854" w:type="dxa"/>
            <w:vMerge/>
            <w:tcBorders>
              <w:top w:val="nil"/>
            </w:tcBorders>
          </w:tcPr>
          <w:p>
            <w:pPr>
              <w:rPr>
                <w:sz w:val="2"/>
                <w:szCs w:val="2"/>
              </w:rPr>
            </w:pPr>
          </w:p>
        </w:tc>
        <w:tc>
          <w:tcPr>
            <w:tcW w:w="854" w:type="dxa"/>
            <w:vMerge w:val="restart"/>
            <w:tcBorders>
              <w:top w:val="nil"/>
              <w:bottom w:val="nil"/>
            </w:tcBorders>
          </w:tcPr>
          <w:p>
            <w:pPr>
              <w:pStyle w:val="TableParagraph"/>
              <w:rPr>
                <w:rFonts w:ascii="Times New Roman"/>
                <w:sz w:val="12"/>
              </w:rPr>
            </w:pPr>
          </w:p>
        </w:tc>
        <w:tc>
          <w:tcPr>
            <w:tcW w:w="854" w:type="dxa"/>
            <w:vMerge/>
            <w:tcBorders>
              <w:top w:val="nil"/>
            </w:tcBorders>
          </w:tcPr>
          <w:p>
            <w:pPr>
              <w:rPr>
                <w:sz w:val="2"/>
                <w:szCs w:val="2"/>
              </w:rPr>
            </w:pPr>
          </w:p>
        </w:tc>
        <w:tc>
          <w:tcPr>
            <w:tcW w:w="854" w:type="dxa"/>
            <w:vMerge w:val="restart"/>
            <w:tcBorders>
              <w:top w:val="nil"/>
              <w:bottom w:val="nil"/>
            </w:tcBorders>
          </w:tcPr>
          <w:p>
            <w:pPr>
              <w:pStyle w:val="TableParagraph"/>
              <w:rPr>
                <w:rFonts w:ascii="Times New Roman"/>
                <w:sz w:val="12"/>
              </w:rPr>
            </w:pPr>
          </w:p>
        </w:tc>
        <w:tc>
          <w:tcPr>
            <w:tcW w:w="854" w:type="dxa"/>
            <w:vMerge/>
            <w:tcBorders>
              <w:top w:val="nil"/>
            </w:tcBorders>
          </w:tcPr>
          <w:p>
            <w:pPr>
              <w:rPr>
                <w:sz w:val="2"/>
                <w:szCs w:val="2"/>
              </w:rPr>
            </w:pPr>
          </w:p>
        </w:tc>
      </w:tr>
      <w:tr>
        <w:trPr>
          <w:trHeight w:val="30" w:hRule="exact"/>
        </w:trPr>
        <w:tc>
          <w:tcPr>
            <w:tcW w:w="289" w:type="dxa"/>
            <w:vMerge w:val="restart"/>
            <w:tcBorders>
              <w:top w:val="nil"/>
              <w:bottom w:val="nil"/>
            </w:tcBorders>
          </w:tcPr>
          <w:p>
            <w:pPr>
              <w:pStyle w:val="TableParagraph"/>
              <w:rPr>
                <w:rFonts w:ascii="Times New Roman"/>
                <w:sz w:val="14"/>
              </w:rPr>
            </w:pPr>
          </w:p>
        </w:tc>
        <w:tc>
          <w:tcPr>
            <w:tcW w:w="951" w:type="dxa"/>
            <w:vMerge w:val="restart"/>
            <w:tcBorders>
              <w:top w:val="nil"/>
              <w:bottom w:val="nil"/>
            </w:tcBorders>
          </w:tcPr>
          <w:p>
            <w:pPr>
              <w:pStyle w:val="TableParagraph"/>
              <w:spacing w:line="252" w:lineRule="auto"/>
              <w:ind w:left="30" w:right="54"/>
              <w:rPr>
                <w:sz w:val="14"/>
              </w:rPr>
            </w:pPr>
            <w:r>
              <w:rPr>
                <w:spacing w:val="-2"/>
                <w:sz w:val="14"/>
              </w:rPr>
              <w:t>Teknologi,</w:t>
            </w:r>
            <w:r>
              <w:rPr>
                <w:sz w:val="14"/>
              </w:rPr>
              <w:t> </w:t>
            </w:r>
            <w:r>
              <w:rPr>
                <w:spacing w:val="-4"/>
                <w:sz w:val="14"/>
              </w:rPr>
              <w:t>Rekayasa,</w:t>
            </w:r>
            <w:r>
              <w:rPr>
                <w:spacing w:val="-7"/>
                <w:sz w:val="14"/>
              </w:rPr>
              <w:t> </w:t>
            </w:r>
            <w:r>
              <w:rPr>
                <w:spacing w:val="-4"/>
                <w:sz w:val="14"/>
              </w:rPr>
              <w:t>dan</w:t>
            </w:r>
            <w:r>
              <w:rPr>
                <w:sz w:val="14"/>
              </w:rPr>
              <w:t> </w:t>
            </w:r>
            <w:r>
              <w:rPr>
                <w:spacing w:val="-4"/>
                <w:sz w:val="14"/>
              </w:rPr>
              <w:t>Seni</w:t>
            </w:r>
          </w:p>
        </w:tc>
        <w:tc>
          <w:tcPr>
            <w:tcW w:w="3874" w:type="dxa"/>
            <w:vMerge/>
            <w:tcBorders>
              <w:top w:val="nil"/>
              <w:bottom w:val="nil"/>
            </w:tcBorders>
          </w:tcPr>
          <w:p>
            <w:pPr>
              <w:rPr>
                <w:sz w:val="2"/>
                <w:szCs w:val="2"/>
              </w:rPr>
            </w:pPr>
          </w:p>
        </w:tc>
        <w:tc>
          <w:tcPr>
            <w:tcW w:w="854" w:type="dxa"/>
            <w:vMerge/>
            <w:tcBorders>
              <w:top w:val="nil"/>
            </w:tcBorders>
          </w:tcPr>
          <w:p>
            <w:pPr>
              <w:rPr>
                <w:sz w:val="2"/>
                <w:szCs w:val="2"/>
              </w:rPr>
            </w:pPr>
          </w:p>
        </w:tc>
        <w:tc>
          <w:tcPr>
            <w:tcW w:w="854" w:type="dxa"/>
            <w:vMerge/>
            <w:tcBorders>
              <w:top w:val="nil"/>
              <w:bottom w:val="nil"/>
            </w:tcBorders>
          </w:tcPr>
          <w:p>
            <w:pPr>
              <w:rPr>
                <w:sz w:val="2"/>
                <w:szCs w:val="2"/>
              </w:rPr>
            </w:pPr>
          </w:p>
        </w:tc>
        <w:tc>
          <w:tcPr>
            <w:tcW w:w="854" w:type="dxa"/>
            <w:vMerge/>
            <w:tcBorders>
              <w:top w:val="nil"/>
            </w:tcBorders>
          </w:tcPr>
          <w:p>
            <w:pPr>
              <w:rPr>
                <w:sz w:val="2"/>
                <w:szCs w:val="2"/>
              </w:rPr>
            </w:pPr>
          </w:p>
        </w:tc>
        <w:tc>
          <w:tcPr>
            <w:tcW w:w="854" w:type="dxa"/>
            <w:vMerge/>
            <w:tcBorders>
              <w:top w:val="nil"/>
              <w:bottom w:val="nil"/>
            </w:tcBorders>
          </w:tcPr>
          <w:p>
            <w:pPr>
              <w:rPr>
                <w:sz w:val="2"/>
                <w:szCs w:val="2"/>
              </w:rPr>
            </w:pPr>
          </w:p>
        </w:tc>
        <w:tc>
          <w:tcPr>
            <w:tcW w:w="854" w:type="dxa"/>
            <w:vMerge/>
            <w:tcBorders>
              <w:top w:val="nil"/>
            </w:tcBorders>
          </w:tcPr>
          <w:p>
            <w:pPr>
              <w:rPr>
                <w:sz w:val="2"/>
                <w:szCs w:val="2"/>
              </w:rPr>
            </w:pPr>
          </w:p>
        </w:tc>
      </w:tr>
      <w:tr>
        <w:trPr>
          <w:trHeight w:val="402" w:hRule="exact"/>
        </w:trPr>
        <w:tc>
          <w:tcPr>
            <w:tcW w:w="289" w:type="dxa"/>
            <w:vMerge/>
            <w:tcBorders>
              <w:top w:val="nil"/>
              <w:bottom w:val="nil"/>
            </w:tcBorders>
          </w:tcPr>
          <w:p>
            <w:pPr>
              <w:rPr>
                <w:sz w:val="2"/>
                <w:szCs w:val="2"/>
              </w:rPr>
            </w:pPr>
          </w:p>
        </w:tc>
        <w:tc>
          <w:tcPr>
            <w:tcW w:w="951" w:type="dxa"/>
            <w:vMerge/>
            <w:tcBorders>
              <w:top w:val="nil"/>
              <w:bottom w:val="nil"/>
            </w:tcBorders>
          </w:tcPr>
          <w:p>
            <w:pPr>
              <w:rPr>
                <w:sz w:val="2"/>
                <w:szCs w:val="2"/>
              </w:rPr>
            </w:pPr>
          </w:p>
        </w:tc>
        <w:tc>
          <w:tcPr>
            <w:tcW w:w="3874" w:type="dxa"/>
          </w:tcPr>
          <w:p>
            <w:pPr>
              <w:pStyle w:val="TableParagraph"/>
              <w:spacing w:before="38"/>
              <w:ind w:left="30" w:right="97"/>
              <w:rPr>
                <w:sz w:val="14"/>
              </w:rPr>
            </w:pPr>
            <w:r>
              <w:rPr>
                <w:spacing w:val="-4"/>
                <w:sz w:val="14"/>
              </w:rPr>
              <w:t>Anak menunjukkan minat, kegemaran, dan berpartisipasi</w:t>
            </w:r>
            <w:r>
              <w:rPr>
                <w:sz w:val="14"/>
              </w:rPr>
              <w:t> dalam kegiatan pramembaca dan pramenulis.</w:t>
            </w:r>
          </w:p>
        </w:tc>
        <w:tc>
          <w:tcPr>
            <w:tcW w:w="854" w:type="dxa"/>
          </w:tcPr>
          <w:p>
            <w:pPr>
              <w:pStyle w:val="TableParagraph"/>
              <w:rPr>
                <w:rFonts w:ascii="Times New Roman"/>
                <w:sz w:val="14"/>
              </w:rPr>
            </w:pPr>
          </w:p>
        </w:tc>
        <w:tc>
          <w:tcPr>
            <w:tcW w:w="854" w:type="dxa"/>
          </w:tcPr>
          <w:p>
            <w:pPr>
              <w:pStyle w:val="TableParagraph"/>
              <w:spacing w:before="105"/>
              <w:ind w:left="78" w:right="78"/>
              <w:jc w:val="center"/>
              <w:rPr>
                <w:rFonts w:ascii="Segoe UI Symbol" w:hAnsi="Segoe UI Symbol"/>
                <w:sz w:val="14"/>
              </w:rPr>
            </w:pPr>
            <w:r>
              <w:rPr>
                <w:rFonts w:ascii="Segoe UI Symbol" w:hAnsi="Segoe UI Symbol"/>
                <w:spacing w:val="-10"/>
                <w:sz w:val="14"/>
              </w:rPr>
              <w:t>✓</w:t>
            </w:r>
          </w:p>
        </w:tc>
        <w:tc>
          <w:tcPr>
            <w:tcW w:w="854" w:type="dxa"/>
          </w:tcPr>
          <w:p>
            <w:pPr>
              <w:pStyle w:val="TableParagraph"/>
              <w:rPr>
                <w:rFonts w:ascii="Times New Roman"/>
                <w:sz w:val="14"/>
              </w:rPr>
            </w:pPr>
          </w:p>
        </w:tc>
        <w:tc>
          <w:tcPr>
            <w:tcW w:w="854" w:type="dxa"/>
          </w:tcPr>
          <w:p>
            <w:pPr>
              <w:pStyle w:val="TableParagraph"/>
              <w:rPr>
                <w:rFonts w:ascii="Times New Roman"/>
                <w:sz w:val="14"/>
              </w:rPr>
            </w:pPr>
          </w:p>
        </w:tc>
        <w:tc>
          <w:tcPr>
            <w:tcW w:w="854" w:type="dxa"/>
          </w:tcPr>
          <w:p>
            <w:pPr>
              <w:pStyle w:val="TableParagraph"/>
              <w:rPr>
                <w:rFonts w:ascii="Times New Roman"/>
                <w:sz w:val="14"/>
              </w:rPr>
            </w:pPr>
          </w:p>
        </w:tc>
      </w:tr>
      <w:tr>
        <w:trPr>
          <w:trHeight w:val="206" w:hRule="exact"/>
        </w:trPr>
        <w:tc>
          <w:tcPr>
            <w:tcW w:w="289" w:type="dxa"/>
            <w:vMerge/>
            <w:tcBorders>
              <w:top w:val="nil"/>
              <w:bottom w:val="nil"/>
            </w:tcBorders>
          </w:tcPr>
          <w:p>
            <w:pPr>
              <w:rPr>
                <w:sz w:val="2"/>
                <w:szCs w:val="2"/>
              </w:rPr>
            </w:pPr>
          </w:p>
        </w:tc>
        <w:tc>
          <w:tcPr>
            <w:tcW w:w="951" w:type="dxa"/>
            <w:vMerge/>
            <w:tcBorders>
              <w:top w:val="nil"/>
              <w:bottom w:val="nil"/>
            </w:tcBorders>
          </w:tcPr>
          <w:p>
            <w:pPr>
              <w:rPr>
                <w:sz w:val="2"/>
                <w:szCs w:val="2"/>
              </w:rPr>
            </w:pPr>
          </w:p>
        </w:tc>
        <w:tc>
          <w:tcPr>
            <w:tcW w:w="3874" w:type="dxa"/>
            <w:tcBorders>
              <w:bottom w:val="nil"/>
            </w:tcBorders>
          </w:tcPr>
          <w:p>
            <w:pPr>
              <w:pStyle w:val="TableParagraph"/>
              <w:spacing w:line="145" w:lineRule="exact" w:before="39"/>
              <w:ind w:left="30"/>
              <w:rPr>
                <w:sz w:val="14"/>
              </w:rPr>
            </w:pPr>
            <w:r>
              <w:rPr>
                <w:spacing w:val="-2"/>
                <w:sz w:val="14"/>
              </w:rPr>
              <w:t>Anak</w:t>
            </w:r>
            <w:r>
              <w:rPr>
                <w:sz w:val="14"/>
              </w:rPr>
              <w:t> </w:t>
            </w:r>
            <w:r>
              <w:rPr>
                <w:spacing w:val="-2"/>
                <w:sz w:val="14"/>
              </w:rPr>
              <w:t>mengenali</w:t>
            </w:r>
            <w:r>
              <w:rPr>
                <w:spacing w:val="2"/>
                <w:sz w:val="14"/>
              </w:rPr>
              <w:t> </w:t>
            </w:r>
            <w:r>
              <w:rPr>
                <w:spacing w:val="-2"/>
                <w:sz w:val="14"/>
              </w:rPr>
              <w:t>dan</w:t>
            </w:r>
            <w:r>
              <w:rPr>
                <w:sz w:val="14"/>
              </w:rPr>
              <w:t> </w:t>
            </w:r>
            <w:r>
              <w:rPr>
                <w:spacing w:val="-2"/>
                <w:sz w:val="14"/>
              </w:rPr>
              <w:t>menggunakan</w:t>
            </w:r>
            <w:r>
              <w:rPr>
                <w:spacing w:val="1"/>
                <w:sz w:val="14"/>
              </w:rPr>
              <w:t> </w:t>
            </w:r>
            <w:r>
              <w:rPr>
                <w:spacing w:val="-2"/>
                <w:sz w:val="14"/>
              </w:rPr>
              <w:t>konsep</w:t>
            </w:r>
            <w:r>
              <w:rPr>
                <w:sz w:val="14"/>
              </w:rPr>
              <w:t> </w:t>
            </w:r>
            <w:r>
              <w:rPr>
                <w:spacing w:val="-2"/>
                <w:sz w:val="14"/>
              </w:rPr>
              <w:t>pramatematika</w:t>
            </w:r>
          </w:p>
        </w:tc>
        <w:tc>
          <w:tcPr>
            <w:tcW w:w="854" w:type="dxa"/>
            <w:vMerge w:val="restart"/>
          </w:tcPr>
          <w:p>
            <w:pPr>
              <w:pStyle w:val="TableParagraph"/>
              <w:spacing w:before="105"/>
              <w:ind w:left="39" w:right="39"/>
              <w:jc w:val="center"/>
              <w:rPr>
                <w:rFonts w:ascii="Segoe UI Symbol" w:hAnsi="Segoe UI Symbol"/>
                <w:sz w:val="14"/>
              </w:rPr>
            </w:pPr>
            <w:r>
              <w:rPr>
                <w:rFonts w:ascii="Segoe UI Symbol" w:hAnsi="Segoe UI Symbol"/>
                <w:spacing w:val="-10"/>
                <w:sz w:val="14"/>
              </w:rPr>
              <w:t>✓</w:t>
            </w:r>
          </w:p>
        </w:tc>
        <w:tc>
          <w:tcPr>
            <w:tcW w:w="854" w:type="dxa"/>
            <w:vMerge w:val="restart"/>
          </w:tcPr>
          <w:p>
            <w:pPr>
              <w:pStyle w:val="TableParagraph"/>
              <w:rPr>
                <w:rFonts w:ascii="Times New Roman"/>
                <w:sz w:val="14"/>
              </w:rPr>
            </w:pPr>
          </w:p>
        </w:tc>
        <w:tc>
          <w:tcPr>
            <w:tcW w:w="854" w:type="dxa"/>
            <w:vMerge w:val="restart"/>
          </w:tcPr>
          <w:p>
            <w:pPr>
              <w:pStyle w:val="TableParagraph"/>
              <w:rPr>
                <w:rFonts w:ascii="Times New Roman"/>
                <w:sz w:val="14"/>
              </w:rPr>
            </w:pPr>
          </w:p>
        </w:tc>
        <w:tc>
          <w:tcPr>
            <w:tcW w:w="854" w:type="dxa"/>
            <w:vMerge w:val="restart"/>
          </w:tcPr>
          <w:p>
            <w:pPr>
              <w:pStyle w:val="TableParagraph"/>
              <w:spacing w:before="105"/>
              <w:ind w:left="39" w:right="39"/>
              <w:jc w:val="center"/>
              <w:rPr>
                <w:rFonts w:ascii="Segoe UI Symbol" w:hAnsi="Segoe UI Symbol"/>
                <w:sz w:val="14"/>
              </w:rPr>
            </w:pPr>
            <w:r>
              <w:rPr>
                <w:rFonts w:ascii="Segoe UI Symbol" w:hAnsi="Segoe UI Symbol"/>
                <w:spacing w:val="-10"/>
                <w:sz w:val="14"/>
              </w:rPr>
              <w:t>✓</w:t>
            </w:r>
          </w:p>
        </w:tc>
        <w:tc>
          <w:tcPr>
            <w:tcW w:w="854" w:type="dxa"/>
            <w:vMerge w:val="restart"/>
          </w:tcPr>
          <w:p>
            <w:pPr>
              <w:pStyle w:val="TableParagraph"/>
              <w:rPr>
                <w:rFonts w:ascii="Times New Roman"/>
                <w:sz w:val="14"/>
              </w:rPr>
            </w:pPr>
          </w:p>
        </w:tc>
      </w:tr>
      <w:tr>
        <w:trPr>
          <w:trHeight w:val="196" w:hRule="exact"/>
        </w:trPr>
        <w:tc>
          <w:tcPr>
            <w:tcW w:w="289" w:type="dxa"/>
            <w:tcBorders>
              <w:top w:val="nil"/>
              <w:bottom w:val="nil"/>
            </w:tcBorders>
          </w:tcPr>
          <w:p>
            <w:pPr>
              <w:pStyle w:val="TableParagraph"/>
              <w:rPr>
                <w:rFonts w:ascii="Times New Roman"/>
                <w:sz w:val="12"/>
              </w:rPr>
            </w:pPr>
          </w:p>
        </w:tc>
        <w:tc>
          <w:tcPr>
            <w:tcW w:w="951" w:type="dxa"/>
            <w:tcBorders>
              <w:top w:val="nil"/>
              <w:bottom w:val="nil"/>
            </w:tcBorders>
          </w:tcPr>
          <w:p>
            <w:pPr>
              <w:pStyle w:val="TableParagraph"/>
              <w:rPr>
                <w:rFonts w:ascii="Times New Roman"/>
                <w:sz w:val="12"/>
              </w:rPr>
            </w:pPr>
          </w:p>
        </w:tc>
        <w:tc>
          <w:tcPr>
            <w:tcW w:w="3874" w:type="dxa"/>
            <w:tcBorders>
              <w:top w:val="nil"/>
            </w:tcBorders>
          </w:tcPr>
          <w:p>
            <w:pPr>
              <w:pStyle w:val="TableParagraph"/>
              <w:spacing w:line="156" w:lineRule="exact"/>
              <w:ind w:left="30"/>
              <w:rPr>
                <w:sz w:val="14"/>
              </w:rPr>
            </w:pPr>
            <w:r>
              <w:rPr>
                <w:spacing w:val="-2"/>
                <w:sz w:val="14"/>
              </w:rPr>
              <w:t>untuk</w:t>
            </w:r>
            <w:r>
              <w:rPr>
                <w:spacing w:val="-7"/>
                <w:sz w:val="14"/>
              </w:rPr>
              <w:t> </w:t>
            </w:r>
            <w:r>
              <w:rPr>
                <w:spacing w:val="-2"/>
                <w:sz w:val="14"/>
              </w:rPr>
              <w:t>memecahkan</w:t>
            </w:r>
            <w:r>
              <w:rPr>
                <w:spacing w:val="-6"/>
                <w:sz w:val="14"/>
              </w:rPr>
              <w:t> </w:t>
            </w:r>
            <w:r>
              <w:rPr>
                <w:spacing w:val="-2"/>
                <w:sz w:val="14"/>
              </w:rPr>
              <w:t>masalah</w:t>
            </w:r>
            <w:r>
              <w:rPr>
                <w:spacing w:val="-6"/>
                <w:sz w:val="14"/>
              </w:rPr>
              <w:t> </w:t>
            </w:r>
            <w:r>
              <w:rPr>
                <w:spacing w:val="-2"/>
                <w:sz w:val="14"/>
              </w:rPr>
              <w:t>di</w:t>
            </w:r>
            <w:r>
              <w:rPr>
                <w:spacing w:val="-6"/>
                <w:sz w:val="14"/>
              </w:rPr>
              <w:t> </w:t>
            </w:r>
            <w:r>
              <w:rPr>
                <w:spacing w:val="-2"/>
                <w:sz w:val="14"/>
              </w:rPr>
              <w:t>dalam</w:t>
            </w:r>
            <w:r>
              <w:rPr>
                <w:spacing w:val="-5"/>
                <w:sz w:val="14"/>
              </w:rPr>
              <w:t> </w:t>
            </w:r>
            <w:r>
              <w:rPr>
                <w:spacing w:val="-2"/>
                <w:sz w:val="14"/>
              </w:rPr>
              <w:t>kehidupan</w:t>
            </w:r>
            <w:r>
              <w:rPr>
                <w:spacing w:val="-6"/>
                <w:sz w:val="14"/>
              </w:rPr>
              <w:t> </w:t>
            </w:r>
            <w:r>
              <w:rPr>
                <w:spacing w:val="-2"/>
                <w:sz w:val="14"/>
              </w:rPr>
              <w:t>sehari-</w:t>
            </w:r>
            <w:r>
              <w:rPr>
                <w:spacing w:val="-4"/>
                <w:sz w:val="14"/>
              </w:rPr>
              <w:t>hari.</w:t>
            </w:r>
          </w:p>
        </w:tc>
        <w:tc>
          <w:tcPr>
            <w:tcW w:w="854" w:type="dxa"/>
            <w:vMerge/>
            <w:tcBorders>
              <w:top w:val="nil"/>
            </w:tcBorders>
          </w:tcPr>
          <w:p>
            <w:pPr>
              <w:rPr>
                <w:sz w:val="2"/>
                <w:szCs w:val="2"/>
              </w:rPr>
            </w:pPr>
          </w:p>
        </w:tc>
        <w:tc>
          <w:tcPr>
            <w:tcW w:w="854" w:type="dxa"/>
            <w:vMerge/>
            <w:tcBorders>
              <w:top w:val="nil"/>
            </w:tcBorders>
          </w:tcPr>
          <w:p>
            <w:pPr>
              <w:rPr>
                <w:sz w:val="2"/>
                <w:szCs w:val="2"/>
              </w:rPr>
            </w:pPr>
          </w:p>
        </w:tc>
        <w:tc>
          <w:tcPr>
            <w:tcW w:w="854" w:type="dxa"/>
            <w:vMerge/>
            <w:tcBorders>
              <w:top w:val="nil"/>
            </w:tcBorders>
          </w:tcPr>
          <w:p>
            <w:pPr>
              <w:rPr>
                <w:sz w:val="2"/>
                <w:szCs w:val="2"/>
              </w:rPr>
            </w:pPr>
          </w:p>
        </w:tc>
        <w:tc>
          <w:tcPr>
            <w:tcW w:w="854" w:type="dxa"/>
            <w:vMerge/>
            <w:tcBorders>
              <w:top w:val="nil"/>
            </w:tcBorders>
          </w:tcPr>
          <w:p>
            <w:pPr>
              <w:rPr>
                <w:sz w:val="2"/>
                <w:szCs w:val="2"/>
              </w:rPr>
            </w:pPr>
          </w:p>
        </w:tc>
        <w:tc>
          <w:tcPr>
            <w:tcW w:w="854" w:type="dxa"/>
            <w:vMerge/>
            <w:tcBorders>
              <w:top w:val="nil"/>
            </w:tcBorders>
          </w:tcPr>
          <w:p>
            <w:pPr>
              <w:rPr>
                <w:sz w:val="2"/>
                <w:szCs w:val="2"/>
              </w:rPr>
            </w:pPr>
          </w:p>
        </w:tc>
      </w:tr>
      <w:tr>
        <w:trPr>
          <w:trHeight w:val="207" w:hRule="exact"/>
        </w:trPr>
        <w:tc>
          <w:tcPr>
            <w:tcW w:w="289" w:type="dxa"/>
            <w:tcBorders>
              <w:top w:val="nil"/>
              <w:bottom w:val="nil"/>
            </w:tcBorders>
          </w:tcPr>
          <w:p>
            <w:pPr>
              <w:pStyle w:val="TableParagraph"/>
              <w:rPr>
                <w:rFonts w:ascii="Times New Roman"/>
                <w:sz w:val="14"/>
              </w:rPr>
            </w:pPr>
          </w:p>
        </w:tc>
        <w:tc>
          <w:tcPr>
            <w:tcW w:w="951" w:type="dxa"/>
            <w:tcBorders>
              <w:top w:val="nil"/>
              <w:bottom w:val="nil"/>
            </w:tcBorders>
          </w:tcPr>
          <w:p>
            <w:pPr>
              <w:pStyle w:val="TableParagraph"/>
              <w:rPr>
                <w:rFonts w:ascii="Times New Roman"/>
                <w:sz w:val="14"/>
              </w:rPr>
            </w:pPr>
          </w:p>
        </w:tc>
        <w:tc>
          <w:tcPr>
            <w:tcW w:w="3874" w:type="dxa"/>
            <w:tcBorders>
              <w:bottom w:val="nil"/>
            </w:tcBorders>
          </w:tcPr>
          <w:p>
            <w:pPr>
              <w:pStyle w:val="TableParagraph"/>
              <w:spacing w:line="145" w:lineRule="exact" w:before="39"/>
              <w:ind w:left="30"/>
              <w:rPr>
                <w:sz w:val="14"/>
              </w:rPr>
            </w:pPr>
            <w:r>
              <w:rPr>
                <w:spacing w:val="-2"/>
                <w:sz w:val="14"/>
              </w:rPr>
              <w:t>Anak</w:t>
            </w:r>
            <w:r>
              <w:rPr>
                <w:spacing w:val="-9"/>
                <w:sz w:val="14"/>
              </w:rPr>
              <w:t> </w:t>
            </w:r>
            <w:r>
              <w:rPr>
                <w:spacing w:val="-2"/>
                <w:sz w:val="14"/>
              </w:rPr>
              <w:t>menunjukkan</w:t>
            </w:r>
            <w:r>
              <w:rPr>
                <w:spacing w:val="-9"/>
                <w:sz w:val="14"/>
              </w:rPr>
              <w:t> </w:t>
            </w:r>
            <w:r>
              <w:rPr>
                <w:spacing w:val="-2"/>
                <w:sz w:val="14"/>
              </w:rPr>
              <w:t>kemampuan</w:t>
            </w:r>
            <w:r>
              <w:rPr>
                <w:spacing w:val="-8"/>
                <w:sz w:val="14"/>
              </w:rPr>
              <w:t> </w:t>
            </w:r>
            <w:r>
              <w:rPr>
                <w:spacing w:val="-2"/>
                <w:sz w:val="14"/>
              </w:rPr>
              <w:t>dasar</w:t>
            </w:r>
            <w:r>
              <w:rPr>
                <w:spacing w:val="-9"/>
                <w:sz w:val="14"/>
              </w:rPr>
              <w:t> </w:t>
            </w:r>
            <w:r>
              <w:rPr>
                <w:spacing w:val="-2"/>
                <w:sz w:val="14"/>
              </w:rPr>
              <w:t>berpikir</w:t>
            </w:r>
            <w:r>
              <w:rPr>
                <w:spacing w:val="-8"/>
                <w:sz w:val="14"/>
              </w:rPr>
              <w:t> </w:t>
            </w:r>
            <w:r>
              <w:rPr>
                <w:spacing w:val="-2"/>
                <w:sz w:val="14"/>
              </w:rPr>
              <w:t>kritis,</w:t>
            </w:r>
            <w:r>
              <w:rPr>
                <w:spacing w:val="-9"/>
                <w:sz w:val="14"/>
              </w:rPr>
              <w:t> </w:t>
            </w:r>
            <w:r>
              <w:rPr>
                <w:spacing w:val="-2"/>
                <w:sz w:val="14"/>
              </w:rPr>
              <w:t>kreatif,</w:t>
            </w:r>
          </w:p>
        </w:tc>
        <w:tc>
          <w:tcPr>
            <w:tcW w:w="854" w:type="dxa"/>
            <w:vMerge w:val="restart"/>
          </w:tcPr>
          <w:p>
            <w:pPr>
              <w:pStyle w:val="TableParagraph"/>
              <w:rPr>
                <w:rFonts w:ascii="Times New Roman"/>
                <w:sz w:val="14"/>
              </w:rPr>
            </w:pPr>
          </w:p>
        </w:tc>
        <w:tc>
          <w:tcPr>
            <w:tcW w:w="854" w:type="dxa"/>
            <w:vMerge w:val="restart"/>
          </w:tcPr>
          <w:p>
            <w:pPr>
              <w:pStyle w:val="TableParagraph"/>
              <w:spacing w:before="101"/>
              <w:ind w:left="39" w:right="39"/>
              <w:jc w:val="center"/>
              <w:rPr>
                <w:rFonts w:ascii="Segoe UI Symbol" w:hAnsi="Segoe UI Symbol"/>
                <w:sz w:val="14"/>
              </w:rPr>
            </w:pPr>
            <w:r>
              <w:rPr>
                <w:rFonts w:ascii="Segoe UI Symbol" w:hAnsi="Segoe UI Symbol"/>
                <w:spacing w:val="-10"/>
                <w:sz w:val="14"/>
              </w:rPr>
              <w:t>✓</w:t>
            </w:r>
          </w:p>
        </w:tc>
        <w:tc>
          <w:tcPr>
            <w:tcW w:w="854" w:type="dxa"/>
            <w:vMerge w:val="restart"/>
          </w:tcPr>
          <w:p>
            <w:pPr>
              <w:pStyle w:val="TableParagraph"/>
              <w:spacing w:before="101"/>
              <w:ind w:left="77" w:right="38"/>
              <w:jc w:val="center"/>
              <w:rPr>
                <w:rFonts w:ascii="Segoe UI Symbol" w:hAnsi="Segoe UI Symbol"/>
                <w:sz w:val="14"/>
              </w:rPr>
            </w:pPr>
            <w:r>
              <w:rPr>
                <w:rFonts w:ascii="Segoe UI Symbol" w:hAnsi="Segoe UI Symbol"/>
                <w:spacing w:val="-10"/>
                <w:sz w:val="14"/>
              </w:rPr>
              <w:t>✓</w:t>
            </w:r>
          </w:p>
        </w:tc>
        <w:tc>
          <w:tcPr>
            <w:tcW w:w="854" w:type="dxa"/>
            <w:vMerge w:val="restart"/>
          </w:tcPr>
          <w:p>
            <w:pPr>
              <w:pStyle w:val="TableParagraph"/>
              <w:spacing w:before="101"/>
              <w:ind w:left="39" w:right="77"/>
              <w:jc w:val="center"/>
              <w:rPr>
                <w:rFonts w:ascii="Segoe UI Symbol" w:hAnsi="Segoe UI Symbol"/>
                <w:sz w:val="14"/>
              </w:rPr>
            </w:pPr>
            <w:r>
              <w:rPr>
                <w:rFonts w:ascii="Segoe UI Symbol" w:hAnsi="Segoe UI Symbol"/>
                <w:spacing w:val="-10"/>
                <w:sz w:val="14"/>
              </w:rPr>
              <w:t>✓</w:t>
            </w:r>
          </w:p>
        </w:tc>
        <w:tc>
          <w:tcPr>
            <w:tcW w:w="854" w:type="dxa"/>
            <w:vMerge w:val="restart"/>
          </w:tcPr>
          <w:p>
            <w:pPr>
              <w:pStyle w:val="TableParagraph"/>
              <w:rPr>
                <w:rFonts w:ascii="Times New Roman"/>
                <w:sz w:val="14"/>
              </w:rPr>
            </w:pPr>
          </w:p>
        </w:tc>
      </w:tr>
      <w:tr>
        <w:trPr>
          <w:trHeight w:val="195" w:hRule="exact"/>
        </w:trPr>
        <w:tc>
          <w:tcPr>
            <w:tcW w:w="289" w:type="dxa"/>
            <w:tcBorders>
              <w:top w:val="nil"/>
              <w:bottom w:val="nil"/>
            </w:tcBorders>
          </w:tcPr>
          <w:p>
            <w:pPr>
              <w:pStyle w:val="TableParagraph"/>
              <w:rPr>
                <w:rFonts w:ascii="Times New Roman"/>
                <w:sz w:val="12"/>
              </w:rPr>
            </w:pPr>
          </w:p>
        </w:tc>
        <w:tc>
          <w:tcPr>
            <w:tcW w:w="951" w:type="dxa"/>
            <w:tcBorders>
              <w:top w:val="nil"/>
              <w:bottom w:val="nil"/>
            </w:tcBorders>
          </w:tcPr>
          <w:p>
            <w:pPr>
              <w:pStyle w:val="TableParagraph"/>
              <w:rPr>
                <w:rFonts w:ascii="Times New Roman"/>
                <w:sz w:val="12"/>
              </w:rPr>
            </w:pPr>
          </w:p>
        </w:tc>
        <w:tc>
          <w:tcPr>
            <w:tcW w:w="3874" w:type="dxa"/>
            <w:tcBorders>
              <w:top w:val="nil"/>
            </w:tcBorders>
          </w:tcPr>
          <w:p>
            <w:pPr>
              <w:pStyle w:val="TableParagraph"/>
              <w:spacing w:line="156" w:lineRule="exact"/>
              <w:ind w:left="30"/>
              <w:rPr>
                <w:sz w:val="14"/>
              </w:rPr>
            </w:pPr>
            <w:r>
              <w:rPr>
                <w:sz w:val="14"/>
              </w:rPr>
              <w:t>dan</w:t>
            </w:r>
            <w:r>
              <w:rPr>
                <w:spacing w:val="-8"/>
                <w:sz w:val="14"/>
              </w:rPr>
              <w:t> </w:t>
            </w:r>
            <w:r>
              <w:rPr>
                <w:spacing w:val="-2"/>
                <w:sz w:val="14"/>
              </w:rPr>
              <w:t>kolaboratif.</w:t>
            </w:r>
          </w:p>
        </w:tc>
        <w:tc>
          <w:tcPr>
            <w:tcW w:w="854" w:type="dxa"/>
            <w:vMerge/>
            <w:tcBorders>
              <w:top w:val="nil"/>
            </w:tcBorders>
          </w:tcPr>
          <w:p>
            <w:pPr>
              <w:rPr>
                <w:sz w:val="2"/>
                <w:szCs w:val="2"/>
              </w:rPr>
            </w:pPr>
          </w:p>
        </w:tc>
        <w:tc>
          <w:tcPr>
            <w:tcW w:w="854" w:type="dxa"/>
            <w:vMerge/>
            <w:tcBorders>
              <w:top w:val="nil"/>
            </w:tcBorders>
          </w:tcPr>
          <w:p>
            <w:pPr>
              <w:rPr>
                <w:sz w:val="2"/>
                <w:szCs w:val="2"/>
              </w:rPr>
            </w:pPr>
          </w:p>
        </w:tc>
        <w:tc>
          <w:tcPr>
            <w:tcW w:w="854" w:type="dxa"/>
            <w:vMerge/>
            <w:tcBorders>
              <w:top w:val="nil"/>
            </w:tcBorders>
          </w:tcPr>
          <w:p>
            <w:pPr>
              <w:rPr>
                <w:sz w:val="2"/>
                <w:szCs w:val="2"/>
              </w:rPr>
            </w:pPr>
          </w:p>
        </w:tc>
        <w:tc>
          <w:tcPr>
            <w:tcW w:w="854" w:type="dxa"/>
            <w:vMerge/>
            <w:tcBorders>
              <w:top w:val="nil"/>
            </w:tcBorders>
          </w:tcPr>
          <w:p>
            <w:pPr>
              <w:rPr>
                <w:sz w:val="2"/>
                <w:szCs w:val="2"/>
              </w:rPr>
            </w:pPr>
          </w:p>
        </w:tc>
        <w:tc>
          <w:tcPr>
            <w:tcW w:w="854" w:type="dxa"/>
            <w:vMerge/>
            <w:tcBorders>
              <w:top w:val="nil"/>
            </w:tcBorders>
          </w:tcPr>
          <w:p>
            <w:pPr>
              <w:rPr>
                <w:sz w:val="2"/>
                <w:szCs w:val="2"/>
              </w:rPr>
            </w:pPr>
          </w:p>
        </w:tc>
      </w:tr>
      <w:tr>
        <w:trPr>
          <w:trHeight w:val="207" w:hRule="exact"/>
        </w:trPr>
        <w:tc>
          <w:tcPr>
            <w:tcW w:w="289" w:type="dxa"/>
            <w:tcBorders>
              <w:top w:val="nil"/>
              <w:bottom w:val="nil"/>
            </w:tcBorders>
          </w:tcPr>
          <w:p>
            <w:pPr>
              <w:pStyle w:val="TableParagraph"/>
              <w:rPr>
                <w:rFonts w:ascii="Times New Roman"/>
                <w:sz w:val="14"/>
              </w:rPr>
            </w:pPr>
          </w:p>
        </w:tc>
        <w:tc>
          <w:tcPr>
            <w:tcW w:w="951" w:type="dxa"/>
            <w:tcBorders>
              <w:top w:val="nil"/>
              <w:bottom w:val="nil"/>
            </w:tcBorders>
          </w:tcPr>
          <w:p>
            <w:pPr>
              <w:pStyle w:val="TableParagraph"/>
              <w:rPr>
                <w:rFonts w:ascii="Times New Roman"/>
                <w:sz w:val="14"/>
              </w:rPr>
            </w:pPr>
          </w:p>
        </w:tc>
        <w:tc>
          <w:tcPr>
            <w:tcW w:w="3874" w:type="dxa"/>
            <w:tcBorders>
              <w:bottom w:val="nil"/>
            </w:tcBorders>
          </w:tcPr>
          <w:p>
            <w:pPr>
              <w:pStyle w:val="TableParagraph"/>
              <w:spacing w:line="145" w:lineRule="exact" w:before="40"/>
              <w:ind w:left="30"/>
              <w:rPr>
                <w:sz w:val="14"/>
              </w:rPr>
            </w:pPr>
            <w:r>
              <w:rPr>
                <w:spacing w:val="-2"/>
                <w:sz w:val="14"/>
              </w:rPr>
              <w:t>Anak</w:t>
            </w:r>
            <w:r>
              <w:rPr>
                <w:spacing w:val="-4"/>
                <w:sz w:val="14"/>
              </w:rPr>
              <w:t> </w:t>
            </w:r>
            <w:r>
              <w:rPr>
                <w:spacing w:val="-2"/>
                <w:sz w:val="14"/>
              </w:rPr>
              <w:t>menunjukkan</w:t>
            </w:r>
            <w:r>
              <w:rPr>
                <w:spacing w:val="-4"/>
                <w:sz w:val="14"/>
              </w:rPr>
              <w:t> </w:t>
            </w:r>
            <w:r>
              <w:rPr>
                <w:spacing w:val="-2"/>
                <w:sz w:val="14"/>
              </w:rPr>
              <w:t>rasa</w:t>
            </w:r>
            <w:r>
              <w:rPr>
                <w:spacing w:val="-4"/>
                <w:sz w:val="14"/>
              </w:rPr>
              <w:t> </w:t>
            </w:r>
            <w:r>
              <w:rPr>
                <w:spacing w:val="-2"/>
                <w:sz w:val="14"/>
              </w:rPr>
              <w:t>ingin</w:t>
            </w:r>
            <w:r>
              <w:rPr>
                <w:spacing w:val="-4"/>
                <w:sz w:val="14"/>
              </w:rPr>
              <w:t> </w:t>
            </w:r>
            <w:r>
              <w:rPr>
                <w:spacing w:val="-2"/>
                <w:sz w:val="14"/>
              </w:rPr>
              <w:t>tahu</w:t>
            </w:r>
            <w:r>
              <w:rPr>
                <w:spacing w:val="-4"/>
                <w:sz w:val="14"/>
              </w:rPr>
              <w:t> </w:t>
            </w:r>
            <w:r>
              <w:rPr>
                <w:spacing w:val="-2"/>
                <w:sz w:val="14"/>
              </w:rPr>
              <w:t>melalui</w:t>
            </w:r>
            <w:r>
              <w:rPr>
                <w:spacing w:val="-3"/>
                <w:sz w:val="14"/>
              </w:rPr>
              <w:t> </w:t>
            </w:r>
            <w:r>
              <w:rPr>
                <w:spacing w:val="-2"/>
                <w:sz w:val="14"/>
              </w:rPr>
              <w:t>observasi,</w:t>
            </w:r>
          </w:p>
        </w:tc>
        <w:tc>
          <w:tcPr>
            <w:tcW w:w="854" w:type="dxa"/>
            <w:vMerge w:val="restart"/>
          </w:tcPr>
          <w:p>
            <w:pPr>
              <w:pStyle w:val="TableParagraph"/>
              <w:rPr>
                <w:rFonts w:ascii="Times New Roman"/>
                <w:sz w:val="14"/>
              </w:rPr>
            </w:pPr>
          </w:p>
        </w:tc>
        <w:tc>
          <w:tcPr>
            <w:tcW w:w="854" w:type="dxa"/>
            <w:tcBorders>
              <w:bottom w:val="nil"/>
            </w:tcBorders>
          </w:tcPr>
          <w:p>
            <w:pPr>
              <w:pStyle w:val="TableParagraph"/>
              <w:rPr>
                <w:rFonts w:ascii="Times New Roman"/>
                <w:sz w:val="14"/>
              </w:rPr>
            </w:pPr>
          </w:p>
        </w:tc>
        <w:tc>
          <w:tcPr>
            <w:tcW w:w="854" w:type="dxa"/>
            <w:tcBorders>
              <w:bottom w:val="nil"/>
            </w:tcBorders>
          </w:tcPr>
          <w:p>
            <w:pPr>
              <w:pStyle w:val="TableParagraph"/>
              <w:rPr>
                <w:rFonts w:ascii="Times New Roman"/>
                <w:sz w:val="14"/>
              </w:rPr>
            </w:pPr>
          </w:p>
        </w:tc>
        <w:tc>
          <w:tcPr>
            <w:tcW w:w="854" w:type="dxa"/>
            <w:tcBorders>
              <w:bottom w:val="nil"/>
            </w:tcBorders>
          </w:tcPr>
          <w:p>
            <w:pPr>
              <w:pStyle w:val="TableParagraph"/>
              <w:rPr>
                <w:rFonts w:ascii="Times New Roman"/>
                <w:sz w:val="14"/>
              </w:rPr>
            </w:pPr>
          </w:p>
        </w:tc>
        <w:tc>
          <w:tcPr>
            <w:tcW w:w="854" w:type="dxa"/>
            <w:vMerge w:val="restart"/>
          </w:tcPr>
          <w:p>
            <w:pPr>
              <w:pStyle w:val="TableParagraph"/>
              <w:rPr>
                <w:rFonts w:ascii="Times New Roman"/>
                <w:sz w:val="14"/>
              </w:rPr>
            </w:pPr>
          </w:p>
        </w:tc>
      </w:tr>
      <w:tr>
        <w:trPr>
          <w:trHeight w:val="331" w:hRule="exact"/>
        </w:trPr>
        <w:tc>
          <w:tcPr>
            <w:tcW w:w="289" w:type="dxa"/>
            <w:tcBorders>
              <w:top w:val="nil"/>
              <w:bottom w:val="nil"/>
            </w:tcBorders>
          </w:tcPr>
          <w:p>
            <w:pPr>
              <w:pStyle w:val="TableParagraph"/>
              <w:rPr>
                <w:rFonts w:ascii="Times New Roman"/>
                <w:sz w:val="14"/>
              </w:rPr>
            </w:pPr>
          </w:p>
        </w:tc>
        <w:tc>
          <w:tcPr>
            <w:tcW w:w="951" w:type="dxa"/>
            <w:tcBorders>
              <w:top w:val="nil"/>
              <w:bottom w:val="nil"/>
            </w:tcBorders>
          </w:tcPr>
          <w:p>
            <w:pPr>
              <w:pStyle w:val="TableParagraph"/>
              <w:rPr>
                <w:rFonts w:ascii="Times New Roman"/>
                <w:sz w:val="14"/>
              </w:rPr>
            </w:pPr>
          </w:p>
        </w:tc>
        <w:tc>
          <w:tcPr>
            <w:tcW w:w="3874" w:type="dxa"/>
            <w:tcBorders>
              <w:top w:val="nil"/>
              <w:bottom w:val="nil"/>
            </w:tcBorders>
          </w:tcPr>
          <w:p>
            <w:pPr>
              <w:pStyle w:val="TableParagraph"/>
              <w:spacing w:line="156" w:lineRule="exact"/>
              <w:ind w:left="30"/>
              <w:rPr>
                <w:sz w:val="14"/>
              </w:rPr>
            </w:pPr>
            <w:r>
              <w:rPr>
                <w:spacing w:val="-2"/>
                <w:sz w:val="14"/>
              </w:rPr>
              <w:t>eksplorasi,</w:t>
            </w:r>
            <w:r>
              <w:rPr>
                <w:spacing w:val="-8"/>
                <w:sz w:val="14"/>
              </w:rPr>
              <w:t> </w:t>
            </w:r>
            <w:r>
              <w:rPr>
                <w:spacing w:val="-2"/>
                <w:sz w:val="14"/>
              </w:rPr>
              <w:t>dan</w:t>
            </w:r>
            <w:r>
              <w:rPr>
                <w:spacing w:val="-8"/>
                <w:sz w:val="14"/>
              </w:rPr>
              <w:t> </w:t>
            </w:r>
            <w:r>
              <w:rPr>
                <w:spacing w:val="-2"/>
                <w:sz w:val="14"/>
              </w:rPr>
              <w:t>eksperimen</w:t>
            </w:r>
            <w:r>
              <w:rPr>
                <w:spacing w:val="-9"/>
                <w:sz w:val="14"/>
              </w:rPr>
              <w:t> </w:t>
            </w:r>
            <w:r>
              <w:rPr>
                <w:spacing w:val="-2"/>
                <w:sz w:val="14"/>
              </w:rPr>
              <w:t>dengan</w:t>
            </w:r>
            <w:r>
              <w:rPr>
                <w:spacing w:val="-8"/>
                <w:sz w:val="14"/>
              </w:rPr>
              <w:t> </w:t>
            </w:r>
            <w:r>
              <w:rPr>
                <w:spacing w:val="-2"/>
                <w:sz w:val="14"/>
              </w:rPr>
              <w:t>menggunakan</w:t>
            </w:r>
            <w:r>
              <w:rPr>
                <w:spacing w:val="-8"/>
                <w:sz w:val="14"/>
              </w:rPr>
              <w:t> </w:t>
            </w:r>
            <w:r>
              <w:rPr>
                <w:spacing w:val="-2"/>
                <w:sz w:val="14"/>
              </w:rPr>
              <w:t>lingkungan</w:t>
            </w:r>
          </w:p>
          <w:p>
            <w:pPr>
              <w:pStyle w:val="TableParagraph"/>
              <w:spacing w:line="155" w:lineRule="exact"/>
              <w:ind w:left="30"/>
              <w:rPr>
                <w:sz w:val="14"/>
              </w:rPr>
            </w:pPr>
            <w:r>
              <w:rPr>
                <w:spacing w:val="-4"/>
                <w:sz w:val="14"/>
              </w:rPr>
              <w:t>sekitar dan media sebagai</w:t>
            </w:r>
            <w:r>
              <w:rPr>
                <w:spacing w:val="-3"/>
                <w:sz w:val="14"/>
              </w:rPr>
              <w:t> </w:t>
            </w:r>
            <w:r>
              <w:rPr>
                <w:spacing w:val="-4"/>
                <w:sz w:val="14"/>
              </w:rPr>
              <w:t>sumber</w:t>
            </w:r>
            <w:r>
              <w:rPr>
                <w:spacing w:val="-3"/>
                <w:sz w:val="14"/>
              </w:rPr>
              <w:t> </w:t>
            </w:r>
            <w:r>
              <w:rPr>
                <w:spacing w:val="-4"/>
                <w:sz w:val="14"/>
              </w:rPr>
              <w:t>belajar,</w:t>
            </w:r>
            <w:r>
              <w:rPr>
                <w:spacing w:val="-3"/>
                <w:sz w:val="14"/>
              </w:rPr>
              <w:t> </w:t>
            </w:r>
            <w:r>
              <w:rPr>
                <w:spacing w:val="-4"/>
                <w:sz w:val="14"/>
              </w:rPr>
              <w:t>untuk mendapatkan</w:t>
            </w:r>
          </w:p>
        </w:tc>
        <w:tc>
          <w:tcPr>
            <w:tcW w:w="854" w:type="dxa"/>
            <w:vMerge/>
            <w:tcBorders>
              <w:top w:val="nil"/>
            </w:tcBorders>
          </w:tcPr>
          <w:p>
            <w:pPr>
              <w:rPr>
                <w:sz w:val="2"/>
                <w:szCs w:val="2"/>
              </w:rPr>
            </w:pPr>
          </w:p>
        </w:tc>
        <w:tc>
          <w:tcPr>
            <w:tcW w:w="854" w:type="dxa"/>
            <w:tcBorders>
              <w:top w:val="nil"/>
              <w:bottom w:val="nil"/>
            </w:tcBorders>
          </w:tcPr>
          <w:p>
            <w:pPr>
              <w:pStyle w:val="TableParagraph"/>
              <w:spacing w:before="65"/>
              <w:ind w:left="39"/>
              <w:jc w:val="center"/>
              <w:rPr>
                <w:rFonts w:ascii="Segoe UI Symbol" w:hAnsi="Segoe UI Symbol"/>
                <w:sz w:val="14"/>
              </w:rPr>
            </w:pPr>
            <w:r>
              <w:rPr>
                <w:rFonts w:ascii="Segoe UI Symbol" w:hAnsi="Segoe UI Symbol"/>
                <w:spacing w:val="-10"/>
                <w:sz w:val="14"/>
              </w:rPr>
              <w:t>✓</w:t>
            </w:r>
          </w:p>
        </w:tc>
        <w:tc>
          <w:tcPr>
            <w:tcW w:w="854" w:type="dxa"/>
            <w:tcBorders>
              <w:top w:val="nil"/>
              <w:bottom w:val="nil"/>
            </w:tcBorders>
          </w:tcPr>
          <w:p>
            <w:pPr>
              <w:pStyle w:val="TableParagraph"/>
              <w:spacing w:before="65"/>
              <w:ind w:left="78" w:right="78"/>
              <w:jc w:val="center"/>
              <w:rPr>
                <w:rFonts w:ascii="Segoe UI Symbol" w:hAnsi="Segoe UI Symbol"/>
                <w:sz w:val="14"/>
              </w:rPr>
            </w:pPr>
            <w:r>
              <w:rPr>
                <w:rFonts w:ascii="Segoe UI Symbol" w:hAnsi="Segoe UI Symbol"/>
                <w:spacing w:val="-10"/>
                <w:sz w:val="14"/>
              </w:rPr>
              <w:t>✓</w:t>
            </w:r>
          </w:p>
        </w:tc>
        <w:tc>
          <w:tcPr>
            <w:tcW w:w="854" w:type="dxa"/>
            <w:tcBorders>
              <w:top w:val="nil"/>
              <w:bottom w:val="nil"/>
            </w:tcBorders>
          </w:tcPr>
          <w:p>
            <w:pPr>
              <w:pStyle w:val="TableParagraph"/>
              <w:spacing w:before="65"/>
              <w:ind w:left="78" w:right="78"/>
              <w:jc w:val="center"/>
              <w:rPr>
                <w:rFonts w:ascii="Segoe UI Symbol" w:hAnsi="Segoe UI Symbol"/>
                <w:sz w:val="14"/>
              </w:rPr>
            </w:pPr>
            <w:r>
              <w:rPr>
                <w:rFonts w:ascii="Segoe UI Symbol" w:hAnsi="Segoe UI Symbol"/>
                <w:spacing w:val="-10"/>
                <w:sz w:val="14"/>
              </w:rPr>
              <w:t>✓</w:t>
            </w:r>
          </w:p>
        </w:tc>
        <w:tc>
          <w:tcPr>
            <w:tcW w:w="854" w:type="dxa"/>
            <w:vMerge/>
            <w:tcBorders>
              <w:top w:val="nil"/>
            </w:tcBorders>
          </w:tcPr>
          <w:p>
            <w:pPr>
              <w:rPr>
                <w:sz w:val="2"/>
                <w:szCs w:val="2"/>
              </w:rPr>
            </w:pPr>
          </w:p>
        </w:tc>
      </w:tr>
      <w:tr>
        <w:trPr>
          <w:trHeight w:val="199" w:hRule="exact"/>
        </w:trPr>
        <w:tc>
          <w:tcPr>
            <w:tcW w:w="289" w:type="dxa"/>
            <w:tcBorders>
              <w:top w:val="nil"/>
              <w:bottom w:val="nil"/>
            </w:tcBorders>
          </w:tcPr>
          <w:p>
            <w:pPr>
              <w:pStyle w:val="TableParagraph"/>
              <w:rPr>
                <w:rFonts w:ascii="Times New Roman"/>
                <w:sz w:val="12"/>
              </w:rPr>
            </w:pPr>
          </w:p>
        </w:tc>
        <w:tc>
          <w:tcPr>
            <w:tcW w:w="951" w:type="dxa"/>
            <w:tcBorders>
              <w:top w:val="nil"/>
              <w:bottom w:val="nil"/>
            </w:tcBorders>
          </w:tcPr>
          <w:p>
            <w:pPr>
              <w:pStyle w:val="TableParagraph"/>
              <w:rPr>
                <w:rFonts w:ascii="Times New Roman"/>
                <w:sz w:val="12"/>
              </w:rPr>
            </w:pPr>
          </w:p>
        </w:tc>
        <w:tc>
          <w:tcPr>
            <w:tcW w:w="3874" w:type="dxa"/>
            <w:tcBorders>
              <w:top w:val="nil"/>
            </w:tcBorders>
          </w:tcPr>
          <w:p>
            <w:pPr>
              <w:pStyle w:val="TableParagraph"/>
              <w:spacing w:before="3"/>
              <w:ind w:left="30"/>
              <w:rPr>
                <w:sz w:val="14"/>
              </w:rPr>
            </w:pPr>
            <w:r>
              <w:rPr>
                <w:spacing w:val="-2"/>
                <w:sz w:val="14"/>
              </w:rPr>
              <w:t>gagasan</w:t>
            </w:r>
            <w:r>
              <w:rPr>
                <w:spacing w:val="-7"/>
                <w:sz w:val="14"/>
              </w:rPr>
              <w:t> </w:t>
            </w:r>
            <w:r>
              <w:rPr>
                <w:spacing w:val="-2"/>
                <w:sz w:val="14"/>
              </w:rPr>
              <w:t>mengenai</w:t>
            </w:r>
            <w:r>
              <w:rPr>
                <w:spacing w:val="-5"/>
                <w:sz w:val="14"/>
              </w:rPr>
              <w:t> </w:t>
            </w:r>
            <w:r>
              <w:rPr>
                <w:spacing w:val="-2"/>
                <w:sz w:val="14"/>
              </w:rPr>
              <w:t>fenomena</w:t>
            </w:r>
            <w:r>
              <w:rPr>
                <w:spacing w:val="-7"/>
                <w:sz w:val="14"/>
              </w:rPr>
              <w:t> </w:t>
            </w:r>
            <w:r>
              <w:rPr>
                <w:spacing w:val="-2"/>
                <w:sz w:val="14"/>
              </w:rPr>
              <w:t>alam</w:t>
            </w:r>
            <w:r>
              <w:rPr>
                <w:spacing w:val="-5"/>
                <w:sz w:val="14"/>
              </w:rPr>
              <w:t> </w:t>
            </w:r>
            <w:r>
              <w:rPr>
                <w:spacing w:val="-2"/>
                <w:sz w:val="14"/>
              </w:rPr>
              <w:t>dan</w:t>
            </w:r>
            <w:r>
              <w:rPr>
                <w:spacing w:val="-6"/>
                <w:sz w:val="14"/>
              </w:rPr>
              <w:t> </w:t>
            </w:r>
            <w:r>
              <w:rPr>
                <w:spacing w:val="-2"/>
                <w:sz w:val="14"/>
              </w:rPr>
              <w:t>sosial.</w:t>
            </w:r>
          </w:p>
        </w:tc>
        <w:tc>
          <w:tcPr>
            <w:tcW w:w="854" w:type="dxa"/>
            <w:vMerge/>
            <w:tcBorders>
              <w:top w:val="nil"/>
            </w:tcBorders>
          </w:tcPr>
          <w:p>
            <w:pPr>
              <w:rPr>
                <w:sz w:val="2"/>
                <w:szCs w:val="2"/>
              </w:rPr>
            </w:pPr>
          </w:p>
        </w:tc>
        <w:tc>
          <w:tcPr>
            <w:tcW w:w="854" w:type="dxa"/>
            <w:tcBorders>
              <w:top w:val="nil"/>
            </w:tcBorders>
          </w:tcPr>
          <w:p>
            <w:pPr>
              <w:pStyle w:val="TableParagraph"/>
              <w:rPr>
                <w:rFonts w:ascii="Times New Roman"/>
                <w:sz w:val="12"/>
              </w:rPr>
            </w:pPr>
          </w:p>
        </w:tc>
        <w:tc>
          <w:tcPr>
            <w:tcW w:w="854" w:type="dxa"/>
            <w:tcBorders>
              <w:top w:val="nil"/>
            </w:tcBorders>
          </w:tcPr>
          <w:p>
            <w:pPr>
              <w:pStyle w:val="TableParagraph"/>
              <w:rPr>
                <w:rFonts w:ascii="Times New Roman"/>
                <w:sz w:val="12"/>
              </w:rPr>
            </w:pPr>
          </w:p>
        </w:tc>
        <w:tc>
          <w:tcPr>
            <w:tcW w:w="854" w:type="dxa"/>
            <w:tcBorders>
              <w:top w:val="nil"/>
            </w:tcBorders>
          </w:tcPr>
          <w:p>
            <w:pPr>
              <w:pStyle w:val="TableParagraph"/>
              <w:rPr>
                <w:rFonts w:ascii="Times New Roman"/>
                <w:sz w:val="12"/>
              </w:rPr>
            </w:pPr>
          </w:p>
        </w:tc>
        <w:tc>
          <w:tcPr>
            <w:tcW w:w="854" w:type="dxa"/>
            <w:vMerge/>
            <w:tcBorders>
              <w:top w:val="nil"/>
            </w:tcBorders>
          </w:tcPr>
          <w:p>
            <w:pPr>
              <w:rPr>
                <w:sz w:val="2"/>
                <w:szCs w:val="2"/>
              </w:rPr>
            </w:pPr>
          </w:p>
        </w:tc>
      </w:tr>
      <w:tr>
        <w:trPr>
          <w:trHeight w:val="195" w:hRule="exact"/>
        </w:trPr>
        <w:tc>
          <w:tcPr>
            <w:tcW w:w="289" w:type="dxa"/>
            <w:tcBorders>
              <w:top w:val="nil"/>
              <w:bottom w:val="nil"/>
            </w:tcBorders>
          </w:tcPr>
          <w:p>
            <w:pPr>
              <w:pStyle w:val="TableParagraph"/>
              <w:rPr>
                <w:rFonts w:ascii="Times New Roman"/>
                <w:sz w:val="12"/>
              </w:rPr>
            </w:pPr>
          </w:p>
        </w:tc>
        <w:tc>
          <w:tcPr>
            <w:tcW w:w="951" w:type="dxa"/>
            <w:tcBorders>
              <w:top w:val="nil"/>
              <w:bottom w:val="nil"/>
            </w:tcBorders>
          </w:tcPr>
          <w:p>
            <w:pPr>
              <w:pStyle w:val="TableParagraph"/>
              <w:rPr>
                <w:rFonts w:ascii="Times New Roman"/>
                <w:sz w:val="12"/>
              </w:rPr>
            </w:pPr>
          </w:p>
        </w:tc>
        <w:tc>
          <w:tcPr>
            <w:tcW w:w="3874" w:type="dxa"/>
            <w:vMerge w:val="restart"/>
            <w:tcBorders>
              <w:bottom w:val="nil"/>
            </w:tcBorders>
          </w:tcPr>
          <w:p>
            <w:pPr>
              <w:pStyle w:val="TableParagraph"/>
              <w:spacing w:line="139" w:lineRule="exact" w:before="40"/>
              <w:ind w:left="30"/>
              <w:rPr>
                <w:sz w:val="14"/>
              </w:rPr>
            </w:pPr>
            <w:r>
              <w:rPr>
                <w:spacing w:val="-2"/>
                <w:sz w:val="14"/>
              </w:rPr>
              <w:t>Anak</w:t>
            </w:r>
            <w:r>
              <w:rPr>
                <w:spacing w:val="-1"/>
                <w:sz w:val="14"/>
              </w:rPr>
              <w:t> </w:t>
            </w:r>
            <w:r>
              <w:rPr>
                <w:spacing w:val="-2"/>
                <w:sz w:val="14"/>
              </w:rPr>
              <w:t>menunjukkan</w:t>
            </w:r>
            <w:r>
              <w:rPr>
                <w:spacing w:val="-1"/>
                <w:sz w:val="14"/>
              </w:rPr>
              <w:t> </w:t>
            </w:r>
            <w:r>
              <w:rPr>
                <w:spacing w:val="-2"/>
                <w:sz w:val="14"/>
              </w:rPr>
              <w:t>kemampuan</w:t>
            </w:r>
            <w:r>
              <w:rPr>
                <w:sz w:val="14"/>
              </w:rPr>
              <w:t> </w:t>
            </w:r>
            <w:r>
              <w:rPr>
                <w:spacing w:val="-2"/>
                <w:sz w:val="14"/>
              </w:rPr>
              <w:t>awal</w:t>
            </w:r>
            <w:r>
              <w:rPr>
                <w:sz w:val="14"/>
              </w:rPr>
              <w:t> </w:t>
            </w:r>
            <w:r>
              <w:rPr>
                <w:spacing w:val="-2"/>
                <w:sz w:val="14"/>
              </w:rPr>
              <w:t>menggunakan</w:t>
            </w:r>
            <w:r>
              <w:rPr>
                <w:sz w:val="14"/>
              </w:rPr>
              <w:t> </w:t>
            </w:r>
            <w:r>
              <w:rPr>
                <w:spacing w:val="-5"/>
                <w:sz w:val="14"/>
              </w:rPr>
              <w:t>dan</w:t>
            </w:r>
          </w:p>
        </w:tc>
        <w:tc>
          <w:tcPr>
            <w:tcW w:w="854" w:type="dxa"/>
            <w:vMerge w:val="restart"/>
          </w:tcPr>
          <w:p>
            <w:pPr>
              <w:pStyle w:val="TableParagraph"/>
              <w:rPr>
                <w:rFonts w:ascii="Times New Roman"/>
                <w:sz w:val="14"/>
              </w:rPr>
            </w:pPr>
          </w:p>
        </w:tc>
        <w:tc>
          <w:tcPr>
            <w:tcW w:w="854" w:type="dxa"/>
            <w:tcBorders>
              <w:bottom w:val="nil"/>
            </w:tcBorders>
          </w:tcPr>
          <w:p>
            <w:pPr>
              <w:pStyle w:val="TableParagraph"/>
              <w:rPr>
                <w:rFonts w:ascii="Times New Roman"/>
                <w:sz w:val="12"/>
              </w:rPr>
            </w:pPr>
          </w:p>
        </w:tc>
        <w:tc>
          <w:tcPr>
            <w:tcW w:w="854" w:type="dxa"/>
            <w:tcBorders>
              <w:bottom w:val="nil"/>
            </w:tcBorders>
          </w:tcPr>
          <w:p>
            <w:pPr>
              <w:pStyle w:val="TableParagraph"/>
              <w:rPr>
                <w:rFonts w:ascii="Times New Roman"/>
                <w:sz w:val="12"/>
              </w:rPr>
            </w:pPr>
          </w:p>
        </w:tc>
        <w:tc>
          <w:tcPr>
            <w:tcW w:w="854" w:type="dxa"/>
            <w:vMerge w:val="restart"/>
          </w:tcPr>
          <w:p>
            <w:pPr>
              <w:pStyle w:val="TableParagraph"/>
              <w:rPr>
                <w:rFonts w:ascii="Times New Roman"/>
                <w:sz w:val="14"/>
              </w:rPr>
            </w:pPr>
          </w:p>
        </w:tc>
        <w:tc>
          <w:tcPr>
            <w:tcW w:w="854" w:type="dxa"/>
            <w:vMerge w:val="restart"/>
          </w:tcPr>
          <w:p>
            <w:pPr>
              <w:pStyle w:val="TableParagraph"/>
              <w:rPr>
                <w:rFonts w:ascii="Times New Roman"/>
                <w:sz w:val="14"/>
              </w:rPr>
            </w:pPr>
          </w:p>
        </w:tc>
      </w:tr>
      <w:tr>
        <w:trPr>
          <w:trHeight w:val="6" w:hRule="exact"/>
        </w:trPr>
        <w:tc>
          <w:tcPr>
            <w:tcW w:w="289" w:type="dxa"/>
            <w:vMerge w:val="restart"/>
            <w:tcBorders>
              <w:top w:val="nil"/>
              <w:bottom w:val="nil"/>
            </w:tcBorders>
          </w:tcPr>
          <w:p>
            <w:pPr>
              <w:pStyle w:val="TableParagraph"/>
              <w:rPr>
                <w:rFonts w:ascii="Times New Roman"/>
                <w:sz w:val="14"/>
              </w:rPr>
            </w:pPr>
          </w:p>
        </w:tc>
        <w:tc>
          <w:tcPr>
            <w:tcW w:w="951" w:type="dxa"/>
            <w:vMerge w:val="restart"/>
            <w:tcBorders>
              <w:top w:val="nil"/>
              <w:bottom w:val="nil"/>
            </w:tcBorders>
          </w:tcPr>
          <w:p>
            <w:pPr>
              <w:pStyle w:val="TableParagraph"/>
              <w:rPr>
                <w:rFonts w:ascii="Times New Roman"/>
                <w:sz w:val="14"/>
              </w:rPr>
            </w:pPr>
          </w:p>
        </w:tc>
        <w:tc>
          <w:tcPr>
            <w:tcW w:w="3874" w:type="dxa"/>
            <w:vMerge/>
            <w:tcBorders>
              <w:top w:val="nil"/>
              <w:bottom w:val="nil"/>
            </w:tcBorders>
          </w:tcPr>
          <w:p>
            <w:pPr>
              <w:rPr>
                <w:sz w:val="2"/>
                <w:szCs w:val="2"/>
              </w:rPr>
            </w:pPr>
          </w:p>
        </w:tc>
        <w:tc>
          <w:tcPr>
            <w:tcW w:w="854" w:type="dxa"/>
            <w:vMerge/>
            <w:tcBorders>
              <w:top w:val="nil"/>
            </w:tcBorders>
          </w:tcPr>
          <w:p>
            <w:pPr>
              <w:rPr>
                <w:sz w:val="2"/>
                <w:szCs w:val="2"/>
              </w:rPr>
            </w:pPr>
          </w:p>
        </w:tc>
        <w:tc>
          <w:tcPr>
            <w:tcW w:w="854" w:type="dxa"/>
            <w:vMerge w:val="restart"/>
            <w:tcBorders>
              <w:top w:val="nil"/>
            </w:tcBorders>
          </w:tcPr>
          <w:p>
            <w:pPr>
              <w:pStyle w:val="TableParagraph"/>
              <w:spacing w:line="182" w:lineRule="exact"/>
              <w:ind w:left="39" w:right="77"/>
              <w:jc w:val="center"/>
              <w:rPr>
                <w:rFonts w:ascii="Segoe UI Symbol" w:hAnsi="Segoe UI Symbol"/>
                <w:sz w:val="14"/>
              </w:rPr>
            </w:pPr>
            <w:r>
              <w:rPr>
                <w:rFonts w:ascii="Segoe UI Symbol" w:hAnsi="Segoe UI Symbol"/>
                <w:spacing w:val="-10"/>
                <w:sz w:val="14"/>
              </w:rPr>
              <w:t>✓</w:t>
            </w:r>
          </w:p>
        </w:tc>
        <w:tc>
          <w:tcPr>
            <w:tcW w:w="854" w:type="dxa"/>
            <w:vMerge w:val="restart"/>
            <w:tcBorders>
              <w:top w:val="nil"/>
            </w:tcBorders>
          </w:tcPr>
          <w:p>
            <w:pPr>
              <w:pStyle w:val="TableParagraph"/>
              <w:spacing w:line="182" w:lineRule="exact"/>
              <w:ind w:left="39" w:right="39"/>
              <w:jc w:val="center"/>
              <w:rPr>
                <w:rFonts w:ascii="Segoe UI Symbol" w:hAnsi="Segoe UI Symbol"/>
                <w:sz w:val="14"/>
              </w:rPr>
            </w:pPr>
            <w:r>
              <w:rPr>
                <w:rFonts w:ascii="Segoe UI Symbol" w:hAnsi="Segoe UI Symbol"/>
                <w:spacing w:val="-10"/>
                <w:sz w:val="14"/>
              </w:rPr>
              <w:t>✓</w:t>
            </w:r>
          </w:p>
        </w:tc>
        <w:tc>
          <w:tcPr>
            <w:tcW w:w="854" w:type="dxa"/>
            <w:vMerge/>
            <w:tcBorders>
              <w:top w:val="nil"/>
            </w:tcBorders>
          </w:tcPr>
          <w:p>
            <w:pPr>
              <w:rPr>
                <w:sz w:val="2"/>
                <w:szCs w:val="2"/>
              </w:rPr>
            </w:pPr>
          </w:p>
        </w:tc>
        <w:tc>
          <w:tcPr>
            <w:tcW w:w="854" w:type="dxa"/>
            <w:vMerge/>
            <w:tcBorders>
              <w:top w:val="nil"/>
            </w:tcBorders>
          </w:tcPr>
          <w:p>
            <w:pPr>
              <w:rPr>
                <w:sz w:val="2"/>
                <w:szCs w:val="2"/>
              </w:rPr>
            </w:pPr>
          </w:p>
        </w:tc>
      </w:tr>
      <w:tr>
        <w:trPr>
          <w:trHeight w:val="368" w:hRule="exact"/>
        </w:trPr>
        <w:tc>
          <w:tcPr>
            <w:tcW w:w="289" w:type="dxa"/>
            <w:vMerge/>
            <w:tcBorders>
              <w:top w:val="nil"/>
              <w:bottom w:val="nil"/>
            </w:tcBorders>
          </w:tcPr>
          <w:p>
            <w:pPr>
              <w:rPr>
                <w:sz w:val="2"/>
                <w:szCs w:val="2"/>
              </w:rPr>
            </w:pPr>
          </w:p>
        </w:tc>
        <w:tc>
          <w:tcPr>
            <w:tcW w:w="951" w:type="dxa"/>
            <w:vMerge/>
            <w:tcBorders>
              <w:top w:val="nil"/>
              <w:bottom w:val="nil"/>
            </w:tcBorders>
          </w:tcPr>
          <w:p>
            <w:pPr>
              <w:rPr>
                <w:sz w:val="2"/>
                <w:szCs w:val="2"/>
              </w:rPr>
            </w:pPr>
          </w:p>
        </w:tc>
        <w:tc>
          <w:tcPr>
            <w:tcW w:w="3874" w:type="dxa"/>
            <w:tcBorders>
              <w:top w:val="nil"/>
            </w:tcBorders>
          </w:tcPr>
          <w:p>
            <w:pPr>
              <w:pStyle w:val="TableParagraph"/>
              <w:spacing w:line="232" w:lineRule="auto" w:before="3"/>
              <w:ind w:left="30"/>
              <w:rPr>
                <w:sz w:val="14"/>
              </w:rPr>
            </w:pPr>
            <w:r>
              <w:rPr>
                <w:spacing w:val="-4"/>
                <w:sz w:val="14"/>
              </w:rPr>
              <w:t>merekayasa teknologi serta untuk mencari informasi, gagasan,</w:t>
            </w:r>
            <w:r>
              <w:rPr>
                <w:sz w:val="14"/>
              </w:rPr>
              <w:t> dan</w:t>
            </w:r>
            <w:r>
              <w:rPr>
                <w:spacing w:val="-8"/>
                <w:sz w:val="14"/>
              </w:rPr>
              <w:t> </w:t>
            </w:r>
            <w:r>
              <w:rPr>
                <w:sz w:val="14"/>
              </w:rPr>
              <w:t>keterampilan</w:t>
            </w:r>
            <w:r>
              <w:rPr>
                <w:spacing w:val="-8"/>
                <w:sz w:val="14"/>
              </w:rPr>
              <w:t> </w:t>
            </w:r>
            <w:r>
              <w:rPr>
                <w:sz w:val="14"/>
              </w:rPr>
              <w:t>secara</w:t>
            </w:r>
            <w:r>
              <w:rPr>
                <w:spacing w:val="-8"/>
                <w:sz w:val="14"/>
              </w:rPr>
              <w:t> </w:t>
            </w:r>
            <w:r>
              <w:rPr>
                <w:sz w:val="14"/>
              </w:rPr>
              <w:t>aman</w:t>
            </w:r>
            <w:r>
              <w:rPr>
                <w:spacing w:val="-8"/>
                <w:sz w:val="14"/>
              </w:rPr>
              <w:t> </w:t>
            </w:r>
            <w:r>
              <w:rPr>
                <w:sz w:val="14"/>
              </w:rPr>
              <w:t>dan</w:t>
            </w:r>
            <w:r>
              <w:rPr>
                <w:spacing w:val="-8"/>
                <w:sz w:val="14"/>
              </w:rPr>
              <w:t> </w:t>
            </w:r>
            <w:r>
              <w:rPr>
                <w:sz w:val="14"/>
              </w:rPr>
              <w:t>bertanggung</w:t>
            </w:r>
            <w:r>
              <w:rPr>
                <w:spacing w:val="-8"/>
                <w:sz w:val="14"/>
              </w:rPr>
              <w:t> </w:t>
            </w:r>
            <w:r>
              <w:rPr>
                <w:sz w:val="14"/>
              </w:rPr>
              <w:t>jawab.</w:t>
            </w:r>
          </w:p>
        </w:tc>
        <w:tc>
          <w:tcPr>
            <w:tcW w:w="854" w:type="dxa"/>
            <w:vMerge/>
            <w:tcBorders>
              <w:top w:val="nil"/>
            </w:tcBorders>
          </w:tcPr>
          <w:p>
            <w:pPr>
              <w:rPr>
                <w:sz w:val="2"/>
                <w:szCs w:val="2"/>
              </w:rPr>
            </w:pPr>
          </w:p>
        </w:tc>
        <w:tc>
          <w:tcPr>
            <w:tcW w:w="854" w:type="dxa"/>
            <w:vMerge/>
            <w:tcBorders>
              <w:top w:val="nil"/>
            </w:tcBorders>
          </w:tcPr>
          <w:p>
            <w:pPr>
              <w:rPr>
                <w:sz w:val="2"/>
                <w:szCs w:val="2"/>
              </w:rPr>
            </w:pPr>
          </w:p>
        </w:tc>
        <w:tc>
          <w:tcPr>
            <w:tcW w:w="854" w:type="dxa"/>
            <w:vMerge/>
            <w:tcBorders>
              <w:top w:val="nil"/>
            </w:tcBorders>
          </w:tcPr>
          <w:p>
            <w:pPr>
              <w:rPr>
                <w:sz w:val="2"/>
                <w:szCs w:val="2"/>
              </w:rPr>
            </w:pPr>
          </w:p>
        </w:tc>
        <w:tc>
          <w:tcPr>
            <w:tcW w:w="854" w:type="dxa"/>
            <w:vMerge/>
            <w:tcBorders>
              <w:top w:val="nil"/>
            </w:tcBorders>
          </w:tcPr>
          <w:p>
            <w:pPr>
              <w:rPr>
                <w:sz w:val="2"/>
                <w:szCs w:val="2"/>
              </w:rPr>
            </w:pPr>
          </w:p>
        </w:tc>
        <w:tc>
          <w:tcPr>
            <w:tcW w:w="854" w:type="dxa"/>
            <w:vMerge/>
            <w:tcBorders>
              <w:top w:val="nil"/>
            </w:tcBorders>
          </w:tcPr>
          <w:p>
            <w:pPr>
              <w:rPr>
                <w:sz w:val="2"/>
                <w:szCs w:val="2"/>
              </w:rPr>
            </w:pPr>
          </w:p>
        </w:tc>
      </w:tr>
      <w:tr>
        <w:trPr>
          <w:trHeight w:val="570" w:hRule="exact"/>
        </w:trPr>
        <w:tc>
          <w:tcPr>
            <w:tcW w:w="289" w:type="dxa"/>
            <w:tcBorders>
              <w:top w:val="nil"/>
            </w:tcBorders>
          </w:tcPr>
          <w:p>
            <w:pPr>
              <w:pStyle w:val="TableParagraph"/>
              <w:rPr>
                <w:rFonts w:ascii="Times New Roman"/>
                <w:sz w:val="14"/>
              </w:rPr>
            </w:pPr>
          </w:p>
        </w:tc>
        <w:tc>
          <w:tcPr>
            <w:tcW w:w="951" w:type="dxa"/>
            <w:tcBorders>
              <w:top w:val="nil"/>
            </w:tcBorders>
          </w:tcPr>
          <w:p>
            <w:pPr>
              <w:pStyle w:val="TableParagraph"/>
              <w:rPr>
                <w:rFonts w:ascii="Times New Roman"/>
                <w:sz w:val="14"/>
              </w:rPr>
            </w:pPr>
          </w:p>
        </w:tc>
        <w:tc>
          <w:tcPr>
            <w:tcW w:w="3874" w:type="dxa"/>
          </w:tcPr>
          <w:p>
            <w:pPr>
              <w:pStyle w:val="TableParagraph"/>
              <w:spacing w:line="232" w:lineRule="auto" w:before="126"/>
              <w:ind w:left="30"/>
              <w:rPr>
                <w:sz w:val="14"/>
              </w:rPr>
            </w:pPr>
            <w:r>
              <w:rPr>
                <w:sz w:val="14"/>
              </w:rPr>
              <w:t>Anak mengeksplorasi berbagai proses seni, </w:t>
            </w:r>
            <w:r>
              <w:rPr>
                <w:spacing w:val="-4"/>
                <w:sz w:val="14"/>
              </w:rPr>
              <w:t>mengekspresikannya, serta mengapresiasi karya seni.</w:t>
            </w:r>
          </w:p>
        </w:tc>
        <w:tc>
          <w:tcPr>
            <w:tcW w:w="854" w:type="dxa"/>
          </w:tcPr>
          <w:p>
            <w:pPr>
              <w:pStyle w:val="TableParagraph"/>
              <w:rPr>
                <w:rFonts w:ascii="Times New Roman"/>
                <w:sz w:val="14"/>
              </w:rPr>
            </w:pPr>
          </w:p>
        </w:tc>
        <w:tc>
          <w:tcPr>
            <w:tcW w:w="854" w:type="dxa"/>
          </w:tcPr>
          <w:p>
            <w:pPr>
              <w:pStyle w:val="TableParagraph"/>
              <w:rPr>
                <w:rFonts w:ascii="Times New Roman"/>
                <w:sz w:val="14"/>
              </w:rPr>
            </w:pPr>
          </w:p>
        </w:tc>
        <w:tc>
          <w:tcPr>
            <w:tcW w:w="854" w:type="dxa"/>
          </w:tcPr>
          <w:p>
            <w:pPr>
              <w:pStyle w:val="TableParagraph"/>
              <w:rPr>
                <w:rFonts w:ascii="Times New Roman"/>
                <w:sz w:val="14"/>
              </w:rPr>
            </w:pPr>
          </w:p>
        </w:tc>
        <w:tc>
          <w:tcPr>
            <w:tcW w:w="854" w:type="dxa"/>
          </w:tcPr>
          <w:p>
            <w:pPr>
              <w:pStyle w:val="TableParagraph"/>
              <w:spacing w:before="26"/>
              <w:rPr>
                <w:b/>
                <w:sz w:val="14"/>
              </w:rPr>
            </w:pPr>
          </w:p>
          <w:p>
            <w:pPr>
              <w:pStyle w:val="TableParagraph"/>
              <w:spacing w:before="1"/>
              <w:ind w:left="78" w:right="78"/>
              <w:jc w:val="center"/>
              <w:rPr>
                <w:rFonts w:ascii="Segoe UI Symbol" w:hAnsi="Segoe UI Symbol"/>
                <w:sz w:val="14"/>
              </w:rPr>
            </w:pPr>
            <w:r>
              <w:rPr>
                <w:rFonts w:ascii="Segoe UI Symbol" w:hAnsi="Segoe UI Symbol"/>
                <w:spacing w:val="-10"/>
                <w:sz w:val="14"/>
              </w:rPr>
              <w:t>✓</w:t>
            </w:r>
          </w:p>
        </w:tc>
        <w:tc>
          <w:tcPr>
            <w:tcW w:w="854" w:type="dxa"/>
          </w:tcPr>
          <w:p>
            <w:pPr>
              <w:pStyle w:val="TableParagraph"/>
              <w:spacing w:before="17"/>
              <w:rPr>
                <w:b/>
                <w:sz w:val="14"/>
              </w:rPr>
            </w:pPr>
          </w:p>
          <w:p>
            <w:pPr>
              <w:pStyle w:val="TableParagraph"/>
              <w:ind w:left="78" w:right="78"/>
              <w:jc w:val="center"/>
              <w:rPr>
                <w:rFonts w:ascii="Segoe UI Symbol" w:hAnsi="Segoe UI Symbol"/>
                <w:sz w:val="14"/>
              </w:rPr>
            </w:pPr>
            <w:r>
              <w:rPr>
                <w:rFonts w:ascii="Segoe UI Symbol" w:hAnsi="Segoe UI Symbol"/>
                <w:spacing w:val="-10"/>
                <w:sz w:val="14"/>
              </w:rPr>
              <w:t>✓</w:t>
            </w:r>
          </w:p>
        </w:tc>
      </w:tr>
    </w:tbl>
    <w:p>
      <w:pPr>
        <w:pStyle w:val="TableParagraph"/>
        <w:spacing w:after="0"/>
        <w:jc w:val="center"/>
        <w:rPr>
          <w:rFonts w:ascii="Segoe UI Symbol" w:hAnsi="Segoe UI Symbol"/>
          <w:sz w:val="14"/>
        </w:rPr>
        <w:sectPr>
          <w:pgSz w:w="11300" w:h="8460" w:orient="landscape"/>
          <w:pgMar w:header="0" w:footer="405" w:top="940" w:bottom="600" w:left="283" w:right="0"/>
        </w:sectPr>
      </w:pPr>
    </w:p>
    <w:p>
      <w:pPr>
        <w:pStyle w:val="BodyText"/>
        <w:rPr>
          <w:b/>
          <w:sz w:val="20"/>
        </w:rPr>
      </w:pPr>
      <w:r>
        <w:rPr>
          <w:b/>
          <w:sz w:val="20"/>
        </w:rPr>
        <mc:AlternateContent>
          <mc:Choice Requires="wps">
            <w:drawing>
              <wp:anchor distT="0" distB="0" distL="0" distR="0" allowOverlap="1" layoutInCell="1" locked="0" behindDoc="0" simplePos="0" relativeHeight="15736320">
                <wp:simplePos x="0" y="0"/>
                <wp:positionH relativeFrom="page">
                  <wp:posOffset>0</wp:posOffset>
                </wp:positionH>
                <wp:positionV relativeFrom="page">
                  <wp:posOffset>663567</wp:posOffset>
                </wp:positionV>
                <wp:extent cx="7175500" cy="255904"/>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7175500" cy="255904"/>
                          <a:chExt cx="7175500" cy="255904"/>
                        </a:xfrm>
                      </wpg:grpSpPr>
                      <wps:wsp>
                        <wps:cNvPr id="98" name="Graphic 98"/>
                        <wps:cNvSpPr/>
                        <wps:spPr>
                          <a:xfrm>
                            <a:off x="0" y="0"/>
                            <a:ext cx="7175500" cy="255904"/>
                          </a:xfrm>
                          <a:custGeom>
                            <a:avLst/>
                            <a:gdLst/>
                            <a:ahLst/>
                            <a:cxnLst/>
                            <a:rect l="l" t="t" r="r" b="b"/>
                            <a:pathLst>
                              <a:path w="7175500" h="255904">
                                <a:moveTo>
                                  <a:pt x="0" y="255714"/>
                                </a:moveTo>
                                <a:lnTo>
                                  <a:pt x="0" y="0"/>
                                </a:lnTo>
                                <a:lnTo>
                                  <a:pt x="7175500" y="0"/>
                                </a:lnTo>
                                <a:lnTo>
                                  <a:pt x="7175500" y="255714"/>
                                </a:lnTo>
                                <a:lnTo>
                                  <a:pt x="0" y="255714"/>
                                </a:lnTo>
                                <a:close/>
                              </a:path>
                            </a:pathLst>
                          </a:custGeom>
                          <a:solidFill>
                            <a:srgbClr val="00B050">
                              <a:alpha val="92158"/>
                            </a:srgbClr>
                          </a:solidFill>
                        </wps:spPr>
                        <wps:bodyPr wrap="square" lIns="0" tIns="0" rIns="0" bIns="0" rtlCol="0">
                          <a:prstTxWarp prst="textNoShape">
                            <a:avLst/>
                          </a:prstTxWarp>
                          <a:noAutofit/>
                        </wps:bodyPr>
                      </wps:wsp>
                      <wps:wsp>
                        <wps:cNvPr id="99" name="Textbox 99"/>
                        <wps:cNvSpPr txBox="1"/>
                        <wps:spPr>
                          <a:xfrm>
                            <a:off x="216466" y="60738"/>
                            <a:ext cx="4372610" cy="170815"/>
                          </a:xfrm>
                          <a:prstGeom prst="rect">
                            <a:avLst/>
                          </a:prstGeom>
                        </wps:spPr>
                        <wps:txbx>
                          <w:txbxContent>
                            <w:p>
                              <w:pPr>
                                <w:spacing w:line="259" w:lineRule="exact" w:before="0"/>
                                <w:ind w:left="0" w:right="0" w:firstLine="0"/>
                                <w:jc w:val="left"/>
                                <w:rPr>
                                  <w:rFonts w:ascii="Verdana"/>
                                  <w:sz w:val="22"/>
                                </w:rPr>
                              </w:pPr>
                              <w:r>
                                <w:rPr>
                                  <w:rFonts w:ascii="Tahoma"/>
                                  <w:b/>
                                  <w:color w:val="FFFFFF"/>
                                  <w:sz w:val="22"/>
                                </w:rPr>
                                <w:t>Pemetaan</w:t>
                              </w:r>
                              <w:r>
                                <w:rPr>
                                  <w:rFonts w:ascii="Tahoma"/>
                                  <w:b/>
                                  <w:color w:val="FFFFFF"/>
                                  <w:spacing w:val="-17"/>
                                  <w:sz w:val="22"/>
                                </w:rPr>
                                <w:t> </w:t>
                              </w:r>
                              <w:r>
                                <w:rPr>
                                  <w:rFonts w:ascii="Tahoma"/>
                                  <w:b/>
                                  <w:color w:val="FFFFFF"/>
                                  <w:sz w:val="22"/>
                                </w:rPr>
                                <w:t>CP</w:t>
                              </w:r>
                              <w:r>
                                <w:rPr>
                                  <w:rFonts w:ascii="Tahoma"/>
                                  <w:b/>
                                  <w:color w:val="FFFFFF"/>
                                  <w:spacing w:val="-16"/>
                                  <w:sz w:val="22"/>
                                </w:rPr>
                                <w:t> </w:t>
                              </w:r>
                              <w:r>
                                <w:rPr>
                                  <w:rFonts w:ascii="Tahoma"/>
                                  <w:b/>
                                  <w:color w:val="FFFFFF"/>
                                  <w:sz w:val="22"/>
                                </w:rPr>
                                <w:t>dan</w:t>
                              </w:r>
                              <w:r>
                                <w:rPr>
                                  <w:rFonts w:ascii="Tahoma"/>
                                  <w:b/>
                                  <w:color w:val="FFFFFF"/>
                                  <w:spacing w:val="-16"/>
                                  <w:sz w:val="22"/>
                                </w:rPr>
                                <w:t> </w:t>
                              </w:r>
                              <w:r>
                                <w:rPr>
                                  <w:rFonts w:ascii="Tahoma"/>
                                  <w:b/>
                                  <w:color w:val="FFFFFF"/>
                                  <w:sz w:val="22"/>
                                </w:rPr>
                                <w:t>Tema</w:t>
                              </w:r>
                              <w:r>
                                <w:rPr>
                                  <w:rFonts w:ascii="Tahoma"/>
                                  <w:b/>
                                  <w:color w:val="FFFFFF"/>
                                  <w:spacing w:val="-16"/>
                                  <w:sz w:val="22"/>
                                </w:rPr>
                                <w:t> </w:t>
                              </w:r>
                              <w:r>
                                <w:rPr>
                                  <w:rFonts w:ascii="Tahoma"/>
                                  <w:b/>
                                  <w:color w:val="FFFFFF"/>
                                  <w:sz w:val="22"/>
                                </w:rPr>
                                <w:t>KBC</w:t>
                              </w:r>
                              <w:r>
                                <w:rPr>
                                  <w:rFonts w:ascii="Tahoma"/>
                                  <w:b/>
                                  <w:color w:val="FFFFFF"/>
                                  <w:spacing w:val="-14"/>
                                  <w:sz w:val="22"/>
                                </w:rPr>
                                <w:t> </w:t>
                              </w:r>
                              <w:r>
                                <w:rPr>
                                  <w:rFonts w:ascii="Tahoma"/>
                                  <w:b/>
                                  <w:color w:val="FFFFFF"/>
                                  <w:w w:val="85"/>
                                  <w:sz w:val="22"/>
                                </w:rPr>
                                <w:t>|</w:t>
                              </w:r>
                              <w:r>
                                <w:rPr>
                                  <w:rFonts w:ascii="Tahoma"/>
                                  <w:b/>
                                  <w:color w:val="FFFFFF"/>
                                  <w:spacing w:val="-1"/>
                                  <w:w w:val="85"/>
                                  <w:sz w:val="22"/>
                                </w:rPr>
                                <w:t> </w:t>
                              </w:r>
                              <w:r>
                                <w:rPr>
                                  <w:rFonts w:ascii="Verdana"/>
                                  <w:color w:val="FFFFFF"/>
                                  <w:sz w:val="22"/>
                                </w:rPr>
                                <w:t>Madrasah</w:t>
                              </w:r>
                              <w:r>
                                <w:rPr>
                                  <w:rFonts w:ascii="Verdana"/>
                                  <w:color w:val="FFFFFF"/>
                                  <w:spacing w:val="-29"/>
                                  <w:sz w:val="22"/>
                                </w:rPr>
                                <w:t> </w:t>
                              </w:r>
                              <w:r>
                                <w:rPr>
                                  <w:rFonts w:ascii="Verdana"/>
                                  <w:color w:val="FFFFFF"/>
                                  <w:sz w:val="22"/>
                                </w:rPr>
                                <w:t>(PAI</w:t>
                              </w:r>
                              <w:r>
                                <w:rPr>
                                  <w:rFonts w:ascii="Verdana"/>
                                  <w:color w:val="FFFFFF"/>
                                  <w:spacing w:val="-24"/>
                                  <w:sz w:val="22"/>
                                </w:rPr>
                                <w:t> </w:t>
                              </w:r>
                              <w:r>
                                <w:rPr>
                                  <w:rFonts w:ascii="Verdana"/>
                                  <w:color w:val="FFFFFF"/>
                                  <w:sz w:val="22"/>
                                </w:rPr>
                                <w:t>dan</w:t>
                              </w:r>
                              <w:r>
                                <w:rPr>
                                  <w:rFonts w:ascii="Verdana"/>
                                  <w:color w:val="FFFFFF"/>
                                  <w:spacing w:val="-29"/>
                                  <w:sz w:val="22"/>
                                </w:rPr>
                                <w:t> </w:t>
                              </w:r>
                              <w:r>
                                <w:rPr>
                                  <w:rFonts w:ascii="Verdana"/>
                                  <w:color w:val="FFFFFF"/>
                                  <w:sz w:val="22"/>
                                </w:rPr>
                                <w:t>Bahasa</w:t>
                              </w:r>
                              <w:r>
                                <w:rPr>
                                  <w:rFonts w:ascii="Verdana"/>
                                  <w:color w:val="FFFFFF"/>
                                  <w:spacing w:val="-27"/>
                                  <w:sz w:val="22"/>
                                </w:rPr>
                                <w:t> </w:t>
                              </w:r>
                              <w:r>
                                <w:rPr>
                                  <w:rFonts w:ascii="Verdana"/>
                                  <w:color w:val="FFFFFF"/>
                                  <w:spacing w:val="-2"/>
                                  <w:sz w:val="22"/>
                                </w:rPr>
                                <w:t>Arab)</w:t>
                              </w:r>
                            </w:p>
                          </w:txbxContent>
                        </wps:txbx>
                        <wps:bodyPr wrap="square" lIns="0" tIns="0" rIns="0" bIns="0" rtlCol="0">
                          <a:noAutofit/>
                        </wps:bodyPr>
                      </wps:wsp>
                      <wps:wsp>
                        <wps:cNvPr id="100" name="Textbox 100"/>
                        <wps:cNvSpPr txBox="1"/>
                        <wps:spPr>
                          <a:xfrm>
                            <a:off x="6848930" y="57690"/>
                            <a:ext cx="204470" cy="170815"/>
                          </a:xfrm>
                          <a:prstGeom prst="rect">
                            <a:avLst/>
                          </a:prstGeom>
                        </wps:spPr>
                        <wps:txbx>
                          <w:txbxContent>
                            <w:p>
                              <w:pPr>
                                <w:spacing w:line="258" w:lineRule="exact" w:before="0"/>
                                <w:ind w:left="0" w:right="0" w:firstLine="0"/>
                                <w:jc w:val="left"/>
                                <w:rPr>
                                  <w:rFonts w:ascii="Tahoma"/>
                                  <w:b/>
                                  <w:sz w:val="22"/>
                                </w:rPr>
                              </w:pPr>
                              <w:r>
                                <w:rPr>
                                  <w:rFonts w:ascii="Tahoma"/>
                                  <w:b/>
                                  <w:color w:val="FFFFFF"/>
                                  <w:spacing w:val="-6"/>
                                  <w:w w:val="80"/>
                                  <w:sz w:val="22"/>
                                </w:rPr>
                                <w:t>1/6</w:t>
                              </w:r>
                            </w:p>
                          </w:txbxContent>
                        </wps:txbx>
                        <wps:bodyPr wrap="square" lIns="0" tIns="0" rIns="0" bIns="0" rtlCol="0">
                          <a:noAutofit/>
                        </wps:bodyPr>
                      </wps:wsp>
                    </wpg:wgp>
                  </a:graphicData>
                </a:graphic>
              </wp:anchor>
            </w:drawing>
          </mc:Choice>
          <mc:Fallback>
            <w:pict>
              <v:group style="position:absolute;margin-left:0pt;margin-top:52.249401pt;width:565pt;height:20.150pt;mso-position-horizontal-relative:page;mso-position-vertical-relative:page;z-index:15736320" id="docshapegroup71" coordorigin="0,1045" coordsize="11300,403">
                <v:rect style="position:absolute;left:0;top:1044;width:11300;height:403" id="docshape72" filled="true" fillcolor="#00b050" stroked="false">
                  <v:fill opacity="60397f" type="solid"/>
                </v:rect>
                <v:shape style="position:absolute;left:340;top:1140;width:6886;height:269" type="#_x0000_t202" id="docshape73" filled="false" stroked="false">
                  <v:textbox inset="0,0,0,0">
                    <w:txbxContent>
                      <w:p>
                        <w:pPr>
                          <w:spacing w:line="259" w:lineRule="exact" w:before="0"/>
                          <w:ind w:left="0" w:right="0" w:firstLine="0"/>
                          <w:jc w:val="left"/>
                          <w:rPr>
                            <w:rFonts w:ascii="Verdana"/>
                            <w:sz w:val="22"/>
                          </w:rPr>
                        </w:pPr>
                        <w:r>
                          <w:rPr>
                            <w:rFonts w:ascii="Tahoma"/>
                            <w:b/>
                            <w:color w:val="FFFFFF"/>
                            <w:sz w:val="22"/>
                          </w:rPr>
                          <w:t>Pemetaan</w:t>
                        </w:r>
                        <w:r>
                          <w:rPr>
                            <w:rFonts w:ascii="Tahoma"/>
                            <w:b/>
                            <w:color w:val="FFFFFF"/>
                            <w:spacing w:val="-17"/>
                            <w:sz w:val="22"/>
                          </w:rPr>
                          <w:t> </w:t>
                        </w:r>
                        <w:r>
                          <w:rPr>
                            <w:rFonts w:ascii="Tahoma"/>
                            <w:b/>
                            <w:color w:val="FFFFFF"/>
                            <w:sz w:val="22"/>
                          </w:rPr>
                          <w:t>CP</w:t>
                        </w:r>
                        <w:r>
                          <w:rPr>
                            <w:rFonts w:ascii="Tahoma"/>
                            <w:b/>
                            <w:color w:val="FFFFFF"/>
                            <w:spacing w:val="-16"/>
                            <w:sz w:val="22"/>
                          </w:rPr>
                          <w:t> </w:t>
                        </w:r>
                        <w:r>
                          <w:rPr>
                            <w:rFonts w:ascii="Tahoma"/>
                            <w:b/>
                            <w:color w:val="FFFFFF"/>
                            <w:sz w:val="22"/>
                          </w:rPr>
                          <w:t>dan</w:t>
                        </w:r>
                        <w:r>
                          <w:rPr>
                            <w:rFonts w:ascii="Tahoma"/>
                            <w:b/>
                            <w:color w:val="FFFFFF"/>
                            <w:spacing w:val="-16"/>
                            <w:sz w:val="22"/>
                          </w:rPr>
                          <w:t> </w:t>
                        </w:r>
                        <w:r>
                          <w:rPr>
                            <w:rFonts w:ascii="Tahoma"/>
                            <w:b/>
                            <w:color w:val="FFFFFF"/>
                            <w:sz w:val="22"/>
                          </w:rPr>
                          <w:t>Tema</w:t>
                        </w:r>
                        <w:r>
                          <w:rPr>
                            <w:rFonts w:ascii="Tahoma"/>
                            <w:b/>
                            <w:color w:val="FFFFFF"/>
                            <w:spacing w:val="-16"/>
                            <w:sz w:val="22"/>
                          </w:rPr>
                          <w:t> </w:t>
                        </w:r>
                        <w:r>
                          <w:rPr>
                            <w:rFonts w:ascii="Tahoma"/>
                            <w:b/>
                            <w:color w:val="FFFFFF"/>
                            <w:sz w:val="22"/>
                          </w:rPr>
                          <w:t>KBC</w:t>
                        </w:r>
                        <w:r>
                          <w:rPr>
                            <w:rFonts w:ascii="Tahoma"/>
                            <w:b/>
                            <w:color w:val="FFFFFF"/>
                            <w:spacing w:val="-14"/>
                            <w:sz w:val="22"/>
                          </w:rPr>
                          <w:t> </w:t>
                        </w:r>
                        <w:r>
                          <w:rPr>
                            <w:rFonts w:ascii="Tahoma"/>
                            <w:b/>
                            <w:color w:val="FFFFFF"/>
                            <w:w w:val="85"/>
                            <w:sz w:val="22"/>
                          </w:rPr>
                          <w:t>|</w:t>
                        </w:r>
                        <w:r>
                          <w:rPr>
                            <w:rFonts w:ascii="Tahoma"/>
                            <w:b/>
                            <w:color w:val="FFFFFF"/>
                            <w:spacing w:val="-1"/>
                            <w:w w:val="85"/>
                            <w:sz w:val="22"/>
                          </w:rPr>
                          <w:t> </w:t>
                        </w:r>
                        <w:r>
                          <w:rPr>
                            <w:rFonts w:ascii="Verdana"/>
                            <w:color w:val="FFFFFF"/>
                            <w:sz w:val="22"/>
                          </w:rPr>
                          <w:t>Madrasah</w:t>
                        </w:r>
                        <w:r>
                          <w:rPr>
                            <w:rFonts w:ascii="Verdana"/>
                            <w:color w:val="FFFFFF"/>
                            <w:spacing w:val="-29"/>
                            <w:sz w:val="22"/>
                          </w:rPr>
                          <w:t> </w:t>
                        </w:r>
                        <w:r>
                          <w:rPr>
                            <w:rFonts w:ascii="Verdana"/>
                            <w:color w:val="FFFFFF"/>
                            <w:sz w:val="22"/>
                          </w:rPr>
                          <w:t>(PAI</w:t>
                        </w:r>
                        <w:r>
                          <w:rPr>
                            <w:rFonts w:ascii="Verdana"/>
                            <w:color w:val="FFFFFF"/>
                            <w:spacing w:val="-24"/>
                            <w:sz w:val="22"/>
                          </w:rPr>
                          <w:t> </w:t>
                        </w:r>
                        <w:r>
                          <w:rPr>
                            <w:rFonts w:ascii="Verdana"/>
                            <w:color w:val="FFFFFF"/>
                            <w:sz w:val="22"/>
                          </w:rPr>
                          <w:t>dan</w:t>
                        </w:r>
                        <w:r>
                          <w:rPr>
                            <w:rFonts w:ascii="Verdana"/>
                            <w:color w:val="FFFFFF"/>
                            <w:spacing w:val="-29"/>
                            <w:sz w:val="22"/>
                          </w:rPr>
                          <w:t> </w:t>
                        </w:r>
                        <w:r>
                          <w:rPr>
                            <w:rFonts w:ascii="Verdana"/>
                            <w:color w:val="FFFFFF"/>
                            <w:sz w:val="22"/>
                          </w:rPr>
                          <w:t>Bahasa</w:t>
                        </w:r>
                        <w:r>
                          <w:rPr>
                            <w:rFonts w:ascii="Verdana"/>
                            <w:color w:val="FFFFFF"/>
                            <w:spacing w:val="-27"/>
                            <w:sz w:val="22"/>
                          </w:rPr>
                          <w:t> </w:t>
                        </w:r>
                        <w:r>
                          <w:rPr>
                            <w:rFonts w:ascii="Verdana"/>
                            <w:color w:val="FFFFFF"/>
                            <w:spacing w:val="-2"/>
                            <w:sz w:val="22"/>
                          </w:rPr>
                          <w:t>Arab)</w:t>
                        </w:r>
                      </w:p>
                    </w:txbxContent>
                  </v:textbox>
                  <w10:wrap type="none"/>
                </v:shape>
                <v:shape style="position:absolute;left:10785;top:1135;width:322;height:269" type="#_x0000_t202" id="docshape74" filled="false" stroked="false">
                  <v:textbox inset="0,0,0,0">
                    <w:txbxContent>
                      <w:p>
                        <w:pPr>
                          <w:spacing w:line="258" w:lineRule="exact" w:before="0"/>
                          <w:ind w:left="0" w:right="0" w:firstLine="0"/>
                          <w:jc w:val="left"/>
                          <w:rPr>
                            <w:rFonts w:ascii="Tahoma"/>
                            <w:b/>
                            <w:sz w:val="22"/>
                          </w:rPr>
                        </w:pPr>
                        <w:r>
                          <w:rPr>
                            <w:rFonts w:ascii="Tahoma"/>
                            <w:b/>
                            <w:color w:val="FFFFFF"/>
                            <w:spacing w:val="-6"/>
                            <w:w w:val="80"/>
                            <w:sz w:val="22"/>
                          </w:rPr>
                          <w:t>1/6</w:t>
                        </w:r>
                      </w:p>
                    </w:txbxContent>
                  </v:textbox>
                  <w10:wrap type="none"/>
                </v:shape>
                <w10:wrap type="none"/>
              </v:group>
            </w:pict>
          </mc:Fallback>
        </mc:AlternateContent>
      </w:r>
    </w:p>
    <w:p>
      <w:pPr>
        <w:pStyle w:val="BodyText"/>
        <w:rPr>
          <w:b/>
          <w:sz w:val="20"/>
        </w:rPr>
      </w:pPr>
    </w:p>
    <w:p>
      <w:pPr>
        <w:pStyle w:val="BodyText"/>
        <w:spacing w:before="28"/>
        <w:rPr>
          <w:b/>
          <w:sz w:val="20"/>
        </w:rPr>
      </w:pPr>
    </w:p>
    <w:tbl>
      <w:tblPr>
        <w:tblW w:w="0" w:type="auto"/>
        <w:jc w:val="left"/>
        <w:tblInd w:w="3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064"/>
        <w:gridCol w:w="940"/>
        <w:gridCol w:w="2473"/>
        <w:gridCol w:w="4251"/>
        <w:gridCol w:w="277"/>
        <w:gridCol w:w="277"/>
        <w:gridCol w:w="277"/>
        <w:gridCol w:w="277"/>
        <w:gridCol w:w="277"/>
      </w:tblGrid>
      <w:tr>
        <w:trPr>
          <w:trHeight w:val="163" w:hRule="atLeast"/>
        </w:trPr>
        <w:tc>
          <w:tcPr>
            <w:tcW w:w="1064" w:type="dxa"/>
            <w:vMerge w:val="restart"/>
            <w:shd w:val="clear" w:color="auto" w:fill="00B050"/>
          </w:tcPr>
          <w:p>
            <w:pPr>
              <w:pStyle w:val="TableParagraph"/>
              <w:spacing w:line="158" w:lineRule="exact"/>
              <w:ind w:left="248" w:right="220" w:firstLine="97"/>
              <w:rPr>
                <w:b/>
                <w:sz w:val="14"/>
              </w:rPr>
            </w:pPr>
            <w:r>
              <w:rPr>
                <w:b/>
                <w:color w:val="FFFFFF"/>
                <w:sz w:val="14"/>
              </w:rPr>
              <w:t>FASE</w:t>
            </w:r>
            <w:r>
              <w:rPr>
                <w:b/>
                <w:color w:val="FFFFFF"/>
                <w:spacing w:val="-5"/>
                <w:sz w:val="14"/>
              </w:rPr>
              <w:t> </w:t>
            </w:r>
            <w:r>
              <w:rPr>
                <w:b/>
                <w:color w:val="FFFFFF"/>
                <w:sz w:val="14"/>
              </w:rPr>
              <w:t>/ </w:t>
            </w:r>
            <w:r>
              <w:rPr>
                <w:b/>
                <w:color w:val="FFFFFF"/>
                <w:spacing w:val="-4"/>
                <w:sz w:val="14"/>
              </w:rPr>
              <w:t>JENJANG</w:t>
            </w:r>
          </w:p>
        </w:tc>
        <w:tc>
          <w:tcPr>
            <w:tcW w:w="940" w:type="dxa"/>
            <w:vMerge w:val="restart"/>
            <w:shd w:val="clear" w:color="auto" w:fill="00B050"/>
          </w:tcPr>
          <w:p>
            <w:pPr>
              <w:pStyle w:val="TableParagraph"/>
              <w:spacing w:before="90"/>
              <w:ind w:left="221"/>
              <w:rPr>
                <w:b/>
                <w:sz w:val="14"/>
              </w:rPr>
            </w:pPr>
            <w:r>
              <w:rPr>
                <w:b/>
                <w:color w:val="FFFFFF"/>
                <w:spacing w:val="-2"/>
                <w:sz w:val="14"/>
              </w:rPr>
              <w:t>ELEMEN</w:t>
            </w:r>
          </w:p>
        </w:tc>
        <w:tc>
          <w:tcPr>
            <w:tcW w:w="2473" w:type="dxa"/>
            <w:vMerge w:val="restart"/>
            <w:shd w:val="clear" w:color="auto" w:fill="00B050"/>
          </w:tcPr>
          <w:p>
            <w:pPr>
              <w:pStyle w:val="TableParagraph"/>
              <w:spacing w:before="90"/>
              <w:ind w:left="269"/>
              <w:rPr>
                <w:b/>
                <w:sz w:val="14"/>
              </w:rPr>
            </w:pPr>
            <w:r>
              <w:rPr>
                <w:b/>
                <w:color w:val="FFFFFF"/>
                <w:sz w:val="14"/>
              </w:rPr>
              <w:t>CAPAIAN</w:t>
            </w:r>
            <w:r>
              <w:rPr>
                <w:b/>
                <w:color w:val="FFFFFF"/>
                <w:spacing w:val="-4"/>
                <w:sz w:val="14"/>
              </w:rPr>
              <w:t> </w:t>
            </w:r>
            <w:r>
              <w:rPr>
                <w:b/>
                <w:color w:val="FFFFFF"/>
                <w:sz w:val="14"/>
              </w:rPr>
              <w:t>PEMBELAJARAN</w:t>
            </w:r>
            <w:r>
              <w:rPr>
                <w:b/>
                <w:color w:val="FFFFFF"/>
                <w:spacing w:val="-3"/>
                <w:sz w:val="14"/>
              </w:rPr>
              <w:t> </w:t>
            </w:r>
            <w:r>
              <w:rPr>
                <w:b/>
                <w:color w:val="FFFFFF"/>
                <w:spacing w:val="-4"/>
                <w:sz w:val="14"/>
              </w:rPr>
              <w:t>(CP)</w:t>
            </w:r>
          </w:p>
        </w:tc>
        <w:tc>
          <w:tcPr>
            <w:tcW w:w="4251" w:type="dxa"/>
            <w:vMerge w:val="restart"/>
            <w:shd w:val="clear" w:color="auto" w:fill="00B050"/>
          </w:tcPr>
          <w:p>
            <w:pPr>
              <w:pStyle w:val="TableParagraph"/>
              <w:spacing w:before="90"/>
              <w:ind w:left="22"/>
              <w:jc w:val="center"/>
              <w:rPr>
                <w:b/>
                <w:sz w:val="14"/>
              </w:rPr>
            </w:pPr>
            <w:r>
              <w:rPr>
                <w:b/>
                <w:color w:val="FFFFFF"/>
                <w:sz w:val="14"/>
              </w:rPr>
              <w:t>MATERI</w:t>
            </w:r>
            <w:r>
              <w:rPr>
                <w:b/>
                <w:color w:val="FFFFFF"/>
                <w:spacing w:val="-3"/>
                <w:sz w:val="14"/>
              </w:rPr>
              <w:t> </w:t>
            </w:r>
            <w:r>
              <w:rPr>
                <w:b/>
                <w:color w:val="FFFFFF"/>
                <w:spacing w:val="-7"/>
                <w:sz w:val="14"/>
              </w:rPr>
              <w:t>CP</w:t>
            </w:r>
          </w:p>
        </w:tc>
        <w:tc>
          <w:tcPr>
            <w:tcW w:w="1385" w:type="dxa"/>
            <w:gridSpan w:val="5"/>
            <w:shd w:val="clear" w:color="auto" w:fill="00B050"/>
          </w:tcPr>
          <w:p>
            <w:pPr>
              <w:pStyle w:val="TableParagraph"/>
              <w:spacing w:line="135" w:lineRule="exact" w:before="8"/>
              <w:ind w:left="337"/>
              <w:rPr>
                <w:b/>
                <w:sz w:val="14"/>
              </w:rPr>
            </w:pPr>
            <w:r>
              <w:rPr>
                <w:b/>
                <w:color w:val="FFFFFF"/>
                <w:sz w:val="14"/>
              </w:rPr>
              <w:t>TEMA </w:t>
            </w:r>
            <w:r>
              <w:rPr>
                <w:b/>
                <w:color w:val="FFFFFF"/>
                <w:spacing w:val="-4"/>
                <w:sz w:val="14"/>
              </w:rPr>
              <w:t>KBC*</w:t>
            </w:r>
          </w:p>
        </w:tc>
      </w:tr>
      <w:tr>
        <w:trPr>
          <w:trHeight w:val="163" w:hRule="atLeast"/>
        </w:trPr>
        <w:tc>
          <w:tcPr>
            <w:tcW w:w="1064" w:type="dxa"/>
            <w:vMerge/>
            <w:tcBorders>
              <w:top w:val="nil"/>
            </w:tcBorders>
            <w:shd w:val="clear" w:color="auto" w:fill="00B050"/>
          </w:tcPr>
          <w:p>
            <w:pPr>
              <w:rPr>
                <w:sz w:val="2"/>
                <w:szCs w:val="2"/>
              </w:rPr>
            </w:pPr>
          </w:p>
        </w:tc>
        <w:tc>
          <w:tcPr>
            <w:tcW w:w="940" w:type="dxa"/>
            <w:vMerge/>
            <w:tcBorders>
              <w:top w:val="nil"/>
            </w:tcBorders>
            <w:shd w:val="clear" w:color="auto" w:fill="00B050"/>
          </w:tcPr>
          <w:p>
            <w:pPr>
              <w:rPr>
                <w:sz w:val="2"/>
                <w:szCs w:val="2"/>
              </w:rPr>
            </w:pPr>
          </w:p>
        </w:tc>
        <w:tc>
          <w:tcPr>
            <w:tcW w:w="2473" w:type="dxa"/>
            <w:vMerge/>
            <w:tcBorders>
              <w:top w:val="nil"/>
            </w:tcBorders>
            <w:shd w:val="clear" w:color="auto" w:fill="00B050"/>
          </w:tcPr>
          <w:p>
            <w:pPr>
              <w:rPr>
                <w:sz w:val="2"/>
                <w:szCs w:val="2"/>
              </w:rPr>
            </w:pPr>
          </w:p>
        </w:tc>
        <w:tc>
          <w:tcPr>
            <w:tcW w:w="4251" w:type="dxa"/>
            <w:vMerge/>
            <w:tcBorders>
              <w:top w:val="nil"/>
            </w:tcBorders>
            <w:shd w:val="clear" w:color="auto" w:fill="00B050"/>
          </w:tcPr>
          <w:p>
            <w:pPr>
              <w:rPr>
                <w:sz w:val="2"/>
                <w:szCs w:val="2"/>
              </w:rPr>
            </w:pPr>
          </w:p>
        </w:tc>
        <w:tc>
          <w:tcPr>
            <w:tcW w:w="277" w:type="dxa"/>
            <w:shd w:val="clear" w:color="auto" w:fill="00B050"/>
          </w:tcPr>
          <w:p>
            <w:pPr>
              <w:pStyle w:val="TableParagraph"/>
              <w:spacing w:line="135" w:lineRule="exact" w:before="8"/>
              <w:ind w:left="62" w:right="39"/>
              <w:jc w:val="center"/>
              <w:rPr>
                <w:b/>
                <w:sz w:val="14"/>
              </w:rPr>
            </w:pPr>
            <w:r>
              <w:rPr>
                <w:b/>
                <w:color w:val="FFFFFF"/>
                <w:spacing w:val="-10"/>
                <w:sz w:val="14"/>
              </w:rPr>
              <w:t>1</w:t>
            </w:r>
          </w:p>
        </w:tc>
        <w:tc>
          <w:tcPr>
            <w:tcW w:w="277" w:type="dxa"/>
            <w:shd w:val="clear" w:color="auto" w:fill="00B050"/>
          </w:tcPr>
          <w:p>
            <w:pPr>
              <w:pStyle w:val="TableParagraph"/>
              <w:spacing w:line="135" w:lineRule="exact" w:before="8"/>
              <w:ind w:left="62" w:right="38"/>
              <w:jc w:val="center"/>
              <w:rPr>
                <w:b/>
                <w:sz w:val="14"/>
              </w:rPr>
            </w:pPr>
            <w:r>
              <w:rPr>
                <w:b/>
                <w:color w:val="FFFFFF"/>
                <w:spacing w:val="-10"/>
                <w:sz w:val="14"/>
              </w:rPr>
              <w:t>2</w:t>
            </w:r>
          </w:p>
        </w:tc>
        <w:tc>
          <w:tcPr>
            <w:tcW w:w="277" w:type="dxa"/>
            <w:shd w:val="clear" w:color="auto" w:fill="00B050"/>
          </w:tcPr>
          <w:p>
            <w:pPr>
              <w:pStyle w:val="TableParagraph"/>
              <w:spacing w:line="135" w:lineRule="exact" w:before="8"/>
              <w:ind w:left="62" w:right="37"/>
              <w:jc w:val="center"/>
              <w:rPr>
                <w:b/>
                <w:sz w:val="14"/>
              </w:rPr>
            </w:pPr>
            <w:r>
              <w:rPr>
                <w:b/>
                <w:color w:val="FFFFFF"/>
                <w:spacing w:val="-10"/>
                <w:sz w:val="14"/>
              </w:rPr>
              <w:t>3</w:t>
            </w:r>
          </w:p>
        </w:tc>
        <w:tc>
          <w:tcPr>
            <w:tcW w:w="277" w:type="dxa"/>
            <w:shd w:val="clear" w:color="auto" w:fill="00B050"/>
          </w:tcPr>
          <w:p>
            <w:pPr>
              <w:pStyle w:val="TableParagraph"/>
              <w:spacing w:line="135" w:lineRule="exact" w:before="8"/>
              <w:ind w:left="62" w:right="36"/>
              <w:jc w:val="center"/>
              <w:rPr>
                <w:b/>
                <w:sz w:val="14"/>
              </w:rPr>
            </w:pPr>
            <w:r>
              <w:rPr>
                <w:b/>
                <w:color w:val="FFFFFF"/>
                <w:spacing w:val="-10"/>
                <w:sz w:val="14"/>
              </w:rPr>
              <w:t>4</w:t>
            </w:r>
          </w:p>
        </w:tc>
        <w:tc>
          <w:tcPr>
            <w:tcW w:w="277" w:type="dxa"/>
            <w:shd w:val="clear" w:color="auto" w:fill="00B050"/>
          </w:tcPr>
          <w:p>
            <w:pPr>
              <w:pStyle w:val="TableParagraph"/>
              <w:spacing w:line="135" w:lineRule="exact" w:before="8"/>
              <w:ind w:left="111"/>
              <w:rPr>
                <w:b/>
                <w:sz w:val="14"/>
              </w:rPr>
            </w:pPr>
            <w:r>
              <w:rPr>
                <w:b/>
                <w:color w:val="FFFFFF"/>
                <w:spacing w:val="-10"/>
                <w:sz w:val="14"/>
              </w:rPr>
              <w:t>5</w:t>
            </w:r>
          </w:p>
        </w:tc>
      </w:tr>
      <w:tr>
        <w:trPr>
          <w:trHeight w:val="163" w:hRule="atLeast"/>
        </w:trPr>
        <w:tc>
          <w:tcPr>
            <w:tcW w:w="10113" w:type="dxa"/>
            <w:gridSpan w:val="9"/>
            <w:shd w:val="clear" w:color="auto" w:fill="C55A11"/>
          </w:tcPr>
          <w:p>
            <w:pPr>
              <w:pStyle w:val="TableParagraph"/>
              <w:spacing w:line="135" w:lineRule="exact" w:before="8"/>
              <w:ind w:left="51"/>
              <w:rPr>
                <w:b/>
                <w:sz w:val="14"/>
              </w:rPr>
            </w:pPr>
            <w:r>
              <w:rPr>
                <w:b/>
                <w:color w:val="FFFFFF"/>
                <w:w w:val="105"/>
                <w:sz w:val="14"/>
              </w:rPr>
              <w:t>AKIDAH</w:t>
            </w:r>
            <w:r>
              <w:rPr>
                <w:b/>
                <w:color w:val="FFFFFF"/>
                <w:spacing w:val="2"/>
                <w:w w:val="105"/>
                <w:sz w:val="14"/>
              </w:rPr>
              <w:t> </w:t>
            </w:r>
            <w:r>
              <w:rPr>
                <w:b/>
                <w:color w:val="FFFFFF"/>
                <w:spacing w:val="-2"/>
                <w:w w:val="105"/>
                <w:sz w:val="14"/>
              </w:rPr>
              <w:t>AKHLAK</w:t>
            </w:r>
          </w:p>
        </w:tc>
      </w:tr>
      <w:tr>
        <w:trPr>
          <w:trHeight w:val="163" w:hRule="atLeast"/>
        </w:trPr>
        <w:tc>
          <w:tcPr>
            <w:tcW w:w="1064" w:type="dxa"/>
            <w:vMerge w:val="restart"/>
          </w:tcPr>
          <w:p>
            <w:pPr>
              <w:pStyle w:val="TableParagraph"/>
              <w:spacing w:before="8"/>
              <w:ind w:left="51"/>
              <w:rPr>
                <w:sz w:val="14"/>
              </w:rPr>
            </w:pPr>
            <w:r>
              <w:rPr>
                <w:spacing w:val="-2"/>
                <w:sz w:val="14"/>
              </w:rPr>
              <w:t>FASE</w:t>
            </w:r>
            <w:r>
              <w:rPr>
                <w:spacing w:val="-9"/>
                <w:sz w:val="14"/>
              </w:rPr>
              <w:t> </w:t>
            </w:r>
            <w:r>
              <w:rPr>
                <w:spacing w:val="-2"/>
                <w:sz w:val="14"/>
              </w:rPr>
              <w:t>A</w:t>
            </w:r>
            <w:r>
              <w:rPr>
                <w:spacing w:val="-9"/>
                <w:sz w:val="14"/>
              </w:rPr>
              <w:t> </w:t>
            </w:r>
            <w:r>
              <w:rPr>
                <w:spacing w:val="-2"/>
                <w:w w:val="90"/>
                <w:sz w:val="14"/>
              </w:rPr>
              <w:t>/</w:t>
            </w:r>
            <w:r>
              <w:rPr>
                <w:spacing w:val="-6"/>
                <w:sz w:val="14"/>
              </w:rPr>
              <w:t> </w:t>
            </w:r>
            <w:r>
              <w:rPr>
                <w:spacing w:val="-7"/>
                <w:sz w:val="14"/>
              </w:rPr>
              <w:t>MI</w:t>
            </w:r>
          </w:p>
        </w:tc>
        <w:tc>
          <w:tcPr>
            <w:tcW w:w="940" w:type="dxa"/>
            <w:vMerge w:val="restart"/>
          </w:tcPr>
          <w:p>
            <w:pPr>
              <w:pStyle w:val="TableParagraph"/>
              <w:spacing w:before="8"/>
              <w:ind w:left="51"/>
              <w:rPr>
                <w:sz w:val="14"/>
              </w:rPr>
            </w:pPr>
            <w:r>
              <w:rPr>
                <w:spacing w:val="-2"/>
                <w:sz w:val="14"/>
              </w:rPr>
              <w:t>Akidah</w:t>
            </w:r>
          </w:p>
        </w:tc>
        <w:tc>
          <w:tcPr>
            <w:tcW w:w="2473" w:type="dxa"/>
            <w:vMerge w:val="restart"/>
          </w:tcPr>
          <w:p>
            <w:pPr>
              <w:pStyle w:val="TableParagraph"/>
              <w:spacing w:line="232" w:lineRule="auto" w:before="12"/>
              <w:ind w:left="50" w:right="69"/>
              <w:rPr>
                <w:sz w:val="14"/>
              </w:rPr>
            </w:pPr>
            <w:r>
              <w:rPr>
                <w:sz w:val="14"/>
              </w:rPr>
              <w:t>Memahami dua kalimat syahadat, enam rukun iman, sifat wajib Allah </w:t>
            </w:r>
            <w:r>
              <w:rPr>
                <w:spacing w:val="-2"/>
                <w:sz w:val="14"/>
              </w:rPr>
              <w:t>Swt.,</w:t>
            </w:r>
            <w:r>
              <w:rPr>
                <w:spacing w:val="-9"/>
                <w:sz w:val="14"/>
              </w:rPr>
              <w:t> </w:t>
            </w:r>
            <w:r>
              <w:rPr>
                <w:spacing w:val="-2"/>
                <w:sz w:val="14"/>
              </w:rPr>
              <w:t>iman</w:t>
            </w:r>
            <w:r>
              <w:rPr>
                <w:spacing w:val="-9"/>
                <w:sz w:val="14"/>
              </w:rPr>
              <w:t> </w:t>
            </w:r>
            <w:r>
              <w:rPr>
                <w:spacing w:val="-2"/>
                <w:sz w:val="14"/>
              </w:rPr>
              <w:t>kepada</w:t>
            </w:r>
            <w:r>
              <w:rPr>
                <w:spacing w:val="-8"/>
                <w:sz w:val="14"/>
              </w:rPr>
              <w:t> </w:t>
            </w:r>
            <w:r>
              <w:rPr>
                <w:spacing w:val="-2"/>
                <w:sz w:val="14"/>
              </w:rPr>
              <w:t>malaikat</w:t>
            </w:r>
            <w:r>
              <w:rPr>
                <w:spacing w:val="-9"/>
                <w:sz w:val="14"/>
              </w:rPr>
              <w:t> </w:t>
            </w:r>
            <w:r>
              <w:rPr>
                <w:spacing w:val="-2"/>
                <w:sz w:val="14"/>
              </w:rPr>
              <w:t>Allah,</w:t>
            </w:r>
            <w:r>
              <w:rPr>
                <w:spacing w:val="-8"/>
                <w:sz w:val="14"/>
              </w:rPr>
              <w:t> </w:t>
            </w:r>
            <w:r>
              <w:rPr>
                <w:spacing w:val="-2"/>
                <w:sz w:val="14"/>
              </w:rPr>
              <w:t>dan</w:t>
            </w:r>
          </w:p>
          <w:p>
            <w:pPr>
              <w:pStyle w:val="TableParagraph"/>
              <w:spacing w:line="232" w:lineRule="auto" w:before="26"/>
              <w:ind w:left="50"/>
              <w:rPr>
                <w:i/>
                <w:sz w:val="14"/>
              </w:rPr>
            </w:pPr>
            <w:r>
              <w:rPr>
                <w:i/>
                <w:sz w:val="14"/>
              </w:rPr>
              <w:t>al-Asma' al Husna (ar-Rahman, ar- </w:t>
            </w:r>
            <w:r>
              <w:rPr>
                <w:i/>
                <w:spacing w:val="-4"/>
                <w:sz w:val="14"/>
              </w:rPr>
              <w:t>Rahim,</w:t>
            </w:r>
            <w:r>
              <w:rPr>
                <w:i/>
                <w:spacing w:val="-7"/>
                <w:sz w:val="14"/>
              </w:rPr>
              <w:t> </w:t>
            </w:r>
            <w:r>
              <w:rPr>
                <w:i/>
                <w:spacing w:val="-4"/>
                <w:sz w:val="14"/>
              </w:rPr>
              <w:t>al-Malik,</w:t>
            </w:r>
            <w:r>
              <w:rPr>
                <w:i/>
                <w:spacing w:val="-7"/>
                <w:sz w:val="14"/>
              </w:rPr>
              <w:t> </w:t>
            </w:r>
            <w:r>
              <w:rPr>
                <w:i/>
                <w:spacing w:val="-4"/>
                <w:sz w:val="14"/>
              </w:rPr>
              <w:t>al-Quddus,</w:t>
            </w:r>
            <w:r>
              <w:rPr>
                <w:i/>
                <w:spacing w:val="-7"/>
                <w:sz w:val="14"/>
              </w:rPr>
              <w:t> </w:t>
            </w:r>
            <w:r>
              <w:rPr>
                <w:i/>
                <w:spacing w:val="-4"/>
                <w:sz w:val="14"/>
              </w:rPr>
              <w:t>As-Salam,</w:t>
            </w:r>
          </w:p>
          <w:p>
            <w:pPr>
              <w:pStyle w:val="TableParagraph"/>
              <w:spacing w:line="135" w:lineRule="exact" w:before="22"/>
              <w:ind w:left="50"/>
              <w:rPr>
                <w:i/>
                <w:sz w:val="14"/>
              </w:rPr>
            </w:pPr>
            <w:r>
              <w:rPr>
                <w:i/>
                <w:w w:val="90"/>
                <w:sz w:val="14"/>
              </w:rPr>
              <w:t>al-Mukmin,</w:t>
            </w:r>
            <w:r>
              <w:rPr>
                <w:i/>
                <w:spacing w:val="25"/>
                <w:sz w:val="14"/>
              </w:rPr>
              <w:t> </w:t>
            </w:r>
            <w:r>
              <w:rPr>
                <w:i/>
                <w:w w:val="90"/>
                <w:sz w:val="14"/>
              </w:rPr>
              <w:t>al-Muhaimin,</w:t>
            </w:r>
            <w:r>
              <w:rPr>
                <w:i/>
                <w:spacing w:val="25"/>
                <w:sz w:val="14"/>
              </w:rPr>
              <w:t> </w:t>
            </w:r>
            <w:r>
              <w:rPr>
                <w:i/>
                <w:w w:val="90"/>
                <w:sz w:val="14"/>
              </w:rPr>
              <w:t>al-</w:t>
            </w:r>
            <w:r>
              <w:rPr>
                <w:i/>
                <w:spacing w:val="-2"/>
                <w:w w:val="90"/>
                <w:sz w:val="14"/>
              </w:rPr>
              <w:t>Aziz).</w:t>
            </w:r>
          </w:p>
        </w:tc>
        <w:tc>
          <w:tcPr>
            <w:tcW w:w="4251" w:type="dxa"/>
          </w:tcPr>
          <w:p>
            <w:pPr>
              <w:pStyle w:val="TableParagraph"/>
              <w:spacing w:line="135" w:lineRule="exact" w:before="8"/>
              <w:ind w:left="50"/>
              <w:rPr>
                <w:sz w:val="14"/>
              </w:rPr>
            </w:pPr>
            <w:r>
              <w:rPr>
                <w:sz w:val="14"/>
              </w:rPr>
              <w:t>Dua</w:t>
            </w:r>
            <w:r>
              <w:rPr>
                <w:spacing w:val="-7"/>
                <w:sz w:val="14"/>
              </w:rPr>
              <w:t> </w:t>
            </w:r>
            <w:r>
              <w:rPr>
                <w:sz w:val="14"/>
              </w:rPr>
              <w:t>kalimat</w:t>
            </w:r>
            <w:r>
              <w:rPr>
                <w:spacing w:val="-5"/>
                <w:sz w:val="14"/>
              </w:rPr>
              <w:t> </w:t>
            </w:r>
            <w:r>
              <w:rPr>
                <w:spacing w:val="-2"/>
                <w:sz w:val="14"/>
              </w:rPr>
              <w:t>syahadat.</w:t>
            </w:r>
          </w:p>
        </w:tc>
        <w:tc>
          <w:tcPr>
            <w:tcW w:w="277" w:type="dxa"/>
          </w:tcPr>
          <w:p>
            <w:pPr>
              <w:pStyle w:val="TableParagraph"/>
              <w:spacing w:line="135" w:lineRule="exact" w:before="8"/>
              <w:ind w:left="62" w:right="48"/>
              <w:jc w:val="center"/>
              <w:rPr>
                <w:sz w:val="14"/>
              </w:rPr>
            </w:pPr>
            <w:r>
              <w:rPr>
                <w:spacing w:val="-10"/>
                <w:w w:val="105"/>
                <w:sz w:val="14"/>
              </w:rPr>
              <w:t>√</w:t>
            </w: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rPr>
                <w:rFonts w:ascii="Times New Roman"/>
                <w:sz w:val="10"/>
              </w:rPr>
            </w:pPr>
          </w:p>
        </w:tc>
      </w:tr>
      <w:tr>
        <w:trPr>
          <w:trHeight w:val="163" w:hRule="atLeast"/>
        </w:trPr>
        <w:tc>
          <w:tcPr>
            <w:tcW w:w="1064" w:type="dxa"/>
            <w:vMerge/>
            <w:tcBorders>
              <w:top w:val="nil"/>
            </w:tcBorders>
          </w:tcPr>
          <w:p>
            <w:pPr>
              <w:rPr>
                <w:sz w:val="2"/>
                <w:szCs w:val="2"/>
              </w:rPr>
            </w:pPr>
          </w:p>
        </w:tc>
        <w:tc>
          <w:tcPr>
            <w:tcW w:w="940" w:type="dxa"/>
            <w:vMerge/>
            <w:tcBorders>
              <w:top w:val="nil"/>
            </w:tcBorders>
          </w:tcPr>
          <w:p>
            <w:pPr>
              <w:rPr>
                <w:sz w:val="2"/>
                <w:szCs w:val="2"/>
              </w:rPr>
            </w:pPr>
          </w:p>
        </w:tc>
        <w:tc>
          <w:tcPr>
            <w:tcW w:w="2473" w:type="dxa"/>
            <w:vMerge/>
            <w:tcBorders>
              <w:top w:val="nil"/>
            </w:tcBorders>
          </w:tcPr>
          <w:p>
            <w:pPr>
              <w:rPr>
                <w:sz w:val="2"/>
                <w:szCs w:val="2"/>
              </w:rPr>
            </w:pPr>
          </w:p>
        </w:tc>
        <w:tc>
          <w:tcPr>
            <w:tcW w:w="4251" w:type="dxa"/>
          </w:tcPr>
          <w:p>
            <w:pPr>
              <w:pStyle w:val="TableParagraph"/>
              <w:spacing w:line="135" w:lineRule="exact" w:before="8"/>
              <w:ind w:left="32"/>
              <w:rPr>
                <w:sz w:val="14"/>
              </w:rPr>
            </w:pPr>
            <w:r>
              <w:rPr>
                <w:spacing w:val="-2"/>
                <w:sz w:val="14"/>
              </w:rPr>
              <w:t>Iman</w:t>
            </w:r>
            <w:r>
              <w:rPr>
                <w:spacing w:val="-5"/>
                <w:sz w:val="14"/>
              </w:rPr>
              <w:t> </w:t>
            </w:r>
            <w:r>
              <w:rPr>
                <w:spacing w:val="-2"/>
                <w:sz w:val="14"/>
              </w:rPr>
              <w:t>kepada</w:t>
            </w:r>
            <w:r>
              <w:rPr>
                <w:spacing w:val="-8"/>
                <w:sz w:val="14"/>
              </w:rPr>
              <w:t> </w:t>
            </w:r>
            <w:r>
              <w:rPr>
                <w:spacing w:val="-2"/>
                <w:sz w:val="14"/>
              </w:rPr>
              <w:t>Allah.</w:t>
            </w:r>
          </w:p>
        </w:tc>
        <w:tc>
          <w:tcPr>
            <w:tcW w:w="277" w:type="dxa"/>
          </w:tcPr>
          <w:p>
            <w:pPr>
              <w:pStyle w:val="TableParagraph"/>
              <w:spacing w:line="135" w:lineRule="exact" w:before="8"/>
              <w:ind w:left="62" w:right="43"/>
              <w:jc w:val="center"/>
              <w:rPr>
                <w:sz w:val="14"/>
              </w:rPr>
            </w:pPr>
            <w:r>
              <w:rPr>
                <w:spacing w:val="-10"/>
                <w:w w:val="105"/>
                <w:sz w:val="14"/>
              </w:rPr>
              <w:t>√</w:t>
            </w: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rPr>
                <w:rFonts w:ascii="Times New Roman"/>
                <w:sz w:val="10"/>
              </w:rPr>
            </w:pPr>
          </w:p>
        </w:tc>
      </w:tr>
      <w:tr>
        <w:trPr>
          <w:trHeight w:val="163" w:hRule="atLeast"/>
        </w:trPr>
        <w:tc>
          <w:tcPr>
            <w:tcW w:w="1064" w:type="dxa"/>
            <w:vMerge/>
            <w:tcBorders>
              <w:top w:val="nil"/>
            </w:tcBorders>
          </w:tcPr>
          <w:p>
            <w:pPr>
              <w:rPr>
                <w:sz w:val="2"/>
                <w:szCs w:val="2"/>
              </w:rPr>
            </w:pPr>
          </w:p>
        </w:tc>
        <w:tc>
          <w:tcPr>
            <w:tcW w:w="940" w:type="dxa"/>
            <w:vMerge/>
            <w:tcBorders>
              <w:top w:val="nil"/>
            </w:tcBorders>
          </w:tcPr>
          <w:p>
            <w:pPr>
              <w:rPr>
                <w:sz w:val="2"/>
                <w:szCs w:val="2"/>
              </w:rPr>
            </w:pPr>
          </w:p>
        </w:tc>
        <w:tc>
          <w:tcPr>
            <w:tcW w:w="2473" w:type="dxa"/>
            <w:vMerge/>
            <w:tcBorders>
              <w:top w:val="nil"/>
            </w:tcBorders>
          </w:tcPr>
          <w:p>
            <w:pPr>
              <w:rPr>
                <w:sz w:val="2"/>
                <w:szCs w:val="2"/>
              </w:rPr>
            </w:pPr>
          </w:p>
        </w:tc>
        <w:tc>
          <w:tcPr>
            <w:tcW w:w="4251" w:type="dxa"/>
          </w:tcPr>
          <w:p>
            <w:pPr>
              <w:pStyle w:val="TableParagraph"/>
              <w:spacing w:line="135" w:lineRule="exact" w:before="8"/>
              <w:ind w:left="32"/>
              <w:rPr>
                <w:sz w:val="14"/>
              </w:rPr>
            </w:pPr>
            <w:r>
              <w:rPr>
                <w:spacing w:val="-2"/>
                <w:sz w:val="14"/>
              </w:rPr>
              <w:t>Sifat</w:t>
            </w:r>
            <w:r>
              <w:rPr>
                <w:spacing w:val="-9"/>
                <w:sz w:val="14"/>
              </w:rPr>
              <w:t> </w:t>
            </w:r>
            <w:r>
              <w:rPr>
                <w:spacing w:val="-2"/>
                <w:sz w:val="14"/>
              </w:rPr>
              <w:t>wajib</w:t>
            </w:r>
            <w:r>
              <w:rPr>
                <w:spacing w:val="-9"/>
                <w:sz w:val="14"/>
              </w:rPr>
              <w:t> </w:t>
            </w:r>
            <w:r>
              <w:rPr>
                <w:spacing w:val="-2"/>
                <w:sz w:val="14"/>
              </w:rPr>
              <w:t>Allah</w:t>
            </w:r>
            <w:r>
              <w:rPr>
                <w:spacing w:val="-6"/>
                <w:sz w:val="14"/>
              </w:rPr>
              <w:t> </w:t>
            </w:r>
            <w:r>
              <w:rPr>
                <w:spacing w:val="-4"/>
                <w:sz w:val="14"/>
              </w:rPr>
              <w:t>Swt.</w:t>
            </w:r>
          </w:p>
        </w:tc>
        <w:tc>
          <w:tcPr>
            <w:tcW w:w="277" w:type="dxa"/>
          </w:tcPr>
          <w:p>
            <w:pPr>
              <w:pStyle w:val="TableParagraph"/>
              <w:spacing w:line="135" w:lineRule="exact" w:before="8"/>
              <w:ind w:left="62" w:right="43"/>
              <w:jc w:val="center"/>
              <w:rPr>
                <w:sz w:val="14"/>
              </w:rPr>
            </w:pPr>
            <w:r>
              <w:rPr>
                <w:spacing w:val="-10"/>
                <w:w w:val="105"/>
                <w:sz w:val="14"/>
              </w:rPr>
              <w:t>√</w:t>
            </w: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rPr>
                <w:rFonts w:ascii="Times New Roman"/>
                <w:sz w:val="10"/>
              </w:rPr>
            </w:pPr>
          </w:p>
        </w:tc>
      </w:tr>
      <w:tr>
        <w:trPr>
          <w:trHeight w:val="163" w:hRule="atLeast"/>
        </w:trPr>
        <w:tc>
          <w:tcPr>
            <w:tcW w:w="1064" w:type="dxa"/>
            <w:vMerge/>
            <w:tcBorders>
              <w:top w:val="nil"/>
            </w:tcBorders>
          </w:tcPr>
          <w:p>
            <w:pPr>
              <w:rPr>
                <w:sz w:val="2"/>
                <w:szCs w:val="2"/>
              </w:rPr>
            </w:pPr>
          </w:p>
        </w:tc>
        <w:tc>
          <w:tcPr>
            <w:tcW w:w="940" w:type="dxa"/>
            <w:vMerge/>
            <w:tcBorders>
              <w:top w:val="nil"/>
            </w:tcBorders>
          </w:tcPr>
          <w:p>
            <w:pPr>
              <w:rPr>
                <w:sz w:val="2"/>
                <w:szCs w:val="2"/>
              </w:rPr>
            </w:pPr>
          </w:p>
        </w:tc>
        <w:tc>
          <w:tcPr>
            <w:tcW w:w="2473" w:type="dxa"/>
            <w:vMerge/>
            <w:tcBorders>
              <w:top w:val="nil"/>
            </w:tcBorders>
          </w:tcPr>
          <w:p>
            <w:pPr>
              <w:rPr>
                <w:sz w:val="2"/>
                <w:szCs w:val="2"/>
              </w:rPr>
            </w:pPr>
          </w:p>
        </w:tc>
        <w:tc>
          <w:tcPr>
            <w:tcW w:w="4251" w:type="dxa"/>
          </w:tcPr>
          <w:p>
            <w:pPr>
              <w:pStyle w:val="TableParagraph"/>
              <w:spacing w:line="135" w:lineRule="exact" w:before="8"/>
              <w:ind w:left="32"/>
              <w:rPr>
                <w:sz w:val="14"/>
              </w:rPr>
            </w:pPr>
            <w:r>
              <w:rPr>
                <w:spacing w:val="-4"/>
                <w:sz w:val="14"/>
              </w:rPr>
              <w:t>Iman</w:t>
            </w:r>
            <w:r>
              <w:rPr>
                <w:spacing w:val="3"/>
                <w:sz w:val="14"/>
              </w:rPr>
              <w:t> </w:t>
            </w:r>
            <w:r>
              <w:rPr>
                <w:spacing w:val="-4"/>
                <w:sz w:val="14"/>
              </w:rPr>
              <w:t>kepada</w:t>
            </w:r>
            <w:r>
              <w:rPr>
                <w:spacing w:val="3"/>
                <w:sz w:val="14"/>
              </w:rPr>
              <w:t> </w:t>
            </w:r>
            <w:r>
              <w:rPr>
                <w:spacing w:val="-4"/>
                <w:sz w:val="14"/>
              </w:rPr>
              <w:t>malaikat</w:t>
            </w:r>
            <w:r>
              <w:rPr>
                <w:spacing w:val="-2"/>
                <w:sz w:val="14"/>
              </w:rPr>
              <w:t> </w:t>
            </w:r>
            <w:r>
              <w:rPr>
                <w:spacing w:val="-4"/>
                <w:sz w:val="14"/>
              </w:rPr>
              <w:t>Allah.</w:t>
            </w:r>
          </w:p>
        </w:tc>
        <w:tc>
          <w:tcPr>
            <w:tcW w:w="277" w:type="dxa"/>
          </w:tcPr>
          <w:p>
            <w:pPr>
              <w:pStyle w:val="TableParagraph"/>
              <w:spacing w:line="135" w:lineRule="exact" w:before="8"/>
              <w:ind w:left="62" w:right="43"/>
              <w:jc w:val="center"/>
              <w:rPr>
                <w:sz w:val="14"/>
              </w:rPr>
            </w:pPr>
            <w:r>
              <w:rPr>
                <w:spacing w:val="-10"/>
                <w:w w:val="105"/>
                <w:sz w:val="14"/>
              </w:rPr>
              <w:t>√</w:t>
            </w: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rPr>
                <w:rFonts w:ascii="Times New Roman"/>
                <w:sz w:val="10"/>
              </w:rPr>
            </w:pPr>
          </w:p>
        </w:tc>
      </w:tr>
      <w:tr>
        <w:trPr>
          <w:trHeight w:val="331" w:hRule="atLeast"/>
        </w:trPr>
        <w:tc>
          <w:tcPr>
            <w:tcW w:w="1064" w:type="dxa"/>
            <w:vMerge/>
            <w:tcBorders>
              <w:top w:val="nil"/>
            </w:tcBorders>
          </w:tcPr>
          <w:p>
            <w:pPr>
              <w:rPr>
                <w:sz w:val="2"/>
                <w:szCs w:val="2"/>
              </w:rPr>
            </w:pPr>
          </w:p>
        </w:tc>
        <w:tc>
          <w:tcPr>
            <w:tcW w:w="940" w:type="dxa"/>
            <w:vMerge/>
            <w:tcBorders>
              <w:top w:val="nil"/>
            </w:tcBorders>
          </w:tcPr>
          <w:p>
            <w:pPr>
              <w:rPr>
                <w:sz w:val="2"/>
                <w:szCs w:val="2"/>
              </w:rPr>
            </w:pPr>
          </w:p>
        </w:tc>
        <w:tc>
          <w:tcPr>
            <w:tcW w:w="2473" w:type="dxa"/>
            <w:vMerge/>
            <w:tcBorders>
              <w:top w:val="nil"/>
            </w:tcBorders>
          </w:tcPr>
          <w:p>
            <w:pPr>
              <w:rPr>
                <w:sz w:val="2"/>
                <w:szCs w:val="2"/>
              </w:rPr>
            </w:pPr>
          </w:p>
        </w:tc>
        <w:tc>
          <w:tcPr>
            <w:tcW w:w="4251" w:type="dxa"/>
          </w:tcPr>
          <w:p>
            <w:pPr>
              <w:pStyle w:val="TableParagraph"/>
              <w:spacing w:line="158" w:lineRule="exact"/>
              <w:ind w:left="32"/>
              <w:rPr>
                <w:i/>
                <w:sz w:val="14"/>
              </w:rPr>
            </w:pPr>
            <w:r>
              <w:rPr>
                <w:i/>
                <w:spacing w:val="-4"/>
                <w:sz w:val="14"/>
              </w:rPr>
              <w:t>al-Asma' al Husna (ar-Rahman, ar-Rahim, al-Malik, al-Quddus, As-</w:t>
            </w:r>
            <w:r>
              <w:rPr>
                <w:i/>
                <w:sz w:val="14"/>
              </w:rPr>
              <w:t> Salam,</w:t>
            </w:r>
            <w:r>
              <w:rPr>
                <w:i/>
                <w:spacing w:val="-9"/>
                <w:sz w:val="14"/>
              </w:rPr>
              <w:t> </w:t>
            </w:r>
            <w:r>
              <w:rPr>
                <w:i/>
                <w:sz w:val="14"/>
              </w:rPr>
              <w:t>al-Mukmin,</w:t>
            </w:r>
            <w:r>
              <w:rPr>
                <w:i/>
                <w:spacing w:val="-9"/>
                <w:sz w:val="14"/>
              </w:rPr>
              <w:t> </w:t>
            </w:r>
            <w:r>
              <w:rPr>
                <w:i/>
                <w:sz w:val="14"/>
              </w:rPr>
              <w:t>al-Muhaimin,</w:t>
            </w:r>
            <w:r>
              <w:rPr>
                <w:i/>
                <w:spacing w:val="-9"/>
                <w:sz w:val="14"/>
              </w:rPr>
              <w:t> </w:t>
            </w:r>
            <w:r>
              <w:rPr>
                <w:i/>
                <w:sz w:val="14"/>
              </w:rPr>
              <w:t>al-Aziz).</w:t>
            </w:r>
          </w:p>
        </w:tc>
        <w:tc>
          <w:tcPr>
            <w:tcW w:w="277" w:type="dxa"/>
          </w:tcPr>
          <w:p>
            <w:pPr>
              <w:pStyle w:val="TableParagraph"/>
              <w:spacing w:before="8"/>
              <w:ind w:left="62" w:right="43"/>
              <w:jc w:val="center"/>
              <w:rPr>
                <w:sz w:val="14"/>
              </w:rPr>
            </w:pPr>
            <w:r>
              <w:rPr>
                <w:spacing w:val="-10"/>
                <w:w w:val="105"/>
                <w:sz w:val="14"/>
              </w:rPr>
              <w:t>√</w:t>
            </w:r>
          </w:p>
        </w:tc>
        <w:tc>
          <w:tcPr>
            <w:tcW w:w="277" w:type="dxa"/>
          </w:tcPr>
          <w:p>
            <w:pPr>
              <w:pStyle w:val="TableParagraph"/>
              <w:rPr>
                <w:rFonts w:ascii="Times New Roman"/>
                <w:sz w:val="14"/>
              </w:rPr>
            </w:pPr>
          </w:p>
        </w:tc>
        <w:tc>
          <w:tcPr>
            <w:tcW w:w="277" w:type="dxa"/>
          </w:tcPr>
          <w:p>
            <w:pPr>
              <w:pStyle w:val="TableParagraph"/>
              <w:rPr>
                <w:rFonts w:ascii="Times New Roman"/>
                <w:sz w:val="14"/>
              </w:rPr>
            </w:pPr>
          </w:p>
        </w:tc>
        <w:tc>
          <w:tcPr>
            <w:tcW w:w="277" w:type="dxa"/>
          </w:tcPr>
          <w:p>
            <w:pPr>
              <w:pStyle w:val="TableParagraph"/>
              <w:spacing w:before="8"/>
              <w:ind w:left="62" w:right="40"/>
              <w:jc w:val="center"/>
              <w:rPr>
                <w:sz w:val="14"/>
              </w:rPr>
            </w:pPr>
            <w:r>
              <w:rPr>
                <w:spacing w:val="-10"/>
                <w:w w:val="105"/>
                <w:sz w:val="14"/>
              </w:rPr>
              <w:t>√</w:t>
            </w:r>
          </w:p>
        </w:tc>
        <w:tc>
          <w:tcPr>
            <w:tcW w:w="277" w:type="dxa"/>
          </w:tcPr>
          <w:p>
            <w:pPr>
              <w:pStyle w:val="TableParagraph"/>
              <w:rPr>
                <w:rFonts w:ascii="Times New Roman"/>
                <w:sz w:val="14"/>
              </w:rPr>
            </w:pPr>
          </w:p>
        </w:tc>
      </w:tr>
      <w:tr>
        <w:trPr>
          <w:trHeight w:val="163" w:hRule="atLeast"/>
        </w:trPr>
        <w:tc>
          <w:tcPr>
            <w:tcW w:w="1064" w:type="dxa"/>
            <w:vMerge/>
            <w:tcBorders>
              <w:top w:val="nil"/>
            </w:tcBorders>
          </w:tcPr>
          <w:p>
            <w:pPr>
              <w:rPr>
                <w:sz w:val="2"/>
                <w:szCs w:val="2"/>
              </w:rPr>
            </w:pPr>
          </w:p>
        </w:tc>
        <w:tc>
          <w:tcPr>
            <w:tcW w:w="940" w:type="dxa"/>
            <w:vMerge w:val="restart"/>
          </w:tcPr>
          <w:p>
            <w:pPr>
              <w:pStyle w:val="TableParagraph"/>
              <w:spacing w:before="8"/>
              <w:ind w:left="33"/>
              <w:rPr>
                <w:sz w:val="14"/>
              </w:rPr>
            </w:pPr>
            <w:r>
              <w:rPr>
                <w:spacing w:val="-2"/>
                <w:sz w:val="14"/>
              </w:rPr>
              <w:t>Akhlak</w:t>
            </w:r>
          </w:p>
        </w:tc>
        <w:tc>
          <w:tcPr>
            <w:tcW w:w="2473" w:type="dxa"/>
            <w:vMerge w:val="restart"/>
          </w:tcPr>
          <w:p>
            <w:pPr>
              <w:pStyle w:val="TableParagraph"/>
              <w:spacing w:line="244" w:lineRule="auto" w:before="8"/>
              <w:ind w:left="32" w:right="30"/>
              <w:rPr>
                <w:sz w:val="14"/>
              </w:rPr>
            </w:pPr>
            <w:r>
              <w:rPr>
                <w:sz w:val="14"/>
              </w:rPr>
              <w:t>Memahami </w:t>
            </w:r>
            <w:r>
              <w:rPr>
                <w:i/>
                <w:sz w:val="14"/>
              </w:rPr>
              <w:t>kalimah tayyibah (basmalah, hamdalah, dan ta'awudz) </w:t>
            </w:r>
            <w:r>
              <w:rPr>
                <w:spacing w:val="-2"/>
                <w:sz w:val="14"/>
              </w:rPr>
              <w:t>serta</w:t>
            </w:r>
            <w:r>
              <w:rPr>
                <w:spacing w:val="-9"/>
                <w:sz w:val="14"/>
              </w:rPr>
              <w:t> </w:t>
            </w:r>
            <w:r>
              <w:rPr>
                <w:spacing w:val="-2"/>
                <w:sz w:val="14"/>
              </w:rPr>
              <w:t>pola</w:t>
            </w:r>
            <w:r>
              <w:rPr>
                <w:spacing w:val="-9"/>
                <w:sz w:val="14"/>
              </w:rPr>
              <w:t> </w:t>
            </w:r>
            <w:r>
              <w:rPr>
                <w:spacing w:val="-2"/>
                <w:sz w:val="14"/>
              </w:rPr>
              <w:t>hidup</w:t>
            </w:r>
            <w:r>
              <w:rPr>
                <w:spacing w:val="-8"/>
                <w:sz w:val="14"/>
              </w:rPr>
              <w:t> </w:t>
            </w:r>
            <w:r>
              <w:rPr>
                <w:spacing w:val="-2"/>
                <w:sz w:val="14"/>
              </w:rPr>
              <w:t>sehat</w:t>
            </w:r>
            <w:r>
              <w:rPr>
                <w:spacing w:val="-9"/>
                <w:sz w:val="14"/>
              </w:rPr>
              <w:t> </w:t>
            </w:r>
            <w:r>
              <w:rPr>
                <w:spacing w:val="-2"/>
                <w:sz w:val="14"/>
              </w:rPr>
              <w:t>dan</w:t>
            </w:r>
            <w:r>
              <w:rPr>
                <w:spacing w:val="-8"/>
                <w:sz w:val="14"/>
              </w:rPr>
              <w:t> </w:t>
            </w:r>
            <w:r>
              <w:rPr>
                <w:spacing w:val="-2"/>
                <w:sz w:val="14"/>
              </w:rPr>
              <w:t>bersih,</w:t>
            </w:r>
            <w:r>
              <w:rPr>
                <w:spacing w:val="-9"/>
                <w:sz w:val="14"/>
              </w:rPr>
              <w:t> </w:t>
            </w:r>
            <w:r>
              <w:rPr>
                <w:spacing w:val="-2"/>
                <w:sz w:val="14"/>
              </w:rPr>
              <w:t>sikap</w:t>
            </w:r>
            <w:r>
              <w:rPr>
                <w:sz w:val="14"/>
              </w:rPr>
              <w:t> jujur,</w:t>
            </w:r>
            <w:r>
              <w:rPr>
                <w:spacing w:val="-11"/>
                <w:sz w:val="14"/>
              </w:rPr>
              <w:t> </w:t>
            </w:r>
            <w:r>
              <w:rPr>
                <w:sz w:val="14"/>
              </w:rPr>
              <w:t>rasa</w:t>
            </w:r>
            <w:r>
              <w:rPr>
                <w:spacing w:val="-11"/>
                <w:sz w:val="14"/>
              </w:rPr>
              <w:t> </w:t>
            </w:r>
            <w:r>
              <w:rPr>
                <w:sz w:val="14"/>
              </w:rPr>
              <w:t>terima</w:t>
            </w:r>
            <w:r>
              <w:rPr>
                <w:spacing w:val="-10"/>
                <w:sz w:val="14"/>
              </w:rPr>
              <w:t> </w:t>
            </w:r>
            <w:r>
              <w:rPr>
                <w:sz w:val="14"/>
              </w:rPr>
              <w:t>kasih,</w:t>
            </w:r>
            <w:r>
              <w:rPr>
                <w:spacing w:val="-11"/>
                <w:sz w:val="14"/>
              </w:rPr>
              <w:t> </w:t>
            </w:r>
            <w:r>
              <w:rPr>
                <w:sz w:val="14"/>
              </w:rPr>
              <w:t>rendah</w:t>
            </w:r>
            <w:r>
              <w:rPr>
                <w:spacing w:val="-10"/>
                <w:sz w:val="14"/>
              </w:rPr>
              <w:t> </w:t>
            </w:r>
            <w:r>
              <w:rPr>
                <w:sz w:val="14"/>
              </w:rPr>
              <w:t>hati,</w:t>
            </w:r>
          </w:p>
          <w:p>
            <w:pPr>
              <w:pStyle w:val="TableParagraph"/>
              <w:spacing w:line="157" w:lineRule="exact"/>
              <w:ind w:left="32"/>
              <w:rPr>
                <w:sz w:val="14"/>
              </w:rPr>
            </w:pPr>
            <w:r>
              <w:rPr>
                <w:spacing w:val="-2"/>
                <w:sz w:val="14"/>
              </w:rPr>
              <w:t>dan</w:t>
            </w:r>
            <w:r>
              <w:rPr>
                <w:spacing w:val="-5"/>
                <w:sz w:val="14"/>
              </w:rPr>
              <w:t> </w:t>
            </w:r>
            <w:r>
              <w:rPr>
                <w:spacing w:val="-2"/>
                <w:sz w:val="14"/>
              </w:rPr>
              <w:t>cara</w:t>
            </w:r>
            <w:r>
              <w:rPr>
                <w:spacing w:val="-4"/>
                <w:sz w:val="14"/>
              </w:rPr>
              <w:t> </w:t>
            </w:r>
            <w:r>
              <w:rPr>
                <w:spacing w:val="-2"/>
                <w:sz w:val="14"/>
              </w:rPr>
              <w:t>menghindari</w:t>
            </w:r>
            <w:r>
              <w:rPr>
                <w:spacing w:val="-3"/>
                <w:sz w:val="14"/>
              </w:rPr>
              <w:t> </w:t>
            </w:r>
            <w:r>
              <w:rPr>
                <w:spacing w:val="-2"/>
                <w:sz w:val="14"/>
              </w:rPr>
              <w:t>sikap</w:t>
            </w:r>
            <w:r>
              <w:rPr>
                <w:spacing w:val="-5"/>
                <w:sz w:val="14"/>
              </w:rPr>
              <w:t> </w:t>
            </w:r>
            <w:r>
              <w:rPr>
                <w:spacing w:val="-2"/>
                <w:sz w:val="14"/>
              </w:rPr>
              <w:t>malas,</w:t>
            </w:r>
          </w:p>
          <w:p>
            <w:pPr>
              <w:pStyle w:val="TableParagraph"/>
              <w:spacing w:line="135" w:lineRule="exact" w:before="20"/>
              <w:ind w:left="32"/>
              <w:rPr>
                <w:sz w:val="14"/>
              </w:rPr>
            </w:pPr>
            <w:r>
              <w:rPr>
                <w:spacing w:val="-6"/>
                <w:sz w:val="14"/>
              </w:rPr>
              <w:t>perkataan</w:t>
            </w:r>
            <w:r>
              <w:rPr>
                <w:spacing w:val="2"/>
                <w:sz w:val="14"/>
              </w:rPr>
              <w:t> </w:t>
            </w:r>
            <w:r>
              <w:rPr>
                <w:spacing w:val="-6"/>
                <w:sz w:val="14"/>
              </w:rPr>
              <w:t>kasar,</w:t>
            </w:r>
            <w:r>
              <w:rPr>
                <w:spacing w:val="4"/>
                <w:sz w:val="14"/>
              </w:rPr>
              <w:t> </w:t>
            </w:r>
            <w:r>
              <w:rPr>
                <w:spacing w:val="-6"/>
                <w:sz w:val="14"/>
              </w:rPr>
              <w:t>dan</w:t>
            </w:r>
            <w:r>
              <w:rPr>
                <w:spacing w:val="2"/>
                <w:sz w:val="14"/>
              </w:rPr>
              <w:t> </w:t>
            </w:r>
            <w:r>
              <w:rPr>
                <w:spacing w:val="-6"/>
                <w:sz w:val="14"/>
              </w:rPr>
              <w:t>berbohong.</w:t>
            </w:r>
          </w:p>
        </w:tc>
        <w:tc>
          <w:tcPr>
            <w:tcW w:w="4251" w:type="dxa"/>
          </w:tcPr>
          <w:p>
            <w:pPr>
              <w:pStyle w:val="TableParagraph"/>
              <w:spacing w:line="135" w:lineRule="exact" w:before="8"/>
              <w:ind w:left="32"/>
              <w:rPr>
                <w:i/>
                <w:sz w:val="14"/>
              </w:rPr>
            </w:pPr>
            <w:r>
              <w:rPr>
                <w:i/>
                <w:spacing w:val="-4"/>
                <w:sz w:val="14"/>
              </w:rPr>
              <w:t>Kalimah tayyibah</w:t>
            </w:r>
            <w:r>
              <w:rPr>
                <w:i/>
                <w:spacing w:val="-3"/>
                <w:sz w:val="14"/>
              </w:rPr>
              <w:t> </w:t>
            </w:r>
            <w:r>
              <w:rPr>
                <w:i/>
                <w:spacing w:val="-4"/>
                <w:sz w:val="14"/>
              </w:rPr>
              <w:t>(basmalah,</w:t>
            </w:r>
            <w:r>
              <w:rPr>
                <w:i/>
                <w:spacing w:val="-2"/>
                <w:sz w:val="14"/>
              </w:rPr>
              <w:t> </w:t>
            </w:r>
            <w:r>
              <w:rPr>
                <w:i/>
                <w:spacing w:val="-4"/>
                <w:sz w:val="14"/>
              </w:rPr>
              <w:t>hamdalah,</w:t>
            </w:r>
            <w:r>
              <w:rPr>
                <w:i/>
                <w:spacing w:val="-2"/>
                <w:sz w:val="14"/>
              </w:rPr>
              <w:t> </w:t>
            </w:r>
            <w:r>
              <w:rPr>
                <w:i/>
                <w:spacing w:val="-4"/>
                <w:sz w:val="14"/>
              </w:rPr>
              <w:t>dan ta'awudz).</w:t>
            </w:r>
          </w:p>
        </w:tc>
        <w:tc>
          <w:tcPr>
            <w:tcW w:w="277" w:type="dxa"/>
          </w:tcPr>
          <w:p>
            <w:pPr>
              <w:pStyle w:val="TableParagraph"/>
              <w:spacing w:line="135" w:lineRule="exact" w:before="8"/>
              <w:ind w:left="62" w:right="43"/>
              <w:jc w:val="center"/>
              <w:rPr>
                <w:sz w:val="14"/>
              </w:rPr>
            </w:pPr>
            <w:r>
              <w:rPr>
                <w:spacing w:val="-10"/>
                <w:w w:val="105"/>
                <w:sz w:val="14"/>
              </w:rPr>
              <w:t>√</w:t>
            </w: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rPr>
                <w:rFonts w:ascii="Times New Roman"/>
                <w:sz w:val="10"/>
              </w:rPr>
            </w:pPr>
          </w:p>
        </w:tc>
      </w:tr>
      <w:tr>
        <w:trPr>
          <w:trHeight w:val="163" w:hRule="atLeast"/>
        </w:trPr>
        <w:tc>
          <w:tcPr>
            <w:tcW w:w="1064" w:type="dxa"/>
            <w:vMerge/>
            <w:tcBorders>
              <w:top w:val="nil"/>
            </w:tcBorders>
          </w:tcPr>
          <w:p>
            <w:pPr>
              <w:rPr>
                <w:sz w:val="2"/>
                <w:szCs w:val="2"/>
              </w:rPr>
            </w:pPr>
          </w:p>
        </w:tc>
        <w:tc>
          <w:tcPr>
            <w:tcW w:w="940" w:type="dxa"/>
            <w:vMerge/>
            <w:tcBorders>
              <w:top w:val="nil"/>
            </w:tcBorders>
          </w:tcPr>
          <w:p>
            <w:pPr>
              <w:rPr>
                <w:sz w:val="2"/>
                <w:szCs w:val="2"/>
              </w:rPr>
            </w:pPr>
          </w:p>
        </w:tc>
        <w:tc>
          <w:tcPr>
            <w:tcW w:w="2473" w:type="dxa"/>
            <w:vMerge/>
            <w:tcBorders>
              <w:top w:val="nil"/>
            </w:tcBorders>
          </w:tcPr>
          <w:p>
            <w:pPr>
              <w:rPr>
                <w:sz w:val="2"/>
                <w:szCs w:val="2"/>
              </w:rPr>
            </w:pPr>
          </w:p>
        </w:tc>
        <w:tc>
          <w:tcPr>
            <w:tcW w:w="4251" w:type="dxa"/>
          </w:tcPr>
          <w:p>
            <w:pPr>
              <w:pStyle w:val="TableParagraph"/>
              <w:spacing w:line="135" w:lineRule="exact" w:before="8"/>
              <w:ind w:left="32"/>
              <w:rPr>
                <w:sz w:val="14"/>
              </w:rPr>
            </w:pPr>
            <w:r>
              <w:rPr>
                <w:spacing w:val="-2"/>
                <w:sz w:val="14"/>
              </w:rPr>
              <w:t>Pola</w:t>
            </w:r>
            <w:r>
              <w:rPr>
                <w:spacing w:val="-7"/>
                <w:sz w:val="14"/>
              </w:rPr>
              <w:t> </w:t>
            </w:r>
            <w:r>
              <w:rPr>
                <w:spacing w:val="-2"/>
                <w:sz w:val="14"/>
              </w:rPr>
              <w:t>hidup</w:t>
            </w:r>
            <w:r>
              <w:rPr>
                <w:spacing w:val="-7"/>
                <w:sz w:val="14"/>
              </w:rPr>
              <w:t> </w:t>
            </w:r>
            <w:r>
              <w:rPr>
                <w:spacing w:val="-2"/>
                <w:sz w:val="14"/>
              </w:rPr>
              <w:t>sehat</w:t>
            </w:r>
            <w:r>
              <w:rPr>
                <w:spacing w:val="-6"/>
                <w:sz w:val="14"/>
              </w:rPr>
              <w:t> </w:t>
            </w:r>
            <w:r>
              <w:rPr>
                <w:spacing w:val="-2"/>
                <w:sz w:val="14"/>
              </w:rPr>
              <w:t>dan</w:t>
            </w:r>
            <w:r>
              <w:rPr>
                <w:spacing w:val="-7"/>
                <w:sz w:val="14"/>
              </w:rPr>
              <w:t> </w:t>
            </w:r>
            <w:r>
              <w:rPr>
                <w:spacing w:val="-2"/>
                <w:sz w:val="14"/>
              </w:rPr>
              <w:t>bersih.</w:t>
            </w: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spacing w:line="135" w:lineRule="exact" w:before="8"/>
              <w:ind w:left="62" w:right="41"/>
              <w:jc w:val="center"/>
              <w:rPr>
                <w:sz w:val="14"/>
              </w:rPr>
            </w:pPr>
            <w:r>
              <w:rPr>
                <w:spacing w:val="-10"/>
                <w:w w:val="105"/>
                <w:sz w:val="14"/>
              </w:rPr>
              <w:t>√</w:t>
            </w:r>
          </w:p>
        </w:tc>
        <w:tc>
          <w:tcPr>
            <w:tcW w:w="277" w:type="dxa"/>
          </w:tcPr>
          <w:p>
            <w:pPr>
              <w:pStyle w:val="TableParagraph"/>
              <w:spacing w:line="135" w:lineRule="exact" w:before="8"/>
              <w:ind w:left="62" w:right="40"/>
              <w:jc w:val="center"/>
              <w:rPr>
                <w:sz w:val="14"/>
              </w:rPr>
            </w:pPr>
            <w:r>
              <w:rPr>
                <w:spacing w:val="-10"/>
                <w:w w:val="105"/>
                <w:sz w:val="14"/>
              </w:rPr>
              <w:t>√</w:t>
            </w:r>
          </w:p>
        </w:tc>
        <w:tc>
          <w:tcPr>
            <w:tcW w:w="277" w:type="dxa"/>
          </w:tcPr>
          <w:p>
            <w:pPr>
              <w:pStyle w:val="TableParagraph"/>
              <w:rPr>
                <w:rFonts w:ascii="Times New Roman"/>
                <w:sz w:val="10"/>
              </w:rPr>
            </w:pPr>
          </w:p>
        </w:tc>
      </w:tr>
      <w:tr>
        <w:trPr>
          <w:trHeight w:val="163" w:hRule="atLeast"/>
        </w:trPr>
        <w:tc>
          <w:tcPr>
            <w:tcW w:w="1064" w:type="dxa"/>
            <w:vMerge/>
            <w:tcBorders>
              <w:top w:val="nil"/>
            </w:tcBorders>
          </w:tcPr>
          <w:p>
            <w:pPr>
              <w:rPr>
                <w:sz w:val="2"/>
                <w:szCs w:val="2"/>
              </w:rPr>
            </w:pPr>
          </w:p>
        </w:tc>
        <w:tc>
          <w:tcPr>
            <w:tcW w:w="940" w:type="dxa"/>
            <w:vMerge/>
            <w:tcBorders>
              <w:top w:val="nil"/>
            </w:tcBorders>
          </w:tcPr>
          <w:p>
            <w:pPr>
              <w:rPr>
                <w:sz w:val="2"/>
                <w:szCs w:val="2"/>
              </w:rPr>
            </w:pPr>
          </w:p>
        </w:tc>
        <w:tc>
          <w:tcPr>
            <w:tcW w:w="2473" w:type="dxa"/>
            <w:vMerge/>
            <w:tcBorders>
              <w:top w:val="nil"/>
            </w:tcBorders>
          </w:tcPr>
          <w:p>
            <w:pPr>
              <w:rPr>
                <w:sz w:val="2"/>
                <w:szCs w:val="2"/>
              </w:rPr>
            </w:pPr>
          </w:p>
        </w:tc>
        <w:tc>
          <w:tcPr>
            <w:tcW w:w="4251" w:type="dxa"/>
          </w:tcPr>
          <w:p>
            <w:pPr>
              <w:pStyle w:val="TableParagraph"/>
              <w:spacing w:line="135" w:lineRule="exact" w:before="8"/>
              <w:ind w:left="32"/>
              <w:rPr>
                <w:sz w:val="14"/>
              </w:rPr>
            </w:pPr>
            <w:r>
              <w:rPr>
                <w:spacing w:val="-4"/>
                <w:sz w:val="14"/>
              </w:rPr>
              <w:t>Sikap</w:t>
            </w:r>
            <w:r>
              <w:rPr>
                <w:spacing w:val="-5"/>
                <w:sz w:val="14"/>
              </w:rPr>
              <w:t> </w:t>
            </w:r>
            <w:r>
              <w:rPr>
                <w:spacing w:val="-4"/>
                <w:sz w:val="14"/>
              </w:rPr>
              <w:t>jujur, rasa</w:t>
            </w:r>
            <w:r>
              <w:rPr>
                <w:spacing w:val="-5"/>
                <w:sz w:val="14"/>
              </w:rPr>
              <w:t> </w:t>
            </w:r>
            <w:r>
              <w:rPr>
                <w:spacing w:val="-4"/>
                <w:sz w:val="14"/>
              </w:rPr>
              <w:t>terima</w:t>
            </w:r>
            <w:r>
              <w:rPr>
                <w:spacing w:val="-5"/>
                <w:sz w:val="14"/>
              </w:rPr>
              <w:t> </w:t>
            </w:r>
            <w:r>
              <w:rPr>
                <w:spacing w:val="-4"/>
                <w:sz w:val="14"/>
              </w:rPr>
              <w:t>kasih, dan</w:t>
            </w:r>
            <w:r>
              <w:rPr>
                <w:spacing w:val="-5"/>
                <w:sz w:val="14"/>
              </w:rPr>
              <w:t> </w:t>
            </w:r>
            <w:r>
              <w:rPr>
                <w:spacing w:val="-4"/>
                <w:sz w:val="14"/>
              </w:rPr>
              <w:t>rendah hati.</w:t>
            </w: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spacing w:line="135" w:lineRule="exact" w:before="8"/>
              <w:ind w:left="62" w:right="40"/>
              <w:jc w:val="center"/>
              <w:rPr>
                <w:sz w:val="14"/>
              </w:rPr>
            </w:pPr>
            <w:r>
              <w:rPr>
                <w:spacing w:val="-10"/>
                <w:w w:val="105"/>
                <w:sz w:val="14"/>
              </w:rPr>
              <w:t>√</w:t>
            </w:r>
          </w:p>
        </w:tc>
        <w:tc>
          <w:tcPr>
            <w:tcW w:w="277" w:type="dxa"/>
          </w:tcPr>
          <w:p>
            <w:pPr>
              <w:pStyle w:val="TableParagraph"/>
              <w:rPr>
                <w:rFonts w:ascii="Times New Roman"/>
                <w:sz w:val="10"/>
              </w:rPr>
            </w:pPr>
          </w:p>
        </w:tc>
      </w:tr>
      <w:tr>
        <w:trPr>
          <w:trHeight w:val="499" w:hRule="atLeast"/>
        </w:trPr>
        <w:tc>
          <w:tcPr>
            <w:tcW w:w="1064" w:type="dxa"/>
            <w:vMerge/>
            <w:tcBorders>
              <w:top w:val="nil"/>
            </w:tcBorders>
          </w:tcPr>
          <w:p>
            <w:pPr>
              <w:rPr>
                <w:sz w:val="2"/>
                <w:szCs w:val="2"/>
              </w:rPr>
            </w:pPr>
          </w:p>
        </w:tc>
        <w:tc>
          <w:tcPr>
            <w:tcW w:w="940" w:type="dxa"/>
            <w:vMerge/>
            <w:tcBorders>
              <w:top w:val="nil"/>
            </w:tcBorders>
          </w:tcPr>
          <w:p>
            <w:pPr>
              <w:rPr>
                <w:sz w:val="2"/>
                <w:szCs w:val="2"/>
              </w:rPr>
            </w:pPr>
          </w:p>
        </w:tc>
        <w:tc>
          <w:tcPr>
            <w:tcW w:w="2473" w:type="dxa"/>
            <w:vMerge/>
            <w:tcBorders>
              <w:top w:val="nil"/>
            </w:tcBorders>
          </w:tcPr>
          <w:p>
            <w:pPr>
              <w:rPr>
                <w:sz w:val="2"/>
                <w:szCs w:val="2"/>
              </w:rPr>
            </w:pPr>
          </w:p>
        </w:tc>
        <w:tc>
          <w:tcPr>
            <w:tcW w:w="4251" w:type="dxa"/>
          </w:tcPr>
          <w:p>
            <w:pPr>
              <w:pStyle w:val="TableParagraph"/>
              <w:spacing w:before="8"/>
              <w:ind w:left="32"/>
              <w:rPr>
                <w:sz w:val="14"/>
              </w:rPr>
            </w:pPr>
            <w:r>
              <w:rPr>
                <w:spacing w:val="-4"/>
                <w:sz w:val="14"/>
              </w:rPr>
              <w:t>Cara</w:t>
            </w:r>
            <w:r>
              <w:rPr>
                <w:sz w:val="14"/>
              </w:rPr>
              <w:t> </w:t>
            </w:r>
            <w:r>
              <w:rPr>
                <w:spacing w:val="-4"/>
                <w:sz w:val="14"/>
              </w:rPr>
              <w:t>menghindari</w:t>
            </w:r>
            <w:r>
              <w:rPr>
                <w:spacing w:val="1"/>
                <w:sz w:val="14"/>
              </w:rPr>
              <w:t> </w:t>
            </w:r>
            <w:r>
              <w:rPr>
                <w:spacing w:val="-4"/>
                <w:sz w:val="14"/>
              </w:rPr>
              <w:t>sikap</w:t>
            </w:r>
            <w:r>
              <w:rPr>
                <w:sz w:val="14"/>
              </w:rPr>
              <w:t> </w:t>
            </w:r>
            <w:r>
              <w:rPr>
                <w:spacing w:val="-4"/>
                <w:sz w:val="14"/>
              </w:rPr>
              <w:t>malas,</w:t>
            </w:r>
            <w:r>
              <w:rPr>
                <w:spacing w:val="1"/>
                <w:sz w:val="14"/>
              </w:rPr>
              <w:t> </w:t>
            </w:r>
            <w:r>
              <w:rPr>
                <w:spacing w:val="-4"/>
                <w:sz w:val="14"/>
              </w:rPr>
              <w:t>perkataan</w:t>
            </w:r>
            <w:r>
              <w:rPr>
                <w:sz w:val="14"/>
              </w:rPr>
              <w:t> </w:t>
            </w:r>
            <w:r>
              <w:rPr>
                <w:spacing w:val="-4"/>
                <w:sz w:val="14"/>
              </w:rPr>
              <w:t>kasar,</w:t>
            </w:r>
            <w:r>
              <w:rPr>
                <w:spacing w:val="1"/>
                <w:sz w:val="14"/>
              </w:rPr>
              <w:t> </w:t>
            </w:r>
            <w:r>
              <w:rPr>
                <w:spacing w:val="-4"/>
                <w:sz w:val="14"/>
              </w:rPr>
              <w:t>dan</w:t>
            </w:r>
            <w:r>
              <w:rPr>
                <w:sz w:val="14"/>
              </w:rPr>
              <w:t> </w:t>
            </w:r>
            <w:r>
              <w:rPr>
                <w:spacing w:val="-4"/>
                <w:sz w:val="14"/>
              </w:rPr>
              <w:t>berbohong.</w:t>
            </w:r>
          </w:p>
        </w:tc>
        <w:tc>
          <w:tcPr>
            <w:tcW w:w="277" w:type="dxa"/>
          </w:tcPr>
          <w:p>
            <w:pPr>
              <w:pStyle w:val="TableParagraph"/>
              <w:rPr>
                <w:rFonts w:ascii="Times New Roman"/>
                <w:sz w:val="14"/>
              </w:rPr>
            </w:pPr>
          </w:p>
        </w:tc>
        <w:tc>
          <w:tcPr>
            <w:tcW w:w="277" w:type="dxa"/>
          </w:tcPr>
          <w:p>
            <w:pPr>
              <w:pStyle w:val="TableParagraph"/>
              <w:rPr>
                <w:rFonts w:ascii="Times New Roman"/>
                <w:sz w:val="14"/>
              </w:rPr>
            </w:pPr>
          </w:p>
        </w:tc>
        <w:tc>
          <w:tcPr>
            <w:tcW w:w="277" w:type="dxa"/>
          </w:tcPr>
          <w:p>
            <w:pPr>
              <w:pStyle w:val="TableParagraph"/>
              <w:rPr>
                <w:rFonts w:ascii="Times New Roman"/>
                <w:sz w:val="14"/>
              </w:rPr>
            </w:pPr>
          </w:p>
        </w:tc>
        <w:tc>
          <w:tcPr>
            <w:tcW w:w="277" w:type="dxa"/>
          </w:tcPr>
          <w:p>
            <w:pPr>
              <w:pStyle w:val="TableParagraph"/>
              <w:spacing w:before="8"/>
              <w:ind w:left="62" w:right="40"/>
              <w:jc w:val="center"/>
              <w:rPr>
                <w:sz w:val="14"/>
              </w:rPr>
            </w:pPr>
            <w:r>
              <w:rPr>
                <w:spacing w:val="-10"/>
                <w:w w:val="105"/>
                <w:sz w:val="14"/>
              </w:rPr>
              <w:t>√</w:t>
            </w:r>
          </w:p>
        </w:tc>
        <w:tc>
          <w:tcPr>
            <w:tcW w:w="277" w:type="dxa"/>
          </w:tcPr>
          <w:p>
            <w:pPr>
              <w:pStyle w:val="TableParagraph"/>
              <w:rPr>
                <w:rFonts w:ascii="Times New Roman"/>
                <w:sz w:val="14"/>
              </w:rPr>
            </w:pPr>
          </w:p>
        </w:tc>
      </w:tr>
      <w:tr>
        <w:trPr>
          <w:trHeight w:val="163" w:hRule="atLeast"/>
        </w:trPr>
        <w:tc>
          <w:tcPr>
            <w:tcW w:w="1064" w:type="dxa"/>
            <w:vMerge/>
            <w:tcBorders>
              <w:top w:val="nil"/>
            </w:tcBorders>
          </w:tcPr>
          <w:p>
            <w:pPr>
              <w:rPr>
                <w:sz w:val="2"/>
                <w:szCs w:val="2"/>
              </w:rPr>
            </w:pPr>
          </w:p>
        </w:tc>
        <w:tc>
          <w:tcPr>
            <w:tcW w:w="940" w:type="dxa"/>
            <w:vMerge w:val="restart"/>
          </w:tcPr>
          <w:p>
            <w:pPr>
              <w:pStyle w:val="TableParagraph"/>
              <w:spacing w:before="8"/>
              <w:ind w:left="33"/>
              <w:rPr>
                <w:sz w:val="14"/>
              </w:rPr>
            </w:pPr>
            <w:r>
              <w:rPr>
                <w:spacing w:val="-4"/>
                <w:sz w:val="14"/>
              </w:rPr>
              <w:t>Adab</w:t>
            </w:r>
          </w:p>
        </w:tc>
        <w:tc>
          <w:tcPr>
            <w:tcW w:w="2473" w:type="dxa"/>
            <w:vMerge w:val="restart"/>
          </w:tcPr>
          <w:p>
            <w:pPr>
              <w:pStyle w:val="TableParagraph"/>
              <w:spacing w:line="232" w:lineRule="auto" w:before="12"/>
              <w:ind w:left="32"/>
              <w:rPr>
                <w:sz w:val="14"/>
              </w:rPr>
            </w:pPr>
            <w:r>
              <w:rPr>
                <w:sz w:val="14"/>
              </w:rPr>
              <w:t>Memahami adab belajar, mandi, </w:t>
            </w:r>
            <w:r>
              <w:rPr>
                <w:spacing w:val="-4"/>
                <w:sz w:val="14"/>
              </w:rPr>
              <w:t>berpakaian,</w:t>
            </w:r>
            <w:r>
              <w:rPr>
                <w:spacing w:val="-5"/>
                <w:sz w:val="14"/>
              </w:rPr>
              <w:t> </w:t>
            </w:r>
            <w:r>
              <w:rPr>
                <w:spacing w:val="-4"/>
                <w:sz w:val="14"/>
              </w:rPr>
              <w:t>bersin,</w:t>
            </w:r>
            <w:r>
              <w:rPr>
                <w:spacing w:val="-5"/>
                <w:sz w:val="14"/>
              </w:rPr>
              <w:t> </w:t>
            </w:r>
            <w:r>
              <w:rPr>
                <w:spacing w:val="-4"/>
                <w:sz w:val="14"/>
              </w:rPr>
              <w:t>menguap,</w:t>
            </w:r>
            <w:r>
              <w:rPr>
                <w:spacing w:val="-5"/>
                <w:sz w:val="14"/>
              </w:rPr>
              <w:t> </w:t>
            </w:r>
            <w:r>
              <w:rPr>
                <w:spacing w:val="-4"/>
                <w:sz w:val="14"/>
              </w:rPr>
              <w:t>makan,</w:t>
            </w:r>
            <w:r>
              <w:rPr>
                <w:sz w:val="14"/>
              </w:rPr>
              <w:t> dan</w:t>
            </w:r>
            <w:r>
              <w:rPr>
                <w:spacing w:val="-10"/>
                <w:sz w:val="14"/>
              </w:rPr>
              <w:t> </w:t>
            </w:r>
            <w:r>
              <w:rPr>
                <w:sz w:val="14"/>
              </w:rPr>
              <w:t>minum</w:t>
            </w:r>
            <w:r>
              <w:rPr>
                <w:spacing w:val="-9"/>
                <w:sz w:val="14"/>
              </w:rPr>
              <w:t> </w:t>
            </w:r>
            <w:r>
              <w:rPr>
                <w:sz w:val="14"/>
              </w:rPr>
              <w:t>dalam</w:t>
            </w:r>
            <w:r>
              <w:rPr>
                <w:spacing w:val="-9"/>
                <w:sz w:val="14"/>
              </w:rPr>
              <w:t> </w:t>
            </w:r>
            <w:r>
              <w:rPr>
                <w:sz w:val="14"/>
              </w:rPr>
              <w:t>kehidupan</w:t>
            </w:r>
            <w:r>
              <w:rPr>
                <w:spacing w:val="-10"/>
                <w:sz w:val="14"/>
              </w:rPr>
              <w:t> </w:t>
            </w:r>
            <w:r>
              <w:rPr>
                <w:sz w:val="14"/>
              </w:rPr>
              <w:t>sehari-</w:t>
            </w:r>
          </w:p>
          <w:p>
            <w:pPr>
              <w:pStyle w:val="TableParagraph"/>
              <w:spacing w:line="139" w:lineRule="exact" w:before="22"/>
              <w:ind w:left="32"/>
              <w:rPr>
                <w:sz w:val="14"/>
              </w:rPr>
            </w:pPr>
            <w:r>
              <w:rPr>
                <w:spacing w:val="-2"/>
                <w:sz w:val="14"/>
              </w:rPr>
              <w:t>hari.</w:t>
            </w:r>
          </w:p>
        </w:tc>
        <w:tc>
          <w:tcPr>
            <w:tcW w:w="4251" w:type="dxa"/>
          </w:tcPr>
          <w:p>
            <w:pPr>
              <w:pStyle w:val="TableParagraph"/>
              <w:spacing w:line="135" w:lineRule="exact" w:before="8"/>
              <w:ind w:left="32"/>
              <w:rPr>
                <w:sz w:val="14"/>
              </w:rPr>
            </w:pPr>
            <w:r>
              <w:rPr>
                <w:sz w:val="14"/>
              </w:rPr>
              <w:t>Adab </w:t>
            </w:r>
            <w:r>
              <w:rPr>
                <w:spacing w:val="-2"/>
                <w:sz w:val="14"/>
              </w:rPr>
              <w:t>belajar.</w:t>
            </w:r>
          </w:p>
        </w:tc>
        <w:tc>
          <w:tcPr>
            <w:tcW w:w="277" w:type="dxa"/>
          </w:tcPr>
          <w:p>
            <w:pPr>
              <w:pStyle w:val="TableParagraph"/>
              <w:rPr>
                <w:rFonts w:ascii="Times New Roman"/>
                <w:sz w:val="10"/>
              </w:rPr>
            </w:pPr>
          </w:p>
        </w:tc>
        <w:tc>
          <w:tcPr>
            <w:tcW w:w="277" w:type="dxa"/>
          </w:tcPr>
          <w:p>
            <w:pPr>
              <w:pStyle w:val="TableParagraph"/>
              <w:spacing w:line="135" w:lineRule="exact" w:before="8"/>
              <w:ind w:left="60"/>
              <w:jc w:val="center"/>
              <w:rPr>
                <w:sz w:val="14"/>
              </w:rPr>
            </w:pPr>
            <w:r>
              <w:rPr>
                <w:spacing w:val="-10"/>
                <w:w w:val="105"/>
                <w:sz w:val="14"/>
              </w:rPr>
              <w:t>√</w:t>
            </w: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rPr>
                <w:rFonts w:ascii="Times New Roman"/>
                <w:sz w:val="10"/>
              </w:rPr>
            </w:pPr>
          </w:p>
        </w:tc>
      </w:tr>
      <w:tr>
        <w:trPr>
          <w:trHeight w:val="163" w:hRule="atLeast"/>
        </w:trPr>
        <w:tc>
          <w:tcPr>
            <w:tcW w:w="1064" w:type="dxa"/>
            <w:vMerge/>
            <w:tcBorders>
              <w:top w:val="nil"/>
            </w:tcBorders>
          </w:tcPr>
          <w:p>
            <w:pPr>
              <w:rPr>
                <w:sz w:val="2"/>
                <w:szCs w:val="2"/>
              </w:rPr>
            </w:pPr>
          </w:p>
        </w:tc>
        <w:tc>
          <w:tcPr>
            <w:tcW w:w="940" w:type="dxa"/>
            <w:vMerge/>
            <w:tcBorders>
              <w:top w:val="nil"/>
            </w:tcBorders>
          </w:tcPr>
          <w:p>
            <w:pPr>
              <w:rPr>
                <w:sz w:val="2"/>
                <w:szCs w:val="2"/>
              </w:rPr>
            </w:pPr>
          </w:p>
        </w:tc>
        <w:tc>
          <w:tcPr>
            <w:tcW w:w="2473" w:type="dxa"/>
            <w:vMerge/>
            <w:tcBorders>
              <w:top w:val="nil"/>
            </w:tcBorders>
          </w:tcPr>
          <w:p>
            <w:pPr>
              <w:rPr>
                <w:sz w:val="2"/>
                <w:szCs w:val="2"/>
              </w:rPr>
            </w:pPr>
          </w:p>
        </w:tc>
        <w:tc>
          <w:tcPr>
            <w:tcW w:w="4251" w:type="dxa"/>
          </w:tcPr>
          <w:p>
            <w:pPr>
              <w:pStyle w:val="TableParagraph"/>
              <w:spacing w:line="135" w:lineRule="exact" w:before="8"/>
              <w:ind w:left="32"/>
              <w:rPr>
                <w:sz w:val="14"/>
              </w:rPr>
            </w:pPr>
            <w:r>
              <w:rPr>
                <w:sz w:val="14"/>
              </w:rPr>
              <w:t>Adab</w:t>
            </w:r>
            <w:r>
              <w:rPr>
                <w:spacing w:val="-6"/>
                <w:sz w:val="14"/>
              </w:rPr>
              <w:t> </w:t>
            </w:r>
            <w:r>
              <w:rPr>
                <w:sz w:val="14"/>
              </w:rPr>
              <w:t>mandi</w:t>
            </w:r>
            <w:r>
              <w:rPr>
                <w:spacing w:val="-5"/>
                <w:sz w:val="14"/>
              </w:rPr>
              <w:t> </w:t>
            </w:r>
            <w:r>
              <w:rPr>
                <w:sz w:val="14"/>
              </w:rPr>
              <w:t>dan</w:t>
            </w:r>
            <w:r>
              <w:rPr>
                <w:spacing w:val="-6"/>
                <w:sz w:val="14"/>
              </w:rPr>
              <w:t> </w:t>
            </w:r>
            <w:r>
              <w:rPr>
                <w:spacing w:val="-2"/>
                <w:sz w:val="14"/>
              </w:rPr>
              <w:t>berpakaian.</w:t>
            </w: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spacing w:line="135" w:lineRule="exact" w:before="8"/>
              <w:ind w:left="62" w:right="41"/>
              <w:jc w:val="center"/>
              <w:rPr>
                <w:sz w:val="14"/>
              </w:rPr>
            </w:pPr>
            <w:r>
              <w:rPr>
                <w:spacing w:val="-10"/>
                <w:w w:val="105"/>
                <w:sz w:val="14"/>
              </w:rPr>
              <w:t>√</w:t>
            </w:r>
          </w:p>
        </w:tc>
        <w:tc>
          <w:tcPr>
            <w:tcW w:w="277" w:type="dxa"/>
          </w:tcPr>
          <w:p>
            <w:pPr>
              <w:pStyle w:val="TableParagraph"/>
              <w:spacing w:line="135" w:lineRule="exact" w:before="8"/>
              <w:ind w:left="62"/>
              <w:jc w:val="center"/>
              <w:rPr>
                <w:sz w:val="14"/>
              </w:rPr>
            </w:pPr>
            <w:r>
              <w:rPr>
                <w:spacing w:val="-10"/>
                <w:w w:val="105"/>
                <w:sz w:val="14"/>
              </w:rPr>
              <w:t>√</w:t>
            </w:r>
          </w:p>
        </w:tc>
        <w:tc>
          <w:tcPr>
            <w:tcW w:w="277" w:type="dxa"/>
          </w:tcPr>
          <w:p>
            <w:pPr>
              <w:pStyle w:val="TableParagraph"/>
              <w:rPr>
                <w:rFonts w:ascii="Times New Roman"/>
                <w:sz w:val="10"/>
              </w:rPr>
            </w:pPr>
          </w:p>
        </w:tc>
      </w:tr>
      <w:tr>
        <w:trPr>
          <w:trHeight w:val="163" w:hRule="atLeast"/>
        </w:trPr>
        <w:tc>
          <w:tcPr>
            <w:tcW w:w="1064" w:type="dxa"/>
            <w:vMerge/>
            <w:tcBorders>
              <w:top w:val="nil"/>
            </w:tcBorders>
          </w:tcPr>
          <w:p>
            <w:pPr>
              <w:rPr>
                <w:sz w:val="2"/>
                <w:szCs w:val="2"/>
              </w:rPr>
            </w:pPr>
          </w:p>
        </w:tc>
        <w:tc>
          <w:tcPr>
            <w:tcW w:w="940" w:type="dxa"/>
            <w:vMerge/>
            <w:tcBorders>
              <w:top w:val="nil"/>
            </w:tcBorders>
          </w:tcPr>
          <w:p>
            <w:pPr>
              <w:rPr>
                <w:sz w:val="2"/>
                <w:szCs w:val="2"/>
              </w:rPr>
            </w:pPr>
          </w:p>
        </w:tc>
        <w:tc>
          <w:tcPr>
            <w:tcW w:w="2473" w:type="dxa"/>
            <w:vMerge/>
            <w:tcBorders>
              <w:top w:val="nil"/>
            </w:tcBorders>
          </w:tcPr>
          <w:p>
            <w:pPr>
              <w:rPr>
                <w:sz w:val="2"/>
                <w:szCs w:val="2"/>
              </w:rPr>
            </w:pPr>
          </w:p>
        </w:tc>
        <w:tc>
          <w:tcPr>
            <w:tcW w:w="4251" w:type="dxa"/>
          </w:tcPr>
          <w:p>
            <w:pPr>
              <w:pStyle w:val="TableParagraph"/>
              <w:spacing w:line="135" w:lineRule="exact" w:before="8"/>
              <w:ind w:left="32"/>
              <w:rPr>
                <w:sz w:val="14"/>
              </w:rPr>
            </w:pPr>
            <w:r>
              <w:rPr>
                <w:sz w:val="14"/>
              </w:rPr>
              <w:t>Adab</w:t>
            </w:r>
            <w:r>
              <w:rPr>
                <w:spacing w:val="-10"/>
                <w:sz w:val="14"/>
              </w:rPr>
              <w:t> </w:t>
            </w:r>
            <w:r>
              <w:rPr>
                <w:sz w:val="14"/>
              </w:rPr>
              <w:t>bersin</w:t>
            </w:r>
            <w:r>
              <w:rPr>
                <w:spacing w:val="-9"/>
                <w:sz w:val="14"/>
              </w:rPr>
              <w:t> </w:t>
            </w:r>
            <w:r>
              <w:rPr>
                <w:sz w:val="14"/>
              </w:rPr>
              <w:t>dan</w:t>
            </w:r>
            <w:r>
              <w:rPr>
                <w:spacing w:val="-10"/>
                <w:sz w:val="14"/>
              </w:rPr>
              <w:t> </w:t>
            </w:r>
            <w:r>
              <w:rPr>
                <w:spacing w:val="-2"/>
                <w:sz w:val="14"/>
              </w:rPr>
              <w:t>menguap.</w:t>
            </w: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spacing w:line="135" w:lineRule="exact" w:before="8"/>
              <w:ind w:left="7"/>
              <w:jc w:val="center"/>
              <w:rPr>
                <w:sz w:val="14"/>
              </w:rPr>
            </w:pPr>
            <w:r>
              <w:rPr>
                <w:spacing w:val="-10"/>
                <w:w w:val="105"/>
                <w:sz w:val="14"/>
              </w:rPr>
              <w:t>√</w:t>
            </w:r>
          </w:p>
        </w:tc>
        <w:tc>
          <w:tcPr>
            <w:tcW w:w="277" w:type="dxa"/>
          </w:tcPr>
          <w:p>
            <w:pPr>
              <w:pStyle w:val="TableParagraph"/>
              <w:rPr>
                <w:rFonts w:ascii="Times New Roman"/>
                <w:sz w:val="10"/>
              </w:rPr>
            </w:pPr>
          </w:p>
        </w:tc>
      </w:tr>
      <w:tr>
        <w:trPr>
          <w:trHeight w:val="163" w:hRule="atLeast"/>
        </w:trPr>
        <w:tc>
          <w:tcPr>
            <w:tcW w:w="1064" w:type="dxa"/>
            <w:vMerge/>
            <w:tcBorders>
              <w:top w:val="nil"/>
            </w:tcBorders>
          </w:tcPr>
          <w:p>
            <w:pPr>
              <w:rPr>
                <w:sz w:val="2"/>
                <w:szCs w:val="2"/>
              </w:rPr>
            </w:pPr>
          </w:p>
        </w:tc>
        <w:tc>
          <w:tcPr>
            <w:tcW w:w="940" w:type="dxa"/>
            <w:vMerge/>
            <w:tcBorders>
              <w:top w:val="nil"/>
            </w:tcBorders>
          </w:tcPr>
          <w:p>
            <w:pPr>
              <w:rPr>
                <w:sz w:val="2"/>
                <w:szCs w:val="2"/>
              </w:rPr>
            </w:pPr>
          </w:p>
        </w:tc>
        <w:tc>
          <w:tcPr>
            <w:tcW w:w="2473" w:type="dxa"/>
            <w:vMerge/>
            <w:tcBorders>
              <w:top w:val="nil"/>
            </w:tcBorders>
          </w:tcPr>
          <w:p>
            <w:pPr>
              <w:rPr>
                <w:sz w:val="2"/>
                <w:szCs w:val="2"/>
              </w:rPr>
            </w:pPr>
          </w:p>
        </w:tc>
        <w:tc>
          <w:tcPr>
            <w:tcW w:w="4251" w:type="dxa"/>
          </w:tcPr>
          <w:p>
            <w:pPr>
              <w:pStyle w:val="TableParagraph"/>
              <w:spacing w:line="135" w:lineRule="exact" w:before="8"/>
              <w:ind w:left="32"/>
              <w:rPr>
                <w:sz w:val="14"/>
              </w:rPr>
            </w:pPr>
            <w:r>
              <w:rPr>
                <w:sz w:val="14"/>
              </w:rPr>
              <w:t>Adab</w:t>
            </w:r>
            <w:r>
              <w:rPr>
                <w:spacing w:val="-7"/>
                <w:sz w:val="14"/>
              </w:rPr>
              <w:t> </w:t>
            </w:r>
            <w:r>
              <w:rPr>
                <w:sz w:val="14"/>
              </w:rPr>
              <w:t>makan</w:t>
            </w:r>
            <w:r>
              <w:rPr>
                <w:spacing w:val="-6"/>
                <w:sz w:val="14"/>
              </w:rPr>
              <w:t> </w:t>
            </w:r>
            <w:r>
              <w:rPr>
                <w:sz w:val="14"/>
              </w:rPr>
              <w:t>dan</w:t>
            </w:r>
            <w:r>
              <w:rPr>
                <w:spacing w:val="-7"/>
                <w:sz w:val="14"/>
              </w:rPr>
              <w:t> </w:t>
            </w:r>
            <w:r>
              <w:rPr>
                <w:spacing w:val="-2"/>
                <w:sz w:val="14"/>
              </w:rPr>
              <w:t>minum.</w:t>
            </w: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spacing w:line="135" w:lineRule="exact" w:before="8"/>
              <w:ind w:left="62" w:right="41"/>
              <w:jc w:val="center"/>
              <w:rPr>
                <w:sz w:val="14"/>
              </w:rPr>
            </w:pPr>
            <w:r>
              <w:rPr>
                <w:spacing w:val="-10"/>
                <w:w w:val="105"/>
                <w:sz w:val="14"/>
              </w:rPr>
              <w:t>√</w:t>
            </w:r>
          </w:p>
        </w:tc>
        <w:tc>
          <w:tcPr>
            <w:tcW w:w="277" w:type="dxa"/>
          </w:tcPr>
          <w:p>
            <w:pPr>
              <w:pStyle w:val="TableParagraph"/>
              <w:rPr>
                <w:rFonts w:ascii="Times New Roman"/>
                <w:sz w:val="10"/>
              </w:rPr>
            </w:pPr>
          </w:p>
        </w:tc>
        <w:tc>
          <w:tcPr>
            <w:tcW w:w="277" w:type="dxa"/>
          </w:tcPr>
          <w:p>
            <w:pPr>
              <w:pStyle w:val="TableParagraph"/>
              <w:rPr>
                <w:rFonts w:ascii="Times New Roman"/>
                <w:sz w:val="10"/>
              </w:rPr>
            </w:pPr>
          </w:p>
        </w:tc>
      </w:tr>
      <w:tr>
        <w:trPr>
          <w:trHeight w:val="163" w:hRule="atLeast"/>
        </w:trPr>
        <w:tc>
          <w:tcPr>
            <w:tcW w:w="1064" w:type="dxa"/>
            <w:vMerge/>
            <w:tcBorders>
              <w:top w:val="nil"/>
            </w:tcBorders>
          </w:tcPr>
          <w:p>
            <w:pPr>
              <w:rPr>
                <w:sz w:val="2"/>
                <w:szCs w:val="2"/>
              </w:rPr>
            </w:pPr>
          </w:p>
        </w:tc>
        <w:tc>
          <w:tcPr>
            <w:tcW w:w="940" w:type="dxa"/>
            <w:vMerge w:val="restart"/>
          </w:tcPr>
          <w:p>
            <w:pPr>
              <w:pStyle w:val="TableParagraph"/>
              <w:spacing w:line="232" w:lineRule="auto" w:before="12"/>
              <w:ind w:left="33"/>
              <w:rPr>
                <w:sz w:val="14"/>
              </w:rPr>
            </w:pPr>
            <w:r>
              <w:rPr>
                <w:spacing w:val="-2"/>
                <w:sz w:val="14"/>
              </w:rPr>
              <w:t>Kisah</w:t>
            </w:r>
            <w:r>
              <w:rPr>
                <w:sz w:val="14"/>
              </w:rPr>
              <w:t> </w:t>
            </w:r>
            <w:r>
              <w:rPr>
                <w:spacing w:val="-6"/>
                <w:sz w:val="14"/>
              </w:rPr>
              <w:t>Keteladanan</w:t>
            </w:r>
          </w:p>
        </w:tc>
        <w:tc>
          <w:tcPr>
            <w:tcW w:w="2473" w:type="dxa"/>
            <w:vMerge w:val="restart"/>
          </w:tcPr>
          <w:p>
            <w:pPr>
              <w:pStyle w:val="TableParagraph"/>
              <w:spacing w:line="158" w:lineRule="exact" w:before="5"/>
              <w:ind w:left="32"/>
              <w:rPr>
                <w:sz w:val="14"/>
              </w:rPr>
            </w:pPr>
            <w:r>
              <w:rPr>
                <w:sz w:val="14"/>
              </w:rPr>
              <w:t>Memahami keteladanan Nabi Muhammad</w:t>
            </w:r>
            <w:r>
              <w:rPr>
                <w:spacing w:val="-8"/>
                <w:sz w:val="14"/>
              </w:rPr>
              <w:t> </w:t>
            </w:r>
            <w:r>
              <w:rPr>
                <w:sz w:val="14"/>
              </w:rPr>
              <w:t>Saw.</w:t>
            </w:r>
            <w:r>
              <w:rPr>
                <w:spacing w:val="-7"/>
                <w:sz w:val="14"/>
              </w:rPr>
              <w:t> </w:t>
            </w:r>
            <w:r>
              <w:rPr>
                <w:sz w:val="14"/>
              </w:rPr>
              <w:t>dan</w:t>
            </w:r>
            <w:r>
              <w:rPr>
                <w:spacing w:val="-8"/>
                <w:sz w:val="14"/>
              </w:rPr>
              <w:t> </w:t>
            </w:r>
            <w:r>
              <w:rPr>
                <w:sz w:val="14"/>
              </w:rPr>
              <w:t>Nabi</w:t>
            </w:r>
            <w:r>
              <w:rPr>
                <w:spacing w:val="-7"/>
                <w:sz w:val="14"/>
              </w:rPr>
              <w:t> </w:t>
            </w:r>
            <w:r>
              <w:rPr>
                <w:sz w:val="14"/>
              </w:rPr>
              <w:t>Nuh</w:t>
            </w:r>
            <w:r>
              <w:rPr>
                <w:spacing w:val="-8"/>
                <w:sz w:val="14"/>
              </w:rPr>
              <w:t> </w:t>
            </w:r>
            <w:r>
              <w:rPr>
                <w:sz w:val="14"/>
              </w:rPr>
              <w:t>a.s. dalam kehidupan sehari-hari.</w:t>
            </w:r>
          </w:p>
        </w:tc>
        <w:tc>
          <w:tcPr>
            <w:tcW w:w="4251" w:type="dxa"/>
          </w:tcPr>
          <w:p>
            <w:pPr>
              <w:pStyle w:val="TableParagraph"/>
              <w:spacing w:line="135" w:lineRule="exact" w:before="8"/>
              <w:ind w:left="32"/>
              <w:rPr>
                <w:sz w:val="14"/>
              </w:rPr>
            </w:pPr>
            <w:r>
              <w:rPr>
                <w:sz w:val="14"/>
              </w:rPr>
              <w:t>Keteladanan</w:t>
            </w:r>
            <w:r>
              <w:rPr>
                <w:spacing w:val="-8"/>
                <w:sz w:val="14"/>
              </w:rPr>
              <w:t> </w:t>
            </w:r>
            <w:r>
              <w:rPr>
                <w:sz w:val="14"/>
              </w:rPr>
              <w:t>Nabi</w:t>
            </w:r>
            <w:r>
              <w:rPr>
                <w:spacing w:val="-7"/>
                <w:sz w:val="14"/>
              </w:rPr>
              <w:t> </w:t>
            </w:r>
            <w:r>
              <w:rPr>
                <w:sz w:val="14"/>
              </w:rPr>
              <w:t>Muhammad</w:t>
            </w:r>
            <w:r>
              <w:rPr>
                <w:spacing w:val="-7"/>
                <w:sz w:val="14"/>
              </w:rPr>
              <w:t> </w:t>
            </w:r>
            <w:r>
              <w:rPr>
                <w:spacing w:val="-4"/>
                <w:sz w:val="14"/>
              </w:rPr>
              <w:t>Saw.</w:t>
            </w:r>
          </w:p>
        </w:tc>
        <w:tc>
          <w:tcPr>
            <w:tcW w:w="277" w:type="dxa"/>
          </w:tcPr>
          <w:p>
            <w:pPr>
              <w:pStyle w:val="TableParagraph"/>
              <w:spacing w:line="135" w:lineRule="exact" w:before="8"/>
              <w:ind w:left="4"/>
              <w:jc w:val="center"/>
              <w:rPr>
                <w:sz w:val="14"/>
              </w:rPr>
            </w:pPr>
            <w:r>
              <w:rPr>
                <w:spacing w:val="-10"/>
                <w:w w:val="105"/>
                <w:sz w:val="14"/>
              </w:rPr>
              <w:t>√</w:t>
            </w: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rPr>
                <w:rFonts w:ascii="Times New Roman"/>
                <w:sz w:val="10"/>
              </w:rPr>
            </w:pPr>
          </w:p>
        </w:tc>
      </w:tr>
      <w:tr>
        <w:trPr>
          <w:trHeight w:val="331" w:hRule="atLeast"/>
        </w:trPr>
        <w:tc>
          <w:tcPr>
            <w:tcW w:w="1064" w:type="dxa"/>
            <w:vMerge/>
            <w:tcBorders>
              <w:top w:val="nil"/>
            </w:tcBorders>
          </w:tcPr>
          <w:p>
            <w:pPr>
              <w:rPr>
                <w:sz w:val="2"/>
                <w:szCs w:val="2"/>
              </w:rPr>
            </w:pPr>
          </w:p>
        </w:tc>
        <w:tc>
          <w:tcPr>
            <w:tcW w:w="940" w:type="dxa"/>
            <w:vMerge/>
            <w:tcBorders>
              <w:top w:val="nil"/>
            </w:tcBorders>
          </w:tcPr>
          <w:p>
            <w:pPr>
              <w:rPr>
                <w:sz w:val="2"/>
                <w:szCs w:val="2"/>
              </w:rPr>
            </w:pPr>
          </w:p>
        </w:tc>
        <w:tc>
          <w:tcPr>
            <w:tcW w:w="2473" w:type="dxa"/>
            <w:vMerge/>
            <w:tcBorders>
              <w:top w:val="nil"/>
            </w:tcBorders>
          </w:tcPr>
          <w:p>
            <w:pPr>
              <w:rPr>
                <w:sz w:val="2"/>
                <w:szCs w:val="2"/>
              </w:rPr>
            </w:pPr>
          </w:p>
        </w:tc>
        <w:tc>
          <w:tcPr>
            <w:tcW w:w="4251" w:type="dxa"/>
          </w:tcPr>
          <w:p>
            <w:pPr>
              <w:pStyle w:val="TableParagraph"/>
              <w:spacing w:before="8"/>
              <w:ind w:left="32"/>
              <w:rPr>
                <w:sz w:val="14"/>
              </w:rPr>
            </w:pPr>
            <w:r>
              <w:rPr>
                <w:sz w:val="14"/>
              </w:rPr>
              <w:t>Keteladanan</w:t>
            </w:r>
            <w:r>
              <w:rPr>
                <w:spacing w:val="-7"/>
                <w:sz w:val="14"/>
              </w:rPr>
              <w:t> </w:t>
            </w:r>
            <w:r>
              <w:rPr>
                <w:sz w:val="14"/>
              </w:rPr>
              <w:t>Nabi</w:t>
            </w:r>
            <w:r>
              <w:rPr>
                <w:spacing w:val="-5"/>
                <w:sz w:val="14"/>
              </w:rPr>
              <w:t> </w:t>
            </w:r>
            <w:r>
              <w:rPr>
                <w:sz w:val="14"/>
              </w:rPr>
              <w:t>Nuh</w:t>
            </w:r>
            <w:r>
              <w:rPr>
                <w:spacing w:val="-6"/>
                <w:sz w:val="14"/>
              </w:rPr>
              <w:t> </w:t>
            </w:r>
            <w:r>
              <w:rPr>
                <w:spacing w:val="-4"/>
                <w:sz w:val="14"/>
              </w:rPr>
              <w:t>a.s.</w:t>
            </w:r>
          </w:p>
        </w:tc>
        <w:tc>
          <w:tcPr>
            <w:tcW w:w="277" w:type="dxa"/>
          </w:tcPr>
          <w:p>
            <w:pPr>
              <w:pStyle w:val="TableParagraph"/>
              <w:spacing w:before="8"/>
              <w:ind w:left="62" w:right="43"/>
              <w:jc w:val="center"/>
              <w:rPr>
                <w:sz w:val="14"/>
              </w:rPr>
            </w:pPr>
            <w:r>
              <w:rPr>
                <w:spacing w:val="-10"/>
                <w:w w:val="105"/>
                <w:sz w:val="14"/>
              </w:rPr>
              <w:t>√</w:t>
            </w:r>
          </w:p>
        </w:tc>
        <w:tc>
          <w:tcPr>
            <w:tcW w:w="277" w:type="dxa"/>
          </w:tcPr>
          <w:p>
            <w:pPr>
              <w:pStyle w:val="TableParagraph"/>
              <w:rPr>
                <w:rFonts w:ascii="Times New Roman"/>
                <w:sz w:val="14"/>
              </w:rPr>
            </w:pPr>
          </w:p>
        </w:tc>
        <w:tc>
          <w:tcPr>
            <w:tcW w:w="277" w:type="dxa"/>
          </w:tcPr>
          <w:p>
            <w:pPr>
              <w:pStyle w:val="TableParagraph"/>
              <w:rPr>
                <w:rFonts w:ascii="Times New Roman"/>
                <w:sz w:val="14"/>
              </w:rPr>
            </w:pPr>
          </w:p>
        </w:tc>
        <w:tc>
          <w:tcPr>
            <w:tcW w:w="277" w:type="dxa"/>
          </w:tcPr>
          <w:p>
            <w:pPr>
              <w:pStyle w:val="TableParagraph"/>
              <w:rPr>
                <w:rFonts w:ascii="Times New Roman"/>
                <w:sz w:val="14"/>
              </w:rPr>
            </w:pPr>
          </w:p>
        </w:tc>
        <w:tc>
          <w:tcPr>
            <w:tcW w:w="277" w:type="dxa"/>
          </w:tcPr>
          <w:p>
            <w:pPr>
              <w:pStyle w:val="TableParagraph"/>
              <w:rPr>
                <w:rFonts w:ascii="Times New Roman"/>
                <w:sz w:val="14"/>
              </w:rPr>
            </w:pPr>
          </w:p>
        </w:tc>
      </w:tr>
      <w:tr>
        <w:trPr>
          <w:trHeight w:val="163" w:hRule="atLeast"/>
        </w:trPr>
        <w:tc>
          <w:tcPr>
            <w:tcW w:w="10113" w:type="dxa"/>
            <w:gridSpan w:val="9"/>
            <w:shd w:val="clear" w:color="auto" w:fill="C55A11"/>
          </w:tcPr>
          <w:p>
            <w:pPr>
              <w:pStyle w:val="TableParagraph"/>
              <w:spacing w:line="135" w:lineRule="exact" w:before="8"/>
              <w:ind w:left="48"/>
              <w:rPr>
                <w:b/>
                <w:sz w:val="14"/>
              </w:rPr>
            </w:pPr>
            <w:r>
              <w:rPr>
                <w:b/>
                <w:color w:val="FFFFFF"/>
                <w:spacing w:val="-2"/>
                <w:w w:val="105"/>
                <w:sz w:val="14"/>
              </w:rPr>
              <w:t>FIKIH</w:t>
            </w:r>
          </w:p>
        </w:tc>
      </w:tr>
      <w:tr>
        <w:trPr>
          <w:trHeight w:val="163" w:hRule="atLeast"/>
        </w:trPr>
        <w:tc>
          <w:tcPr>
            <w:tcW w:w="1064" w:type="dxa"/>
            <w:vMerge w:val="restart"/>
          </w:tcPr>
          <w:p>
            <w:pPr>
              <w:pStyle w:val="TableParagraph"/>
              <w:spacing w:before="8"/>
              <w:ind w:left="48"/>
              <w:rPr>
                <w:sz w:val="14"/>
              </w:rPr>
            </w:pPr>
            <w:r>
              <w:rPr>
                <w:spacing w:val="-2"/>
                <w:sz w:val="14"/>
              </w:rPr>
              <w:t>FASE</w:t>
            </w:r>
            <w:r>
              <w:rPr>
                <w:spacing w:val="-8"/>
                <w:sz w:val="14"/>
              </w:rPr>
              <w:t> </w:t>
            </w:r>
            <w:r>
              <w:rPr>
                <w:spacing w:val="-2"/>
                <w:sz w:val="14"/>
              </w:rPr>
              <w:t>B</w:t>
            </w:r>
            <w:r>
              <w:rPr>
                <w:spacing w:val="-8"/>
                <w:sz w:val="14"/>
              </w:rPr>
              <w:t> </w:t>
            </w:r>
            <w:r>
              <w:rPr>
                <w:spacing w:val="-2"/>
                <w:w w:val="90"/>
                <w:sz w:val="14"/>
              </w:rPr>
              <w:t>/</w:t>
            </w:r>
            <w:r>
              <w:rPr>
                <w:spacing w:val="-3"/>
                <w:w w:val="90"/>
                <w:sz w:val="14"/>
              </w:rPr>
              <w:t> </w:t>
            </w:r>
            <w:r>
              <w:rPr>
                <w:spacing w:val="-5"/>
                <w:sz w:val="14"/>
              </w:rPr>
              <w:t>MI</w:t>
            </w:r>
          </w:p>
        </w:tc>
        <w:tc>
          <w:tcPr>
            <w:tcW w:w="940" w:type="dxa"/>
            <w:vMerge w:val="restart"/>
          </w:tcPr>
          <w:p>
            <w:pPr>
              <w:pStyle w:val="TableParagraph"/>
              <w:spacing w:before="8"/>
              <w:ind w:left="48"/>
              <w:rPr>
                <w:sz w:val="14"/>
              </w:rPr>
            </w:pPr>
            <w:r>
              <w:rPr>
                <w:sz w:val="14"/>
              </w:rPr>
              <w:t>Fikih</w:t>
            </w:r>
            <w:r>
              <w:rPr>
                <w:spacing w:val="-11"/>
                <w:sz w:val="14"/>
              </w:rPr>
              <w:t> </w:t>
            </w:r>
            <w:r>
              <w:rPr>
                <w:spacing w:val="-2"/>
                <w:sz w:val="14"/>
              </w:rPr>
              <w:t>Ibadah</w:t>
            </w:r>
          </w:p>
        </w:tc>
        <w:tc>
          <w:tcPr>
            <w:tcW w:w="2473" w:type="dxa"/>
            <w:vMerge w:val="restart"/>
          </w:tcPr>
          <w:p>
            <w:pPr>
              <w:pStyle w:val="TableParagraph"/>
              <w:spacing w:line="232" w:lineRule="auto" w:before="12"/>
              <w:ind w:left="47"/>
              <w:rPr>
                <w:sz w:val="14"/>
              </w:rPr>
            </w:pPr>
            <w:r>
              <w:rPr>
                <w:sz w:val="14"/>
              </w:rPr>
              <w:t>Memahami konsep</w:t>
            </w:r>
            <w:r>
              <w:rPr>
                <w:spacing w:val="-1"/>
                <w:sz w:val="14"/>
              </w:rPr>
              <w:t> </w:t>
            </w:r>
            <w:r>
              <w:rPr>
                <w:sz w:val="14"/>
              </w:rPr>
              <w:t>dasar pelaksanaan puasa,</w:t>
            </w:r>
            <w:r>
              <w:rPr>
                <w:spacing w:val="-9"/>
                <w:sz w:val="14"/>
              </w:rPr>
              <w:t> </w:t>
            </w:r>
            <w:r>
              <w:rPr>
                <w:sz w:val="14"/>
              </w:rPr>
              <w:t>salat</w:t>
            </w:r>
            <w:r>
              <w:rPr>
                <w:spacing w:val="-9"/>
                <w:sz w:val="14"/>
              </w:rPr>
              <w:t> </w:t>
            </w:r>
            <w:r>
              <w:rPr>
                <w:sz w:val="14"/>
              </w:rPr>
              <w:t>Jumat</w:t>
            </w:r>
            <w:r>
              <w:rPr>
                <w:spacing w:val="-9"/>
                <w:sz w:val="14"/>
              </w:rPr>
              <w:t> </w:t>
            </w:r>
            <w:r>
              <w:rPr>
                <w:sz w:val="14"/>
              </w:rPr>
              <w:t>dan</w:t>
            </w:r>
            <w:r>
              <w:rPr>
                <w:spacing w:val="-10"/>
                <w:sz w:val="14"/>
              </w:rPr>
              <w:t> </w:t>
            </w:r>
            <w:r>
              <w:rPr>
                <w:sz w:val="14"/>
              </w:rPr>
              <w:t>berbagai</w:t>
            </w:r>
            <w:r>
              <w:rPr>
                <w:spacing w:val="-9"/>
                <w:sz w:val="14"/>
              </w:rPr>
              <w:t> </w:t>
            </w:r>
            <w:r>
              <w:rPr>
                <w:sz w:val="14"/>
              </w:rPr>
              <w:t>salat </w:t>
            </w:r>
            <w:r>
              <w:rPr>
                <w:spacing w:val="-4"/>
                <w:sz w:val="14"/>
              </w:rPr>
              <w:t>sunnah,</w:t>
            </w:r>
            <w:r>
              <w:rPr>
                <w:spacing w:val="-1"/>
                <w:sz w:val="14"/>
              </w:rPr>
              <w:t> </w:t>
            </w:r>
            <w:r>
              <w:rPr>
                <w:i/>
                <w:spacing w:val="-4"/>
                <w:sz w:val="14"/>
              </w:rPr>
              <w:t>rukhsah</w:t>
            </w:r>
            <w:r>
              <w:rPr>
                <w:i/>
                <w:spacing w:val="-2"/>
                <w:sz w:val="14"/>
              </w:rPr>
              <w:t> </w:t>
            </w:r>
            <w:r>
              <w:rPr>
                <w:spacing w:val="-4"/>
                <w:sz w:val="14"/>
              </w:rPr>
              <w:t>pada</w:t>
            </w:r>
            <w:r>
              <w:rPr>
                <w:spacing w:val="-2"/>
                <w:sz w:val="14"/>
              </w:rPr>
              <w:t> </w:t>
            </w:r>
            <w:r>
              <w:rPr>
                <w:spacing w:val="-4"/>
                <w:sz w:val="14"/>
              </w:rPr>
              <w:t>salat,</w:t>
            </w:r>
            <w:r>
              <w:rPr>
                <w:spacing w:val="-1"/>
                <w:sz w:val="14"/>
              </w:rPr>
              <w:t> </w:t>
            </w:r>
            <w:r>
              <w:rPr>
                <w:spacing w:val="-4"/>
                <w:sz w:val="14"/>
              </w:rPr>
              <w:t>khitan</w:t>
            </w:r>
            <w:r>
              <w:rPr>
                <w:spacing w:val="-2"/>
                <w:sz w:val="14"/>
              </w:rPr>
              <w:t> </w:t>
            </w:r>
            <w:r>
              <w:rPr>
                <w:spacing w:val="-5"/>
                <w:sz w:val="14"/>
              </w:rPr>
              <w:t>dan</w:t>
            </w:r>
          </w:p>
          <w:p>
            <w:pPr>
              <w:pStyle w:val="TableParagraph"/>
              <w:spacing w:line="232" w:lineRule="auto" w:before="26"/>
              <w:ind w:left="47"/>
              <w:rPr>
                <w:sz w:val="14"/>
              </w:rPr>
            </w:pPr>
            <w:r>
              <w:rPr>
                <w:spacing w:val="-4"/>
                <w:sz w:val="14"/>
              </w:rPr>
              <w:t>tanda-tanda</w:t>
            </w:r>
            <w:r>
              <w:rPr>
                <w:spacing w:val="-7"/>
                <w:sz w:val="14"/>
              </w:rPr>
              <w:t> </w:t>
            </w:r>
            <w:r>
              <w:rPr>
                <w:spacing w:val="-4"/>
                <w:sz w:val="14"/>
              </w:rPr>
              <w:t>baligh</w:t>
            </w:r>
            <w:r>
              <w:rPr>
                <w:spacing w:val="-7"/>
                <w:sz w:val="14"/>
              </w:rPr>
              <w:t> </w:t>
            </w:r>
            <w:r>
              <w:rPr>
                <w:spacing w:val="-4"/>
                <w:sz w:val="14"/>
              </w:rPr>
              <w:t>beserta</w:t>
            </w:r>
            <w:r>
              <w:rPr>
                <w:spacing w:val="-6"/>
                <w:sz w:val="14"/>
              </w:rPr>
              <w:t> </w:t>
            </w:r>
            <w:r>
              <w:rPr>
                <w:spacing w:val="-4"/>
                <w:sz w:val="14"/>
              </w:rPr>
              <w:t>cara</w:t>
            </w:r>
            <w:r>
              <w:rPr>
                <w:spacing w:val="-7"/>
                <w:sz w:val="14"/>
              </w:rPr>
              <w:t> </w:t>
            </w:r>
            <w:r>
              <w:rPr>
                <w:spacing w:val="-4"/>
                <w:sz w:val="14"/>
              </w:rPr>
              <w:t>bersuci</w:t>
            </w:r>
            <w:r>
              <w:rPr>
                <w:sz w:val="14"/>
              </w:rPr>
              <w:t> dari hadas besar.</w:t>
            </w:r>
          </w:p>
        </w:tc>
        <w:tc>
          <w:tcPr>
            <w:tcW w:w="4251" w:type="dxa"/>
          </w:tcPr>
          <w:p>
            <w:pPr>
              <w:pStyle w:val="TableParagraph"/>
              <w:spacing w:line="135" w:lineRule="exact" w:before="8"/>
              <w:ind w:left="47"/>
              <w:rPr>
                <w:sz w:val="14"/>
              </w:rPr>
            </w:pPr>
            <w:r>
              <w:rPr>
                <w:spacing w:val="-2"/>
                <w:sz w:val="14"/>
              </w:rPr>
              <w:t>Puasa.</w:t>
            </w:r>
          </w:p>
        </w:tc>
        <w:tc>
          <w:tcPr>
            <w:tcW w:w="277" w:type="dxa"/>
          </w:tcPr>
          <w:p>
            <w:pPr>
              <w:pStyle w:val="TableParagraph"/>
              <w:spacing w:line="135" w:lineRule="exact" w:before="8"/>
              <w:ind w:left="62" w:right="43"/>
              <w:jc w:val="center"/>
              <w:rPr>
                <w:sz w:val="14"/>
              </w:rPr>
            </w:pPr>
            <w:r>
              <w:rPr>
                <w:spacing w:val="-10"/>
                <w:w w:val="105"/>
                <w:sz w:val="14"/>
              </w:rPr>
              <w:t>√</w:t>
            </w: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rPr>
                <w:rFonts w:ascii="Times New Roman"/>
                <w:sz w:val="10"/>
              </w:rPr>
            </w:pPr>
          </w:p>
        </w:tc>
      </w:tr>
      <w:tr>
        <w:trPr>
          <w:trHeight w:val="163" w:hRule="atLeast"/>
        </w:trPr>
        <w:tc>
          <w:tcPr>
            <w:tcW w:w="1064" w:type="dxa"/>
            <w:vMerge/>
            <w:tcBorders>
              <w:top w:val="nil"/>
            </w:tcBorders>
          </w:tcPr>
          <w:p>
            <w:pPr>
              <w:rPr>
                <w:sz w:val="2"/>
                <w:szCs w:val="2"/>
              </w:rPr>
            </w:pPr>
          </w:p>
        </w:tc>
        <w:tc>
          <w:tcPr>
            <w:tcW w:w="940" w:type="dxa"/>
            <w:vMerge/>
            <w:tcBorders>
              <w:top w:val="nil"/>
            </w:tcBorders>
          </w:tcPr>
          <w:p>
            <w:pPr>
              <w:rPr>
                <w:sz w:val="2"/>
                <w:szCs w:val="2"/>
              </w:rPr>
            </w:pPr>
          </w:p>
        </w:tc>
        <w:tc>
          <w:tcPr>
            <w:tcW w:w="2473" w:type="dxa"/>
            <w:vMerge/>
            <w:tcBorders>
              <w:top w:val="nil"/>
            </w:tcBorders>
          </w:tcPr>
          <w:p>
            <w:pPr>
              <w:rPr>
                <w:sz w:val="2"/>
                <w:szCs w:val="2"/>
              </w:rPr>
            </w:pPr>
          </w:p>
        </w:tc>
        <w:tc>
          <w:tcPr>
            <w:tcW w:w="4251" w:type="dxa"/>
          </w:tcPr>
          <w:p>
            <w:pPr>
              <w:pStyle w:val="TableParagraph"/>
              <w:spacing w:line="135" w:lineRule="exact" w:before="8"/>
              <w:ind w:left="32"/>
              <w:rPr>
                <w:sz w:val="14"/>
              </w:rPr>
            </w:pPr>
            <w:r>
              <w:rPr>
                <w:w w:val="90"/>
                <w:sz w:val="14"/>
              </w:rPr>
              <w:t>Salat</w:t>
            </w:r>
            <w:r>
              <w:rPr>
                <w:spacing w:val="5"/>
                <w:sz w:val="14"/>
              </w:rPr>
              <w:t> </w:t>
            </w:r>
            <w:r>
              <w:rPr>
                <w:spacing w:val="-2"/>
                <w:sz w:val="14"/>
              </w:rPr>
              <w:t>Jumat.</w:t>
            </w:r>
          </w:p>
        </w:tc>
        <w:tc>
          <w:tcPr>
            <w:tcW w:w="277" w:type="dxa"/>
          </w:tcPr>
          <w:p>
            <w:pPr>
              <w:pStyle w:val="TableParagraph"/>
              <w:spacing w:line="135" w:lineRule="exact" w:before="8"/>
              <w:ind w:left="62" w:right="43"/>
              <w:jc w:val="center"/>
              <w:rPr>
                <w:sz w:val="14"/>
              </w:rPr>
            </w:pPr>
            <w:r>
              <w:rPr>
                <w:spacing w:val="-10"/>
                <w:w w:val="105"/>
                <w:sz w:val="14"/>
              </w:rPr>
              <w:t>√</w:t>
            </w: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rPr>
                <w:rFonts w:ascii="Times New Roman"/>
                <w:sz w:val="10"/>
              </w:rPr>
            </w:pPr>
          </w:p>
        </w:tc>
      </w:tr>
      <w:tr>
        <w:trPr>
          <w:trHeight w:val="163" w:hRule="atLeast"/>
        </w:trPr>
        <w:tc>
          <w:tcPr>
            <w:tcW w:w="1064" w:type="dxa"/>
            <w:vMerge/>
            <w:tcBorders>
              <w:top w:val="nil"/>
            </w:tcBorders>
          </w:tcPr>
          <w:p>
            <w:pPr>
              <w:rPr>
                <w:sz w:val="2"/>
                <w:szCs w:val="2"/>
              </w:rPr>
            </w:pPr>
          </w:p>
        </w:tc>
        <w:tc>
          <w:tcPr>
            <w:tcW w:w="940" w:type="dxa"/>
            <w:vMerge/>
            <w:tcBorders>
              <w:top w:val="nil"/>
            </w:tcBorders>
          </w:tcPr>
          <w:p>
            <w:pPr>
              <w:rPr>
                <w:sz w:val="2"/>
                <w:szCs w:val="2"/>
              </w:rPr>
            </w:pPr>
          </w:p>
        </w:tc>
        <w:tc>
          <w:tcPr>
            <w:tcW w:w="2473" w:type="dxa"/>
            <w:vMerge/>
            <w:tcBorders>
              <w:top w:val="nil"/>
            </w:tcBorders>
          </w:tcPr>
          <w:p>
            <w:pPr>
              <w:rPr>
                <w:sz w:val="2"/>
                <w:szCs w:val="2"/>
              </w:rPr>
            </w:pPr>
          </w:p>
        </w:tc>
        <w:tc>
          <w:tcPr>
            <w:tcW w:w="4251" w:type="dxa"/>
          </w:tcPr>
          <w:p>
            <w:pPr>
              <w:pStyle w:val="TableParagraph"/>
              <w:spacing w:line="135" w:lineRule="exact" w:before="8"/>
              <w:ind w:left="32"/>
              <w:rPr>
                <w:sz w:val="14"/>
              </w:rPr>
            </w:pPr>
            <w:r>
              <w:rPr>
                <w:w w:val="90"/>
                <w:sz w:val="14"/>
              </w:rPr>
              <w:t>Salat</w:t>
            </w:r>
            <w:r>
              <w:rPr>
                <w:spacing w:val="5"/>
                <w:sz w:val="14"/>
              </w:rPr>
              <w:t> </w:t>
            </w:r>
            <w:r>
              <w:rPr>
                <w:spacing w:val="-2"/>
                <w:sz w:val="14"/>
              </w:rPr>
              <w:t>sunnah.</w:t>
            </w:r>
          </w:p>
        </w:tc>
        <w:tc>
          <w:tcPr>
            <w:tcW w:w="277" w:type="dxa"/>
          </w:tcPr>
          <w:p>
            <w:pPr>
              <w:pStyle w:val="TableParagraph"/>
              <w:spacing w:line="135" w:lineRule="exact" w:before="8"/>
              <w:ind w:left="62" w:right="43"/>
              <w:jc w:val="center"/>
              <w:rPr>
                <w:sz w:val="14"/>
              </w:rPr>
            </w:pPr>
            <w:r>
              <w:rPr>
                <w:spacing w:val="-10"/>
                <w:w w:val="105"/>
                <w:sz w:val="14"/>
              </w:rPr>
              <w:t>√</w:t>
            </w: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rPr>
                <w:rFonts w:ascii="Times New Roman"/>
                <w:sz w:val="10"/>
              </w:rPr>
            </w:pPr>
          </w:p>
        </w:tc>
      </w:tr>
      <w:tr>
        <w:trPr>
          <w:trHeight w:val="331" w:hRule="atLeast"/>
        </w:trPr>
        <w:tc>
          <w:tcPr>
            <w:tcW w:w="1064" w:type="dxa"/>
            <w:vMerge/>
            <w:tcBorders>
              <w:top w:val="nil"/>
            </w:tcBorders>
          </w:tcPr>
          <w:p>
            <w:pPr>
              <w:rPr>
                <w:sz w:val="2"/>
                <w:szCs w:val="2"/>
              </w:rPr>
            </w:pPr>
          </w:p>
        </w:tc>
        <w:tc>
          <w:tcPr>
            <w:tcW w:w="940" w:type="dxa"/>
            <w:vMerge/>
            <w:tcBorders>
              <w:top w:val="nil"/>
            </w:tcBorders>
          </w:tcPr>
          <w:p>
            <w:pPr>
              <w:rPr>
                <w:sz w:val="2"/>
                <w:szCs w:val="2"/>
              </w:rPr>
            </w:pPr>
          </w:p>
        </w:tc>
        <w:tc>
          <w:tcPr>
            <w:tcW w:w="2473" w:type="dxa"/>
            <w:vMerge/>
            <w:tcBorders>
              <w:top w:val="nil"/>
            </w:tcBorders>
          </w:tcPr>
          <w:p>
            <w:pPr>
              <w:rPr>
                <w:sz w:val="2"/>
                <w:szCs w:val="2"/>
              </w:rPr>
            </w:pPr>
          </w:p>
        </w:tc>
        <w:tc>
          <w:tcPr>
            <w:tcW w:w="4251" w:type="dxa"/>
          </w:tcPr>
          <w:p>
            <w:pPr>
              <w:pStyle w:val="TableParagraph"/>
              <w:spacing w:line="158" w:lineRule="exact"/>
              <w:ind w:left="32" w:right="14"/>
              <w:rPr>
                <w:sz w:val="14"/>
              </w:rPr>
            </w:pPr>
            <w:r>
              <w:rPr>
                <w:i/>
                <w:spacing w:val="-4"/>
                <w:sz w:val="14"/>
              </w:rPr>
              <w:t>Rukhsah </w:t>
            </w:r>
            <w:r>
              <w:rPr>
                <w:spacing w:val="-4"/>
                <w:sz w:val="14"/>
              </w:rPr>
              <w:t>pada salat, khitan dan tanda-tanda baligh beserta cara</w:t>
            </w:r>
            <w:r>
              <w:rPr>
                <w:sz w:val="14"/>
              </w:rPr>
              <w:t> bersuci dari hadas besar.</w:t>
            </w:r>
          </w:p>
        </w:tc>
        <w:tc>
          <w:tcPr>
            <w:tcW w:w="277" w:type="dxa"/>
          </w:tcPr>
          <w:p>
            <w:pPr>
              <w:pStyle w:val="TableParagraph"/>
              <w:spacing w:before="8"/>
              <w:ind w:left="62" w:right="43"/>
              <w:jc w:val="center"/>
              <w:rPr>
                <w:sz w:val="14"/>
              </w:rPr>
            </w:pPr>
            <w:r>
              <w:rPr>
                <w:spacing w:val="-10"/>
                <w:w w:val="105"/>
                <w:sz w:val="14"/>
              </w:rPr>
              <w:t>√</w:t>
            </w:r>
          </w:p>
        </w:tc>
        <w:tc>
          <w:tcPr>
            <w:tcW w:w="277" w:type="dxa"/>
          </w:tcPr>
          <w:p>
            <w:pPr>
              <w:pStyle w:val="TableParagraph"/>
              <w:rPr>
                <w:rFonts w:ascii="Times New Roman"/>
                <w:sz w:val="14"/>
              </w:rPr>
            </w:pPr>
          </w:p>
        </w:tc>
        <w:tc>
          <w:tcPr>
            <w:tcW w:w="277" w:type="dxa"/>
          </w:tcPr>
          <w:p>
            <w:pPr>
              <w:pStyle w:val="TableParagraph"/>
              <w:rPr>
                <w:rFonts w:ascii="Times New Roman"/>
                <w:sz w:val="14"/>
              </w:rPr>
            </w:pPr>
          </w:p>
        </w:tc>
        <w:tc>
          <w:tcPr>
            <w:tcW w:w="277" w:type="dxa"/>
          </w:tcPr>
          <w:p>
            <w:pPr>
              <w:pStyle w:val="TableParagraph"/>
              <w:spacing w:before="8"/>
              <w:ind w:left="62" w:right="40"/>
              <w:jc w:val="center"/>
              <w:rPr>
                <w:sz w:val="14"/>
              </w:rPr>
            </w:pPr>
            <w:r>
              <w:rPr>
                <w:spacing w:val="-10"/>
                <w:w w:val="105"/>
                <w:sz w:val="14"/>
              </w:rPr>
              <w:t>√</w:t>
            </w:r>
          </w:p>
        </w:tc>
        <w:tc>
          <w:tcPr>
            <w:tcW w:w="277" w:type="dxa"/>
          </w:tcPr>
          <w:p>
            <w:pPr>
              <w:pStyle w:val="TableParagraph"/>
              <w:rPr>
                <w:rFonts w:ascii="Times New Roman"/>
                <w:sz w:val="14"/>
              </w:rPr>
            </w:pPr>
          </w:p>
        </w:tc>
      </w:tr>
      <w:tr>
        <w:trPr>
          <w:trHeight w:val="163" w:hRule="atLeast"/>
        </w:trPr>
        <w:tc>
          <w:tcPr>
            <w:tcW w:w="1064" w:type="dxa"/>
            <w:vMerge/>
            <w:tcBorders>
              <w:top w:val="nil"/>
            </w:tcBorders>
          </w:tcPr>
          <w:p>
            <w:pPr>
              <w:rPr>
                <w:sz w:val="2"/>
                <w:szCs w:val="2"/>
              </w:rPr>
            </w:pPr>
          </w:p>
        </w:tc>
        <w:tc>
          <w:tcPr>
            <w:tcW w:w="940" w:type="dxa"/>
            <w:vMerge/>
            <w:tcBorders>
              <w:top w:val="nil"/>
            </w:tcBorders>
          </w:tcPr>
          <w:p>
            <w:pPr>
              <w:rPr>
                <w:sz w:val="2"/>
                <w:szCs w:val="2"/>
              </w:rPr>
            </w:pPr>
          </w:p>
        </w:tc>
        <w:tc>
          <w:tcPr>
            <w:tcW w:w="2473" w:type="dxa"/>
            <w:vMerge/>
            <w:tcBorders>
              <w:top w:val="nil"/>
            </w:tcBorders>
          </w:tcPr>
          <w:p>
            <w:pPr>
              <w:rPr>
                <w:sz w:val="2"/>
                <w:szCs w:val="2"/>
              </w:rPr>
            </w:pPr>
          </w:p>
        </w:tc>
        <w:tc>
          <w:tcPr>
            <w:tcW w:w="4251" w:type="dxa"/>
          </w:tcPr>
          <w:p>
            <w:pPr>
              <w:pStyle w:val="TableParagraph"/>
              <w:spacing w:line="135" w:lineRule="exact" w:before="8"/>
              <w:ind w:left="32"/>
              <w:rPr>
                <w:sz w:val="14"/>
              </w:rPr>
            </w:pPr>
            <w:r>
              <w:rPr>
                <w:spacing w:val="-4"/>
                <w:sz w:val="14"/>
              </w:rPr>
              <w:t>Khitan</w:t>
            </w:r>
            <w:r>
              <w:rPr>
                <w:spacing w:val="-2"/>
                <w:sz w:val="14"/>
              </w:rPr>
              <w:t> </w:t>
            </w:r>
            <w:r>
              <w:rPr>
                <w:spacing w:val="-4"/>
                <w:sz w:val="14"/>
              </w:rPr>
              <w:t>dan</w:t>
            </w:r>
            <w:r>
              <w:rPr>
                <w:spacing w:val="-2"/>
                <w:sz w:val="14"/>
              </w:rPr>
              <w:t> </w:t>
            </w:r>
            <w:r>
              <w:rPr>
                <w:spacing w:val="-4"/>
                <w:sz w:val="14"/>
              </w:rPr>
              <w:t>tanda-tanda</w:t>
            </w:r>
            <w:r>
              <w:rPr>
                <w:spacing w:val="-2"/>
                <w:sz w:val="14"/>
              </w:rPr>
              <w:t> </w:t>
            </w:r>
            <w:r>
              <w:rPr>
                <w:spacing w:val="-4"/>
                <w:sz w:val="14"/>
              </w:rPr>
              <w:t>baligh.</w:t>
            </w: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spacing w:line="135" w:lineRule="exact" w:before="8"/>
              <w:ind w:left="62" w:right="40"/>
              <w:jc w:val="center"/>
              <w:rPr>
                <w:sz w:val="14"/>
              </w:rPr>
            </w:pPr>
            <w:r>
              <w:rPr>
                <w:spacing w:val="-10"/>
                <w:w w:val="105"/>
                <w:sz w:val="14"/>
              </w:rPr>
              <w:t>√</w:t>
            </w:r>
          </w:p>
        </w:tc>
        <w:tc>
          <w:tcPr>
            <w:tcW w:w="277" w:type="dxa"/>
          </w:tcPr>
          <w:p>
            <w:pPr>
              <w:pStyle w:val="TableParagraph"/>
              <w:rPr>
                <w:rFonts w:ascii="Times New Roman"/>
                <w:sz w:val="10"/>
              </w:rPr>
            </w:pPr>
          </w:p>
        </w:tc>
      </w:tr>
      <w:tr>
        <w:trPr>
          <w:trHeight w:val="163" w:hRule="atLeast"/>
        </w:trPr>
        <w:tc>
          <w:tcPr>
            <w:tcW w:w="1064" w:type="dxa"/>
            <w:vMerge/>
            <w:tcBorders>
              <w:top w:val="nil"/>
            </w:tcBorders>
          </w:tcPr>
          <w:p>
            <w:pPr>
              <w:rPr>
                <w:sz w:val="2"/>
                <w:szCs w:val="2"/>
              </w:rPr>
            </w:pPr>
          </w:p>
        </w:tc>
        <w:tc>
          <w:tcPr>
            <w:tcW w:w="940" w:type="dxa"/>
            <w:vMerge/>
            <w:tcBorders>
              <w:top w:val="nil"/>
            </w:tcBorders>
          </w:tcPr>
          <w:p>
            <w:pPr>
              <w:rPr>
                <w:sz w:val="2"/>
                <w:szCs w:val="2"/>
              </w:rPr>
            </w:pPr>
          </w:p>
        </w:tc>
        <w:tc>
          <w:tcPr>
            <w:tcW w:w="2473" w:type="dxa"/>
            <w:vMerge/>
            <w:tcBorders>
              <w:top w:val="nil"/>
            </w:tcBorders>
          </w:tcPr>
          <w:p>
            <w:pPr>
              <w:rPr>
                <w:sz w:val="2"/>
                <w:szCs w:val="2"/>
              </w:rPr>
            </w:pPr>
          </w:p>
        </w:tc>
        <w:tc>
          <w:tcPr>
            <w:tcW w:w="4251" w:type="dxa"/>
          </w:tcPr>
          <w:p>
            <w:pPr>
              <w:pStyle w:val="TableParagraph"/>
              <w:spacing w:line="135" w:lineRule="exact" w:before="8"/>
              <w:ind w:left="32"/>
              <w:rPr>
                <w:sz w:val="14"/>
              </w:rPr>
            </w:pPr>
            <w:r>
              <w:rPr>
                <w:spacing w:val="-2"/>
                <w:sz w:val="14"/>
              </w:rPr>
              <w:t>Cara</w:t>
            </w:r>
            <w:r>
              <w:rPr>
                <w:spacing w:val="-7"/>
                <w:sz w:val="14"/>
              </w:rPr>
              <w:t> </w:t>
            </w:r>
            <w:r>
              <w:rPr>
                <w:spacing w:val="-2"/>
                <w:sz w:val="14"/>
              </w:rPr>
              <w:t>bersuci</w:t>
            </w:r>
            <w:r>
              <w:rPr>
                <w:spacing w:val="-6"/>
                <w:sz w:val="14"/>
              </w:rPr>
              <w:t> </w:t>
            </w:r>
            <w:r>
              <w:rPr>
                <w:spacing w:val="-2"/>
                <w:sz w:val="14"/>
              </w:rPr>
              <w:t>dari</w:t>
            </w:r>
            <w:r>
              <w:rPr>
                <w:spacing w:val="-5"/>
                <w:sz w:val="14"/>
              </w:rPr>
              <w:t> </w:t>
            </w:r>
            <w:r>
              <w:rPr>
                <w:spacing w:val="-2"/>
                <w:sz w:val="14"/>
              </w:rPr>
              <w:t>hadas</w:t>
            </w:r>
            <w:r>
              <w:rPr>
                <w:spacing w:val="-6"/>
                <w:sz w:val="14"/>
              </w:rPr>
              <w:t> </w:t>
            </w:r>
            <w:r>
              <w:rPr>
                <w:spacing w:val="-2"/>
                <w:sz w:val="14"/>
              </w:rPr>
              <w:t>besar.</w:t>
            </w: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spacing w:line="135" w:lineRule="exact" w:before="8"/>
              <w:ind w:left="62" w:right="40"/>
              <w:jc w:val="center"/>
              <w:rPr>
                <w:sz w:val="14"/>
              </w:rPr>
            </w:pPr>
            <w:r>
              <w:rPr>
                <w:spacing w:val="-10"/>
                <w:w w:val="105"/>
                <w:sz w:val="14"/>
              </w:rPr>
              <w:t>√</w:t>
            </w:r>
          </w:p>
        </w:tc>
        <w:tc>
          <w:tcPr>
            <w:tcW w:w="277" w:type="dxa"/>
          </w:tcPr>
          <w:p>
            <w:pPr>
              <w:pStyle w:val="TableParagraph"/>
              <w:rPr>
                <w:rFonts w:ascii="Times New Roman"/>
                <w:sz w:val="10"/>
              </w:rPr>
            </w:pPr>
          </w:p>
        </w:tc>
      </w:tr>
    </w:tbl>
    <w:p>
      <w:pPr>
        <w:pStyle w:val="BodyText"/>
        <w:spacing w:before="5"/>
        <w:rPr>
          <w:b/>
          <w:sz w:val="9"/>
        </w:rPr>
      </w:pPr>
      <w:r>
        <w:rPr>
          <w:b/>
          <w:sz w:val="9"/>
        </w:rPr>
        <mc:AlternateContent>
          <mc:Choice Requires="wps">
            <w:drawing>
              <wp:anchor distT="0" distB="0" distL="0" distR="0" allowOverlap="1" layoutInCell="1" locked="0" behindDoc="1" simplePos="0" relativeHeight="487595008">
                <wp:simplePos x="0" y="0"/>
                <wp:positionH relativeFrom="page">
                  <wp:posOffset>324097</wp:posOffset>
                </wp:positionH>
                <wp:positionV relativeFrom="paragraph">
                  <wp:posOffset>85142</wp:posOffset>
                </wp:positionV>
                <wp:extent cx="1978660" cy="1270"/>
                <wp:effectExtent l="0" t="0" r="0" b="0"/>
                <wp:wrapTopAndBottom/>
                <wp:docPr id="101" name="Graphic 101"/>
                <wp:cNvGraphicFramePr>
                  <a:graphicFrameLocks/>
                </wp:cNvGraphicFramePr>
                <a:graphic>
                  <a:graphicData uri="http://schemas.microsoft.com/office/word/2010/wordprocessingShape">
                    <wps:wsp>
                      <wps:cNvPr id="101" name="Graphic 101"/>
                      <wps:cNvSpPr/>
                      <wps:spPr>
                        <a:xfrm>
                          <a:off x="0" y="0"/>
                          <a:ext cx="1978660" cy="1270"/>
                        </a:xfrm>
                        <a:custGeom>
                          <a:avLst/>
                          <a:gdLst/>
                          <a:ahLst/>
                          <a:cxnLst/>
                          <a:rect l="l" t="t" r="r" b="b"/>
                          <a:pathLst>
                            <a:path w="1978660" h="0">
                              <a:moveTo>
                                <a:pt x="0" y="0"/>
                              </a:moveTo>
                              <a:lnTo>
                                <a:pt x="1978109" y="1"/>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5.519449pt;margin-top:6.70417pt;width:155.8pt;height:.1pt;mso-position-horizontal-relative:page;mso-position-vertical-relative:paragraph;z-index:-15721472;mso-wrap-distance-left:0;mso-wrap-distance-right:0" id="docshape75" coordorigin="510,134" coordsize="3116,0" path="m510,134l3626,134e" filled="false" stroked="true" strokeweight=".5pt" strokecolor="#000000">
                <v:path arrowok="t"/>
                <v:stroke dashstyle="solid"/>
                <w10:wrap type="topAndBottom"/>
              </v:shape>
            </w:pict>
          </mc:Fallback>
        </mc:AlternateContent>
      </w:r>
    </w:p>
    <w:p>
      <w:pPr>
        <w:spacing w:before="99"/>
        <w:ind w:left="278" w:right="0" w:firstLine="0"/>
        <w:jc w:val="left"/>
        <w:rPr>
          <w:b/>
          <w:sz w:val="10"/>
        </w:rPr>
      </w:pPr>
      <w:r>
        <w:rPr>
          <w:b/>
          <w:spacing w:val="-2"/>
          <w:sz w:val="10"/>
        </w:rPr>
        <w:t>*</w:t>
      </w:r>
      <w:r>
        <w:rPr>
          <w:b/>
          <w:spacing w:val="1"/>
          <w:sz w:val="10"/>
        </w:rPr>
        <w:t> </w:t>
      </w:r>
      <w:r>
        <w:rPr>
          <w:b/>
          <w:spacing w:val="-2"/>
          <w:sz w:val="10"/>
        </w:rPr>
        <w:t>Keterangan</w:t>
      </w:r>
      <w:r>
        <w:rPr>
          <w:b/>
          <w:spacing w:val="3"/>
          <w:sz w:val="10"/>
        </w:rPr>
        <w:t> </w:t>
      </w:r>
      <w:r>
        <w:rPr>
          <w:b/>
          <w:spacing w:val="-2"/>
          <w:sz w:val="10"/>
        </w:rPr>
        <w:t>Tema</w:t>
      </w:r>
      <w:r>
        <w:rPr>
          <w:b/>
          <w:spacing w:val="2"/>
          <w:sz w:val="10"/>
        </w:rPr>
        <w:t> </w:t>
      </w:r>
      <w:r>
        <w:rPr>
          <w:b/>
          <w:spacing w:val="-4"/>
          <w:sz w:val="10"/>
        </w:rPr>
        <w:t>KBC:</w:t>
      </w:r>
    </w:p>
    <w:p>
      <w:pPr>
        <w:pStyle w:val="ListParagraph"/>
        <w:numPr>
          <w:ilvl w:val="0"/>
          <w:numId w:val="45"/>
        </w:numPr>
        <w:tabs>
          <w:tab w:pos="489" w:val="left" w:leader="none"/>
        </w:tabs>
        <w:spacing w:line="143" w:lineRule="exact" w:before="2" w:after="0"/>
        <w:ind w:left="489" w:right="0" w:hanging="155"/>
        <w:jc w:val="left"/>
        <w:rPr>
          <w:rFonts w:ascii="Calibri"/>
          <w:sz w:val="12"/>
        </w:rPr>
      </w:pPr>
      <w:r>
        <w:rPr>
          <w:rFonts w:ascii="Calibri"/>
          <w:spacing w:val="-2"/>
          <w:sz w:val="12"/>
        </w:rPr>
        <w:t>Cinta</w:t>
      </w:r>
      <w:r>
        <w:rPr>
          <w:rFonts w:ascii="Calibri"/>
          <w:spacing w:val="6"/>
          <w:sz w:val="12"/>
        </w:rPr>
        <w:t> </w:t>
      </w:r>
      <w:r>
        <w:rPr>
          <w:rFonts w:ascii="Calibri"/>
          <w:spacing w:val="-2"/>
          <w:sz w:val="12"/>
        </w:rPr>
        <w:t>Allah</w:t>
      </w:r>
      <w:r>
        <w:rPr>
          <w:rFonts w:ascii="Calibri"/>
          <w:spacing w:val="5"/>
          <w:sz w:val="12"/>
        </w:rPr>
        <w:t> </w:t>
      </w:r>
      <w:r>
        <w:rPr>
          <w:rFonts w:ascii="Calibri"/>
          <w:spacing w:val="-2"/>
          <w:sz w:val="12"/>
        </w:rPr>
        <w:t>dan</w:t>
      </w:r>
      <w:r>
        <w:rPr>
          <w:rFonts w:ascii="Calibri"/>
          <w:spacing w:val="6"/>
          <w:sz w:val="12"/>
        </w:rPr>
        <w:t> </w:t>
      </w:r>
      <w:r>
        <w:rPr>
          <w:rFonts w:ascii="Calibri"/>
          <w:spacing w:val="-2"/>
          <w:sz w:val="12"/>
        </w:rPr>
        <w:t>Rasul-</w:t>
      </w:r>
      <w:r>
        <w:rPr>
          <w:rFonts w:ascii="Calibri"/>
          <w:spacing w:val="-5"/>
          <w:sz w:val="12"/>
        </w:rPr>
        <w:t>Nya</w:t>
      </w:r>
    </w:p>
    <w:p>
      <w:pPr>
        <w:pStyle w:val="ListParagraph"/>
        <w:numPr>
          <w:ilvl w:val="0"/>
          <w:numId w:val="45"/>
        </w:numPr>
        <w:tabs>
          <w:tab w:pos="489" w:val="left" w:leader="none"/>
        </w:tabs>
        <w:spacing w:line="139" w:lineRule="exact" w:before="0" w:after="0"/>
        <w:ind w:left="489" w:right="0" w:hanging="155"/>
        <w:jc w:val="left"/>
        <w:rPr>
          <w:rFonts w:ascii="Calibri"/>
          <w:sz w:val="12"/>
        </w:rPr>
      </w:pPr>
      <w:r>
        <w:rPr>
          <w:rFonts w:ascii="Calibri"/>
          <w:sz w:val="12"/>
        </w:rPr>
        <w:t>Cinta</w:t>
      </w:r>
      <w:r>
        <w:rPr>
          <w:rFonts w:ascii="Calibri"/>
          <w:spacing w:val="-5"/>
          <w:sz w:val="12"/>
        </w:rPr>
        <w:t> </w:t>
      </w:r>
      <w:r>
        <w:rPr>
          <w:rFonts w:ascii="Calibri"/>
          <w:spacing w:val="-4"/>
          <w:sz w:val="12"/>
        </w:rPr>
        <w:t>Ilmu</w:t>
      </w:r>
    </w:p>
    <w:p>
      <w:pPr>
        <w:pStyle w:val="ListParagraph"/>
        <w:numPr>
          <w:ilvl w:val="0"/>
          <w:numId w:val="45"/>
        </w:numPr>
        <w:tabs>
          <w:tab w:pos="489" w:val="left" w:leader="none"/>
        </w:tabs>
        <w:spacing w:line="142" w:lineRule="exact" w:before="0" w:after="0"/>
        <w:ind w:left="489" w:right="0" w:hanging="155"/>
        <w:jc w:val="left"/>
        <w:rPr>
          <w:rFonts w:ascii="Calibri"/>
          <w:sz w:val="12"/>
        </w:rPr>
      </w:pPr>
      <w:r>
        <w:rPr>
          <w:rFonts w:ascii="Calibri"/>
          <w:sz w:val="12"/>
        </w:rPr>
        <w:t>Cinta</w:t>
      </w:r>
      <w:r>
        <w:rPr>
          <w:rFonts w:ascii="Calibri"/>
          <w:spacing w:val="-7"/>
          <w:sz w:val="12"/>
        </w:rPr>
        <w:t> </w:t>
      </w:r>
      <w:r>
        <w:rPr>
          <w:rFonts w:ascii="Calibri"/>
          <w:spacing w:val="-2"/>
          <w:sz w:val="12"/>
        </w:rPr>
        <w:t>Lingkungan</w:t>
      </w:r>
    </w:p>
    <w:p>
      <w:pPr>
        <w:pStyle w:val="ListParagraph"/>
        <w:numPr>
          <w:ilvl w:val="0"/>
          <w:numId w:val="45"/>
        </w:numPr>
        <w:tabs>
          <w:tab w:pos="489" w:val="left" w:leader="none"/>
        </w:tabs>
        <w:spacing w:line="142" w:lineRule="exact" w:before="0" w:after="0"/>
        <w:ind w:left="489" w:right="0" w:hanging="155"/>
        <w:jc w:val="left"/>
        <w:rPr>
          <w:rFonts w:ascii="Calibri"/>
          <w:sz w:val="12"/>
        </w:rPr>
      </w:pPr>
      <w:r>
        <w:rPr>
          <w:rFonts w:ascii="Calibri"/>
          <w:sz w:val="12"/>
        </w:rPr>
        <w:t>Cinta</w:t>
      </w:r>
      <w:r>
        <w:rPr>
          <w:rFonts w:ascii="Calibri"/>
          <w:spacing w:val="-6"/>
          <w:sz w:val="12"/>
        </w:rPr>
        <w:t> </w:t>
      </w:r>
      <w:r>
        <w:rPr>
          <w:rFonts w:ascii="Calibri"/>
          <w:sz w:val="12"/>
        </w:rPr>
        <w:t>Diri</w:t>
      </w:r>
      <w:r>
        <w:rPr>
          <w:rFonts w:ascii="Calibri"/>
          <w:spacing w:val="-4"/>
          <w:sz w:val="12"/>
        </w:rPr>
        <w:t> </w:t>
      </w:r>
      <w:r>
        <w:rPr>
          <w:rFonts w:ascii="Calibri"/>
          <w:sz w:val="12"/>
        </w:rPr>
        <w:t>dan</w:t>
      </w:r>
      <w:r>
        <w:rPr>
          <w:rFonts w:ascii="Calibri"/>
          <w:spacing w:val="-4"/>
          <w:sz w:val="12"/>
        </w:rPr>
        <w:t> </w:t>
      </w:r>
      <w:r>
        <w:rPr>
          <w:rFonts w:ascii="Calibri"/>
          <w:spacing w:val="-2"/>
          <w:sz w:val="12"/>
        </w:rPr>
        <w:t>Sesama</w:t>
      </w:r>
    </w:p>
    <w:p>
      <w:pPr>
        <w:pStyle w:val="ListParagraph"/>
        <w:numPr>
          <w:ilvl w:val="0"/>
          <w:numId w:val="45"/>
        </w:numPr>
        <w:tabs>
          <w:tab w:pos="489" w:val="left" w:leader="none"/>
        </w:tabs>
        <w:spacing w:line="143" w:lineRule="exact" w:before="0" w:after="0"/>
        <w:ind w:left="489" w:right="0" w:hanging="155"/>
        <w:jc w:val="left"/>
        <w:rPr>
          <w:rFonts w:ascii="Calibri"/>
          <w:sz w:val="12"/>
        </w:rPr>
      </w:pPr>
      <w:r>
        <w:rPr>
          <w:rFonts w:ascii="Calibri"/>
          <w:sz w:val="12"/>
        </w:rPr>
        <w:t>Cinta</w:t>
      </w:r>
      <w:r>
        <w:rPr>
          <w:rFonts w:ascii="Calibri"/>
          <w:spacing w:val="-6"/>
          <w:sz w:val="12"/>
        </w:rPr>
        <w:t> </w:t>
      </w:r>
      <w:r>
        <w:rPr>
          <w:rFonts w:ascii="Calibri"/>
          <w:sz w:val="12"/>
        </w:rPr>
        <w:t>Tanah</w:t>
      </w:r>
      <w:r>
        <w:rPr>
          <w:rFonts w:ascii="Calibri"/>
          <w:spacing w:val="-5"/>
          <w:sz w:val="12"/>
        </w:rPr>
        <w:t> Air</w:t>
      </w:r>
    </w:p>
    <w:p>
      <w:pPr>
        <w:pStyle w:val="ListParagraph"/>
        <w:spacing w:after="0" w:line="143" w:lineRule="exact"/>
        <w:jc w:val="left"/>
        <w:rPr>
          <w:rFonts w:ascii="Calibri"/>
          <w:sz w:val="12"/>
        </w:rPr>
        <w:sectPr>
          <w:pgSz w:w="11300" w:h="8460" w:orient="landscape"/>
          <w:pgMar w:header="0" w:footer="405" w:top="940" w:bottom="600" w:left="283" w:right="0"/>
        </w:sectPr>
      </w:pPr>
    </w:p>
    <w:p>
      <w:pPr>
        <w:pStyle w:val="BodyText"/>
        <w:rPr>
          <w:rFonts w:ascii="Calibri"/>
          <w:sz w:val="20"/>
        </w:rPr>
      </w:pPr>
      <w:r>
        <w:rPr>
          <w:rFonts w:ascii="Calibri"/>
          <w:sz w:val="20"/>
        </w:rPr>
        <mc:AlternateContent>
          <mc:Choice Requires="wps">
            <w:drawing>
              <wp:anchor distT="0" distB="0" distL="0" distR="0" allowOverlap="1" layoutInCell="1" locked="0" behindDoc="0" simplePos="0" relativeHeight="15737344">
                <wp:simplePos x="0" y="0"/>
                <wp:positionH relativeFrom="page">
                  <wp:posOffset>0</wp:posOffset>
                </wp:positionH>
                <wp:positionV relativeFrom="page">
                  <wp:posOffset>655102</wp:posOffset>
                </wp:positionV>
                <wp:extent cx="7175500" cy="255904"/>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7175500" cy="255904"/>
                          <a:chExt cx="7175500" cy="255904"/>
                        </a:xfrm>
                      </wpg:grpSpPr>
                      <wps:wsp>
                        <wps:cNvPr id="103" name="Graphic 103"/>
                        <wps:cNvSpPr/>
                        <wps:spPr>
                          <a:xfrm>
                            <a:off x="0" y="0"/>
                            <a:ext cx="7175500" cy="255904"/>
                          </a:xfrm>
                          <a:custGeom>
                            <a:avLst/>
                            <a:gdLst/>
                            <a:ahLst/>
                            <a:cxnLst/>
                            <a:rect l="l" t="t" r="r" b="b"/>
                            <a:pathLst>
                              <a:path w="7175500" h="255904">
                                <a:moveTo>
                                  <a:pt x="0" y="255714"/>
                                </a:moveTo>
                                <a:lnTo>
                                  <a:pt x="0" y="0"/>
                                </a:lnTo>
                                <a:lnTo>
                                  <a:pt x="7175500" y="0"/>
                                </a:lnTo>
                                <a:lnTo>
                                  <a:pt x="7175500" y="255714"/>
                                </a:lnTo>
                                <a:lnTo>
                                  <a:pt x="0" y="255714"/>
                                </a:lnTo>
                                <a:close/>
                              </a:path>
                            </a:pathLst>
                          </a:custGeom>
                          <a:solidFill>
                            <a:srgbClr val="00B050">
                              <a:alpha val="92158"/>
                            </a:srgbClr>
                          </a:solidFill>
                        </wps:spPr>
                        <wps:bodyPr wrap="square" lIns="0" tIns="0" rIns="0" bIns="0" rtlCol="0">
                          <a:prstTxWarp prst="textNoShape">
                            <a:avLst/>
                          </a:prstTxWarp>
                          <a:noAutofit/>
                        </wps:bodyPr>
                      </wps:wsp>
                      <wps:wsp>
                        <wps:cNvPr id="104" name="Textbox 104"/>
                        <wps:cNvSpPr txBox="1"/>
                        <wps:spPr>
                          <a:xfrm>
                            <a:off x="216466" y="60059"/>
                            <a:ext cx="4372610" cy="170815"/>
                          </a:xfrm>
                          <a:prstGeom prst="rect">
                            <a:avLst/>
                          </a:prstGeom>
                        </wps:spPr>
                        <wps:txbx>
                          <w:txbxContent>
                            <w:p>
                              <w:pPr>
                                <w:spacing w:line="259" w:lineRule="exact" w:before="0"/>
                                <w:ind w:left="0" w:right="0" w:firstLine="0"/>
                                <w:jc w:val="left"/>
                                <w:rPr>
                                  <w:rFonts w:ascii="Verdana"/>
                                  <w:sz w:val="22"/>
                                </w:rPr>
                              </w:pPr>
                              <w:r>
                                <w:rPr>
                                  <w:rFonts w:ascii="Tahoma"/>
                                  <w:b/>
                                  <w:color w:val="FFFFFF"/>
                                  <w:sz w:val="22"/>
                                </w:rPr>
                                <w:t>Pemetaan</w:t>
                              </w:r>
                              <w:r>
                                <w:rPr>
                                  <w:rFonts w:ascii="Tahoma"/>
                                  <w:b/>
                                  <w:color w:val="FFFFFF"/>
                                  <w:spacing w:val="-17"/>
                                  <w:sz w:val="22"/>
                                </w:rPr>
                                <w:t> </w:t>
                              </w:r>
                              <w:r>
                                <w:rPr>
                                  <w:rFonts w:ascii="Tahoma"/>
                                  <w:b/>
                                  <w:color w:val="FFFFFF"/>
                                  <w:sz w:val="22"/>
                                </w:rPr>
                                <w:t>CP</w:t>
                              </w:r>
                              <w:r>
                                <w:rPr>
                                  <w:rFonts w:ascii="Tahoma"/>
                                  <w:b/>
                                  <w:color w:val="FFFFFF"/>
                                  <w:spacing w:val="-16"/>
                                  <w:sz w:val="22"/>
                                </w:rPr>
                                <w:t> </w:t>
                              </w:r>
                              <w:r>
                                <w:rPr>
                                  <w:rFonts w:ascii="Tahoma"/>
                                  <w:b/>
                                  <w:color w:val="FFFFFF"/>
                                  <w:sz w:val="22"/>
                                </w:rPr>
                                <w:t>dan</w:t>
                              </w:r>
                              <w:r>
                                <w:rPr>
                                  <w:rFonts w:ascii="Tahoma"/>
                                  <w:b/>
                                  <w:color w:val="FFFFFF"/>
                                  <w:spacing w:val="-16"/>
                                  <w:sz w:val="22"/>
                                </w:rPr>
                                <w:t> </w:t>
                              </w:r>
                              <w:r>
                                <w:rPr>
                                  <w:rFonts w:ascii="Tahoma"/>
                                  <w:b/>
                                  <w:color w:val="FFFFFF"/>
                                  <w:sz w:val="22"/>
                                </w:rPr>
                                <w:t>Tema</w:t>
                              </w:r>
                              <w:r>
                                <w:rPr>
                                  <w:rFonts w:ascii="Tahoma"/>
                                  <w:b/>
                                  <w:color w:val="FFFFFF"/>
                                  <w:spacing w:val="-16"/>
                                  <w:sz w:val="22"/>
                                </w:rPr>
                                <w:t> </w:t>
                              </w:r>
                              <w:r>
                                <w:rPr>
                                  <w:rFonts w:ascii="Tahoma"/>
                                  <w:b/>
                                  <w:color w:val="FFFFFF"/>
                                  <w:sz w:val="22"/>
                                </w:rPr>
                                <w:t>KBC</w:t>
                              </w:r>
                              <w:r>
                                <w:rPr>
                                  <w:rFonts w:ascii="Tahoma"/>
                                  <w:b/>
                                  <w:color w:val="FFFFFF"/>
                                  <w:spacing w:val="-14"/>
                                  <w:sz w:val="22"/>
                                </w:rPr>
                                <w:t> </w:t>
                              </w:r>
                              <w:r>
                                <w:rPr>
                                  <w:rFonts w:ascii="Tahoma"/>
                                  <w:b/>
                                  <w:color w:val="FFFFFF"/>
                                  <w:w w:val="85"/>
                                  <w:sz w:val="22"/>
                                </w:rPr>
                                <w:t>|</w:t>
                              </w:r>
                              <w:r>
                                <w:rPr>
                                  <w:rFonts w:ascii="Tahoma"/>
                                  <w:b/>
                                  <w:color w:val="FFFFFF"/>
                                  <w:spacing w:val="-1"/>
                                  <w:w w:val="85"/>
                                  <w:sz w:val="22"/>
                                </w:rPr>
                                <w:t> </w:t>
                              </w:r>
                              <w:r>
                                <w:rPr>
                                  <w:rFonts w:ascii="Verdana"/>
                                  <w:color w:val="FFFFFF"/>
                                  <w:sz w:val="22"/>
                                </w:rPr>
                                <w:t>Madrasah</w:t>
                              </w:r>
                              <w:r>
                                <w:rPr>
                                  <w:rFonts w:ascii="Verdana"/>
                                  <w:color w:val="FFFFFF"/>
                                  <w:spacing w:val="-29"/>
                                  <w:sz w:val="22"/>
                                </w:rPr>
                                <w:t> </w:t>
                              </w:r>
                              <w:r>
                                <w:rPr>
                                  <w:rFonts w:ascii="Verdana"/>
                                  <w:color w:val="FFFFFF"/>
                                  <w:sz w:val="22"/>
                                </w:rPr>
                                <w:t>(PAI</w:t>
                              </w:r>
                              <w:r>
                                <w:rPr>
                                  <w:rFonts w:ascii="Verdana"/>
                                  <w:color w:val="FFFFFF"/>
                                  <w:spacing w:val="-24"/>
                                  <w:sz w:val="22"/>
                                </w:rPr>
                                <w:t> </w:t>
                              </w:r>
                              <w:r>
                                <w:rPr>
                                  <w:rFonts w:ascii="Verdana"/>
                                  <w:color w:val="FFFFFF"/>
                                  <w:sz w:val="22"/>
                                </w:rPr>
                                <w:t>dan</w:t>
                              </w:r>
                              <w:r>
                                <w:rPr>
                                  <w:rFonts w:ascii="Verdana"/>
                                  <w:color w:val="FFFFFF"/>
                                  <w:spacing w:val="-29"/>
                                  <w:sz w:val="22"/>
                                </w:rPr>
                                <w:t> </w:t>
                              </w:r>
                              <w:r>
                                <w:rPr>
                                  <w:rFonts w:ascii="Verdana"/>
                                  <w:color w:val="FFFFFF"/>
                                  <w:sz w:val="22"/>
                                </w:rPr>
                                <w:t>Bahasa</w:t>
                              </w:r>
                              <w:r>
                                <w:rPr>
                                  <w:rFonts w:ascii="Verdana"/>
                                  <w:color w:val="FFFFFF"/>
                                  <w:spacing w:val="-27"/>
                                  <w:sz w:val="22"/>
                                </w:rPr>
                                <w:t> </w:t>
                              </w:r>
                              <w:r>
                                <w:rPr>
                                  <w:rFonts w:ascii="Verdana"/>
                                  <w:color w:val="FFFFFF"/>
                                  <w:spacing w:val="-2"/>
                                  <w:sz w:val="22"/>
                                </w:rPr>
                                <w:t>Arab)</w:t>
                              </w:r>
                            </w:p>
                          </w:txbxContent>
                        </wps:txbx>
                        <wps:bodyPr wrap="square" lIns="0" tIns="0" rIns="0" bIns="0" rtlCol="0">
                          <a:noAutofit/>
                        </wps:bodyPr>
                      </wps:wsp>
                      <wps:wsp>
                        <wps:cNvPr id="105" name="Textbox 105"/>
                        <wps:cNvSpPr txBox="1"/>
                        <wps:spPr>
                          <a:xfrm>
                            <a:off x="6848930" y="57011"/>
                            <a:ext cx="233679" cy="170815"/>
                          </a:xfrm>
                          <a:prstGeom prst="rect">
                            <a:avLst/>
                          </a:prstGeom>
                        </wps:spPr>
                        <wps:txbx>
                          <w:txbxContent>
                            <w:p>
                              <w:pPr>
                                <w:spacing w:line="258" w:lineRule="exact" w:before="0"/>
                                <w:ind w:left="0" w:right="0" w:firstLine="0"/>
                                <w:jc w:val="left"/>
                                <w:rPr>
                                  <w:rFonts w:ascii="Tahoma"/>
                                  <w:b/>
                                  <w:sz w:val="22"/>
                                </w:rPr>
                              </w:pPr>
                              <w:r>
                                <w:rPr>
                                  <w:rFonts w:ascii="Tahoma"/>
                                  <w:b/>
                                  <w:color w:val="FFFFFF"/>
                                  <w:spacing w:val="-5"/>
                                  <w:w w:val="90"/>
                                  <w:sz w:val="22"/>
                                </w:rPr>
                                <w:t>2/6</w:t>
                              </w:r>
                            </w:p>
                          </w:txbxContent>
                        </wps:txbx>
                        <wps:bodyPr wrap="square" lIns="0" tIns="0" rIns="0" bIns="0" rtlCol="0">
                          <a:noAutofit/>
                        </wps:bodyPr>
                      </wps:wsp>
                    </wpg:wgp>
                  </a:graphicData>
                </a:graphic>
              </wp:anchor>
            </w:drawing>
          </mc:Choice>
          <mc:Fallback>
            <w:pict>
              <v:group style="position:absolute;margin-left:0pt;margin-top:51.582901pt;width:565pt;height:20.150pt;mso-position-horizontal-relative:page;mso-position-vertical-relative:page;z-index:15737344" id="docshapegroup76" coordorigin="0,1032" coordsize="11300,403">
                <v:rect style="position:absolute;left:0;top:1031;width:11300;height:403" id="docshape77" filled="true" fillcolor="#00b050" stroked="false">
                  <v:fill opacity="60397f" type="solid"/>
                </v:rect>
                <v:shape style="position:absolute;left:340;top:1126;width:6886;height:269" type="#_x0000_t202" id="docshape78" filled="false" stroked="false">
                  <v:textbox inset="0,0,0,0">
                    <w:txbxContent>
                      <w:p>
                        <w:pPr>
                          <w:spacing w:line="259" w:lineRule="exact" w:before="0"/>
                          <w:ind w:left="0" w:right="0" w:firstLine="0"/>
                          <w:jc w:val="left"/>
                          <w:rPr>
                            <w:rFonts w:ascii="Verdana"/>
                            <w:sz w:val="22"/>
                          </w:rPr>
                        </w:pPr>
                        <w:r>
                          <w:rPr>
                            <w:rFonts w:ascii="Tahoma"/>
                            <w:b/>
                            <w:color w:val="FFFFFF"/>
                            <w:sz w:val="22"/>
                          </w:rPr>
                          <w:t>Pemetaan</w:t>
                        </w:r>
                        <w:r>
                          <w:rPr>
                            <w:rFonts w:ascii="Tahoma"/>
                            <w:b/>
                            <w:color w:val="FFFFFF"/>
                            <w:spacing w:val="-17"/>
                            <w:sz w:val="22"/>
                          </w:rPr>
                          <w:t> </w:t>
                        </w:r>
                        <w:r>
                          <w:rPr>
                            <w:rFonts w:ascii="Tahoma"/>
                            <w:b/>
                            <w:color w:val="FFFFFF"/>
                            <w:sz w:val="22"/>
                          </w:rPr>
                          <w:t>CP</w:t>
                        </w:r>
                        <w:r>
                          <w:rPr>
                            <w:rFonts w:ascii="Tahoma"/>
                            <w:b/>
                            <w:color w:val="FFFFFF"/>
                            <w:spacing w:val="-16"/>
                            <w:sz w:val="22"/>
                          </w:rPr>
                          <w:t> </w:t>
                        </w:r>
                        <w:r>
                          <w:rPr>
                            <w:rFonts w:ascii="Tahoma"/>
                            <w:b/>
                            <w:color w:val="FFFFFF"/>
                            <w:sz w:val="22"/>
                          </w:rPr>
                          <w:t>dan</w:t>
                        </w:r>
                        <w:r>
                          <w:rPr>
                            <w:rFonts w:ascii="Tahoma"/>
                            <w:b/>
                            <w:color w:val="FFFFFF"/>
                            <w:spacing w:val="-16"/>
                            <w:sz w:val="22"/>
                          </w:rPr>
                          <w:t> </w:t>
                        </w:r>
                        <w:r>
                          <w:rPr>
                            <w:rFonts w:ascii="Tahoma"/>
                            <w:b/>
                            <w:color w:val="FFFFFF"/>
                            <w:sz w:val="22"/>
                          </w:rPr>
                          <w:t>Tema</w:t>
                        </w:r>
                        <w:r>
                          <w:rPr>
                            <w:rFonts w:ascii="Tahoma"/>
                            <w:b/>
                            <w:color w:val="FFFFFF"/>
                            <w:spacing w:val="-16"/>
                            <w:sz w:val="22"/>
                          </w:rPr>
                          <w:t> </w:t>
                        </w:r>
                        <w:r>
                          <w:rPr>
                            <w:rFonts w:ascii="Tahoma"/>
                            <w:b/>
                            <w:color w:val="FFFFFF"/>
                            <w:sz w:val="22"/>
                          </w:rPr>
                          <w:t>KBC</w:t>
                        </w:r>
                        <w:r>
                          <w:rPr>
                            <w:rFonts w:ascii="Tahoma"/>
                            <w:b/>
                            <w:color w:val="FFFFFF"/>
                            <w:spacing w:val="-14"/>
                            <w:sz w:val="22"/>
                          </w:rPr>
                          <w:t> </w:t>
                        </w:r>
                        <w:r>
                          <w:rPr>
                            <w:rFonts w:ascii="Tahoma"/>
                            <w:b/>
                            <w:color w:val="FFFFFF"/>
                            <w:w w:val="85"/>
                            <w:sz w:val="22"/>
                          </w:rPr>
                          <w:t>|</w:t>
                        </w:r>
                        <w:r>
                          <w:rPr>
                            <w:rFonts w:ascii="Tahoma"/>
                            <w:b/>
                            <w:color w:val="FFFFFF"/>
                            <w:spacing w:val="-1"/>
                            <w:w w:val="85"/>
                            <w:sz w:val="22"/>
                          </w:rPr>
                          <w:t> </w:t>
                        </w:r>
                        <w:r>
                          <w:rPr>
                            <w:rFonts w:ascii="Verdana"/>
                            <w:color w:val="FFFFFF"/>
                            <w:sz w:val="22"/>
                          </w:rPr>
                          <w:t>Madrasah</w:t>
                        </w:r>
                        <w:r>
                          <w:rPr>
                            <w:rFonts w:ascii="Verdana"/>
                            <w:color w:val="FFFFFF"/>
                            <w:spacing w:val="-29"/>
                            <w:sz w:val="22"/>
                          </w:rPr>
                          <w:t> </w:t>
                        </w:r>
                        <w:r>
                          <w:rPr>
                            <w:rFonts w:ascii="Verdana"/>
                            <w:color w:val="FFFFFF"/>
                            <w:sz w:val="22"/>
                          </w:rPr>
                          <w:t>(PAI</w:t>
                        </w:r>
                        <w:r>
                          <w:rPr>
                            <w:rFonts w:ascii="Verdana"/>
                            <w:color w:val="FFFFFF"/>
                            <w:spacing w:val="-24"/>
                            <w:sz w:val="22"/>
                          </w:rPr>
                          <w:t> </w:t>
                        </w:r>
                        <w:r>
                          <w:rPr>
                            <w:rFonts w:ascii="Verdana"/>
                            <w:color w:val="FFFFFF"/>
                            <w:sz w:val="22"/>
                          </w:rPr>
                          <w:t>dan</w:t>
                        </w:r>
                        <w:r>
                          <w:rPr>
                            <w:rFonts w:ascii="Verdana"/>
                            <w:color w:val="FFFFFF"/>
                            <w:spacing w:val="-29"/>
                            <w:sz w:val="22"/>
                          </w:rPr>
                          <w:t> </w:t>
                        </w:r>
                        <w:r>
                          <w:rPr>
                            <w:rFonts w:ascii="Verdana"/>
                            <w:color w:val="FFFFFF"/>
                            <w:sz w:val="22"/>
                          </w:rPr>
                          <w:t>Bahasa</w:t>
                        </w:r>
                        <w:r>
                          <w:rPr>
                            <w:rFonts w:ascii="Verdana"/>
                            <w:color w:val="FFFFFF"/>
                            <w:spacing w:val="-27"/>
                            <w:sz w:val="22"/>
                          </w:rPr>
                          <w:t> </w:t>
                        </w:r>
                        <w:r>
                          <w:rPr>
                            <w:rFonts w:ascii="Verdana"/>
                            <w:color w:val="FFFFFF"/>
                            <w:spacing w:val="-2"/>
                            <w:sz w:val="22"/>
                          </w:rPr>
                          <w:t>Arab)</w:t>
                        </w:r>
                      </w:p>
                    </w:txbxContent>
                  </v:textbox>
                  <w10:wrap type="none"/>
                </v:shape>
                <v:shape style="position:absolute;left:10785;top:1121;width:368;height:269" type="#_x0000_t202" id="docshape79" filled="false" stroked="false">
                  <v:textbox inset="0,0,0,0">
                    <w:txbxContent>
                      <w:p>
                        <w:pPr>
                          <w:spacing w:line="258" w:lineRule="exact" w:before="0"/>
                          <w:ind w:left="0" w:right="0" w:firstLine="0"/>
                          <w:jc w:val="left"/>
                          <w:rPr>
                            <w:rFonts w:ascii="Tahoma"/>
                            <w:b/>
                            <w:sz w:val="22"/>
                          </w:rPr>
                        </w:pPr>
                        <w:r>
                          <w:rPr>
                            <w:rFonts w:ascii="Tahoma"/>
                            <w:b/>
                            <w:color w:val="FFFFFF"/>
                            <w:spacing w:val="-5"/>
                            <w:w w:val="90"/>
                            <w:sz w:val="22"/>
                          </w:rPr>
                          <w:t>2/6</w:t>
                        </w:r>
                      </w:p>
                    </w:txbxContent>
                  </v:textbox>
                  <w10:wrap type="none"/>
                </v:shape>
                <w10:wrap type="none"/>
              </v:group>
            </w:pict>
          </mc:Fallback>
        </mc:AlternateContent>
      </w:r>
    </w:p>
    <w:p>
      <w:pPr>
        <w:pStyle w:val="BodyText"/>
        <w:rPr>
          <w:rFonts w:ascii="Calibri"/>
          <w:sz w:val="20"/>
        </w:rPr>
      </w:pPr>
    </w:p>
    <w:p>
      <w:pPr>
        <w:pStyle w:val="BodyText"/>
        <w:spacing w:before="50"/>
        <w:rPr>
          <w:rFonts w:ascii="Calibri"/>
          <w:sz w:val="20"/>
        </w:rPr>
      </w:pPr>
    </w:p>
    <w:tbl>
      <w:tblPr>
        <w:tblW w:w="0" w:type="auto"/>
        <w:jc w:val="left"/>
        <w:tblInd w:w="3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063"/>
        <w:gridCol w:w="939"/>
        <w:gridCol w:w="2470"/>
        <w:gridCol w:w="4246"/>
        <w:gridCol w:w="277"/>
        <w:gridCol w:w="277"/>
        <w:gridCol w:w="277"/>
        <w:gridCol w:w="277"/>
        <w:gridCol w:w="277"/>
      </w:tblGrid>
      <w:tr>
        <w:trPr>
          <w:trHeight w:val="163" w:hRule="atLeast"/>
        </w:trPr>
        <w:tc>
          <w:tcPr>
            <w:tcW w:w="1063" w:type="dxa"/>
            <w:vMerge w:val="restart"/>
            <w:shd w:val="clear" w:color="auto" w:fill="00B050"/>
          </w:tcPr>
          <w:p>
            <w:pPr>
              <w:pStyle w:val="TableParagraph"/>
              <w:spacing w:line="158" w:lineRule="exact"/>
              <w:ind w:left="247" w:right="220" w:firstLine="97"/>
              <w:rPr>
                <w:b/>
                <w:sz w:val="14"/>
              </w:rPr>
            </w:pPr>
            <w:r>
              <w:rPr>
                <w:b/>
                <w:color w:val="FFFFFF"/>
                <w:sz w:val="14"/>
              </w:rPr>
              <w:t>FASE</w:t>
            </w:r>
            <w:r>
              <w:rPr>
                <w:b/>
                <w:color w:val="FFFFFF"/>
                <w:spacing w:val="-5"/>
                <w:sz w:val="14"/>
              </w:rPr>
              <w:t> </w:t>
            </w:r>
            <w:r>
              <w:rPr>
                <w:b/>
                <w:color w:val="FFFFFF"/>
                <w:sz w:val="14"/>
              </w:rPr>
              <w:t>/ </w:t>
            </w:r>
            <w:r>
              <w:rPr>
                <w:b/>
                <w:color w:val="FFFFFF"/>
                <w:spacing w:val="-4"/>
                <w:sz w:val="14"/>
              </w:rPr>
              <w:t>JENJANG</w:t>
            </w:r>
          </w:p>
        </w:tc>
        <w:tc>
          <w:tcPr>
            <w:tcW w:w="939" w:type="dxa"/>
            <w:vMerge w:val="restart"/>
            <w:shd w:val="clear" w:color="auto" w:fill="00B050"/>
          </w:tcPr>
          <w:p>
            <w:pPr>
              <w:pStyle w:val="TableParagraph"/>
              <w:spacing w:before="89"/>
              <w:ind w:left="220"/>
              <w:rPr>
                <w:b/>
                <w:sz w:val="14"/>
              </w:rPr>
            </w:pPr>
            <w:r>
              <w:rPr>
                <w:b/>
                <w:color w:val="FFFFFF"/>
                <w:spacing w:val="-2"/>
                <w:sz w:val="14"/>
              </w:rPr>
              <w:t>ELEMEN</w:t>
            </w:r>
          </w:p>
        </w:tc>
        <w:tc>
          <w:tcPr>
            <w:tcW w:w="2470" w:type="dxa"/>
            <w:vMerge w:val="restart"/>
            <w:shd w:val="clear" w:color="auto" w:fill="00B050"/>
          </w:tcPr>
          <w:p>
            <w:pPr>
              <w:pStyle w:val="TableParagraph"/>
              <w:spacing w:before="89"/>
              <w:ind w:left="267"/>
              <w:rPr>
                <w:b/>
                <w:sz w:val="14"/>
              </w:rPr>
            </w:pPr>
            <w:r>
              <w:rPr>
                <w:b/>
                <w:color w:val="FFFFFF"/>
                <w:sz w:val="14"/>
              </w:rPr>
              <w:t>CAPAIAN</w:t>
            </w:r>
            <w:r>
              <w:rPr>
                <w:b/>
                <w:color w:val="FFFFFF"/>
                <w:spacing w:val="-4"/>
                <w:sz w:val="14"/>
              </w:rPr>
              <w:t> </w:t>
            </w:r>
            <w:r>
              <w:rPr>
                <w:b/>
                <w:color w:val="FFFFFF"/>
                <w:sz w:val="14"/>
              </w:rPr>
              <w:t>PEMBELAJARAN</w:t>
            </w:r>
            <w:r>
              <w:rPr>
                <w:b/>
                <w:color w:val="FFFFFF"/>
                <w:spacing w:val="-3"/>
                <w:sz w:val="14"/>
              </w:rPr>
              <w:t> </w:t>
            </w:r>
            <w:r>
              <w:rPr>
                <w:b/>
                <w:color w:val="FFFFFF"/>
                <w:spacing w:val="-4"/>
                <w:sz w:val="14"/>
              </w:rPr>
              <w:t>(CP)</w:t>
            </w:r>
          </w:p>
        </w:tc>
        <w:tc>
          <w:tcPr>
            <w:tcW w:w="4246" w:type="dxa"/>
            <w:vMerge w:val="restart"/>
            <w:shd w:val="clear" w:color="auto" w:fill="00B050"/>
          </w:tcPr>
          <w:p>
            <w:pPr>
              <w:pStyle w:val="TableParagraph"/>
              <w:spacing w:before="89"/>
              <w:ind w:left="21"/>
              <w:jc w:val="center"/>
              <w:rPr>
                <w:b/>
                <w:sz w:val="14"/>
              </w:rPr>
            </w:pPr>
            <w:r>
              <w:rPr>
                <w:b/>
                <w:color w:val="FFFFFF"/>
                <w:sz w:val="14"/>
              </w:rPr>
              <w:t>MATERI</w:t>
            </w:r>
            <w:r>
              <w:rPr>
                <w:b/>
                <w:color w:val="FFFFFF"/>
                <w:spacing w:val="-3"/>
                <w:sz w:val="14"/>
              </w:rPr>
              <w:t> </w:t>
            </w:r>
            <w:r>
              <w:rPr>
                <w:b/>
                <w:color w:val="FFFFFF"/>
                <w:spacing w:val="-7"/>
                <w:sz w:val="14"/>
              </w:rPr>
              <w:t>CP</w:t>
            </w:r>
          </w:p>
        </w:tc>
        <w:tc>
          <w:tcPr>
            <w:tcW w:w="1385" w:type="dxa"/>
            <w:gridSpan w:val="5"/>
            <w:shd w:val="clear" w:color="auto" w:fill="00B050"/>
          </w:tcPr>
          <w:p>
            <w:pPr>
              <w:pStyle w:val="TableParagraph"/>
              <w:spacing w:line="135" w:lineRule="exact" w:before="8"/>
              <w:ind w:left="335"/>
              <w:rPr>
                <w:b/>
                <w:sz w:val="14"/>
              </w:rPr>
            </w:pPr>
            <w:r>
              <w:rPr>
                <w:b/>
                <w:color w:val="FFFFFF"/>
                <w:sz w:val="14"/>
              </w:rPr>
              <w:t>TEMA </w:t>
            </w:r>
            <w:r>
              <w:rPr>
                <w:b/>
                <w:color w:val="FFFFFF"/>
                <w:spacing w:val="-4"/>
                <w:sz w:val="14"/>
              </w:rPr>
              <w:t>KBC*</w:t>
            </w:r>
          </w:p>
        </w:tc>
      </w:tr>
      <w:tr>
        <w:trPr>
          <w:trHeight w:val="163" w:hRule="atLeast"/>
        </w:trPr>
        <w:tc>
          <w:tcPr>
            <w:tcW w:w="1063" w:type="dxa"/>
            <w:vMerge/>
            <w:tcBorders>
              <w:top w:val="nil"/>
            </w:tcBorders>
            <w:shd w:val="clear" w:color="auto" w:fill="00B050"/>
          </w:tcPr>
          <w:p>
            <w:pPr>
              <w:rPr>
                <w:sz w:val="2"/>
                <w:szCs w:val="2"/>
              </w:rPr>
            </w:pPr>
          </w:p>
        </w:tc>
        <w:tc>
          <w:tcPr>
            <w:tcW w:w="939" w:type="dxa"/>
            <w:vMerge/>
            <w:tcBorders>
              <w:top w:val="nil"/>
            </w:tcBorders>
            <w:shd w:val="clear" w:color="auto" w:fill="00B050"/>
          </w:tcPr>
          <w:p>
            <w:pPr>
              <w:rPr>
                <w:sz w:val="2"/>
                <w:szCs w:val="2"/>
              </w:rPr>
            </w:pPr>
          </w:p>
        </w:tc>
        <w:tc>
          <w:tcPr>
            <w:tcW w:w="2470" w:type="dxa"/>
            <w:vMerge/>
            <w:tcBorders>
              <w:top w:val="nil"/>
            </w:tcBorders>
            <w:shd w:val="clear" w:color="auto" w:fill="00B050"/>
          </w:tcPr>
          <w:p>
            <w:pPr>
              <w:rPr>
                <w:sz w:val="2"/>
                <w:szCs w:val="2"/>
              </w:rPr>
            </w:pPr>
          </w:p>
        </w:tc>
        <w:tc>
          <w:tcPr>
            <w:tcW w:w="4246" w:type="dxa"/>
            <w:vMerge/>
            <w:tcBorders>
              <w:top w:val="nil"/>
            </w:tcBorders>
            <w:shd w:val="clear" w:color="auto" w:fill="00B050"/>
          </w:tcPr>
          <w:p>
            <w:pPr>
              <w:rPr>
                <w:sz w:val="2"/>
                <w:szCs w:val="2"/>
              </w:rPr>
            </w:pPr>
          </w:p>
        </w:tc>
        <w:tc>
          <w:tcPr>
            <w:tcW w:w="277" w:type="dxa"/>
            <w:shd w:val="clear" w:color="auto" w:fill="00B050"/>
          </w:tcPr>
          <w:p>
            <w:pPr>
              <w:pStyle w:val="TableParagraph"/>
              <w:spacing w:line="135" w:lineRule="exact" w:before="8"/>
              <w:ind w:left="62" w:right="41"/>
              <w:jc w:val="center"/>
              <w:rPr>
                <w:b/>
                <w:sz w:val="14"/>
              </w:rPr>
            </w:pPr>
            <w:r>
              <w:rPr>
                <w:b/>
                <w:color w:val="FFFFFF"/>
                <w:spacing w:val="-10"/>
                <w:sz w:val="14"/>
              </w:rPr>
              <w:t>1</w:t>
            </w:r>
          </w:p>
        </w:tc>
        <w:tc>
          <w:tcPr>
            <w:tcW w:w="277" w:type="dxa"/>
            <w:shd w:val="clear" w:color="auto" w:fill="00B050"/>
          </w:tcPr>
          <w:p>
            <w:pPr>
              <w:pStyle w:val="TableParagraph"/>
              <w:spacing w:line="135" w:lineRule="exact" w:before="8"/>
              <w:ind w:left="107"/>
              <w:rPr>
                <w:b/>
                <w:sz w:val="14"/>
              </w:rPr>
            </w:pPr>
            <w:r>
              <w:rPr>
                <w:b/>
                <w:color w:val="FFFFFF"/>
                <w:spacing w:val="-10"/>
                <w:sz w:val="14"/>
              </w:rPr>
              <w:t>2</w:t>
            </w:r>
          </w:p>
        </w:tc>
        <w:tc>
          <w:tcPr>
            <w:tcW w:w="277" w:type="dxa"/>
            <w:shd w:val="clear" w:color="auto" w:fill="00B050"/>
          </w:tcPr>
          <w:p>
            <w:pPr>
              <w:pStyle w:val="TableParagraph"/>
              <w:spacing w:line="135" w:lineRule="exact" w:before="8"/>
              <w:ind w:left="108"/>
              <w:rPr>
                <w:b/>
                <w:sz w:val="14"/>
              </w:rPr>
            </w:pPr>
            <w:r>
              <w:rPr>
                <w:b/>
                <w:color w:val="FFFFFF"/>
                <w:spacing w:val="-10"/>
                <w:sz w:val="14"/>
              </w:rPr>
              <w:t>3</w:t>
            </w:r>
          </w:p>
        </w:tc>
        <w:tc>
          <w:tcPr>
            <w:tcW w:w="277" w:type="dxa"/>
            <w:shd w:val="clear" w:color="auto" w:fill="00B050"/>
          </w:tcPr>
          <w:p>
            <w:pPr>
              <w:pStyle w:val="TableParagraph"/>
              <w:spacing w:line="135" w:lineRule="exact" w:before="8"/>
              <w:ind w:left="62" w:right="40"/>
              <w:jc w:val="center"/>
              <w:rPr>
                <w:b/>
                <w:sz w:val="14"/>
              </w:rPr>
            </w:pPr>
            <w:r>
              <w:rPr>
                <w:b/>
                <w:color w:val="FFFFFF"/>
                <w:spacing w:val="-10"/>
                <w:sz w:val="14"/>
              </w:rPr>
              <w:t>4</w:t>
            </w:r>
          </w:p>
        </w:tc>
        <w:tc>
          <w:tcPr>
            <w:tcW w:w="277" w:type="dxa"/>
            <w:shd w:val="clear" w:color="auto" w:fill="00B050"/>
          </w:tcPr>
          <w:p>
            <w:pPr>
              <w:pStyle w:val="TableParagraph"/>
              <w:spacing w:line="135" w:lineRule="exact" w:before="8"/>
              <w:ind w:left="62" w:right="39"/>
              <w:jc w:val="center"/>
              <w:rPr>
                <w:b/>
                <w:sz w:val="14"/>
              </w:rPr>
            </w:pPr>
            <w:r>
              <w:rPr>
                <w:b/>
                <w:color w:val="FFFFFF"/>
                <w:spacing w:val="-10"/>
                <w:sz w:val="14"/>
              </w:rPr>
              <w:t>5</w:t>
            </w:r>
          </w:p>
        </w:tc>
      </w:tr>
      <w:tr>
        <w:trPr>
          <w:trHeight w:val="163" w:hRule="atLeast"/>
        </w:trPr>
        <w:tc>
          <w:tcPr>
            <w:tcW w:w="10103" w:type="dxa"/>
            <w:gridSpan w:val="9"/>
            <w:shd w:val="clear" w:color="auto" w:fill="C55A11"/>
          </w:tcPr>
          <w:p>
            <w:pPr>
              <w:pStyle w:val="TableParagraph"/>
              <w:spacing w:line="135" w:lineRule="exact" w:before="8"/>
              <w:ind w:left="53"/>
              <w:rPr>
                <w:b/>
                <w:sz w:val="14"/>
              </w:rPr>
            </w:pPr>
            <w:r>
              <w:rPr>
                <w:b/>
                <w:color w:val="FFFFFF"/>
                <w:sz w:val="14"/>
              </w:rPr>
              <w:t>SEJARAH</w:t>
            </w:r>
            <w:r>
              <w:rPr>
                <w:b/>
                <w:color w:val="FFFFFF"/>
                <w:spacing w:val="3"/>
                <w:sz w:val="14"/>
              </w:rPr>
              <w:t> </w:t>
            </w:r>
            <w:r>
              <w:rPr>
                <w:b/>
                <w:color w:val="FFFFFF"/>
                <w:sz w:val="14"/>
              </w:rPr>
              <w:t>KEBUDAYAAN</w:t>
            </w:r>
            <w:r>
              <w:rPr>
                <w:b/>
                <w:color w:val="FFFFFF"/>
                <w:spacing w:val="3"/>
                <w:sz w:val="14"/>
              </w:rPr>
              <w:t> </w:t>
            </w:r>
            <w:r>
              <w:rPr>
                <w:b/>
                <w:color w:val="FFFFFF"/>
                <w:sz w:val="14"/>
              </w:rPr>
              <w:t>ISLAM</w:t>
            </w:r>
            <w:r>
              <w:rPr>
                <w:b/>
                <w:color w:val="FFFFFF"/>
                <w:spacing w:val="3"/>
                <w:sz w:val="14"/>
              </w:rPr>
              <w:t> </w:t>
            </w:r>
            <w:r>
              <w:rPr>
                <w:b/>
                <w:color w:val="FFFFFF"/>
                <w:spacing w:val="-4"/>
                <w:sz w:val="14"/>
              </w:rPr>
              <w:t>(SKI)</w:t>
            </w:r>
          </w:p>
        </w:tc>
      </w:tr>
      <w:tr>
        <w:trPr>
          <w:trHeight w:val="163" w:hRule="atLeast"/>
        </w:trPr>
        <w:tc>
          <w:tcPr>
            <w:tcW w:w="1063" w:type="dxa"/>
            <w:vMerge w:val="restart"/>
          </w:tcPr>
          <w:p>
            <w:pPr>
              <w:pStyle w:val="TableParagraph"/>
              <w:spacing w:before="8"/>
              <w:ind w:left="53"/>
              <w:rPr>
                <w:sz w:val="14"/>
              </w:rPr>
            </w:pPr>
            <w:r>
              <w:rPr>
                <w:spacing w:val="-2"/>
                <w:sz w:val="14"/>
              </w:rPr>
              <w:t>FASE</w:t>
            </w:r>
            <w:r>
              <w:rPr>
                <w:spacing w:val="-7"/>
                <w:sz w:val="14"/>
              </w:rPr>
              <w:t> </w:t>
            </w:r>
            <w:r>
              <w:rPr>
                <w:spacing w:val="-2"/>
                <w:sz w:val="14"/>
              </w:rPr>
              <w:t>C</w:t>
            </w:r>
            <w:r>
              <w:rPr>
                <w:spacing w:val="-8"/>
                <w:sz w:val="14"/>
              </w:rPr>
              <w:t> </w:t>
            </w:r>
            <w:r>
              <w:rPr>
                <w:spacing w:val="-2"/>
                <w:w w:val="90"/>
                <w:sz w:val="14"/>
              </w:rPr>
              <w:t>/</w:t>
            </w:r>
            <w:r>
              <w:rPr>
                <w:spacing w:val="-5"/>
                <w:sz w:val="14"/>
              </w:rPr>
              <w:t> </w:t>
            </w:r>
            <w:r>
              <w:rPr>
                <w:spacing w:val="-7"/>
                <w:sz w:val="14"/>
              </w:rPr>
              <w:t>MI</w:t>
            </w:r>
          </w:p>
        </w:tc>
        <w:tc>
          <w:tcPr>
            <w:tcW w:w="939" w:type="dxa"/>
            <w:vMerge w:val="restart"/>
          </w:tcPr>
          <w:p>
            <w:pPr>
              <w:pStyle w:val="TableParagraph"/>
              <w:spacing w:line="232" w:lineRule="auto" w:before="12"/>
              <w:ind w:left="53" w:right="242"/>
              <w:rPr>
                <w:sz w:val="14"/>
              </w:rPr>
            </w:pPr>
            <w:r>
              <w:rPr>
                <w:spacing w:val="-2"/>
                <w:sz w:val="14"/>
              </w:rPr>
              <w:t>Periode</w:t>
            </w:r>
            <w:r>
              <w:rPr>
                <w:sz w:val="14"/>
              </w:rPr>
              <w:t> </w:t>
            </w:r>
            <w:r>
              <w:rPr>
                <w:spacing w:val="-2"/>
                <w:sz w:val="14"/>
              </w:rPr>
              <w:t>Rasulullah</w:t>
            </w:r>
            <w:r>
              <w:rPr>
                <w:sz w:val="14"/>
              </w:rPr>
              <w:t> </w:t>
            </w:r>
            <w:r>
              <w:rPr>
                <w:spacing w:val="-4"/>
                <w:sz w:val="14"/>
              </w:rPr>
              <w:t>saw.</w:t>
            </w:r>
          </w:p>
        </w:tc>
        <w:tc>
          <w:tcPr>
            <w:tcW w:w="2470" w:type="dxa"/>
            <w:vMerge w:val="restart"/>
          </w:tcPr>
          <w:p>
            <w:pPr>
              <w:pStyle w:val="TableParagraph"/>
              <w:spacing w:line="244" w:lineRule="auto" w:before="8"/>
              <w:ind w:left="52" w:right="41"/>
              <w:rPr>
                <w:sz w:val="14"/>
              </w:rPr>
            </w:pPr>
            <w:r>
              <w:rPr>
                <w:sz w:val="14"/>
              </w:rPr>
              <w:t>Memahami dakwah Rasulullah saw. kepada kelompok nonmuslim di Madinah</w:t>
            </w:r>
            <w:r>
              <w:rPr>
                <w:spacing w:val="-11"/>
                <w:sz w:val="14"/>
              </w:rPr>
              <w:t> </w:t>
            </w:r>
            <w:r>
              <w:rPr>
                <w:sz w:val="14"/>
              </w:rPr>
              <w:t>dan</w:t>
            </w:r>
            <w:r>
              <w:rPr>
                <w:spacing w:val="-11"/>
                <w:sz w:val="14"/>
              </w:rPr>
              <w:t> </w:t>
            </w:r>
            <w:r>
              <w:rPr>
                <w:sz w:val="14"/>
              </w:rPr>
              <w:t>peristiwa-peristiwa</w:t>
            </w:r>
            <w:r>
              <w:rPr>
                <w:spacing w:val="-10"/>
                <w:sz w:val="14"/>
              </w:rPr>
              <w:t> </w:t>
            </w:r>
            <w:r>
              <w:rPr>
                <w:sz w:val="14"/>
              </w:rPr>
              <w:t>pada </w:t>
            </w:r>
            <w:r>
              <w:rPr>
                <w:spacing w:val="-2"/>
                <w:sz w:val="14"/>
              </w:rPr>
              <w:t>masa</w:t>
            </w:r>
            <w:r>
              <w:rPr>
                <w:spacing w:val="-9"/>
                <w:sz w:val="14"/>
              </w:rPr>
              <w:t> </w:t>
            </w:r>
            <w:r>
              <w:rPr>
                <w:spacing w:val="-2"/>
                <w:sz w:val="14"/>
              </w:rPr>
              <w:t>menjelang</w:t>
            </w:r>
            <w:r>
              <w:rPr>
                <w:spacing w:val="-9"/>
                <w:sz w:val="14"/>
              </w:rPr>
              <w:t> </w:t>
            </w:r>
            <w:r>
              <w:rPr>
                <w:spacing w:val="-2"/>
                <w:sz w:val="14"/>
              </w:rPr>
              <w:t>akhir</w:t>
            </w:r>
            <w:r>
              <w:rPr>
                <w:spacing w:val="-8"/>
                <w:sz w:val="14"/>
              </w:rPr>
              <w:t> </w:t>
            </w:r>
            <w:r>
              <w:rPr>
                <w:spacing w:val="-2"/>
                <w:sz w:val="14"/>
              </w:rPr>
              <w:t>hayat</w:t>
            </w:r>
            <w:r>
              <w:rPr>
                <w:spacing w:val="-9"/>
                <w:sz w:val="14"/>
              </w:rPr>
              <w:t> </w:t>
            </w:r>
            <w:r>
              <w:rPr>
                <w:spacing w:val="-2"/>
                <w:sz w:val="14"/>
              </w:rPr>
              <w:t>Rasulullah</w:t>
            </w:r>
          </w:p>
          <w:p>
            <w:pPr>
              <w:pStyle w:val="TableParagraph"/>
              <w:spacing w:line="144" w:lineRule="exact"/>
              <w:ind w:left="52"/>
              <w:rPr>
                <w:sz w:val="14"/>
              </w:rPr>
            </w:pPr>
            <w:r>
              <w:rPr>
                <w:spacing w:val="-4"/>
                <w:sz w:val="14"/>
              </w:rPr>
              <w:t>saw.</w:t>
            </w:r>
          </w:p>
        </w:tc>
        <w:tc>
          <w:tcPr>
            <w:tcW w:w="4246" w:type="dxa"/>
          </w:tcPr>
          <w:p>
            <w:pPr>
              <w:pStyle w:val="TableParagraph"/>
              <w:spacing w:line="135" w:lineRule="exact" w:before="8"/>
              <w:ind w:left="52"/>
              <w:rPr>
                <w:sz w:val="14"/>
              </w:rPr>
            </w:pPr>
            <w:r>
              <w:rPr>
                <w:sz w:val="14"/>
              </w:rPr>
              <w:t>Dakwah</w:t>
            </w:r>
            <w:r>
              <w:rPr>
                <w:spacing w:val="-11"/>
                <w:sz w:val="14"/>
              </w:rPr>
              <w:t> </w:t>
            </w:r>
            <w:r>
              <w:rPr>
                <w:sz w:val="14"/>
              </w:rPr>
              <w:t>Rasulullah</w:t>
            </w:r>
            <w:r>
              <w:rPr>
                <w:spacing w:val="-11"/>
                <w:sz w:val="14"/>
              </w:rPr>
              <w:t> </w:t>
            </w:r>
            <w:r>
              <w:rPr>
                <w:sz w:val="14"/>
              </w:rPr>
              <w:t>saw.</w:t>
            </w:r>
            <w:r>
              <w:rPr>
                <w:spacing w:val="-10"/>
                <w:sz w:val="14"/>
              </w:rPr>
              <w:t> </w:t>
            </w:r>
            <w:r>
              <w:rPr>
                <w:sz w:val="14"/>
              </w:rPr>
              <w:t>kepada</w:t>
            </w:r>
            <w:r>
              <w:rPr>
                <w:spacing w:val="-11"/>
                <w:sz w:val="14"/>
              </w:rPr>
              <w:t> </w:t>
            </w:r>
            <w:r>
              <w:rPr>
                <w:sz w:val="14"/>
              </w:rPr>
              <w:t>kelompok</w:t>
            </w:r>
            <w:r>
              <w:rPr>
                <w:spacing w:val="-10"/>
                <w:sz w:val="14"/>
              </w:rPr>
              <w:t> </w:t>
            </w:r>
            <w:r>
              <w:rPr>
                <w:sz w:val="14"/>
              </w:rPr>
              <w:t>nonmuslim</w:t>
            </w:r>
            <w:r>
              <w:rPr>
                <w:spacing w:val="-11"/>
                <w:sz w:val="14"/>
              </w:rPr>
              <w:t> </w:t>
            </w:r>
            <w:r>
              <w:rPr>
                <w:sz w:val="14"/>
              </w:rPr>
              <w:t>di</w:t>
            </w:r>
            <w:r>
              <w:rPr>
                <w:spacing w:val="-10"/>
                <w:sz w:val="14"/>
              </w:rPr>
              <w:t> </w:t>
            </w:r>
            <w:r>
              <w:rPr>
                <w:spacing w:val="-2"/>
                <w:sz w:val="14"/>
              </w:rPr>
              <w:t>Madinah.</w:t>
            </w:r>
          </w:p>
        </w:tc>
        <w:tc>
          <w:tcPr>
            <w:tcW w:w="277" w:type="dxa"/>
          </w:tcPr>
          <w:p>
            <w:pPr>
              <w:pStyle w:val="TableParagraph"/>
              <w:spacing w:line="135" w:lineRule="exact" w:before="8"/>
              <w:ind w:left="62" w:right="40"/>
              <w:jc w:val="center"/>
              <w:rPr>
                <w:sz w:val="14"/>
              </w:rPr>
            </w:pPr>
            <w:r>
              <w:rPr>
                <w:spacing w:val="-10"/>
                <w:w w:val="105"/>
                <w:sz w:val="14"/>
              </w:rPr>
              <w:t>√</w:t>
            </w: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spacing w:line="135" w:lineRule="exact" w:before="8"/>
              <w:ind w:left="62" w:right="39"/>
              <w:jc w:val="center"/>
              <w:rPr>
                <w:sz w:val="14"/>
              </w:rPr>
            </w:pPr>
            <w:r>
              <w:rPr>
                <w:spacing w:val="-10"/>
                <w:w w:val="105"/>
                <w:sz w:val="14"/>
              </w:rPr>
              <w:t>√</w:t>
            </w:r>
          </w:p>
        </w:tc>
        <w:tc>
          <w:tcPr>
            <w:tcW w:w="277" w:type="dxa"/>
          </w:tcPr>
          <w:p>
            <w:pPr>
              <w:pStyle w:val="TableParagraph"/>
              <w:rPr>
                <w:rFonts w:ascii="Times New Roman"/>
                <w:sz w:val="10"/>
              </w:rPr>
            </w:pPr>
          </w:p>
        </w:tc>
      </w:tr>
      <w:tr>
        <w:trPr>
          <w:trHeight w:val="667" w:hRule="atLeast"/>
        </w:trPr>
        <w:tc>
          <w:tcPr>
            <w:tcW w:w="1063" w:type="dxa"/>
            <w:vMerge/>
            <w:tcBorders>
              <w:top w:val="nil"/>
            </w:tcBorders>
          </w:tcPr>
          <w:p>
            <w:pPr>
              <w:rPr>
                <w:sz w:val="2"/>
                <w:szCs w:val="2"/>
              </w:rPr>
            </w:pPr>
          </w:p>
        </w:tc>
        <w:tc>
          <w:tcPr>
            <w:tcW w:w="939" w:type="dxa"/>
            <w:vMerge/>
            <w:tcBorders>
              <w:top w:val="nil"/>
            </w:tcBorders>
          </w:tcPr>
          <w:p>
            <w:pPr>
              <w:rPr>
                <w:sz w:val="2"/>
                <w:szCs w:val="2"/>
              </w:rPr>
            </w:pPr>
          </w:p>
        </w:tc>
        <w:tc>
          <w:tcPr>
            <w:tcW w:w="2470" w:type="dxa"/>
            <w:vMerge/>
            <w:tcBorders>
              <w:top w:val="nil"/>
            </w:tcBorders>
          </w:tcPr>
          <w:p>
            <w:pPr>
              <w:rPr>
                <w:sz w:val="2"/>
                <w:szCs w:val="2"/>
              </w:rPr>
            </w:pPr>
          </w:p>
        </w:tc>
        <w:tc>
          <w:tcPr>
            <w:tcW w:w="4246" w:type="dxa"/>
          </w:tcPr>
          <w:p>
            <w:pPr>
              <w:pStyle w:val="TableParagraph"/>
              <w:spacing w:before="8"/>
              <w:ind w:left="32"/>
              <w:rPr>
                <w:sz w:val="14"/>
              </w:rPr>
            </w:pPr>
            <w:r>
              <w:rPr>
                <w:spacing w:val="-4"/>
                <w:sz w:val="14"/>
              </w:rPr>
              <w:t>Peristiwa-peristiwa</w:t>
            </w:r>
            <w:r>
              <w:rPr>
                <w:sz w:val="14"/>
              </w:rPr>
              <w:t> </w:t>
            </w:r>
            <w:r>
              <w:rPr>
                <w:spacing w:val="-4"/>
                <w:sz w:val="14"/>
              </w:rPr>
              <w:t>pada</w:t>
            </w:r>
            <w:r>
              <w:rPr>
                <w:spacing w:val="1"/>
                <w:sz w:val="14"/>
              </w:rPr>
              <w:t> </w:t>
            </w:r>
            <w:r>
              <w:rPr>
                <w:spacing w:val="-4"/>
                <w:sz w:val="14"/>
              </w:rPr>
              <w:t>masa</w:t>
            </w:r>
            <w:r>
              <w:rPr>
                <w:spacing w:val="1"/>
                <w:sz w:val="14"/>
              </w:rPr>
              <w:t> </w:t>
            </w:r>
            <w:r>
              <w:rPr>
                <w:spacing w:val="-4"/>
                <w:sz w:val="14"/>
              </w:rPr>
              <w:t>menjelang</w:t>
            </w:r>
            <w:r>
              <w:rPr>
                <w:spacing w:val="1"/>
                <w:sz w:val="14"/>
              </w:rPr>
              <w:t> </w:t>
            </w:r>
            <w:r>
              <w:rPr>
                <w:spacing w:val="-4"/>
                <w:sz w:val="14"/>
              </w:rPr>
              <w:t>akhir</w:t>
            </w:r>
            <w:r>
              <w:rPr>
                <w:spacing w:val="2"/>
                <w:sz w:val="14"/>
              </w:rPr>
              <w:t> </w:t>
            </w:r>
            <w:r>
              <w:rPr>
                <w:spacing w:val="-4"/>
                <w:sz w:val="14"/>
              </w:rPr>
              <w:t>hayat</w:t>
            </w:r>
            <w:r>
              <w:rPr>
                <w:spacing w:val="2"/>
                <w:sz w:val="14"/>
              </w:rPr>
              <w:t> </w:t>
            </w:r>
            <w:r>
              <w:rPr>
                <w:spacing w:val="-4"/>
                <w:sz w:val="14"/>
              </w:rPr>
              <w:t>Rasulullah</w:t>
            </w:r>
            <w:r>
              <w:rPr>
                <w:spacing w:val="1"/>
                <w:sz w:val="14"/>
              </w:rPr>
              <w:t> </w:t>
            </w:r>
            <w:r>
              <w:rPr>
                <w:spacing w:val="-4"/>
                <w:sz w:val="14"/>
              </w:rPr>
              <w:t>saw.</w:t>
            </w:r>
          </w:p>
        </w:tc>
        <w:tc>
          <w:tcPr>
            <w:tcW w:w="277" w:type="dxa"/>
          </w:tcPr>
          <w:p>
            <w:pPr>
              <w:pStyle w:val="TableParagraph"/>
              <w:spacing w:before="8"/>
              <w:ind w:left="2"/>
              <w:jc w:val="center"/>
              <w:rPr>
                <w:sz w:val="14"/>
              </w:rPr>
            </w:pPr>
            <w:r>
              <w:rPr>
                <w:spacing w:val="-10"/>
                <w:w w:val="105"/>
                <w:sz w:val="14"/>
              </w:rPr>
              <w:t>√</w:t>
            </w:r>
          </w:p>
        </w:tc>
        <w:tc>
          <w:tcPr>
            <w:tcW w:w="277" w:type="dxa"/>
          </w:tcPr>
          <w:p>
            <w:pPr>
              <w:pStyle w:val="TableParagraph"/>
              <w:rPr>
                <w:rFonts w:ascii="Times New Roman"/>
                <w:sz w:val="14"/>
              </w:rPr>
            </w:pPr>
          </w:p>
        </w:tc>
        <w:tc>
          <w:tcPr>
            <w:tcW w:w="277" w:type="dxa"/>
          </w:tcPr>
          <w:p>
            <w:pPr>
              <w:pStyle w:val="TableParagraph"/>
              <w:rPr>
                <w:rFonts w:ascii="Times New Roman"/>
                <w:sz w:val="14"/>
              </w:rPr>
            </w:pPr>
          </w:p>
        </w:tc>
        <w:tc>
          <w:tcPr>
            <w:tcW w:w="277" w:type="dxa"/>
          </w:tcPr>
          <w:p>
            <w:pPr>
              <w:pStyle w:val="TableParagraph"/>
              <w:spacing w:before="8"/>
              <w:ind w:left="3"/>
              <w:jc w:val="center"/>
              <w:rPr>
                <w:sz w:val="14"/>
              </w:rPr>
            </w:pPr>
            <w:r>
              <w:rPr>
                <w:spacing w:val="-10"/>
                <w:w w:val="105"/>
                <w:sz w:val="14"/>
              </w:rPr>
              <w:t>√</w:t>
            </w:r>
          </w:p>
        </w:tc>
        <w:tc>
          <w:tcPr>
            <w:tcW w:w="277" w:type="dxa"/>
          </w:tcPr>
          <w:p>
            <w:pPr>
              <w:pStyle w:val="TableParagraph"/>
              <w:spacing w:before="8"/>
              <w:ind w:left="62" w:right="43"/>
              <w:jc w:val="center"/>
              <w:rPr>
                <w:sz w:val="14"/>
              </w:rPr>
            </w:pPr>
            <w:r>
              <w:rPr>
                <w:spacing w:val="-10"/>
                <w:w w:val="105"/>
                <w:sz w:val="14"/>
              </w:rPr>
              <w:t>√</w:t>
            </w:r>
          </w:p>
        </w:tc>
      </w:tr>
      <w:tr>
        <w:trPr>
          <w:trHeight w:val="163" w:hRule="atLeast"/>
        </w:trPr>
        <w:tc>
          <w:tcPr>
            <w:tcW w:w="1063" w:type="dxa"/>
            <w:vMerge/>
            <w:tcBorders>
              <w:top w:val="nil"/>
            </w:tcBorders>
          </w:tcPr>
          <w:p>
            <w:pPr>
              <w:rPr>
                <w:sz w:val="2"/>
                <w:szCs w:val="2"/>
              </w:rPr>
            </w:pPr>
          </w:p>
        </w:tc>
        <w:tc>
          <w:tcPr>
            <w:tcW w:w="939" w:type="dxa"/>
            <w:vMerge w:val="restart"/>
          </w:tcPr>
          <w:p>
            <w:pPr>
              <w:pStyle w:val="TableParagraph"/>
              <w:spacing w:line="232" w:lineRule="auto" w:before="12"/>
              <w:ind w:left="33" w:firstLine="20"/>
              <w:rPr>
                <w:sz w:val="14"/>
              </w:rPr>
            </w:pPr>
            <w:r>
              <w:rPr>
                <w:spacing w:val="-2"/>
                <w:sz w:val="14"/>
              </w:rPr>
              <w:t>Periode</w:t>
            </w:r>
            <w:r>
              <w:rPr>
                <w:sz w:val="14"/>
              </w:rPr>
              <w:t> </w:t>
            </w:r>
            <w:r>
              <w:rPr>
                <w:spacing w:val="-4"/>
                <w:sz w:val="14"/>
              </w:rPr>
              <w:t>Khulafaurasyi</w:t>
            </w:r>
            <w:r>
              <w:rPr>
                <w:sz w:val="14"/>
              </w:rPr>
              <w:t> </w:t>
            </w:r>
            <w:r>
              <w:rPr>
                <w:spacing w:val="-4"/>
                <w:sz w:val="14"/>
              </w:rPr>
              <w:t>din</w:t>
            </w:r>
          </w:p>
        </w:tc>
        <w:tc>
          <w:tcPr>
            <w:tcW w:w="2470" w:type="dxa"/>
            <w:vMerge w:val="restart"/>
          </w:tcPr>
          <w:p>
            <w:pPr>
              <w:pStyle w:val="TableParagraph"/>
              <w:spacing w:line="232" w:lineRule="auto" w:before="12"/>
              <w:ind w:left="52"/>
              <w:rPr>
                <w:sz w:val="14"/>
              </w:rPr>
            </w:pPr>
            <w:r>
              <w:rPr>
                <w:sz w:val="14"/>
              </w:rPr>
              <w:t>Menganalisis kisah keteladanan Abu </w:t>
            </w:r>
            <w:r>
              <w:rPr>
                <w:spacing w:val="-2"/>
                <w:sz w:val="14"/>
              </w:rPr>
              <w:t>Bakar</w:t>
            </w:r>
            <w:r>
              <w:rPr>
                <w:spacing w:val="-9"/>
                <w:sz w:val="14"/>
              </w:rPr>
              <w:t> </w:t>
            </w:r>
            <w:r>
              <w:rPr>
                <w:spacing w:val="-2"/>
                <w:sz w:val="14"/>
              </w:rPr>
              <w:t>Ash-Shiddiq,</w:t>
            </w:r>
            <w:r>
              <w:rPr>
                <w:spacing w:val="-9"/>
                <w:sz w:val="14"/>
              </w:rPr>
              <w:t> </w:t>
            </w:r>
            <w:r>
              <w:rPr>
                <w:spacing w:val="-2"/>
                <w:sz w:val="14"/>
              </w:rPr>
              <w:t>Umar</w:t>
            </w:r>
            <w:r>
              <w:rPr>
                <w:spacing w:val="-8"/>
                <w:sz w:val="14"/>
              </w:rPr>
              <w:t> </w:t>
            </w:r>
            <w:r>
              <w:rPr>
                <w:spacing w:val="-2"/>
                <w:sz w:val="14"/>
              </w:rPr>
              <w:t>bin</w:t>
            </w:r>
            <w:r>
              <w:rPr>
                <w:spacing w:val="-9"/>
                <w:sz w:val="14"/>
              </w:rPr>
              <w:t> </w:t>
            </w:r>
            <w:r>
              <w:rPr>
                <w:spacing w:val="-2"/>
                <w:sz w:val="14"/>
              </w:rPr>
              <w:t>Khattab,</w:t>
            </w:r>
            <w:r>
              <w:rPr>
                <w:sz w:val="14"/>
              </w:rPr>
              <w:t> Utsman bin Affan, dan Ali bin Abi</w:t>
            </w:r>
          </w:p>
          <w:p>
            <w:pPr>
              <w:pStyle w:val="TableParagraph"/>
              <w:spacing w:line="140" w:lineRule="exact" w:before="22"/>
              <w:ind w:left="52"/>
              <w:rPr>
                <w:sz w:val="14"/>
              </w:rPr>
            </w:pPr>
            <w:r>
              <w:rPr>
                <w:spacing w:val="-2"/>
                <w:sz w:val="14"/>
              </w:rPr>
              <w:t>Thalib.</w:t>
            </w:r>
          </w:p>
        </w:tc>
        <w:tc>
          <w:tcPr>
            <w:tcW w:w="4246" w:type="dxa"/>
          </w:tcPr>
          <w:p>
            <w:pPr>
              <w:pStyle w:val="TableParagraph"/>
              <w:spacing w:line="135" w:lineRule="exact" w:before="8"/>
              <w:ind w:left="45"/>
              <w:rPr>
                <w:sz w:val="14"/>
              </w:rPr>
            </w:pPr>
            <w:r>
              <w:rPr>
                <w:spacing w:val="-2"/>
                <w:sz w:val="14"/>
              </w:rPr>
              <w:t>KIsah</w:t>
            </w:r>
            <w:r>
              <w:rPr>
                <w:spacing w:val="-1"/>
                <w:sz w:val="14"/>
              </w:rPr>
              <w:t> </w:t>
            </w:r>
            <w:r>
              <w:rPr>
                <w:spacing w:val="-2"/>
                <w:sz w:val="14"/>
              </w:rPr>
              <w:t>keteladanan</w:t>
            </w:r>
            <w:r>
              <w:rPr>
                <w:spacing w:val="-6"/>
                <w:sz w:val="14"/>
              </w:rPr>
              <w:t> </w:t>
            </w:r>
            <w:r>
              <w:rPr>
                <w:spacing w:val="-2"/>
                <w:sz w:val="14"/>
              </w:rPr>
              <w:t>Abu</w:t>
            </w:r>
            <w:r>
              <w:rPr>
                <w:sz w:val="14"/>
              </w:rPr>
              <w:t> </w:t>
            </w:r>
            <w:r>
              <w:rPr>
                <w:spacing w:val="-2"/>
                <w:sz w:val="14"/>
              </w:rPr>
              <w:t>Bakar</w:t>
            </w:r>
            <w:r>
              <w:rPr>
                <w:spacing w:val="-5"/>
                <w:sz w:val="14"/>
              </w:rPr>
              <w:t> </w:t>
            </w:r>
            <w:r>
              <w:rPr>
                <w:spacing w:val="-2"/>
                <w:sz w:val="14"/>
              </w:rPr>
              <w:t>Ash-Shiddiq.</w:t>
            </w:r>
          </w:p>
        </w:tc>
        <w:tc>
          <w:tcPr>
            <w:tcW w:w="277" w:type="dxa"/>
          </w:tcPr>
          <w:p>
            <w:pPr>
              <w:pStyle w:val="TableParagraph"/>
              <w:spacing w:line="135" w:lineRule="exact" w:before="8"/>
              <w:ind w:right="35"/>
              <w:jc w:val="center"/>
              <w:rPr>
                <w:sz w:val="14"/>
              </w:rPr>
            </w:pPr>
            <w:r>
              <w:rPr>
                <w:spacing w:val="-10"/>
                <w:w w:val="105"/>
                <w:sz w:val="14"/>
              </w:rPr>
              <w:t>√</w:t>
            </w: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spacing w:line="135" w:lineRule="exact" w:before="8"/>
              <w:ind w:right="34"/>
              <w:jc w:val="center"/>
              <w:rPr>
                <w:sz w:val="14"/>
              </w:rPr>
            </w:pPr>
            <w:r>
              <w:rPr>
                <w:spacing w:val="-10"/>
                <w:w w:val="105"/>
                <w:sz w:val="14"/>
              </w:rPr>
              <w:t>√</w:t>
            </w:r>
          </w:p>
        </w:tc>
        <w:tc>
          <w:tcPr>
            <w:tcW w:w="277" w:type="dxa"/>
          </w:tcPr>
          <w:p>
            <w:pPr>
              <w:pStyle w:val="TableParagraph"/>
              <w:spacing w:line="135" w:lineRule="exact" w:before="8"/>
              <w:ind w:left="62" w:right="43"/>
              <w:jc w:val="center"/>
              <w:rPr>
                <w:sz w:val="14"/>
              </w:rPr>
            </w:pPr>
            <w:r>
              <w:rPr>
                <w:spacing w:val="-10"/>
                <w:w w:val="105"/>
                <w:sz w:val="14"/>
              </w:rPr>
              <w:t>√</w:t>
            </w:r>
          </w:p>
        </w:tc>
      </w:tr>
      <w:tr>
        <w:trPr>
          <w:trHeight w:val="163" w:hRule="atLeast"/>
        </w:trPr>
        <w:tc>
          <w:tcPr>
            <w:tcW w:w="1063" w:type="dxa"/>
            <w:vMerge/>
            <w:tcBorders>
              <w:top w:val="nil"/>
            </w:tcBorders>
          </w:tcPr>
          <w:p>
            <w:pPr>
              <w:rPr>
                <w:sz w:val="2"/>
                <w:szCs w:val="2"/>
              </w:rPr>
            </w:pPr>
          </w:p>
        </w:tc>
        <w:tc>
          <w:tcPr>
            <w:tcW w:w="939" w:type="dxa"/>
            <w:vMerge/>
            <w:tcBorders>
              <w:top w:val="nil"/>
            </w:tcBorders>
          </w:tcPr>
          <w:p>
            <w:pPr>
              <w:rPr>
                <w:sz w:val="2"/>
                <w:szCs w:val="2"/>
              </w:rPr>
            </w:pPr>
          </w:p>
        </w:tc>
        <w:tc>
          <w:tcPr>
            <w:tcW w:w="2470" w:type="dxa"/>
            <w:vMerge/>
            <w:tcBorders>
              <w:top w:val="nil"/>
            </w:tcBorders>
          </w:tcPr>
          <w:p>
            <w:pPr>
              <w:rPr>
                <w:sz w:val="2"/>
                <w:szCs w:val="2"/>
              </w:rPr>
            </w:pPr>
          </w:p>
        </w:tc>
        <w:tc>
          <w:tcPr>
            <w:tcW w:w="4246" w:type="dxa"/>
          </w:tcPr>
          <w:p>
            <w:pPr>
              <w:pStyle w:val="TableParagraph"/>
              <w:spacing w:line="135" w:lineRule="exact" w:before="8"/>
              <w:ind w:left="32"/>
              <w:rPr>
                <w:sz w:val="14"/>
              </w:rPr>
            </w:pPr>
            <w:r>
              <w:rPr>
                <w:spacing w:val="-2"/>
                <w:sz w:val="14"/>
              </w:rPr>
              <w:t>Kisah keteladanan Umar</w:t>
            </w:r>
            <w:r>
              <w:rPr>
                <w:sz w:val="14"/>
              </w:rPr>
              <w:t> </w:t>
            </w:r>
            <w:r>
              <w:rPr>
                <w:spacing w:val="-2"/>
                <w:sz w:val="14"/>
              </w:rPr>
              <w:t>bin Khattab.</w:t>
            </w:r>
          </w:p>
        </w:tc>
        <w:tc>
          <w:tcPr>
            <w:tcW w:w="277" w:type="dxa"/>
          </w:tcPr>
          <w:p>
            <w:pPr>
              <w:pStyle w:val="TableParagraph"/>
              <w:spacing w:line="135" w:lineRule="exact" w:before="8"/>
              <w:ind w:right="35"/>
              <w:jc w:val="center"/>
              <w:rPr>
                <w:sz w:val="14"/>
              </w:rPr>
            </w:pPr>
            <w:r>
              <w:rPr>
                <w:spacing w:val="-10"/>
                <w:w w:val="105"/>
                <w:sz w:val="14"/>
              </w:rPr>
              <w:t>√</w:t>
            </w: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spacing w:line="135" w:lineRule="exact" w:before="8"/>
              <w:ind w:right="34"/>
              <w:jc w:val="center"/>
              <w:rPr>
                <w:sz w:val="14"/>
              </w:rPr>
            </w:pPr>
            <w:r>
              <w:rPr>
                <w:spacing w:val="-10"/>
                <w:w w:val="105"/>
                <w:sz w:val="14"/>
              </w:rPr>
              <w:t>√</w:t>
            </w:r>
          </w:p>
        </w:tc>
        <w:tc>
          <w:tcPr>
            <w:tcW w:w="277" w:type="dxa"/>
          </w:tcPr>
          <w:p>
            <w:pPr>
              <w:pStyle w:val="TableParagraph"/>
              <w:spacing w:line="135" w:lineRule="exact" w:before="8"/>
              <w:ind w:left="62" w:right="43"/>
              <w:jc w:val="center"/>
              <w:rPr>
                <w:sz w:val="14"/>
              </w:rPr>
            </w:pPr>
            <w:r>
              <w:rPr>
                <w:spacing w:val="-10"/>
                <w:w w:val="105"/>
                <w:sz w:val="14"/>
              </w:rPr>
              <w:t>√</w:t>
            </w:r>
          </w:p>
        </w:tc>
      </w:tr>
      <w:tr>
        <w:trPr>
          <w:trHeight w:val="163" w:hRule="atLeast"/>
        </w:trPr>
        <w:tc>
          <w:tcPr>
            <w:tcW w:w="1063" w:type="dxa"/>
            <w:vMerge/>
            <w:tcBorders>
              <w:top w:val="nil"/>
            </w:tcBorders>
          </w:tcPr>
          <w:p>
            <w:pPr>
              <w:rPr>
                <w:sz w:val="2"/>
                <w:szCs w:val="2"/>
              </w:rPr>
            </w:pPr>
          </w:p>
        </w:tc>
        <w:tc>
          <w:tcPr>
            <w:tcW w:w="939" w:type="dxa"/>
            <w:vMerge/>
            <w:tcBorders>
              <w:top w:val="nil"/>
            </w:tcBorders>
          </w:tcPr>
          <w:p>
            <w:pPr>
              <w:rPr>
                <w:sz w:val="2"/>
                <w:szCs w:val="2"/>
              </w:rPr>
            </w:pPr>
          </w:p>
        </w:tc>
        <w:tc>
          <w:tcPr>
            <w:tcW w:w="2470" w:type="dxa"/>
            <w:vMerge/>
            <w:tcBorders>
              <w:top w:val="nil"/>
            </w:tcBorders>
          </w:tcPr>
          <w:p>
            <w:pPr>
              <w:rPr>
                <w:sz w:val="2"/>
                <w:szCs w:val="2"/>
              </w:rPr>
            </w:pPr>
          </w:p>
        </w:tc>
        <w:tc>
          <w:tcPr>
            <w:tcW w:w="4246" w:type="dxa"/>
          </w:tcPr>
          <w:p>
            <w:pPr>
              <w:pStyle w:val="TableParagraph"/>
              <w:spacing w:line="135" w:lineRule="exact" w:before="8"/>
              <w:ind w:left="32"/>
              <w:rPr>
                <w:sz w:val="14"/>
              </w:rPr>
            </w:pPr>
            <w:r>
              <w:rPr>
                <w:spacing w:val="-2"/>
                <w:sz w:val="14"/>
              </w:rPr>
              <w:t>Kisah</w:t>
            </w:r>
            <w:r>
              <w:rPr>
                <w:spacing w:val="-3"/>
                <w:sz w:val="14"/>
              </w:rPr>
              <w:t> </w:t>
            </w:r>
            <w:r>
              <w:rPr>
                <w:spacing w:val="-2"/>
                <w:sz w:val="14"/>
              </w:rPr>
              <w:t>keteladanan</w:t>
            </w:r>
            <w:r>
              <w:rPr>
                <w:spacing w:val="-3"/>
                <w:sz w:val="14"/>
              </w:rPr>
              <w:t> </w:t>
            </w:r>
            <w:r>
              <w:rPr>
                <w:spacing w:val="-2"/>
                <w:sz w:val="14"/>
              </w:rPr>
              <w:t>Utsman</w:t>
            </w:r>
            <w:r>
              <w:rPr>
                <w:spacing w:val="-3"/>
                <w:sz w:val="14"/>
              </w:rPr>
              <w:t> </w:t>
            </w:r>
            <w:r>
              <w:rPr>
                <w:spacing w:val="-2"/>
                <w:sz w:val="14"/>
              </w:rPr>
              <w:t>bin</w:t>
            </w:r>
            <w:r>
              <w:rPr>
                <w:spacing w:val="-8"/>
                <w:sz w:val="14"/>
              </w:rPr>
              <w:t> </w:t>
            </w:r>
            <w:r>
              <w:rPr>
                <w:spacing w:val="-2"/>
                <w:sz w:val="14"/>
              </w:rPr>
              <w:t>Affan.</w:t>
            </w:r>
          </w:p>
        </w:tc>
        <w:tc>
          <w:tcPr>
            <w:tcW w:w="277" w:type="dxa"/>
          </w:tcPr>
          <w:p>
            <w:pPr>
              <w:pStyle w:val="TableParagraph"/>
              <w:spacing w:line="135" w:lineRule="exact" w:before="8"/>
              <w:ind w:right="35"/>
              <w:jc w:val="center"/>
              <w:rPr>
                <w:sz w:val="14"/>
              </w:rPr>
            </w:pPr>
            <w:r>
              <w:rPr>
                <w:spacing w:val="-10"/>
                <w:w w:val="105"/>
                <w:sz w:val="14"/>
              </w:rPr>
              <w:t>√</w:t>
            </w: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spacing w:line="135" w:lineRule="exact" w:before="8"/>
              <w:ind w:right="34"/>
              <w:jc w:val="center"/>
              <w:rPr>
                <w:sz w:val="14"/>
              </w:rPr>
            </w:pPr>
            <w:r>
              <w:rPr>
                <w:spacing w:val="-10"/>
                <w:w w:val="105"/>
                <w:sz w:val="14"/>
              </w:rPr>
              <w:t>√</w:t>
            </w:r>
          </w:p>
        </w:tc>
        <w:tc>
          <w:tcPr>
            <w:tcW w:w="277" w:type="dxa"/>
          </w:tcPr>
          <w:p>
            <w:pPr>
              <w:pStyle w:val="TableParagraph"/>
              <w:spacing w:line="135" w:lineRule="exact" w:before="8"/>
              <w:ind w:left="62" w:right="43"/>
              <w:jc w:val="center"/>
              <w:rPr>
                <w:sz w:val="14"/>
              </w:rPr>
            </w:pPr>
            <w:r>
              <w:rPr>
                <w:spacing w:val="-10"/>
                <w:w w:val="105"/>
                <w:sz w:val="14"/>
              </w:rPr>
              <w:t>√</w:t>
            </w:r>
          </w:p>
        </w:tc>
      </w:tr>
      <w:tr>
        <w:trPr>
          <w:trHeight w:val="163" w:hRule="atLeast"/>
        </w:trPr>
        <w:tc>
          <w:tcPr>
            <w:tcW w:w="1063" w:type="dxa"/>
            <w:vMerge/>
            <w:tcBorders>
              <w:top w:val="nil"/>
            </w:tcBorders>
          </w:tcPr>
          <w:p>
            <w:pPr>
              <w:rPr>
                <w:sz w:val="2"/>
                <w:szCs w:val="2"/>
              </w:rPr>
            </w:pPr>
          </w:p>
        </w:tc>
        <w:tc>
          <w:tcPr>
            <w:tcW w:w="939" w:type="dxa"/>
            <w:vMerge/>
            <w:tcBorders>
              <w:top w:val="nil"/>
            </w:tcBorders>
          </w:tcPr>
          <w:p>
            <w:pPr>
              <w:rPr>
                <w:sz w:val="2"/>
                <w:szCs w:val="2"/>
              </w:rPr>
            </w:pPr>
          </w:p>
        </w:tc>
        <w:tc>
          <w:tcPr>
            <w:tcW w:w="2470" w:type="dxa"/>
            <w:vMerge/>
            <w:tcBorders>
              <w:top w:val="nil"/>
            </w:tcBorders>
          </w:tcPr>
          <w:p>
            <w:pPr>
              <w:rPr>
                <w:sz w:val="2"/>
                <w:szCs w:val="2"/>
              </w:rPr>
            </w:pPr>
          </w:p>
        </w:tc>
        <w:tc>
          <w:tcPr>
            <w:tcW w:w="4246" w:type="dxa"/>
          </w:tcPr>
          <w:p>
            <w:pPr>
              <w:pStyle w:val="TableParagraph"/>
              <w:spacing w:line="135" w:lineRule="exact" w:before="8"/>
              <w:ind w:left="32"/>
              <w:rPr>
                <w:sz w:val="14"/>
              </w:rPr>
            </w:pPr>
            <w:r>
              <w:rPr>
                <w:spacing w:val="-2"/>
                <w:sz w:val="14"/>
              </w:rPr>
              <w:t>Kisah</w:t>
            </w:r>
            <w:r>
              <w:rPr>
                <w:sz w:val="14"/>
              </w:rPr>
              <w:t> </w:t>
            </w:r>
            <w:r>
              <w:rPr>
                <w:spacing w:val="-2"/>
                <w:sz w:val="14"/>
              </w:rPr>
              <w:t>keteladanan</w:t>
            </w:r>
            <w:r>
              <w:rPr>
                <w:spacing w:val="-5"/>
                <w:sz w:val="14"/>
              </w:rPr>
              <w:t> </w:t>
            </w:r>
            <w:r>
              <w:rPr>
                <w:spacing w:val="-2"/>
                <w:sz w:val="14"/>
              </w:rPr>
              <w:t>Ali</w:t>
            </w:r>
            <w:r>
              <w:rPr>
                <w:spacing w:val="2"/>
                <w:sz w:val="14"/>
              </w:rPr>
              <w:t> </w:t>
            </w:r>
            <w:r>
              <w:rPr>
                <w:spacing w:val="-2"/>
                <w:sz w:val="14"/>
              </w:rPr>
              <w:t>bin</w:t>
            </w:r>
            <w:r>
              <w:rPr>
                <w:spacing w:val="-5"/>
                <w:sz w:val="14"/>
              </w:rPr>
              <w:t> </w:t>
            </w:r>
            <w:r>
              <w:rPr>
                <w:spacing w:val="-2"/>
                <w:sz w:val="14"/>
              </w:rPr>
              <w:t>Abi</w:t>
            </w:r>
            <w:r>
              <w:rPr>
                <w:spacing w:val="-9"/>
                <w:sz w:val="14"/>
              </w:rPr>
              <w:t> </w:t>
            </w:r>
            <w:r>
              <w:rPr>
                <w:spacing w:val="-2"/>
                <w:sz w:val="14"/>
              </w:rPr>
              <w:t>Thalib.</w:t>
            </w:r>
          </w:p>
        </w:tc>
        <w:tc>
          <w:tcPr>
            <w:tcW w:w="277" w:type="dxa"/>
          </w:tcPr>
          <w:p>
            <w:pPr>
              <w:pStyle w:val="TableParagraph"/>
              <w:spacing w:line="135" w:lineRule="exact" w:before="8"/>
              <w:ind w:right="35"/>
              <w:jc w:val="center"/>
              <w:rPr>
                <w:sz w:val="14"/>
              </w:rPr>
            </w:pPr>
            <w:r>
              <w:rPr>
                <w:spacing w:val="-10"/>
                <w:w w:val="105"/>
                <w:sz w:val="14"/>
              </w:rPr>
              <w:t>√</w:t>
            </w:r>
          </w:p>
        </w:tc>
        <w:tc>
          <w:tcPr>
            <w:tcW w:w="277" w:type="dxa"/>
          </w:tcPr>
          <w:p>
            <w:pPr>
              <w:pStyle w:val="TableParagraph"/>
              <w:rPr>
                <w:rFonts w:ascii="Times New Roman"/>
                <w:sz w:val="10"/>
              </w:rPr>
            </w:pPr>
          </w:p>
        </w:tc>
        <w:tc>
          <w:tcPr>
            <w:tcW w:w="277" w:type="dxa"/>
          </w:tcPr>
          <w:p>
            <w:pPr>
              <w:pStyle w:val="TableParagraph"/>
              <w:rPr>
                <w:rFonts w:ascii="Times New Roman"/>
                <w:sz w:val="10"/>
              </w:rPr>
            </w:pPr>
          </w:p>
        </w:tc>
        <w:tc>
          <w:tcPr>
            <w:tcW w:w="277" w:type="dxa"/>
          </w:tcPr>
          <w:p>
            <w:pPr>
              <w:pStyle w:val="TableParagraph"/>
              <w:spacing w:line="135" w:lineRule="exact" w:before="8"/>
              <w:ind w:right="34"/>
              <w:jc w:val="center"/>
              <w:rPr>
                <w:sz w:val="14"/>
              </w:rPr>
            </w:pPr>
            <w:r>
              <w:rPr>
                <w:spacing w:val="-10"/>
                <w:w w:val="105"/>
                <w:sz w:val="14"/>
              </w:rPr>
              <w:t>√</w:t>
            </w:r>
          </w:p>
        </w:tc>
        <w:tc>
          <w:tcPr>
            <w:tcW w:w="277" w:type="dxa"/>
          </w:tcPr>
          <w:p>
            <w:pPr>
              <w:pStyle w:val="TableParagraph"/>
              <w:spacing w:line="135" w:lineRule="exact" w:before="8"/>
              <w:ind w:left="62" w:right="43"/>
              <w:jc w:val="center"/>
              <w:rPr>
                <w:sz w:val="14"/>
              </w:rPr>
            </w:pPr>
            <w:r>
              <w:rPr>
                <w:spacing w:val="-10"/>
                <w:w w:val="105"/>
                <w:sz w:val="14"/>
              </w:rPr>
              <w:t>√</w:t>
            </w:r>
          </w:p>
        </w:tc>
      </w:tr>
      <w:tr>
        <w:trPr>
          <w:trHeight w:val="331" w:hRule="atLeast"/>
        </w:trPr>
        <w:tc>
          <w:tcPr>
            <w:tcW w:w="1063" w:type="dxa"/>
            <w:vMerge/>
            <w:tcBorders>
              <w:top w:val="nil"/>
            </w:tcBorders>
          </w:tcPr>
          <w:p>
            <w:pPr>
              <w:rPr>
                <w:sz w:val="2"/>
                <w:szCs w:val="2"/>
              </w:rPr>
            </w:pPr>
          </w:p>
        </w:tc>
        <w:tc>
          <w:tcPr>
            <w:tcW w:w="939" w:type="dxa"/>
          </w:tcPr>
          <w:p>
            <w:pPr>
              <w:pStyle w:val="TableParagraph"/>
              <w:spacing w:line="158" w:lineRule="exact"/>
              <w:ind w:left="33" w:right="83"/>
              <w:rPr>
                <w:sz w:val="14"/>
              </w:rPr>
            </w:pPr>
            <w:r>
              <w:rPr>
                <w:spacing w:val="-4"/>
                <w:sz w:val="14"/>
              </w:rPr>
              <w:t>Periode</w:t>
            </w:r>
            <w:r>
              <w:rPr>
                <w:spacing w:val="-7"/>
                <w:sz w:val="14"/>
              </w:rPr>
              <w:t> </w:t>
            </w:r>
            <w:r>
              <w:rPr>
                <w:spacing w:val="-4"/>
                <w:sz w:val="14"/>
              </w:rPr>
              <w:t>Islam</w:t>
            </w:r>
            <w:r>
              <w:rPr>
                <w:sz w:val="14"/>
              </w:rPr>
              <w:t> di</w:t>
            </w:r>
            <w:r>
              <w:rPr>
                <w:spacing w:val="-5"/>
                <w:sz w:val="14"/>
              </w:rPr>
              <w:t> </w:t>
            </w:r>
            <w:r>
              <w:rPr>
                <w:spacing w:val="-2"/>
                <w:sz w:val="14"/>
              </w:rPr>
              <w:t>Nusantara</w:t>
            </w:r>
          </w:p>
        </w:tc>
        <w:tc>
          <w:tcPr>
            <w:tcW w:w="2470" w:type="dxa"/>
          </w:tcPr>
          <w:p>
            <w:pPr>
              <w:pStyle w:val="TableParagraph"/>
              <w:spacing w:line="158" w:lineRule="exact"/>
              <w:ind w:left="52" w:right="176"/>
              <w:rPr>
                <w:sz w:val="14"/>
              </w:rPr>
            </w:pPr>
            <w:r>
              <w:rPr>
                <w:sz w:val="14"/>
              </w:rPr>
              <w:t>Mengenal</w:t>
            </w:r>
            <w:r>
              <w:rPr>
                <w:spacing w:val="-11"/>
                <w:sz w:val="14"/>
              </w:rPr>
              <w:t> </w:t>
            </w:r>
            <w:r>
              <w:rPr>
                <w:sz w:val="14"/>
              </w:rPr>
              <w:t>biografi</w:t>
            </w:r>
            <w:r>
              <w:rPr>
                <w:spacing w:val="-11"/>
                <w:sz w:val="14"/>
              </w:rPr>
              <w:t> </w:t>
            </w:r>
            <w:r>
              <w:rPr>
                <w:sz w:val="14"/>
              </w:rPr>
              <w:t>Wali</w:t>
            </w:r>
            <w:r>
              <w:rPr>
                <w:spacing w:val="-10"/>
                <w:sz w:val="14"/>
              </w:rPr>
              <w:t> </w:t>
            </w:r>
            <w:r>
              <w:rPr>
                <w:sz w:val="14"/>
              </w:rPr>
              <w:t>Sanga</w:t>
            </w:r>
            <w:r>
              <w:rPr>
                <w:spacing w:val="-11"/>
                <w:sz w:val="14"/>
              </w:rPr>
              <w:t> </w:t>
            </w:r>
            <w:r>
              <w:rPr>
                <w:sz w:val="14"/>
              </w:rPr>
              <w:t>dalam </w:t>
            </w:r>
            <w:r>
              <w:rPr>
                <w:spacing w:val="-2"/>
                <w:sz w:val="14"/>
              </w:rPr>
              <w:t>mengembangkan Islam</w:t>
            </w:r>
            <w:r>
              <w:rPr>
                <w:spacing w:val="-1"/>
                <w:sz w:val="14"/>
              </w:rPr>
              <w:t> </w:t>
            </w:r>
            <w:r>
              <w:rPr>
                <w:spacing w:val="-2"/>
                <w:sz w:val="14"/>
              </w:rPr>
              <w:t>di</w:t>
            </w:r>
            <w:r>
              <w:rPr>
                <w:spacing w:val="-1"/>
                <w:sz w:val="14"/>
              </w:rPr>
              <w:t> </w:t>
            </w:r>
            <w:r>
              <w:rPr>
                <w:spacing w:val="-2"/>
                <w:sz w:val="14"/>
              </w:rPr>
              <w:t>Indonesia.</w:t>
            </w:r>
          </w:p>
        </w:tc>
        <w:tc>
          <w:tcPr>
            <w:tcW w:w="4246" w:type="dxa"/>
          </w:tcPr>
          <w:p>
            <w:pPr>
              <w:pStyle w:val="TableParagraph"/>
              <w:spacing w:before="8"/>
              <w:ind w:left="45"/>
              <w:rPr>
                <w:sz w:val="14"/>
              </w:rPr>
            </w:pPr>
            <w:r>
              <w:rPr>
                <w:spacing w:val="-2"/>
                <w:sz w:val="14"/>
              </w:rPr>
              <w:t>Biografi</w:t>
            </w:r>
            <w:r>
              <w:rPr>
                <w:spacing w:val="-5"/>
                <w:sz w:val="14"/>
              </w:rPr>
              <w:t> </w:t>
            </w:r>
            <w:r>
              <w:rPr>
                <w:spacing w:val="-2"/>
                <w:sz w:val="14"/>
              </w:rPr>
              <w:t>Wali</w:t>
            </w:r>
            <w:r>
              <w:rPr>
                <w:sz w:val="14"/>
              </w:rPr>
              <w:t> </w:t>
            </w:r>
            <w:r>
              <w:rPr>
                <w:spacing w:val="-2"/>
                <w:sz w:val="14"/>
              </w:rPr>
              <w:t>Sanga</w:t>
            </w:r>
            <w:r>
              <w:rPr>
                <w:sz w:val="14"/>
              </w:rPr>
              <w:t> </w:t>
            </w:r>
            <w:r>
              <w:rPr>
                <w:spacing w:val="-2"/>
                <w:sz w:val="14"/>
              </w:rPr>
              <w:t>dalam</w:t>
            </w:r>
            <w:r>
              <w:rPr>
                <w:sz w:val="14"/>
              </w:rPr>
              <w:t> </w:t>
            </w:r>
            <w:r>
              <w:rPr>
                <w:spacing w:val="-2"/>
                <w:sz w:val="14"/>
              </w:rPr>
              <w:t>mengembangkan</w:t>
            </w:r>
            <w:r>
              <w:rPr>
                <w:spacing w:val="-1"/>
                <w:sz w:val="14"/>
              </w:rPr>
              <w:t> </w:t>
            </w:r>
            <w:r>
              <w:rPr>
                <w:spacing w:val="-2"/>
                <w:sz w:val="14"/>
              </w:rPr>
              <w:t>Islam</w:t>
            </w:r>
            <w:r>
              <w:rPr>
                <w:spacing w:val="1"/>
                <w:sz w:val="14"/>
              </w:rPr>
              <w:t> </w:t>
            </w:r>
            <w:r>
              <w:rPr>
                <w:spacing w:val="-2"/>
                <w:sz w:val="14"/>
              </w:rPr>
              <w:t>di</w:t>
            </w:r>
            <w:r>
              <w:rPr>
                <w:sz w:val="14"/>
              </w:rPr>
              <w:t> </w:t>
            </w:r>
            <w:r>
              <w:rPr>
                <w:spacing w:val="-2"/>
                <w:sz w:val="14"/>
              </w:rPr>
              <w:t>Indonesia.</w:t>
            </w:r>
          </w:p>
        </w:tc>
        <w:tc>
          <w:tcPr>
            <w:tcW w:w="277" w:type="dxa"/>
          </w:tcPr>
          <w:p>
            <w:pPr>
              <w:pStyle w:val="TableParagraph"/>
              <w:spacing w:before="8"/>
              <w:ind w:right="35"/>
              <w:jc w:val="center"/>
              <w:rPr>
                <w:sz w:val="14"/>
              </w:rPr>
            </w:pPr>
            <w:r>
              <w:rPr>
                <w:spacing w:val="-10"/>
                <w:w w:val="105"/>
                <w:sz w:val="14"/>
              </w:rPr>
              <w:t>√</w:t>
            </w:r>
          </w:p>
        </w:tc>
        <w:tc>
          <w:tcPr>
            <w:tcW w:w="277" w:type="dxa"/>
          </w:tcPr>
          <w:p>
            <w:pPr>
              <w:pStyle w:val="TableParagraph"/>
              <w:rPr>
                <w:rFonts w:ascii="Times New Roman"/>
                <w:sz w:val="14"/>
              </w:rPr>
            </w:pPr>
          </w:p>
        </w:tc>
        <w:tc>
          <w:tcPr>
            <w:tcW w:w="277" w:type="dxa"/>
          </w:tcPr>
          <w:p>
            <w:pPr>
              <w:pStyle w:val="TableParagraph"/>
              <w:rPr>
                <w:rFonts w:ascii="Times New Roman"/>
                <w:sz w:val="14"/>
              </w:rPr>
            </w:pPr>
          </w:p>
        </w:tc>
        <w:tc>
          <w:tcPr>
            <w:tcW w:w="277" w:type="dxa"/>
          </w:tcPr>
          <w:p>
            <w:pPr>
              <w:pStyle w:val="TableParagraph"/>
              <w:spacing w:before="8"/>
              <w:ind w:left="3"/>
              <w:jc w:val="center"/>
              <w:rPr>
                <w:sz w:val="14"/>
              </w:rPr>
            </w:pPr>
            <w:r>
              <w:rPr>
                <w:spacing w:val="-10"/>
                <w:w w:val="105"/>
                <w:sz w:val="14"/>
              </w:rPr>
              <w:t>√</w:t>
            </w:r>
          </w:p>
        </w:tc>
        <w:tc>
          <w:tcPr>
            <w:tcW w:w="277" w:type="dxa"/>
          </w:tcPr>
          <w:p>
            <w:pPr>
              <w:pStyle w:val="TableParagraph"/>
              <w:spacing w:before="8"/>
              <w:ind w:left="62" w:right="43"/>
              <w:jc w:val="center"/>
              <w:rPr>
                <w:sz w:val="14"/>
              </w:rPr>
            </w:pPr>
            <w:r>
              <w:rPr>
                <w:spacing w:val="-10"/>
                <w:w w:val="105"/>
                <w:sz w:val="14"/>
              </w:rPr>
              <w:t>√</w:t>
            </w:r>
          </w:p>
        </w:tc>
      </w:tr>
    </w:tbl>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04"/>
        <w:rPr>
          <w:rFonts w:ascii="Calibri"/>
          <w:sz w:val="20"/>
        </w:rPr>
      </w:pPr>
      <w:r>
        <w:rPr>
          <w:rFonts w:ascii="Calibri"/>
          <w:sz w:val="20"/>
        </w:rPr>
        <mc:AlternateContent>
          <mc:Choice Requires="wps">
            <w:drawing>
              <wp:anchor distT="0" distB="0" distL="0" distR="0" allowOverlap="1" layoutInCell="1" locked="0" behindDoc="1" simplePos="0" relativeHeight="487596032">
                <wp:simplePos x="0" y="0"/>
                <wp:positionH relativeFrom="page">
                  <wp:posOffset>324097</wp:posOffset>
                </wp:positionH>
                <wp:positionV relativeFrom="paragraph">
                  <wp:posOffset>236401</wp:posOffset>
                </wp:positionV>
                <wp:extent cx="1978660" cy="1270"/>
                <wp:effectExtent l="0" t="0" r="0" b="0"/>
                <wp:wrapTopAndBottom/>
                <wp:docPr id="106" name="Graphic 106"/>
                <wp:cNvGraphicFramePr>
                  <a:graphicFrameLocks/>
                </wp:cNvGraphicFramePr>
                <a:graphic>
                  <a:graphicData uri="http://schemas.microsoft.com/office/word/2010/wordprocessingShape">
                    <wps:wsp>
                      <wps:cNvPr id="106" name="Graphic 106"/>
                      <wps:cNvSpPr/>
                      <wps:spPr>
                        <a:xfrm>
                          <a:off x="0" y="0"/>
                          <a:ext cx="1978660" cy="1270"/>
                        </a:xfrm>
                        <a:custGeom>
                          <a:avLst/>
                          <a:gdLst/>
                          <a:ahLst/>
                          <a:cxnLst/>
                          <a:rect l="l" t="t" r="r" b="b"/>
                          <a:pathLst>
                            <a:path w="1978660" h="0">
                              <a:moveTo>
                                <a:pt x="0" y="0"/>
                              </a:moveTo>
                              <a:lnTo>
                                <a:pt x="1978109" y="1"/>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5.519449pt;margin-top:18.614279pt;width:155.8pt;height:.1pt;mso-position-horizontal-relative:page;mso-position-vertical-relative:paragraph;z-index:-15720448;mso-wrap-distance-left:0;mso-wrap-distance-right:0" id="docshape80" coordorigin="510,372" coordsize="3116,0" path="m510,372l3626,372e" filled="false" stroked="true" strokeweight=".5pt" strokecolor="#000000">
                <v:path arrowok="t"/>
                <v:stroke dashstyle="solid"/>
                <w10:wrap type="topAndBottom"/>
              </v:shape>
            </w:pict>
          </mc:Fallback>
        </mc:AlternateContent>
      </w:r>
    </w:p>
    <w:p>
      <w:pPr>
        <w:spacing w:before="96"/>
        <w:ind w:left="278" w:right="0" w:firstLine="0"/>
        <w:jc w:val="left"/>
        <w:rPr>
          <w:b/>
          <w:sz w:val="10"/>
        </w:rPr>
      </w:pPr>
      <w:r>
        <w:rPr>
          <w:b/>
          <w:spacing w:val="-2"/>
          <w:sz w:val="10"/>
        </w:rPr>
        <w:t>*</w:t>
      </w:r>
      <w:r>
        <w:rPr>
          <w:b/>
          <w:spacing w:val="1"/>
          <w:sz w:val="10"/>
        </w:rPr>
        <w:t> </w:t>
      </w:r>
      <w:r>
        <w:rPr>
          <w:b/>
          <w:spacing w:val="-2"/>
          <w:sz w:val="10"/>
        </w:rPr>
        <w:t>Keterangan</w:t>
      </w:r>
      <w:r>
        <w:rPr>
          <w:b/>
          <w:spacing w:val="3"/>
          <w:sz w:val="10"/>
        </w:rPr>
        <w:t> </w:t>
      </w:r>
      <w:r>
        <w:rPr>
          <w:b/>
          <w:spacing w:val="-2"/>
          <w:sz w:val="10"/>
        </w:rPr>
        <w:t>Tema</w:t>
      </w:r>
      <w:r>
        <w:rPr>
          <w:b/>
          <w:spacing w:val="2"/>
          <w:sz w:val="10"/>
        </w:rPr>
        <w:t> </w:t>
      </w:r>
      <w:r>
        <w:rPr>
          <w:b/>
          <w:spacing w:val="-4"/>
          <w:sz w:val="10"/>
        </w:rPr>
        <w:t>KBC:</w:t>
      </w:r>
    </w:p>
    <w:p>
      <w:pPr>
        <w:pStyle w:val="ListParagraph"/>
        <w:numPr>
          <w:ilvl w:val="0"/>
          <w:numId w:val="46"/>
        </w:numPr>
        <w:tabs>
          <w:tab w:pos="489" w:val="left" w:leader="none"/>
        </w:tabs>
        <w:spacing w:line="143" w:lineRule="exact" w:before="8" w:after="0"/>
        <w:ind w:left="489" w:right="0" w:hanging="155"/>
        <w:jc w:val="left"/>
        <w:rPr>
          <w:rFonts w:ascii="Calibri"/>
          <w:sz w:val="12"/>
        </w:rPr>
      </w:pPr>
      <w:r>
        <w:rPr>
          <w:rFonts w:ascii="Calibri"/>
          <w:spacing w:val="-2"/>
          <w:sz w:val="12"/>
        </w:rPr>
        <w:t>Cinta</w:t>
      </w:r>
      <w:r>
        <w:rPr>
          <w:rFonts w:ascii="Calibri"/>
          <w:spacing w:val="6"/>
          <w:sz w:val="12"/>
        </w:rPr>
        <w:t> </w:t>
      </w:r>
      <w:r>
        <w:rPr>
          <w:rFonts w:ascii="Calibri"/>
          <w:spacing w:val="-2"/>
          <w:sz w:val="12"/>
        </w:rPr>
        <w:t>Allah</w:t>
      </w:r>
      <w:r>
        <w:rPr>
          <w:rFonts w:ascii="Calibri"/>
          <w:spacing w:val="5"/>
          <w:sz w:val="12"/>
        </w:rPr>
        <w:t> </w:t>
      </w:r>
      <w:r>
        <w:rPr>
          <w:rFonts w:ascii="Calibri"/>
          <w:spacing w:val="-2"/>
          <w:sz w:val="12"/>
        </w:rPr>
        <w:t>dan</w:t>
      </w:r>
      <w:r>
        <w:rPr>
          <w:rFonts w:ascii="Calibri"/>
          <w:spacing w:val="6"/>
          <w:sz w:val="12"/>
        </w:rPr>
        <w:t> </w:t>
      </w:r>
      <w:r>
        <w:rPr>
          <w:rFonts w:ascii="Calibri"/>
          <w:spacing w:val="-2"/>
          <w:sz w:val="12"/>
        </w:rPr>
        <w:t>Rasul-</w:t>
      </w:r>
      <w:r>
        <w:rPr>
          <w:rFonts w:ascii="Calibri"/>
          <w:spacing w:val="-5"/>
          <w:sz w:val="12"/>
        </w:rPr>
        <w:t>Nya</w:t>
      </w:r>
    </w:p>
    <w:p>
      <w:pPr>
        <w:pStyle w:val="ListParagraph"/>
        <w:numPr>
          <w:ilvl w:val="0"/>
          <w:numId w:val="46"/>
        </w:numPr>
        <w:tabs>
          <w:tab w:pos="489" w:val="left" w:leader="none"/>
        </w:tabs>
        <w:spacing w:line="139" w:lineRule="exact" w:before="0" w:after="0"/>
        <w:ind w:left="489" w:right="0" w:hanging="155"/>
        <w:jc w:val="left"/>
        <w:rPr>
          <w:rFonts w:ascii="Calibri"/>
          <w:sz w:val="12"/>
        </w:rPr>
      </w:pPr>
      <w:r>
        <w:rPr>
          <w:rFonts w:ascii="Calibri"/>
          <w:sz w:val="12"/>
        </w:rPr>
        <w:t>Cinta</w:t>
      </w:r>
      <w:r>
        <w:rPr>
          <w:rFonts w:ascii="Calibri"/>
          <w:spacing w:val="-5"/>
          <w:sz w:val="12"/>
        </w:rPr>
        <w:t> </w:t>
      </w:r>
      <w:r>
        <w:rPr>
          <w:rFonts w:ascii="Calibri"/>
          <w:spacing w:val="-4"/>
          <w:sz w:val="12"/>
        </w:rPr>
        <w:t>Ilmu</w:t>
      </w:r>
    </w:p>
    <w:p>
      <w:pPr>
        <w:pStyle w:val="ListParagraph"/>
        <w:numPr>
          <w:ilvl w:val="0"/>
          <w:numId w:val="46"/>
        </w:numPr>
        <w:tabs>
          <w:tab w:pos="489" w:val="left" w:leader="none"/>
        </w:tabs>
        <w:spacing w:line="139" w:lineRule="exact" w:before="0" w:after="0"/>
        <w:ind w:left="489" w:right="0" w:hanging="155"/>
        <w:jc w:val="left"/>
        <w:rPr>
          <w:rFonts w:ascii="Calibri"/>
          <w:sz w:val="12"/>
        </w:rPr>
      </w:pPr>
      <w:r>
        <w:rPr>
          <w:rFonts w:ascii="Calibri"/>
          <w:sz w:val="12"/>
        </w:rPr>
        <w:t>Cinta</w:t>
      </w:r>
      <w:r>
        <w:rPr>
          <w:rFonts w:ascii="Calibri"/>
          <w:spacing w:val="-7"/>
          <w:sz w:val="12"/>
        </w:rPr>
        <w:t> </w:t>
      </w:r>
      <w:r>
        <w:rPr>
          <w:rFonts w:ascii="Calibri"/>
          <w:spacing w:val="-2"/>
          <w:sz w:val="12"/>
        </w:rPr>
        <w:t>Lingkungan</w:t>
      </w:r>
    </w:p>
    <w:p>
      <w:pPr>
        <w:pStyle w:val="ListParagraph"/>
        <w:numPr>
          <w:ilvl w:val="0"/>
          <w:numId w:val="46"/>
        </w:numPr>
        <w:tabs>
          <w:tab w:pos="489" w:val="left" w:leader="none"/>
        </w:tabs>
        <w:spacing w:line="139" w:lineRule="exact" w:before="0" w:after="0"/>
        <w:ind w:left="489" w:right="0" w:hanging="155"/>
        <w:jc w:val="left"/>
        <w:rPr>
          <w:rFonts w:ascii="Calibri"/>
          <w:sz w:val="12"/>
        </w:rPr>
      </w:pPr>
      <w:r>
        <w:rPr>
          <w:rFonts w:ascii="Calibri"/>
          <w:sz w:val="12"/>
        </w:rPr>
        <w:t>Cinta</w:t>
      </w:r>
      <w:r>
        <w:rPr>
          <w:rFonts w:ascii="Calibri"/>
          <w:spacing w:val="-6"/>
          <w:sz w:val="12"/>
        </w:rPr>
        <w:t> </w:t>
      </w:r>
      <w:r>
        <w:rPr>
          <w:rFonts w:ascii="Calibri"/>
          <w:sz w:val="12"/>
        </w:rPr>
        <w:t>Diri</w:t>
      </w:r>
      <w:r>
        <w:rPr>
          <w:rFonts w:ascii="Calibri"/>
          <w:spacing w:val="-4"/>
          <w:sz w:val="12"/>
        </w:rPr>
        <w:t> </w:t>
      </w:r>
      <w:r>
        <w:rPr>
          <w:rFonts w:ascii="Calibri"/>
          <w:sz w:val="12"/>
        </w:rPr>
        <w:t>dan</w:t>
      </w:r>
      <w:r>
        <w:rPr>
          <w:rFonts w:ascii="Calibri"/>
          <w:spacing w:val="-4"/>
          <w:sz w:val="12"/>
        </w:rPr>
        <w:t> </w:t>
      </w:r>
      <w:r>
        <w:rPr>
          <w:rFonts w:ascii="Calibri"/>
          <w:spacing w:val="-2"/>
          <w:sz w:val="12"/>
        </w:rPr>
        <w:t>Sesama</w:t>
      </w:r>
    </w:p>
    <w:p>
      <w:pPr>
        <w:pStyle w:val="ListParagraph"/>
        <w:numPr>
          <w:ilvl w:val="0"/>
          <w:numId w:val="46"/>
        </w:numPr>
        <w:tabs>
          <w:tab w:pos="489" w:val="left" w:leader="none"/>
        </w:tabs>
        <w:spacing w:line="143" w:lineRule="exact" w:before="0" w:after="0"/>
        <w:ind w:left="489" w:right="0" w:hanging="155"/>
        <w:jc w:val="left"/>
        <w:rPr>
          <w:rFonts w:ascii="Calibri"/>
          <w:sz w:val="12"/>
        </w:rPr>
      </w:pPr>
      <w:r>
        <w:rPr>
          <w:rFonts w:ascii="Calibri"/>
          <w:sz w:val="12"/>
        </w:rPr>
        <w:t>Cinta</w:t>
      </w:r>
      <w:r>
        <w:rPr>
          <w:rFonts w:ascii="Calibri"/>
          <w:spacing w:val="-6"/>
          <w:sz w:val="12"/>
        </w:rPr>
        <w:t> </w:t>
      </w:r>
      <w:r>
        <w:rPr>
          <w:rFonts w:ascii="Calibri"/>
          <w:sz w:val="12"/>
        </w:rPr>
        <w:t>Tanah</w:t>
      </w:r>
      <w:r>
        <w:rPr>
          <w:rFonts w:ascii="Calibri"/>
          <w:spacing w:val="-5"/>
          <w:sz w:val="12"/>
        </w:rPr>
        <w:t> Air</w:t>
      </w:r>
    </w:p>
    <w:p>
      <w:pPr>
        <w:pStyle w:val="ListParagraph"/>
        <w:spacing w:after="0" w:line="143" w:lineRule="exact"/>
        <w:jc w:val="left"/>
        <w:rPr>
          <w:rFonts w:ascii="Calibri"/>
          <w:sz w:val="12"/>
        </w:rPr>
        <w:sectPr>
          <w:pgSz w:w="11300" w:h="8460" w:orient="landscape"/>
          <w:pgMar w:header="0" w:footer="405" w:top="940" w:bottom="600" w:left="283" w:right="0"/>
        </w:sectPr>
      </w:pPr>
    </w:p>
    <w:p>
      <w:pPr>
        <w:pStyle w:val="BodyText"/>
        <w:rPr>
          <w:rFonts w:ascii="Calibri"/>
          <w:sz w:val="20"/>
        </w:rPr>
      </w:pPr>
      <w:r>
        <w:rPr>
          <w:rFonts w:ascii="Calibri"/>
          <w:sz w:val="20"/>
        </w:rPr>
        <mc:AlternateContent>
          <mc:Choice Requires="wps">
            <w:drawing>
              <wp:anchor distT="0" distB="0" distL="0" distR="0" allowOverlap="1" layoutInCell="1" locked="0" behindDoc="0" simplePos="0" relativeHeight="15738368">
                <wp:simplePos x="0" y="0"/>
                <wp:positionH relativeFrom="page">
                  <wp:posOffset>0</wp:posOffset>
                </wp:positionH>
                <wp:positionV relativeFrom="page">
                  <wp:posOffset>641963</wp:posOffset>
                </wp:positionV>
                <wp:extent cx="7175500" cy="255904"/>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7175500" cy="255904"/>
                          <a:chExt cx="7175500" cy="255904"/>
                        </a:xfrm>
                      </wpg:grpSpPr>
                      <wps:wsp>
                        <wps:cNvPr id="108" name="Graphic 108"/>
                        <wps:cNvSpPr/>
                        <wps:spPr>
                          <a:xfrm>
                            <a:off x="0" y="0"/>
                            <a:ext cx="7175500" cy="255904"/>
                          </a:xfrm>
                          <a:custGeom>
                            <a:avLst/>
                            <a:gdLst/>
                            <a:ahLst/>
                            <a:cxnLst/>
                            <a:rect l="l" t="t" r="r" b="b"/>
                            <a:pathLst>
                              <a:path w="7175500" h="255904">
                                <a:moveTo>
                                  <a:pt x="7175500" y="0"/>
                                </a:moveTo>
                                <a:lnTo>
                                  <a:pt x="0" y="0"/>
                                </a:lnTo>
                                <a:lnTo>
                                  <a:pt x="0" y="255713"/>
                                </a:lnTo>
                                <a:lnTo>
                                  <a:pt x="7175500" y="255713"/>
                                </a:lnTo>
                                <a:lnTo>
                                  <a:pt x="7175500" y="0"/>
                                </a:lnTo>
                                <a:close/>
                              </a:path>
                            </a:pathLst>
                          </a:custGeom>
                          <a:solidFill>
                            <a:srgbClr val="00B050">
                              <a:alpha val="92158"/>
                            </a:srgbClr>
                          </a:solidFill>
                        </wps:spPr>
                        <wps:bodyPr wrap="square" lIns="0" tIns="0" rIns="0" bIns="0" rtlCol="0">
                          <a:prstTxWarp prst="textNoShape">
                            <a:avLst/>
                          </a:prstTxWarp>
                          <a:noAutofit/>
                        </wps:bodyPr>
                      </wps:wsp>
                      <wps:wsp>
                        <wps:cNvPr id="109" name="Textbox 109"/>
                        <wps:cNvSpPr txBox="1"/>
                        <wps:spPr>
                          <a:xfrm>
                            <a:off x="239774" y="61006"/>
                            <a:ext cx="4372610" cy="170815"/>
                          </a:xfrm>
                          <a:prstGeom prst="rect">
                            <a:avLst/>
                          </a:prstGeom>
                        </wps:spPr>
                        <wps:txbx>
                          <w:txbxContent>
                            <w:p>
                              <w:pPr>
                                <w:spacing w:line="259" w:lineRule="exact" w:before="0"/>
                                <w:ind w:left="0" w:right="0" w:firstLine="0"/>
                                <w:jc w:val="left"/>
                                <w:rPr>
                                  <w:rFonts w:ascii="Verdana"/>
                                  <w:sz w:val="22"/>
                                </w:rPr>
                              </w:pPr>
                              <w:r>
                                <w:rPr>
                                  <w:rFonts w:ascii="Tahoma"/>
                                  <w:b/>
                                  <w:color w:val="FFFFFF"/>
                                  <w:sz w:val="22"/>
                                </w:rPr>
                                <w:t>Pemetaan</w:t>
                              </w:r>
                              <w:r>
                                <w:rPr>
                                  <w:rFonts w:ascii="Tahoma"/>
                                  <w:b/>
                                  <w:color w:val="FFFFFF"/>
                                  <w:spacing w:val="-17"/>
                                  <w:sz w:val="22"/>
                                </w:rPr>
                                <w:t> </w:t>
                              </w:r>
                              <w:r>
                                <w:rPr>
                                  <w:rFonts w:ascii="Tahoma"/>
                                  <w:b/>
                                  <w:color w:val="FFFFFF"/>
                                  <w:sz w:val="22"/>
                                </w:rPr>
                                <w:t>CP</w:t>
                              </w:r>
                              <w:r>
                                <w:rPr>
                                  <w:rFonts w:ascii="Tahoma"/>
                                  <w:b/>
                                  <w:color w:val="FFFFFF"/>
                                  <w:spacing w:val="-16"/>
                                  <w:sz w:val="22"/>
                                </w:rPr>
                                <w:t> </w:t>
                              </w:r>
                              <w:r>
                                <w:rPr>
                                  <w:rFonts w:ascii="Tahoma"/>
                                  <w:b/>
                                  <w:color w:val="FFFFFF"/>
                                  <w:sz w:val="22"/>
                                </w:rPr>
                                <w:t>dan</w:t>
                              </w:r>
                              <w:r>
                                <w:rPr>
                                  <w:rFonts w:ascii="Tahoma"/>
                                  <w:b/>
                                  <w:color w:val="FFFFFF"/>
                                  <w:spacing w:val="-16"/>
                                  <w:sz w:val="22"/>
                                </w:rPr>
                                <w:t> </w:t>
                              </w:r>
                              <w:r>
                                <w:rPr>
                                  <w:rFonts w:ascii="Tahoma"/>
                                  <w:b/>
                                  <w:color w:val="FFFFFF"/>
                                  <w:sz w:val="22"/>
                                </w:rPr>
                                <w:t>Tema</w:t>
                              </w:r>
                              <w:r>
                                <w:rPr>
                                  <w:rFonts w:ascii="Tahoma"/>
                                  <w:b/>
                                  <w:color w:val="FFFFFF"/>
                                  <w:spacing w:val="-16"/>
                                  <w:sz w:val="22"/>
                                </w:rPr>
                                <w:t> </w:t>
                              </w:r>
                              <w:r>
                                <w:rPr>
                                  <w:rFonts w:ascii="Tahoma"/>
                                  <w:b/>
                                  <w:color w:val="FFFFFF"/>
                                  <w:sz w:val="22"/>
                                </w:rPr>
                                <w:t>KBC</w:t>
                              </w:r>
                              <w:r>
                                <w:rPr>
                                  <w:rFonts w:ascii="Tahoma"/>
                                  <w:b/>
                                  <w:color w:val="FFFFFF"/>
                                  <w:spacing w:val="-14"/>
                                  <w:sz w:val="22"/>
                                </w:rPr>
                                <w:t> </w:t>
                              </w:r>
                              <w:r>
                                <w:rPr>
                                  <w:rFonts w:ascii="Tahoma"/>
                                  <w:b/>
                                  <w:color w:val="FFFFFF"/>
                                  <w:w w:val="85"/>
                                  <w:sz w:val="22"/>
                                </w:rPr>
                                <w:t>|</w:t>
                              </w:r>
                              <w:r>
                                <w:rPr>
                                  <w:rFonts w:ascii="Tahoma"/>
                                  <w:b/>
                                  <w:color w:val="FFFFFF"/>
                                  <w:spacing w:val="-1"/>
                                  <w:w w:val="85"/>
                                  <w:sz w:val="22"/>
                                </w:rPr>
                                <w:t> </w:t>
                              </w:r>
                              <w:r>
                                <w:rPr>
                                  <w:rFonts w:ascii="Verdana"/>
                                  <w:color w:val="FFFFFF"/>
                                  <w:sz w:val="22"/>
                                </w:rPr>
                                <w:t>Madrasah</w:t>
                              </w:r>
                              <w:r>
                                <w:rPr>
                                  <w:rFonts w:ascii="Verdana"/>
                                  <w:color w:val="FFFFFF"/>
                                  <w:spacing w:val="-29"/>
                                  <w:sz w:val="22"/>
                                </w:rPr>
                                <w:t> </w:t>
                              </w:r>
                              <w:r>
                                <w:rPr>
                                  <w:rFonts w:ascii="Verdana"/>
                                  <w:color w:val="FFFFFF"/>
                                  <w:sz w:val="22"/>
                                </w:rPr>
                                <w:t>(PAI</w:t>
                              </w:r>
                              <w:r>
                                <w:rPr>
                                  <w:rFonts w:ascii="Verdana"/>
                                  <w:color w:val="FFFFFF"/>
                                  <w:spacing w:val="-24"/>
                                  <w:sz w:val="22"/>
                                </w:rPr>
                                <w:t> </w:t>
                              </w:r>
                              <w:r>
                                <w:rPr>
                                  <w:rFonts w:ascii="Verdana"/>
                                  <w:color w:val="FFFFFF"/>
                                  <w:sz w:val="22"/>
                                </w:rPr>
                                <w:t>dan</w:t>
                              </w:r>
                              <w:r>
                                <w:rPr>
                                  <w:rFonts w:ascii="Verdana"/>
                                  <w:color w:val="FFFFFF"/>
                                  <w:spacing w:val="-29"/>
                                  <w:sz w:val="22"/>
                                </w:rPr>
                                <w:t> </w:t>
                              </w:r>
                              <w:r>
                                <w:rPr>
                                  <w:rFonts w:ascii="Verdana"/>
                                  <w:color w:val="FFFFFF"/>
                                  <w:sz w:val="22"/>
                                </w:rPr>
                                <w:t>Bahasa</w:t>
                              </w:r>
                              <w:r>
                                <w:rPr>
                                  <w:rFonts w:ascii="Verdana"/>
                                  <w:color w:val="FFFFFF"/>
                                  <w:spacing w:val="-27"/>
                                  <w:sz w:val="22"/>
                                </w:rPr>
                                <w:t> </w:t>
                              </w:r>
                              <w:r>
                                <w:rPr>
                                  <w:rFonts w:ascii="Verdana"/>
                                  <w:color w:val="FFFFFF"/>
                                  <w:spacing w:val="-2"/>
                                  <w:sz w:val="22"/>
                                </w:rPr>
                                <w:t>Arab)</w:t>
                              </w:r>
                            </w:p>
                          </w:txbxContent>
                        </wps:txbx>
                        <wps:bodyPr wrap="square" lIns="0" tIns="0" rIns="0" bIns="0" rtlCol="0">
                          <a:noAutofit/>
                        </wps:bodyPr>
                      </wps:wsp>
                      <wps:wsp>
                        <wps:cNvPr id="110" name="Textbox 110"/>
                        <wps:cNvSpPr txBox="1"/>
                        <wps:spPr>
                          <a:xfrm>
                            <a:off x="6872239" y="57958"/>
                            <a:ext cx="233679" cy="170815"/>
                          </a:xfrm>
                          <a:prstGeom prst="rect">
                            <a:avLst/>
                          </a:prstGeom>
                        </wps:spPr>
                        <wps:txbx>
                          <w:txbxContent>
                            <w:p>
                              <w:pPr>
                                <w:spacing w:line="258" w:lineRule="exact" w:before="0"/>
                                <w:ind w:left="0" w:right="0" w:firstLine="0"/>
                                <w:jc w:val="left"/>
                                <w:rPr>
                                  <w:rFonts w:ascii="Tahoma"/>
                                  <w:b/>
                                  <w:sz w:val="22"/>
                                </w:rPr>
                              </w:pPr>
                              <w:r>
                                <w:rPr>
                                  <w:rFonts w:ascii="Tahoma"/>
                                  <w:b/>
                                  <w:color w:val="FFFFFF"/>
                                  <w:spacing w:val="-5"/>
                                  <w:w w:val="90"/>
                                  <w:sz w:val="22"/>
                                </w:rPr>
                                <w:t>3/6</w:t>
                              </w:r>
                            </w:p>
                          </w:txbxContent>
                        </wps:txbx>
                        <wps:bodyPr wrap="square" lIns="0" tIns="0" rIns="0" bIns="0" rtlCol="0">
                          <a:noAutofit/>
                        </wps:bodyPr>
                      </wps:wsp>
                    </wpg:wgp>
                  </a:graphicData>
                </a:graphic>
              </wp:anchor>
            </w:drawing>
          </mc:Choice>
          <mc:Fallback>
            <w:pict>
              <v:group style="position:absolute;margin-left:0pt;margin-top:50.548302pt;width:565pt;height:20.150pt;mso-position-horizontal-relative:page;mso-position-vertical-relative:page;z-index:15738368" id="docshapegroup81" coordorigin="0,1011" coordsize="11300,403">
                <v:rect style="position:absolute;left:0;top:1010;width:11300;height:403" id="docshape82" filled="true" fillcolor="#00b050" stroked="false">
                  <v:fill opacity="60397f" type="solid"/>
                </v:rect>
                <v:shape style="position:absolute;left:377;top:1107;width:6886;height:269" type="#_x0000_t202" id="docshape83" filled="false" stroked="false">
                  <v:textbox inset="0,0,0,0">
                    <w:txbxContent>
                      <w:p>
                        <w:pPr>
                          <w:spacing w:line="259" w:lineRule="exact" w:before="0"/>
                          <w:ind w:left="0" w:right="0" w:firstLine="0"/>
                          <w:jc w:val="left"/>
                          <w:rPr>
                            <w:rFonts w:ascii="Verdana"/>
                            <w:sz w:val="22"/>
                          </w:rPr>
                        </w:pPr>
                        <w:r>
                          <w:rPr>
                            <w:rFonts w:ascii="Tahoma"/>
                            <w:b/>
                            <w:color w:val="FFFFFF"/>
                            <w:sz w:val="22"/>
                          </w:rPr>
                          <w:t>Pemetaan</w:t>
                        </w:r>
                        <w:r>
                          <w:rPr>
                            <w:rFonts w:ascii="Tahoma"/>
                            <w:b/>
                            <w:color w:val="FFFFFF"/>
                            <w:spacing w:val="-17"/>
                            <w:sz w:val="22"/>
                          </w:rPr>
                          <w:t> </w:t>
                        </w:r>
                        <w:r>
                          <w:rPr>
                            <w:rFonts w:ascii="Tahoma"/>
                            <w:b/>
                            <w:color w:val="FFFFFF"/>
                            <w:sz w:val="22"/>
                          </w:rPr>
                          <w:t>CP</w:t>
                        </w:r>
                        <w:r>
                          <w:rPr>
                            <w:rFonts w:ascii="Tahoma"/>
                            <w:b/>
                            <w:color w:val="FFFFFF"/>
                            <w:spacing w:val="-16"/>
                            <w:sz w:val="22"/>
                          </w:rPr>
                          <w:t> </w:t>
                        </w:r>
                        <w:r>
                          <w:rPr>
                            <w:rFonts w:ascii="Tahoma"/>
                            <w:b/>
                            <w:color w:val="FFFFFF"/>
                            <w:sz w:val="22"/>
                          </w:rPr>
                          <w:t>dan</w:t>
                        </w:r>
                        <w:r>
                          <w:rPr>
                            <w:rFonts w:ascii="Tahoma"/>
                            <w:b/>
                            <w:color w:val="FFFFFF"/>
                            <w:spacing w:val="-16"/>
                            <w:sz w:val="22"/>
                          </w:rPr>
                          <w:t> </w:t>
                        </w:r>
                        <w:r>
                          <w:rPr>
                            <w:rFonts w:ascii="Tahoma"/>
                            <w:b/>
                            <w:color w:val="FFFFFF"/>
                            <w:sz w:val="22"/>
                          </w:rPr>
                          <w:t>Tema</w:t>
                        </w:r>
                        <w:r>
                          <w:rPr>
                            <w:rFonts w:ascii="Tahoma"/>
                            <w:b/>
                            <w:color w:val="FFFFFF"/>
                            <w:spacing w:val="-16"/>
                            <w:sz w:val="22"/>
                          </w:rPr>
                          <w:t> </w:t>
                        </w:r>
                        <w:r>
                          <w:rPr>
                            <w:rFonts w:ascii="Tahoma"/>
                            <w:b/>
                            <w:color w:val="FFFFFF"/>
                            <w:sz w:val="22"/>
                          </w:rPr>
                          <w:t>KBC</w:t>
                        </w:r>
                        <w:r>
                          <w:rPr>
                            <w:rFonts w:ascii="Tahoma"/>
                            <w:b/>
                            <w:color w:val="FFFFFF"/>
                            <w:spacing w:val="-14"/>
                            <w:sz w:val="22"/>
                          </w:rPr>
                          <w:t> </w:t>
                        </w:r>
                        <w:r>
                          <w:rPr>
                            <w:rFonts w:ascii="Tahoma"/>
                            <w:b/>
                            <w:color w:val="FFFFFF"/>
                            <w:w w:val="85"/>
                            <w:sz w:val="22"/>
                          </w:rPr>
                          <w:t>|</w:t>
                        </w:r>
                        <w:r>
                          <w:rPr>
                            <w:rFonts w:ascii="Tahoma"/>
                            <w:b/>
                            <w:color w:val="FFFFFF"/>
                            <w:spacing w:val="-1"/>
                            <w:w w:val="85"/>
                            <w:sz w:val="22"/>
                          </w:rPr>
                          <w:t> </w:t>
                        </w:r>
                        <w:r>
                          <w:rPr>
                            <w:rFonts w:ascii="Verdana"/>
                            <w:color w:val="FFFFFF"/>
                            <w:sz w:val="22"/>
                          </w:rPr>
                          <w:t>Madrasah</w:t>
                        </w:r>
                        <w:r>
                          <w:rPr>
                            <w:rFonts w:ascii="Verdana"/>
                            <w:color w:val="FFFFFF"/>
                            <w:spacing w:val="-29"/>
                            <w:sz w:val="22"/>
                          </w:rPr>
                          <w:t> </w:t>
                        </w:r>
                        <w:r>
                          <w:rPr>
                            <w:rFonts w:ascii="Verdana"/>
                            <w:color w:val="FFFFFF"/>
                            <w:sz w:val="22"/>
                          </w:rPr>
                          <w:t>(PAI</w:t>
                        </w:r>
                        <w:r>
                          <w:rPr>
                            <w:rFonts w:ascii="Verdana"/>
                            <w:color w:val="FFFFFF"/>
                            <w:spacing w:val="-24"/>
                            <w:sz w:val="22"/>
                          </w:rPr>
                          <w:t> </w:t>
                        </w:r>
                        <w:r>
                          <w:rPr>
                            <w:rFonts w:ascii="Verdana"/>
                            <w:color w:val="FFFFFF"/>
                            <w:sz w:val="22"/>
                          </w:rPr>
                          <w:t>dan</w:t>
                        </w:r>
                        <w:r>
                          <w:rPr>
                            <w:rFonts w:ascii="Verdana"/>
                            <w:color w:val="FFFFFF"/>
                            <w:spacing w:val="-29"/>
                            <w:sz w:val="22"/>
                          </w:rPr>
                          <w:t> </w:t>
                        </w:r>
                        <w:r>
                          <w:rPr>
                            <w:rFonts w:ascii="Verdana"/>
                            <w:color w:val="FFFFFF"/>
                            <w:sz w:val="22"/>
                          </w:rPr>
                          <w:t>Bahasa</w:t>
                        </w:r>
                        <w:r>
                          <w:rPr>
                            <w:rFonts w:ascii="Verdana"/>
                            <w:color w:val="FFFFFF"/>
                            <w:spacing w:val="-27"/>
                            <w:sz w:val="22"/>
                          </w:rPr>
                          <w:t> </w:t>
                        </w:r>
                        <w:r>
                          <w:rPr>
                            <w:rFonts w:ascii="Verdana"/>
                            <w:color w:val="FFFFFF"/>
                            <w:spacing w:val="-2"/>
                            <w:sz w:val="22"/>
                          </w:rPr>
                          <w:t>Arab)</w:t>
                        </w:r>
                      </w:p>
                    </w:txbxContent>
                  </v:textbox>
                  <w10:wrap type="none"/>
                </v:shape>
                <v:shape style="position:absolute;left:10822;top:1102;width:368;height:269" type="#_x0000_t202" id="docshape84" filled="false" stroked="false">
                  <v:textbox inset="0,0,0,0">
                    <w:txbxContent>
                      <w:p>
                        <w:pPr>
                          <w:spacing w:line="258" w:lineRule="exact" w:before="0"/>
                          <w:ind w:left="0" w:right="0" w:firstLine="0"/>
                          <w:jc w:val="left"/>
                          <w:rPr>
                            <w:rFonts w:ascii="Tahoma"/>
                            <w:b/>
                            <w:sz w:val="22"/>
                          </w:rPr>
                        </w:pPr>
                        <w:r>
                          <w:rPr>
                            <w:rFonts w:ascii="Tahoma"/>
                            <w:b/>
                            <w:color w:val="FFFFFF"/>
                            <w:spacing w:val="-5"/>
                            <w:w w:val="90"/>
                            <w:sz w:val="22"/>
                          </w:rPr>
                          <w:t>3/6</w:t>
                        </w:r>
                      </w:p>
                    </w:txbxContent>
                  </v:textbox>
                  <w10:wrap type="none"/>
                </v:shape>
                <w10:wrap type="none"/>
              </v:group>
            </w:pict>
          </mc:Fallback>
        </mc:AlternateContent>
      </w:r>
    </w:p>
    <w:p>
      <w:pPr>
        <w:pStyle w:val="BodyText"/>
        <w:rPr>
          <w:rFonts w:ascii="Calibri"/>
          <w:sz w:val="20"/>
        </w:rPr>
      </w:pPr>
    </w:p>
    <w:p>
      <w:pPr>
        <w:pStyle w:val="BodyText"/>
        <w:spacing w:before="22"/>
        <w:rPr>
          <w:rFonts w:ascii="Calibri"/>
          <w:sz w:val="20"/>
        </w:rPr>
      </w:pPr>
    </w:p>
    <w:tbl>
      <w:tblPr>
        <w:tblW w:w="0" w:type="auto"/>
        <w:jc w:val="left"/>
        <w:tblInd w:w="2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052"/>
        <w:gridCol w:w="1589"/>
        <w:gridCol w:w="4304"/>
        <w:gridCol w:w="221"/>
        <w:gridCol w:w="1464"/>
        <w:gridCol w:w="275"/>
        <w:gridCol w:w="275"/>
        <w:gridCol w:w="275"/>
        <w:gridCol w:w="275"/>
        <w:gridCol w:w="275"/>
      </w:tblGrid>
      <w:tr>
        <w:trPr>
          <w:trHeight w:val="139" w:hRule="atLeast"/>
        </w:trPr>
        <w:tc>
          <w:tcPr>
            <w:tcW w:w="1052" w:type="dxa"/>
            <w:vMerge w:val="restart"/>
            <w:shd w:val="clear" w:color="auto" w:fill="00B050"/>
          </w:tcPr>
          <w:p>
            <w:pPr>
              <w:pStyle w:val="TableParagraph"/>
              <w:spacing w:before="78"/>
              <w:ind w:left="104"/>
              <w:rPr>
                <w:b/>
                <w:sz w:val="12"/>
              </w:rPr>
            </w:pPr>
            <w:r>
              <w:rPr>
                <w:b/>
                <w:color w:val="FFFFFF"/>
                <w:spacing w:val="-6"/>
                <w:sz w:val="12"/>
              </w:rPr>
              <w:t>FASE</w:t>
            </w:r>
            <w:r>
              <w:rPr>
                <w:b/>
                <w:color w:val="FFFFFF"/>
                <w:spacing w:val="-2"/>
                <w:sz w:val="12"/>
              </w:rPr>
              <w:t> </w:t>
            </w:r>
            <w:r>
              <w:rPr>
                <w:b/>
                <w:color w:val="FFFFFF"/>
                <w:spacing w:val="-6"/>
                <w:sz w:val="12"/>
              </w:rPr>
              <w:t>/</w:t>
            </w:r>
            <w:r>
              <w:rPr>
                <w:b/>
                <w:color w:val="FFFFFF"/>
                <w:spacing w:val="-1"/>
                <w:sz w:val="12"/>
              </w:rPr>
              <w:t> </w:t>
            </w:r>
            <w:r>
              <w:rPr>
                <w:b/>
                <w:color w:val="FFFFFF"/>
                <w:spacing w:val="-6"/>
                <w:sz w:val="12"/>
              </w:rPr>
              <w:t>JENJANG</w:t>
            </w:r>
          </w:p>
        </w:tc>
        <w:tc>
          <w:tcPr>
            <w:tcW w:w="1589" w:type="dxa"/>
            <w:vMerge w:val="restart"/>
            <w:shd w:val="clear" w:color="auto" w:fill="00B050"/>
          </w:tcPr>
          <w:p>
            <w:pPr>
              <w:pStyle w:val="TableParagraph"/>
              <w:spacing w:before="78"/>
              <w:ind w:left="23"/>
              <w:jc w:val="center"/>
              <w:rPr>
                <w:b/>
                <w:sz w:val="12"/>
              </w:rPr>
            </w:pPr>
            <w:r>
              <w:rPr>
                <w:b/>
                <w:color w:val="FFFFFF"/>
                <w:spacing w:val="-2"/>
                <w:sz w:val="12"/>
              </w:rPr>
              <w:t>ELEMEN</w:t>
            </w:r>
          </w:p>
        </w:tc>
        <w:tc>
          <w:tcPr>
            <w:tcW w:w="4304" w:type="dxa"/>
            <w:vMerge w:val="restart"/>
            <w:shd w:val="clear" w:color="auto" w:fill="00B050"/>
          </w:tcPr>
          <w:p>
            <w:pPr>
              <w:pStyle w:val="TableParagraph"/>
              <w:spacing w:before="78"/>
              <w:ind w:left="1324"/>
              <w:rPr>
                <w:b/>
                <w:sz w:val="12"/>
              </w:rPr>
            </w:pPr>
            <w:r>
              <w:rPr>
                <w:b/>
                <w:color w:val="FFFFFF"/>
                <w:sz w:val="12"/>
              </w:rPr>
              <w:t>CAPAIAN</w:t>
            </w:r>
            <w:r>
              <w:rPr>
                <w:b/>
                <w:color w:val="FFFFFF"/>
                <w:spacing w:val="-6"/>
                <w:sz w:val="12"/>
              </w:rPr>
              <w:t> </w:t>
            </w:r>
            <w:r>
              <w:rPr>
                <w:b/>
                <w:color w:val="FFFFFF"/>
                <w:sz w:val="12"/>
              </w:rPr>
              <w:t>PEMBELAJARAN</w:t>
            </w:r>
            <w:r>
              <w:rPr>
                <w:b/>
                <w:color w:val="FFFFFF"/>
                <w:spacing w:val="-6"/>
                <w:sz w:val="12"/>
              </w:rPr>
              <w:t> </w:t>
            </w:r>
            <w:r>
              <w:rPr>
                <w:b/>
                <w:color w:val="FFFFFF"/>
                <w:spacing w:val="-4"/>
                <w:sz w:val="12"/>
              </w:rPr>
              <w:t>(CP)</w:t>
            </w:r>
          </w:p>
        </w:tc>
        <w:tc>
          <w:tcPr>
            <w:tcW w:w="1685" w:type="dxa"/>
            <w:gridSpan w:val="2"/>
            <w:vMerge w:val="restart"/>
            <w:shd w:val="clear" w:color="auto" w:fill="00B050"/>
          </w:tcPr>
          <w:p>
            <w:pPr>
              <w:pStyle w:val="TableParagraph"/>
              <w:spacing w:before="78"/>
              <w:ind w:left="550"/>
              <w:rPr>
                <w:b/>
                <w:sz w:val="12"/>
              </w:rPr>
            </w:pPr>
            <w:r>
              <w:rPr>
                <w:b/>
                <w:color w:val="FFFFFF"/>
                <w:sz w:val="12"/>
              </w:rPr>
              <w:t>MATERI</w:t>
            </w:r>
            <w:r>
              <w:rPr>
                <w:b/>
                <w:color w:val="FFFFFF"/>
                <w:spacing w:val="-3"/>
                <w:sz w:val="12"/>
              </w:rPr>
              <w:t> </w:t>
            </w:r>
            <w:r>
              <w:rPr>
                <w:b/>
                <w:color w:val="FFFFFF"/>
                <w:spacing w:val="-5"/>
                <w:sz w:val="12"/>
              </w:rPr>
              <w:t>CP</w:t>
            </w:r>
          </w:p>
        </w:tc>
        <w:tc>
          <w:tcPr>
            <w:tcW w:w="1375" w:type="dxa"/>
            <w:gridSpan w:val="5"/>
            <w:shd w:val="clear" w:color="auto" w:fill="00B050"/>
          </w:tcPr>
          <w:p>
            <w:pPr>
              <w:pStyle w:val="TableParagraph"/>
              <w:spacing w:line="112" w:lineRule="exact" w:before="6"/>
              <w:ind w:left="380"/>
              <w:rPr>
                <w:b/>
                <w:sz w:val="12"/>
              </w:rPr>
            </w:pPr>
            <w:r>
              <w:rPr>
                <w:b/>
                <w:color w:val="FFFFFF"/>
                <w:sz w:val="12"/>
              </w:rPr>
              <w:t>TEMA </w:t>
            </w:r>
            <w:r>
              <w:rPr>
                <w:b/>
                <w:color w:val="FFFFFF"/>
                <w:spacing w:val="-4"/>
                <w:sz w:val="12"/>
              </w:rPr>
              <w:t>KBC*</w:t>
            </w:r>
          </w:p>
        </w:tc>
      </w:tr>
      <w:tr>
        <w:trPr>
          <w:trHeight w:val="139" w:hRule="atLeast"/>
        </w:trPr>
        <w:tc>
          <w:tcPr>
            <w:tcW w:w="1052" w:type="dxa"/>
            <w:vMerge/>
            <w:tcBorders>
              <w:top w:val="nil"/>
            </w:tcBorders>
            <w:shd w:val="clear" w:color="auto" w:fill="00B050"/>
          </w:tcPr>
          <w:p>
            <w:pPr>
              <w:rPr>
                <w:sz w:val="2"/>
                <w:szCs w:val="2"/>
              </w:rPr>
            </w:pPr>
          </w:p>
        </w:tc>
        <w:tc>
          <w:tcPr>
            <w:tcW w:w="1589" w:type="dxa"/>
            <w:vMerge/>
            <w:tcBorders>
              <w:top w:val="nil"/>
            </w:tcBorders>
            <w:shd w:val="clear" w:color="auto" w:fill="00B050"/>
          </w:tcPr>
          <w:p>
            <w:pPr>
              <w:rPr>
                <w:sz w:val="2"/>
                <w:szCs w:val="2"/>
              </w:rPr>
            </w:pPr>
          </w:p>
        </w:tc>
        <w:tc>
          <w:tcPr>
            <w:tcW w:w="4304" w:type="dxa"/>
            <w:vMerge/>
            <w:tcBorders>
              <w:top w:val="nil"/>
            </w:tcBorders>
            <w:shd w:val="clear" w:color="auto" w:fill="00B050"/>
          </w:tcPr>
          <w:p>
            <w:pPr>
              <w:rPr>
                <w:sz w:val="2"/>
                <w:szCs w:val="2"/>
              </w:rPr>
            </w:pPr>
          </w:p>
        </w:tc>
        <w:tc>
          <w:tcPr>
            <w:tcW w:w="1685" w:type="dxa"/>
            <w:gridSpan w:val="2"/>
            <w:vMerge/>
            <w:tcBorders>
              <w:top w:val="nil"/>
            </w:tcBorders>
            <w:shd w:val="clear" w:color="auto" w:fill="00B050"/>
          </w:tcPr>
          <w:p>
            <w:pPr>
              <w:rPr>
                <w:sz w:val="2"/>
                <w:szCs w:val="2"/>
              </w:rPr>
            </w:pPr>
          </w:p>
        </w:tc>
        <w:tc>
          <w:tcPr>
            <w:tcW w:w="275" w:type="dxa"/>
            <w:shd w:val="clear" w:color="auto" w:fill="00B050"/>
          </w:tcPr>
          <w:p>
            <w:pPr>
              <w:pStyle w:val="TableParagraph"/>
              <w:spacing w:line="112" w:lineRule="exact" w:before="6"/>
              <w:ind w:left="21" w:right="4"/>
              <w:jc w:val="center"/>
              <w:rPr>
                <w:b/>
                <w:sz w:val="12"/>
              </w:rPr>
            </w:pPr>
            <w:r>
              <w:rPr>
                <w:b/>
                <w:color w:val="FFFFFF"/>
                <w:spacing w:val="-10"/>
                <w:sz w:val="12"/>
              </w:rPr>
              <w:t>1</w:t>
            </w:r>
          </w:p>
        </w:tc>
        <w:tc>
          <w:tcPr>
            <w:tcW w:w="275" w:type="dxa"/>
            <w:shd w:val="clear" w:color="auto" w:fill="00B050"/>
          </w:tcPr>
          <w:p>
            <w:pPr>
              <w:pStyle w:val="TableParagraph"/>
              <w:spacing w:line="112" w:lineRule="exact" w:before="6"/>
              <w:ind w:left="21" w:right="5"/>
              <w:jc w:val="center"/>
              <w:rPr>
                <w:b/>
                <w:sz w:val="12"/>
              </w:rPr>
            </w:pPr>
            <w:r>
              <w:rPr>
                <w:b/>
                <w:color w:val="FFFFFF"/>
                <w:spacing w:val="-10"/>
                <w:sz w:val="12"/>
              </w:rPr>
              <w:t>2</w:t>
            </w:r>
          </w:p>
        </w:tc>
        <w:tc>
          <w:tcPr>
            <w:tcW w:w="275" w:type="dxa"/>
            <w:shd w:val="clear" w:color="auto" w:fill="00B050"/>
          </w:tcPr>
          <w:p>
            <w:pPr>
              <w:pStyle w:val="TableParagraph"/>
              <w:spacing w:line="112" w:lineRule="exact" w:before="6"/>
              <w:ind w:left="21" w:right="7"/>
              <w:jc w:val="center"/>
              <w:rPr>
                <w:b/>
                <w:sz w:val="12"/>
              </w:rPr>
            </w:pPr>
            <w:r>
              <w:rPr>
                <w:b/>
                <w:color w:val="FFFFFF"/>
                <w:spacing w:val="-10"/>
                <w:sz w:val="12"/>
              </w:rPr>
              <w:t>3</w:t>
            </w:r>
          </w:p>
        </w:tc>
        <w:tc>
          <w:tcPr>
            <w:tcW w:w="275" w:type="dxa"/>
            <w:shd w:val="clear" w:color="auto" w:fill="00B050"/>
          </w:tcPr>
          <w:p>
            <w:pPr>
              <w:pStyle w:val="TableParagraph"/>
              <w:spacing w:line="112" w:lineRule="exact" w:before="6"/>
              <w:ind w:left="21" w:right="8"/>
              <w:jc w:val="center"/>
              <w:rPr>
                <w:b/>
                <w:sz w:val="12"/>
              </w:rPr>
            </w:pPr>
            <w:r>
              <w:rPr>
                <w:b/>
                <w:color w:val="FFFFFF"/>
                <w:spacing w:val="-10"/>
                <w:sz w:val="12"/>
              </w:rPr>
              <w:t>4</w:t>
            </w:r>
          </w:p>
        </w:tc>
        <w:tc>
          <w:tcPr>
            <w:tcW w:w="275" w:type="dxa"/>
            <w:shd w:val="clear" w:color="auto" w:fill="00B050"/>
          </w:tcPr>
          <w:p>
            <w:pPr>
              <w:pStyle w:val="TableParagraph"/>
              <w:spacing w:line="112" w:lineRule="exact" w:before="6"/>
              <w:ind w:left="21" w:right="9"/>
              <w:jc w:val="center"/>
              <w:rPr>
                <w:b/>
                <w:sz w:val="12"/>
              </w:rPr>
            </w:pPr>
            <w:r>
              <w:rPr>
                <w:b/>
                <w:color w:val="FFFFFF"/>
                <w:spacing w:val="-10"/>
                <w:sz w:val="12"/>
              </w:rPr>
              <w:t>5</w:t>
            </w:r>
          </w:p>
        </w:tc>
      </w:tr>
      <w:tr>
        <w:trPr>
          <w:trHeight w:val="131" w:hRule="atLeast"/>
        </w:trPr>
        <w:tc>
          <w:tcPr>
            <w:tcW w:w="10005" w:type="dxa"/>
            <w:gridSpan w:val="10"/>
            <w:tcBorders>
              <w:bottom w:val="single" w:sz="8" w:space="0" w:color="000000"/>
            </w:tcBorders>
            <w:shd w:val="clear" w:color="auto" w:fill="C55A11"/>
          </w:tcPr>
          <w:p>
            <w:pPr>
              <w:pStyle w:val="TableParagraph"/>
              <w:spacing w:line="105" w:lineRule="exact" w:before="6"/>
              <w:ind w:left="46"/>
              <w:rPr>
                <w:b/>
                <w:sz w:val="12"/>
              </w:rPr>
            </w:pPr>
            <w:r>
              <w:rPr>
                <w:b/>
                <w:color w:val="FFFFFF"/>
                <w:sz w:val="12"/>
              </w:rPr>
              <w:t>BAHASA</w:t>
            </w:r>
            <w:r>
              <w:rPr>
                <w:b/>
                <w:color w:val="FFFFFF"/>
                <w:spacing w:val="3"/>
                <w:sz w:val="12"/>
              </w:rPr>
              <w:t> </w:t>
            </w:r>
            <w:r>
              <w:rPr>
                <w:b/>
                <w:color w:val="FFFFFF"/>
                <w:spacing w:val="-4"/>
                <w:sz w:val="12"/>
              </w:rPr>
              <w:t>ARAB</w:t>
            </w:r>
          </w:p>
        </w:tc>
      </w:tr>
      <w:tr>
        <w:trPr>
          <w:trHeight w:val="269" w:hRule="atLeast"/>
        </w:trPr>
        <w:tc>
          <w:tcPr>
            <w:tcW w:w="1052" w:type="dxa"/>
            <w:vMerge w:val="restart"/>
          </w:tcPr>
          <w:p>
            <w:pPr>
              <w:pStyle w:val="TableParagraph"/>
              <w:spacing w:line="138" w:lineRule="exact"/>
              <w:ind w:left="46"/>
              <w:rPr>
                <w:sz w:val="12"/>
              </w:rPr>
            </w:pPr>
            <w:r>
              <w:rPr>
                <w:sz w:val="12"/>
              </w:rPr>
              <w:t>FASE</w:t>
            </w:r>
            <w:r>
              <w:rPr>
                <w:spacing w:val="-7"/>
                <w:sz w:val="12"/>
              </w:rPr>
              <w:t> </w:t>
            </w:r>
            <w:r>
              <w:rPr>
                <w:sz w:val="12"/>
              </w:rPr>
              <w:t>D</w:t>
            </w:r>
            <w:r>
              <w:rPr>
                <w:spacing w:val="-8"/>
                <w:sz w:val="12"/>
              </w:rPr>
              <w:t> </w:t>
            </w:r>
            <w:r>
              <w:rPr>
                <w:w w:val="90"/>
                <w:sz w:val="12"/>
              </w:rPr>
              <w:t>/</w:t>
            </w:r>
            <w:r>
              <w:rPr>
                <w:spacing w:val="-4"/>
                <w:w w:val="90"/>
                <w:sz w:val="12"/>
              </w:rPr>
              <w:t> </w:t>
            </w:r>
            <w:r>
              <w:rPr>
                <w:spacing w:val="-5"/>
                <w:sz w:val="12"/>
              </w:rPr>
              <w:t>MTs</w:t>
            </w:r>
          </w:p>
        </w:tc>
        <w:tc>
          <w:tcPr>
            <w:tcW w:w="1589" w:type="dxa"/>
            <w:vMerge w:val="restart"/>
          </w:tcPr>
          <w:p>
            <w:pPr>
              <w:pStyle w:val="TableParagraph"/>
              <w:numPr>
                <w:ilvl w:val="0"/>
                <w:numId w:val="47"/>
              </w:numPr>
              <w:tabs>
                <w:tab w:pos="246" w:val="left" w:leader="none"/>
                <w:tab w:pos="248" w:val="left" w:leader="none"/>
              </w:tabs>
              <w:spacing w:line="240" w:lineRule="auto" w:before="0" w:after="0"/>
              <w:ind w:left="248" w:right="728" w:hanging="203"/>
              <w:jc w:val="left"/>
              <w:rPr>
                <w:sz w:val="12"/>
              </w:rPr>
            </w:pPr>
            <w:r>
              <w:rPr>
                <w:spacing w:val="-2"/>
                <w:sz w:val="12"/>
              </w:rPr>
              <w:t>Menyimak–</w:t>
            </w:r>
            <w:r>
              <w:rPr>
                <w:spacing w:val="40"/>
                <w:sz w:val="12"/>
              </w:rPr>
              <w:t> </w:t>
            </w:r>
            <w:r>
              <w:rPr>
                <w:spacing w:val="-2"/>
                <w:sz w:val="12"/>
              </w:rPr>
              <w:t>Berbicara</w:t>
            </w:r>
          </w:p>
          <w:p>
            <w:pPr>
              <w:pStyle w:val="TableParagraph"/>
              <w:numPr>
                <w:ilvl w:val="0"/>
                <w:numId w:val="47"/>
              </w:numPr>
              <w:tabs>
                <w:tab w:pos="246" w:val="left" w:leader="none"/>
                <w:tab w:pos="248" w:val="left" w:leader="none"/>
              </w:tabs>
              <w:spacing w:line="240" w:lineRule="auto" w:before="0" w:after="0"/>
              <w:ind w:left="248" w:right="778" w:hanging="203"/>
              <w:jc w:val="left"/>
              <w:rPr>
                <w:sz w:val="12"/>
              </w:rPr>
            </w:pPr>
            <w:r>
              <w:rPr>
                <w:spacing w:val="-2"/>
                <w:sz w:val="12"/>
              </w:rPr>
              <w:t>Membaca-</w:t>
            </w:r>
            <w:r>
              <w:rPr>
                <w:spacing w:val="40"/>
                <w:sz w:val="12"/>
              </w:rPr>
              <w:t> </w:t>
            </w:r>
            <w:r>
              <w:rPr>
                <w:spacing w:val="-2"/>
                <w:sz w:val="12"/>
              </w:rPr>
              <w:t>Memirsa</w:t>
            </w:r>
          </w:p>
          <w:p>
            <w:pPr>
              <w:pStyle w:val="TableParagraph"/>
              <w:numPr>
                <w:ilvl w:val="0"/>
                <w:numId w:val="47"/>
              </w:numPr>
              <w:tabs>
                <w:tab w:pos="246" w:val="left" w:leader="none"/>
              </w:tabs>
              <w:spacing w:line="139" w:lineRule="exact" w:before="0" w:after="0"/>
              <w:ind w:left="246" w:right="0" w:hanging="201"/>
              <w:jc w:val="left"/>
              <w:rPr>
                <w:sz w:val="12"/>
              </w:rPr>
            </w:pPr>
            <w:r>
              <w:rPr>
                <w:spacing w:val="-2"/>
                <w:sz w:val="12"/>
              </w:rPr>
              <w:t>Menulis-</w:t>
            </w:r>
          </w:p>
          <w:p>
            <w:pPr>
              <w:pStyle w:val="TableParagraph"/>
              <w:spacing w:before="22"/>
              <w:ind w:left="248"/>
              <w:rPr>
                <w:sz w:val="12"/>
              </w:rPr>
            </w:pPr>
            <w:r>
              <w:rPr>
                <w:spacing w:val="-2"/>
                <w:sz w:val="12"/>
              </w:rPr>
              <w:t>Mempresentasikan</w:t>
            </w:r>
          </w:p>
        </w:tc>
        <w:tc>
          <w:tcPr>
            <w:tcW w:w="4525" w:type="dxa"/>
            <w:gridSpan w:val="2"/>
            <w:vMerge w:val="restart"/>
            <w:tcBorders>
              <w:top w:val="single" w:sz="8" w:space="0" w:color="000000"/>
            </w:tcBorders>
          </w:tcPr>
          <w:p>
            <w:pPr>
              <w:pStyle w:val="TableParagraph"/>
              <w:numPr>
                <w:ilvl w:val="0"/>
                <w:numId w:val="48"/>
              </w:numPr>
              <w:tabs>
                <w:tab w:pos="163" w:val="left" w:leader="none"/>
                <w:tab w:pos="215" w:val="left" w:leader="none"/>
              </w:tabs>
              <w:spacing w:line="240" w:lineRule="auto" w:before="0" w:after="0"/>
              <w:ind w:left="215" w:right="100" w:hanging="183"/>
              <w:jc w:val="left"/>
              <w:rPr>
                <w:sz w:val="12"/>
              </w:rPr>
            </w:pPr>
            <w:r>
              <w:rPr>
                <w:spacing w:val="-2"/>
                <w:sz w:val="12"/>
              </w:rPr>
              <w:t>Memahami</w:t>
            </w:r>
            <w:r>
              <w:rPr>
                <w:spacing w:val="-7"/>
                <w:sz w:val="12"/>
              </w:rPr>
              <w:t> </w:t>
            </w:r>
            <w:r>
              <w:rPr>
                <w:spacing w:val="-2"/>
                <w:sz w:val="12"/>
              </w:rPr>
              <w:t>informasi</w:t>
            </w:r>
            <w:r>
              <w:rPr>
                <w:spacing w:val="-7"/>
                <w:sz w:val="12"/>
              </w:rPr>
              <w:t> </w:t>
            </w:r>
            <w:r>
              <w:rPr>
                <w:spacing w:val="-2"/>
                <w:sz w:val="12"/>
              </w:rPr>
              <w:t>yang</w:t>
            </w:r>
            <w:r>
              <w:rPr>
                <w:spacing w:val="-6"/>
                <w:sz w:val="12"/>
              </w:rPr>
              <w:t> </w:t>
            </w:r>
            <w:r>
              <w:rPr>
                <w:spacing w:val="-2"/>
                <w:sz w:val="12"/>
              </w:rPr>
              <w:t>diterima</w:t>
            </w:r>
            <w:r>
              <w:rPr>
                <w:spacing w:val="-7"/>
                <w:sz w:val="12"/>
              </w:rPr>
              <w:t> </w:t>
            </w:r>
            <w:r>
              <w:rPr>
                <w:spacing w:val="-2"/>
                <w:sz w:val="12"/>
              </w:rPr>
              <w:t>secara</w:t>
            </w:r>
            <w:r>
              <w:rPr>
                <w:spacing w:val="-6"/>
                <w:sz w:val="12"/>
              </w:rPr>
              <w:t> </w:t>
            </w:r>
            <w:r>
              <w:rPr>
                <w:spacing w:val="-2"/>
                <w:sz w:val="12"/>
              </w:rPr>
              <w:t>tersirat</w:t>
            </w:r>
            <w:r>
              <w:rPr>
                <w:spacing w:val="-7"/>
                <w:sz w:val="12"/>
              </w:rPr>
              <w:t> </w:t>
            </w:r>
            <w:r>
              <w:rPr>
                <w:spacing w:val="-2"/>
                <w:sz w:val="12"/>
              </w:rPr>
              <w:t>dan</w:t>
            </w:r>
            <w:r>
              <w:rPr>
                <w:spacing w:val="-6"/>
                <w:sz w:val="12"/>
              </w:rPr>
              <w:t> </w:t>
            </w:r>
            <w:r>
              <w:rPr>
                <w:spacing w:val="-2"/>
                <w:sz w:val="12"/>
              </w:rPr>
              <w:t>tersurat</w:t>
            </w:r>
            <w:r>
              <w:rPr>
                <w:spacing w:val="-7"/>
                <w:sz w:val="12"/>
              </w:rPr>
              <w:t> </w:t>
            </w:r>
            <w:r>
              <w:rPr>
                <w:spacing w:val="-2"/>
                <w:sz w:val="12"/>
              </w:rPr>
              <w:t>serta</w:t>
            </w:r>
            <w:r>
              <w:rPr>
                <w:spacing w:val="-6"/>
                <w:sz w:val="12"/>
              </w:rPr>
              <w:t> </w:t>
            </w:r>
            <w:r>
              <w:rPr>
                <w:spacing w:val="-2"/>
                <w:sz w:val="12"/>
              </w:rPr>
              <w:t>interaksi</w:t>
            </w:r>
            <w:r>
              <w:rPr>
                <w:spacing w:val="40"/>
                <w:sz w:val="12"/>
              </w:rPr>
              <w:t> </w:t>
            </w:r>
            <w:r>
              <w:rPr>
                <w:spacing w:val="-4"/>
                <w:sz w:val="12"/>
              </w:rPr>
              <w:t>tentang tema madrasah,</w:t>
            </w:r>
            <w:r>
              <w:rPr>
                <w:spacing w:val="-5"/>
                <w:sz w:val="12"/>
              </w:rPr>
              <w:t> </w:t>
            </w:r>
            <w:r>
              <w:rPr>
                <w:spacing w:val="-4"/>
                <w:sz w:val="12"/>
              </w:rPr>
              <w:t>rumah,</w:t>
            </w:r>
            <w:r>
              <w:rPr>
                <w:spacing w:val="-5"/>
                <w:sz w:val="12"/>
              </w:rPr>
              <w:t> </w:t>
            </w:r>
            <w:r>
              <w:rPr>
                <w:spacing w:val="-4"/>
                <w:sz w:val="12"/>
              </w:rPr>
              <w:t>hobi,</w:t>
            </w:r>
            <w:r>
              <w:rPr>
                <w:spacing w:val="-5"/>
                <w:sz w:val="12"/>
              </w:rPr>
              <w:t> </w:t>
            </w:r>
            <w:r>
              <w:rPr>
                <w:spacing w:val="-4"/>
                <w:sz w:val="12"/>
              </w:rPr>
              <w:t>pekerjaan,</w:t>
            </w:r>
            <w:r>
              <w:rPr>
                <w:spacing w:val="-5"/>
                <w:sz w:val="12"/>
              </w:rPr>
              <w:t> </w:t>
            </w:r>
            <w:r>
              <w:rPr>
                <w:spacing w:val="-4"/>
                <w:sz w:val="12"/>
              </w:rPr>
              <w:t>kesehatan,</w:t>
            </w:r>
            <w:r>
              <w:rPr>
                <w:spacing w:val="-5"/>
                <w:sz w:val="12"/>
              </w:rPr>
              <w:t> </w:t>
            </w:r>
            <w:r>
              <w:rPr>
                <w:spacing w:val="-4"/>
                <w:sz w:val="12"/>
              </w:rPr>
              <w:t>hari-hari</w:t>
            </w:r>
            <w:r>
              <w:rPr>
                <w:spacing w:val="-5"/>
                <w:sz w:val="12"/>
              </w:rPr>
              <w:t> </w:t>
            </w:r>
            <w:r>
              <w:rPr>
                <w:spacing w:val="-4"/>
                <w:sz w:val="12"/>
              </w:rPr>
              <w:t>besar Islam,</w:t>
            </w:r>
            <w:r>
              <w:rPr>
                <w:spacing w:val="40"/>
                <w:sz w:val="12"/>
              </w:rPr>
              <w:t> </w:t>
            </w:r>
            <w:r>
              <w:rPr>
                <w:sz w:val="12"/>
              </w:rPr>
              <w:t>pariwisata,</w:t>
            </w:r>
            <w:r>
              <w:rPr>
                <w:spacing w:val="-10"/>
                <w:sz w:val="12"/>
              </w:rPr>
              <w:t> </w:t>
            </w:r>
            <w:r>
              <w:rPr>
                <w:sz w:val="12"/>
              </w:rPr>
              <w:t>alam,</w:t>
            </w:r>
            <w:r>
              <w:rPr>
                <w:spacing w:val="-9"/>
                <w:sz w:val="12"/>
              </w:rPr>
              <w:t> </w:t>
            </w:r>
            <w:r>
              <w:rPr>
                <w:sz w:val="12"/>
              </w:rPr>
              <w:t>dan</w:t>
            </w:r>
            <w:r>
              <w:rPr>
                <w:spacing w:val="-9"/>
                <w:sz w:val="12"/>
              </w:rPr>
              <w:t> </w:t>
            </w:r>
            <w:r>
              <w:rPr>
                <w:sz w:val="12"/>
              </w:rPr>
              <w:t>lingkungan</w:t>
            </w:r>
            <w:r>
              <w:rPr>
                <w:spacing w:val="-8"/>
                <w:sz w:val="12"/>
              </w:rPr>
              <w:t> </w:t>
            </w:r>
            <w:r>
              <w:rPr>
                <w:sz w:val="12"/>
              </w:rPr>
              <w:t>dengan</w:t>
            </w:r>
            <w:r>
              <w:rPr>
                <w:spacing w:val="-8"/>
                <w:sz w:val="12"/>
              </w:rPr>
              <w:t> </w:t>
            </w:r>
            <w:r>
              <w:rPr>
                <w:sz w:val="12"/>
              </w:rPr>
              <w:t>susunan</w:t>
            </w:r>
            <w:r>
              <w:rPr>
                <w:spacing w:val="-8"/>
                <w:sz w:val="12"/>
              </w:rPr>
              <w:t> </w:t>
            </w:r>
            <w:r>
              <w:rPr>
                <w:sz w:val="12"/>
              </w:rPr>
              <w:t>gramatikal:</w:t>
            </w:r>
          </w:p>
          <w:p>
            <w:pPr>
              <w:pStyle w:val="TableParagraph"/>
              <w:spacing w:before="38"/>
              <w:rPr>
                <w:rFonts w:ascii="Calibri"/>
                <w:sz w:val="12"/>
              </w:rPr>
            </w:pPr>
          </w:p>
          <w:p>
            <w:pPr>
              <w:pStyle w:val="TableParagraph"/>
              <w:bidi/>
              <w:spacing w:line="177" w:lineRule="auto"/>
              <w:ind w:right="71" w:left="25" w:firstLine="0"/>
              <w:jc w:val="left"/>
              <w:rPr>
                <w:rFonts w:ascii="Calibri" w:hAnsi="Calibri" w:cs="Calibri"/>
                <w:position w:val="1"/>
                <w:sz w:val="14"/>
                <w:szCs w:val="14"/>
              </w:rPr>
            </w:pPr>
            <w:r>
              <w:rPr>
                <w:rFonts w:ascii="Calibri" w:hAnsi="Calibri" w:cs="Calibri"/>
                <w:w w:val="93"/>
                <w:sz w:val="14"/>
                <w:szCs w:val="14"/>
                <w:rtl/>
              </w:rPr>
              <w:t>اﻟﺠﻤﻠﺔ</w:t>
            </w:r>
            <w:r>
              <w:rPr>
                <w:rFonts w:ascii="Calibri" w:hAnsi="Calibri" w:cs="Calibri"/>
                <w:spacing w:val="14"/>
                <w:sz w:val="14"/>
                <w:szCs w:val="14"/>
                <w:rtl/>
              </w:rPr>
              <w:t> </w:t>
            </w:r>
            <w:r>
              <w:rPr>
                <w:rFonts w:ascii="Calibri" w:hAnsi="Calibri" w:cs="Calibri"/>
                <w:w w:val="93"/>
                <w:sz w:val="14"/>
                <w:szCs w:val="14"/>
                <w:rtl/>
              </w:rPr>
              <w:t>اﻻﺳﻤ</w:t>
            </w:r>
            <w:r>
              <w:rPr>
                <w:rFonts w:ascii="Calibri" w:hAnsi="Calibri" w:cs="Calibri"/>
                <w:w w:val="93"/>
                <w:sz w:val="14"/>
                <w:szCs w:val="14"/>
              </w:rPr>
              <w:t>*</w:t>
            </w:r>
            <w:r>
              <w:rPr>
                <w:rFonts w:ascii="Calibri" w:hAnsi="Calibri" w:cs="Calibri"/>
                <w:w w:val="93"/>
                <w:sz w:val="14"/>
                <w:szCs w:val="14"/>
                <w:rtl/>
              </w:rPr>
              <w:t>ﺔ،</w:t>
            </w:r>
            <w:r>
              <w:rPr>
                <w:rFonts w:ascii="Calibri" w:hAnsi="Calibri" w:cs="Calibri"/>
                <w:spacing w:val="15"/>
                <w:sz w:val="14"/>
                <w:szCs w:val="14"/>
                <w:rtl/>
              </w:rPr>
              <w:t> </w:t>
            </w:r>
            <w:r>
              <w:rPr>
                <w:rFonts w:ascii="Calibri" w:hAnsi="Calibri" w:cs="Calibri"/>
                <w:w w:val="93"/>
                <w:sz w:val="14"/>
                <w:szCs w:val="14"/>
                <w:rtl/>
              </w:rPr>
              <w:t>اﻟﻌﺪد،</w:t>
            </w:r>
            <w:r>
              <w:rPr>
                <w:rFonts w:ascii="Calibri" w:hAnsi="Calibri" w:cs="Calibri"/>
                <w:spacing w:val="15"/>
                <w:sz w:val="14"/>
                <w:szCs w:val="14"/>
                <w:rtl/>
              </w:rPr>
              <w:t> </w:t>
            </w:r>
            <w:r>
              <w:rPr>
                <w:rFonts w:ascii="Calibri" w:hAnsi="Calibri" w:cs="Calibri"/>
                <w:w w:val="93"/>
                <w:sz w:val="14"/>
                <w:szCs w:val="14"/>
                <w:rtl/>
              </w:rPr>
              <w:t>اﻟﺘ</w:t>
            </w:r>
            <w:r>
              <w:rPr>
                <w:rFonts w:ascii="Calibri" w:hAnsi="Calibri" w:cs="Calibri"/>
                <w:w w:val="93"/>
                <w:sz w:val="14"/>
                <w:szCs w:val="14"/>
              </w:rPr>
              <w:t>10</w:t>
            </w:r>
            <w:r>
              <w:rPr>
                <w:rFonts w:ascii="Calibri" w:hAnsi="Calibri" w:cs="Calibri"/>
                <w:w w:val="93"/>
                <w:sz w:val="14"/>
                <w:szCs w:val="14"/>
                <w:rtl/>
              </w:rPr>
              <w:t>ﻒ</w:t>
            </w:r>
            <w:r>
              <w:rPr>
                <w:rFonts w:ascii="Calibri" w:hAnsi="Calibri" w:cs="Calibri"/>
                <w:spacing w:val="14"/>
                <w:sz w:val="14"/>
                <w:szCs w:val="14"/>
                <w:rtl/>
              </w:rPr>
              <w:t> </w:t>
            </w:r>
            <w:r>
              <w:rPr>
                <w:rFonts w:ascii="Calibri" w:hAnsi="Calibri" w:cs="Calibri"/>
                <w:w w:val="93"/>
                <w:sz w:val="14"/>
                <w:szCs w:val="14"/>
                <w:rtl/>
              </w:rPr>
              <w:t>اﻟﻠﻐﻮي،</w:t>
            </w:r>
            <w:r>
              <w:rPr>
                <w:rFonts w:ascii="Calibri" w:hAnsi="Calibri" w:cs="Calibri"/>
                <w:spacing w:val="15"/>
                <w:sz w:val="14"/>
                <w:szCs w:val="14"/>
                <w:rtl/>
              </w:rPr>
              <w:t> </w:t>
            </w:r>
            <w:r>
              <w:rPr>
                <w:rFonts w:ascii="Calibri" w:hAnsi="Calibri" w:cs="Calibri"/>
                <w:w w:val="93"/>
                <w:sz w:val="14"/>
                <w:szCs w:val="14"/>
                <w:rtl/>
              </w:rPr>
              <w:t>ﻓﻌﻞ</w:t>
            </w:r>
            <w:r>
              <w:rPr>
                <w:rFonts w:ascii="Calibri" w:hAnsi="Calibri" w:cs="Calibri"/>
                <w:spacing w:val="15"/>
                <w:sz w:val="14"/>
                <w:szCs w:val="14"/>
                <w:rtl/>
              </w:rPr>
              <w:t> </w:t>
            </w:r>
            <w:r>
              <w:rPr>
                <w:rFonts w:ascii="Calibri" w:hAnsi="Calibri" w:cs="Calibri"/>
                <w:w w:val="93"/>
                <w:sz w:val="14"/>
                <w:szCs w:val="14"/>
                <w:rtl/>
              </w:rPr>
              <w:t>اﻷﻣﺮ،</w:t>
            </w:r>
            <w:r>
              <w:rPr>
                <w:rFonts w:ascii="Calibri" w:hAnsi="Calibri" w:cs="Calibri"/>
                <w:spacing w:val="15"/>
                <w:sz w:val="14"/>
                <w:szCs w:val="14"/>
                <w:rtl/>
              </w:rPr>
              <w:t> </w:t>
            </w:r>
            <w:r>
              <w:rPr>
                <w:rFonts w:ascii="Calibri" w:hAnsi="Calibri" w:cs="Calibri"/>
                <w:w w:val="93"/>
                <w:sz w:val="14"/>
                <w:szCs w:val="14"/>
                <w:rtl/>
              </w:rPr>
              <w:t>اﻟﺠﻤﻠﺔ</w:t>
            </w:r>
            <w:r>
              <w:rPr>
                <w:rFonts w:ascii="Calibri" w:hAnsi="Calibri" w:cs="Calibri"/>
                <w:spacing w:val="14"/>
                <w:sz w:val="14"/>
                <w:szCs w:val="14"/>
                <w:rtl/>
              </w:rPr>
              <w:t> </w:t>
            </w:r>
            <w:r>
              <w:rPr>
                <w:rFonts w:ascii="Calibri" w:hAnsi="Calibri" w:cs="Calibri"/>
                <w:w w:val="93"/>
                <w:sz w:val="14"/>
                <w:szCs w:val="14"/>
                <w:rtl/>
              </w:rPr>
              <w:t>اﻟﻔﻌﻠ</w:t>
            </w:r>
            <w:r>
              <w:rPr>
                <w:rFonts w:ascii="Calibri" w:hAnsi="Calibri" w:cs="Calibri"/>
                <w:w w:val="93"/>
                <w:sz w:val="14"/>
                <w:szCs w:val="14"/>
              </w:rPr>
              <w:t>*</w:t>
            </w:r>
            <w:r>
              <w:rPr>
                <w:rFonts w:ascii="Calibri" w:hAnsi="Calibri" w:cs="Calibri"/>
                <w:w w:val="93"/>
                <w:sz w:val="14"/>
                <w:szCs w:val="14"/>
                <w:rtl/>
              </w:rPr>
              <w:t>ﺔ،</w:t>
            </w:r>
            <w:r>
              <w:rPr>
                <w:rFonts w:ascii="Calibri" w:hAnsi="Calibri" w:cs="Calibri"/>
                <w:spacing w:val="15"/>
                <w:sz w:val="14"/>
                <w:szCs w:val="14"/>
                <w:rtl/>
              </w:rPr>
              <w:t> </w:t>
            </w:r>
            <w:r>
              <w:rPr>
                <w:rFonts w:ascii="Calibri" w:hAnsi="Calibri" w:cs="Calibri"/>
                <w:w w:val="93"/>
                <w:sz w:val="14"/>
                <w:szCs w:val="14"/>
              </w:rPr>
              <w:t>)</w:t>
            </w:r>
            <w:r>
              <w:rPr>
                <w:rFonts w:ascii="Calibri" w:hAnsi="Calibri" w:cs="Calibri"/>
                <w:w w:val="93"/>
                <w:sz w:val="14"/>
                <w:szCs w:val="14"/>
                <w:rtl/>
              </w:rPr>
              <w:t>أن</w:t>
            </w:r>
            <w:r>
              <w:rPr>
                <w:rFonts w:ascii="Calibri" w:hAnsi="Calibri" w:cs="Calibri"/>
                <w:spacing w:val="12"/>
                <w:sz w:val="14"/>
                <w:szCs w:val="14"/>
                <w:rtl/>
              </w:rPr>
              <w:t> </w:t>
            </w:r>
            <w:r>
              <w:rPr>
                <w:rFonts w:ascii="Calibri" w:hAnsi="Calibri" w:cs="Calibri"/>
                <w:w w:val="93"/>
                <w:sz w:val="14"/>
                <w:szCs w:val="14"/>
              </w:rPr>
              <w:t>–</w:t>
            </w:r>
            <w:r>
              <w:rPr>
                <w:rFonts w:ascii="Calibri" w:hAnsi="Calibri" w:cs="Calibri"/>
                <w:w w:val="93"/>
                <w:sz w:val="14"/>
                <w:szCs w:val="14"/>
                <w:rtl/>
              </w:rPr>
              <w:t>ﻦﻟ</w:t>
            </w:r>
            <w:r>
              <w:rPr>
                <w:rFonts w:ascii="Calibri" w:hAnsi="Calibri" w:cs="Calibri"/>
                <w:w w:val="93"/>
                <w:sz w:val="14"/>
                <w:szCs w:val="14"/>
              </w:rPr>
              <w:t>–</w:t>
            </w:r>
            <w:r>
              <w:rPr>
                <w:rFonts w:ascii="Calibri" w:hAnsi="Calibri" w:cs="Calibri"/>
                <w:spacing w:val="15"/>
                <w:sz w:val="14"/>
                <w:szCs w:val="14"/>
                <w:rtl/>
              </w:rPr>
              <w:t> </w:t>
            </w:r>
            <w:r>
              <w:rPr>
                <w:rFonts w:ascii="Calibri" w:hAnsi="Calibri" w:cs="Calibri"/>
                <w:w w:val="93"/>
                <w:sz w:val="14"/>
                <w:szCs w:val="14"/>
                <w:rtl/>
              </w:rPr>
              <w:t>ﻟِـ،</w:t>
            </w:r>
            <w:r>
              <w:rPr>
                <w:rFonts w:ascii="Calibri" w:hAnsi="Calibri" w:cs="Calibri"/>
                <w:spacing w:val="15"/>
                <w:sz w:val="14"/>
                <w:szCs w:val="14"/>
                <w:rtl/>
              </w:rPr>
              <w:t> </w:t>
            </w:r>
            <w:r>
              <w:rPr>
                <w:rFonts w:ascii="Calibri" w:hAnsi="Calibri" w:cs="Calibri"/>
                <w:w w:val="93"/>
                <w:sz w:val="14"/>
                <w:szCs w:val="14"/>
                <w:rtl/>
              </w:rPr>
              <w:t>ﻻ</w:t>
            </w:r>
            <w:r>
              <w:rPr>
                <w:rFonts w:ascii="Calibri" w:hAnsi="Calibri" w:cs="Calibri"/>
                <w:spacing w:val="10"/>
                <w:sz w:val="14"/>
                <w:szCs w:val="14"/>
                <w:rtl/>
              </w:rPr>
              <w:t> </w:t>
            </w:r>
            <w:r>
              <w:rPr>
                <w:rFonts w:ascii="Calibri" w:hAnsi="Calibri" w:cs="Calibri"/>
                <w:w w:val="93"/>
                <w:sz w:val="14"/>
                <w:szCs w:val="14"/>
                <w:rtl/>
              </w:rPr>
              <w:t>اﻟﻨﺎﻫ</w:t>
            </w:r>
            <w:r>
              <w:rPr>
                <w:rFonts w:ascii="Calibri" w:hAnsi="Calibri" w:cs="Calibri"/>
                <w:w w:val="93"/>
                <w:sz w:val="14"/>
                <w:szCs w:val="14"/>
              </w:rPr>
              <w:t>*</w:t>
            </w:r>
            <w:r>
              <w:rPr>
                <w:rFonts w:ascii="Calibri" w:hAnsi="Calibri" w:cs="Calibri"/>
                <w:w w:val="93"/>
                <w:sz w:val="14"/>
                <w:szCs w:val="14"/>
                <w:rtl/>
              </w:rPr>
              <w:t>ﺔ</w:t>
            </w:r>
            <w:r>
              <w:rPr>
                <w:rFonts w:ascii="Calibri" w:hAnsi="Calibri" w:cs="Calibri"/>
                <w:w w:val="93"/>
                <w:position w:val="1"/>
                <w:sz w:val="14"/>
                <w:szCs w:val="14"/>
              </w:rPr>
              <w:t>F</w:t>
            </w:r>
            <w:r>
              <w:rPr>
                <w:rFonts w:ascii="Calibri" w:hAnsi="Calibri" w:cs="Calibri"/>
                <w:w w:val="93"/>
                <w:sz w:val="14"/>
                <w:szCs w:val="14"/>
                <w:rtl/>
              </w:rPr>
              <w:t>ﻟﻢ</w:t>
            </w:r>
            <w:r>
              <w:rPr>
                <w:rFonts w:ascii="Calibri" w:hAnsi="Calibri" w:cs="Calibri"/>
                <w:w w:val="93"/>
                <w:sz w:val="14"/>
                <w:szCs w:val="14"/>
              </w:rPr>
              <w:t>(</w:t>
            </w:r>
            <w:r>
              <w:rPr>
                <w:rFonts w:ascii="Calibri" w:hAnsi="Calibri" w:cs="Calibri"/>
                <w:spacing w:val="40"/>
                <w:sz w:val="14"/>
                <w:szCs w:val="14"/>
                <w:rtl/>
              </w:rPr>
              <w:t> </w:t>
            </w:r>
            <w:r>
              <w:rPr>
                <w:rFonts w:ascii="Calibri" w:hAnsi="Calibri" w:cs="Calibri"/>
                <w:w w:val="83"/>
                <w:position w:val="1"/>
                <w:sz w:val="14"/>
                <w:szCs w:val="14"/>
              </w:rPr>
              <w:t>+</w:t>
            </w:r>
            <w:r>
              <w:rPr>
                <w:rFonts w:ascii="Calibri" w:hAnsi="Calibri" w:cs="Calibri"/>
                <w:spacing w:val="13"/>
                <w:position w:val="1"/>
                <w:sz w:val="14"/>
                <w:szCs w:val="14"/>
                <w:rtl/>
              </w:rPr>
              <w:t> </w:t>
            </w:r>
            <w:r>
              <w:rPr>
                <w:rFonts w:ascii="Calibri" w:hAnsi="Calibri" w:cs="Calibri"/>
                <w:w w:val="83"/>
                <w:position w:val="1"/>
                <w:sz w:val="14"/>
                <w:szCs w:val="14"/>
                <w:rtl/>
              </w:rPr>
              <w:t>اﻟﻔﻌﻞ</w:t>
            </w:r>
            <w:r>
              <w:rPr>
                <w:rFonts w:ascii="Calibri" w:hAnsi="Calibri" w:cs="Calibri"/>
                <w:spacing w:val="13"/>
                <w:position w:val="1"/>
                <w:sz w:val="14"/>
                <w:szCs w:val="14"/>
                <w:rtl/>
              </w:rPr>
              <w:t> </w:t>
            </w:r>
            <w:r>
              <w:rPr>
                <w:rFonts w:ascii="Calibri" w:hAnsi="Calibri" w:cs="Calibri"/>
                <w:w w:val="83"/>
                <w:position w:val="1"/>
                <w:sz w:val="14"/>
                <w:szCs w:val="14"/>
                <w:rtl/>
              </w:rPr>
              <w:t>اﻟﻤﻀﺎرع،</w:t>
            </w:r>
            <w:r>
              <w:rPr>
                <w:rFonts w:ascii="Calibri" w:hAnsi="Calibri" w:cs="Calibri"/>
                <w:spacing w:val="13"/>
                <w:position w:val="1"/>
                <w:sz w:val="14"/>
                <w:szCs w:val="14"/>
                <w:rtl/>
              </w:rPr>
              <w:t> </w:t>
            </w:r>
            <w:r>
              <w:rPr>
                <w:rFonts w:ascii="Calibri" w:hAnsi="Calibri" w:cs="Calibri"/>
                <w:w w:val="83"/>
                <w:position w:val="1"/>
                <w:sz w:val="14"/>
                <w:szCs w:val="14"/>
                <w:rtl/>
              </w:rPr>
              <w:t>اﻟﻤﺼﺪر اﻟ</w:t>
            </w:r>
            <w:r>
              <w:rPr>
                <w:rFonts w:ascii="Calibri" w:hAnsi="Calibri" w:cs="Calibri"/>
                <w:w w:val="83"/>
                <w:position w:val="1"/>
                <w:sz w:val="14"/>
                <w:szCs w:val="14"/>
              </w:rPr>
              <w:t>10</w:t>
            </w:r>
            <w:r>
              <w:rPr>
                <w:rFonts w:ascii="Calibri" w:hAnsi="Calibri" w:cs="Calibri"/>
                <w:w w:val="83"/>
                <w:position w:val="1"/>
                <w:sz w:val="14"/>
                <w:szCs w:val="14"/>
                <w:rtl/>
              </w:rPr>
              <w:t>ــــﺢ،</w:t>
            </w:r>
            <w:r>
              <w:rPr>
                <w:rFonts w:ascii="Calibri" w:hAnsi="Calibri" w:cs="Calibri"/>
                <w:spacing w:val="13"/>
                <w:position w:val="1"/>
                <w:sz w:val="14"/>
                <w:szCs w:val="14"/>
                <w:rtl/>
              </w:rPr>
              <w:t> </w:t>
            </w:r>
            <w:r>
              <w:rPr>
                <w:rFonts w:ascii="Calibri" w:hAnsi="Calibri" w:cs="Calibri"/>
                <w:w w:val="83"/>
                <w:position w:val="1"/>
                <w:sz w:val="14"/>
                <w:szCs w:val="14"/>
                <w:rtl/>
              </w:rPr>
              <w:t>اﻟﻔﻌﻞ</w:t>
            </w:r>
            <w:r>
              <w:rPr>
                <w:rFonts w:ascii="Calibri" w:hAnsi="Calibri" w:cs="Calibri"/>
                <w:spacing w:val="13"/>
                <w:position w:val="1"/>
                <w:sz w:val="14"/>
                <w:szCs w:val="14"/>
                <w:rtl/>
              </w:rPr>
              <w:t> </w:t>
            </w:r>
            <w:r>
              <w:rPr>
                <w:rFonts w:ascii="Calibri" w:hAnsi="Calibri" w:cs="Calibri"/>
                <w:w w:val="83"/>
                <w:position w:val="1"/>
                <w:sz w:val="14"/>
                <w:szCs w:val="14"/>
                <w:rtl/>
              </w:rPr>
              <w:t>اﻟﻤﺎ</w:t>
            </w:r>
            <w:r>
              <w:rPr>
                <w:rFonts w:ascii="Calibri" w:hAnsi="Calibri" w:cs="Calibri"/>
                <w:spacing w:val="34"/>
                <w:position w:val="7"/>
                <w:sz w:val="14"/>
                <w:szCs w:val="14"/>
                <w:rtl/>
              </w:rPr>
              <w:t> </w:t>
            </w:r>
            <w:r>
              <w:rPr>
                <w:rFonts w:ascii="Calibri" w:hAnsi="Calibri" w:cs="Calibri"/>
                <w:w w:val="83"/>
                <w:position w:val="7"/>
                <w:sz w:val="14"/>
                <w:szCs w:val="14"/>
              </w:rPr>
              <w:t>P</w:t>
            </w:r>
            <w:r>
              <w:rPr>
                <w:rFonts w:ascii="Calibri" w:hAnsi="Calibri" w:cs="Calibri"/>
                <w:spacing w:val="70"/>
                <w:position w:val="-2"/>
                <w:sz w:val="14"/>
                <w:szCs w:val="14"/>
                <w:rtl/>
              </w:rPr>
              <w:t> </w:t>
            </w:r>
            <w:r>
              <w:rPr>
                <w:rFonts w:ascii="Calibri" w:hAnsi="Calibri" w:cs="Calibri"/>
                <w:w w:val="83"/>
                <w:position w:val="1"/>
                <w:sz w:val="14"/>
                <w:szCs w:val="14"/>
              </w:rPr>
              <w:t>O</w:t>
            </w:r>
            <w:r>
              <w:rPr>
                <w:rFonts w:ascii="Calibri" w:hAnsi="Calibri" w:cs="Calibri"/>
                <w:w w:val="83"/>
                <w:position w:val="-2"/>
                <w:sz w:val="14"/>
                <w:szCs w:val="14"/>
              </w:rPr>
              <w:t>Q</w:t>
            </w:r>
            <w:r>
              <w:rPr>
                <w:rFonts w:ascii="Calibri" w:hAnsi="Calibri" w:cs="Calibri"/>
                <w:w w:val="83"/>
                <w:position w:val="1"/>
                <w:sz w:val="14"/>
                <w:szCs w:val="14"/>
                <w:rtl/>
              </w:rPr>
              <w:t>،</w:t>
            </w:r>
            <w:r>
              <w:rPr>
                <w:rFonts w:ascii="Calibri" w:hAnsi="Calibri" w:cs="Calibri"/>
                <w:spacing w:val="-2"/>
                <w:w w:val="83"/>
                <w:position w:val="1"/>
                <w:sz w:val="14"/>
                <w:szCs w:val="14"/>
                <w:rtl/>
              </w:rPr>
              <w:t> </w:t>
            </w:r>
            <w:r>
              <w:rPr>
                <w:rFonts w:ascii="Calibri" w:hAnsi="Calibri" w:cs="Calibri"/>
                <w:w w:val="83"/>
                <w:position w:val="1"/>
                <w:sz w:val="14"/>
                <w:szCs w:val="14"/>
              </w:rPr>
              <w:t>R</w:t>
            </w:r>
            <w:r>
              <w:rPr>
                <w:rFonts w:ascii="Calibri" w:hAnsi="Calibri" w:cs="Calibri"/>
                <w:w w:val="83"/>
                <w:position w:val="1"/>
                <w:sz w:val="14"/>
                <w:szCs w:val="14"/>
                <w:rtl/>
              </w:rPr>
              <w:t>ﺎن</w:t>
            </w:r>
            <w:r>
              <w:rPr>
                <w:rFonts w:ascii="Calibri" w:hAnsi="Calibri" w:cs="Calibri"/>
                <w:spacing w:val="10"/>
                <w:position w:val="1"/>
                <w:sz w:val="14"/>
                <w:szCs w:val="14"/>
                <w:rtl/>
              </w:rPr>
              <w:t> </w:t>
            </w:r>
            <w:r>
              <w:rPr>
                <w:rFonts w:ascii="Calibri" w:hAnsi="Calibri" w:cs="Calibri"/>
                <w:w w:val="83"/>
                <w:position w:val="1"/>
                <w:sz w:val="14"/>
                <w:szCs w:val="14"/>
                <w:rtl/>
              </w:rPr>
              <w:t>واﺳﻤﻬﺎ</w:t>
            </w:r>
            <w:r>
              <w:rPr>
                <w:rFonts w:ascii="Calibri" w:hAnsi="Calibri" w:cs="Calibri"/>
                <w:position w:val="1"/>
                <w:sz w:val="14"/>
                <w:szCs w:val="14"/>
                <w:rtl/>
              </w:rPr>
              <w:t> </w:t>
            </w:r>
            <w:r>
              <w:rPr>
                <w:rFonts w:ascii="Calibri" w:hAnsi="Calibri" w:cs="Calibri"/>
                <w:w w:val="83"/>
                <w:position w:val="1"/>
                <w:sz w:val="14"/>
                <w:szCs w:val="14"/>
                <w:rtl/>
              </w:rPr>
              <w:t>وﺧ</w:t>
            </w:r>
            <w:r>
              <w:rPr>
                <w:rFonts w:ascii="Calibri" w:hAnsi="Calibri" w:cs="Calibri"/>
                <w:spacing w:val="-2"/>
                <w:w w:val="83"/>
                <w:sz w:val="14"/>
                <w:szCs w:val="14"/>
                <w:rtl/>
              </w:rPr>
              <w:t> </w:t>
            </w:r>
            <w:r>
              <w:rPr>
                <w:rFonts w:ascii="Calibri" w:hAnsi="Calibri" w:cs="Calibri"/>
                <w:w w:val="83"/>
                <w:position w:val="1"/>
                <w:sz w:val="14"/>
                <w:szCs w:val="14"/>
              </w:rPr>
              <w:t>V</w:t>
            </w:r>
            <w:r>
              <w:rPr>
                <w:rFonts w:ascii="Calibri" w:hAnsi="Calibri" w:cs="Calibri"/>
                <w:w w:val="83"/>
                <w:sz w:val="14"/>
                <w:szCs w:val="14"/>
              </w:rPr>
              <w:t>W</w:t>
            </w:r>
            <w:r>
              <w:rPr>
                <w:rFonts w:ascii="Calibri" w:hAnsi="Calibri" w:cs="Calibri"/>
                <w:w w:val="83"/>
                <w:position w:val="1"/>
                <w:sz w:val="14"/>
                <w:szCs w:val="14"/>
                <w:rtl/>
              </w:rPr>
              <w:t>ﻫﺎ،</w:t>
            </w:r>
            <w:r>
              <w:rPr>
                <w:rFonts w:ascii="Calibri" w:hAnsi="Calibri" w:cs="Calibri"/>
                <w:spacing w:val="13"/>
                <w:position w:val="1"/>
                <w:sz w:val="14"/>
                <w:szCs w:val="14"/>
                <w:rtl/>
              </w:rPr>
              <w:t> </w:t>
            </w:r>
            <w:r>
              <w:rPr>
                <w:rFonts w:ascii="Calibri" w:hAnsi="Calibri" w:cs="Calibri"/>
                <w:w w:val="83"/>
                <w:position w:val="1"/>
                <w:sz w:val="14"/>
                <w:szCs w:val="14"/>
                <w:rtl/>
              </w:rPr>
              <w:t>اﻟﻔﻌﻞ</w:t>
            </w:r>
            <w:r>
              <w:rPr>
                <w:rFonts w:ascii="Calibri" w:hAnsi="Calibri" w:cs="Calibri"/>
                <w:spacing w:val="13"/>
                <w:position w:val="1"/>
                <w:sz w:val="14"/>
                <w:szCs w:val="14"/>
                <w:rtl/>
              </w:rPr>
              <w:t> </w:t>
            </w:r>
            <w:r>
              <w:rPr>
                <w:rFonts w:ascii="Calibri" w:hAnsi="Calibri" w:cs="Calibri"/>
                <w:w w:val="83"/>
                <w:position w:val="1"/>
                <w:sz w:val="14"/>
                <w:szCs w:val="14"/>
                <w:rtl/>
              </w:rPr>
              <w:t>اﻟﻤ</w:t>
            </w:r>
            <w:r>
              <w:rPr>
                <w:rFonts w:ascii="Calibri" w:hAnsi="Calibri" w:cs="Calibri"/>
                <w:w w:val="83"/>
                <w:position w:val="1"/>
                <w:sz w:val="14"/>
                <w:szCs w:val="14"/>
              </w:rPr>
              <w:t>1X</w:t>
            </w:r>
            <w:r>
              <w:rPr>
                <w:rFonts w:ascii="Calibri" w:hAnsi="Calibri" w:cs="Calibri"/>
                <w:w w:val="83"/>
                <w:position w:val="1"/>
                <w:sz w:val="14"/>
                <w:szCs w:val="14"/>
                <w:rtl/>
              </w:rPr>
              <w:t>ﺪ،</w:t>
            </w:r>
            <w:r>
              <w:rPr>
                <w:rFonts w:ascii="Calibri" w:hAnsi="Calibri" w:cs="Calibri"/>
                <w:spacing w:val="13"/>
                <w:position w:val="1"/>
                <w:sz w:val="14"/>
                <w:szCs w:val="14"/>
                <w:rtl/>
              </w:rPr>
              <w:t> </w:t>
            </w:r>
            <w:r>
              <w:rPr>
                <w:rFonts w:ascii="Calibri" w:hAnsi="Calibri" w:cs="Calibri"/>
                <w:w w:val="83"/>
                <w:position w:val="1"/>
                <w:sz w:val="14"/>
                <w:szCs w:val="14"/>
                <w:rtl/>
              </w:rPr>
              <w:t>اﻢﺳ</w:t>
            </w:r>
            <w:r>
              <w:rPr>
                <w:rFonts w:ascii="Calibri" w:hAnsi="Calibri" w:cs="Calibri"/>
                <w:spacing w:val="40"/>
                <w:position w:val="1"/>
                <w:sz w:val="14"/>
                <w:szCs w:val="14"/>
                <w:rtl/>
              </w:rPr>
              <w:t> </w:t>
            </w:r>
            <w:r>
              <w:rPr>
                <w:rFonts w:ascii="Calibri" w:hAnsi="Calibri" w:cs="Calibri"/>
                <w:w w:val="95"/>
                <w:sz w:val="14"/>
                <w:szCs w:val="14"/>
                <w:rtl/>
              </w:rPr>
              <w:t>اﻟﻤﻮﺻﻮل، اﺳﻢ اﻟﺘﻔﻀ</w:t>
            </w:r>
            <w:r>
              <w:rPr>
                <w:rFonts w:ascii="Calibri" w:hAnsi="Calibri" w:cs="Calibri"/>
                <w:w w:val="95"/>
                <w:sz w:val="14"/>
                <w:szCs w:val="14"/>
              </w:rPr>
              <w:t>*</w:t>
            </w:r>
            <w:r>
              <w:rPr>
                <w:rFonts w:ascii="Calibri" w:hAnsi="Calibri" w:cs="Calibri"/>
                <w:w w:val="95"/>
                <w:sz w:val="14"/>
                <w:szCs w:val="14"/>
                <w:rtl/>
              </w:rPr>
              <w:t>ﻞ</w:t>
            </w:r>
            <w:r>
              <w:rPr>
                <w:rFonts w:ascii="Calibri" w:hAnsi="Calibri" w:cs="Calibri"/>
                <w:w w:val="95"/>
                <w:position w:val="1"/>
                <w:sz w:val="14"/>
                <w:szCs w:val="14"/>
              </w:rPr>
              <w:t>.</w:t>
            </w:r>
          </w:p>
          <w:p>
            <w:pPr>
              <w:pStyle w:val="TableParagraph"/>
              <w:numPr>
                <w:ilvl w:val="0"/>
                <w:numId w:val="48"/>
              </w:numPr>
              <w:tabs>
                <w:tab w:pos="163" w:val="left" w:leader="none"/>
                <w:tab w:pos="215" w:val="left" w:leader="none"/>
              </w:tabs>
              <w:spacing w:line="240" w:lineRule="auto" w:before="135" w:after="0"/>
              <w:ind w:left="215" w:right="98" w:hanging="183"/>
              <w:jc w:val="left"/>
              <w:rPr>
                <w:sz w:val="12"/>
              </w:rPr>
            </w:pPr>
            <w:r>
              <w:rPr>
                <w:spacing w:val="-2"/>
                <w:sz w:val="12"/>
              </w:rPr>
              <w:t>Memahami</w:t>
            </w:r>
            <w:r>
              <w:rPr>
                <w:spacing w:val="-5"/>
                <w:sz w:val="12"/>
              </w:rPr>
              <w:t> </w:t>
            </w:r>
            <w:r>
              <w:rPr>
                <w:spacing w:val="-2"/>
                <w:sz w:val="12"/>
              </w:rPr>
              <w:t>informasi</w:t>
            </w:r>
            <w:r>
              <w:rPr>
                <w:spacing w:val="-5"/>
                <w:sz w:val="12"/>
              </w:rPr>
              <w:t> </w:t>
            </w:r>
            <w:r>
              <w:rPr>
                <w:spacing w:val="-2"/>
                <w:sz w:val="12"/>
              </w:rPr>
              <w:t>secara</w:t>
            </w:r>
            <w:r>
              <w:rPr>
                <w:spacing w:val="-4"/>
                <w:sz w:val="12"/>
              </w:rPr>
              <w:t> </w:t>
            </w:r>
            <w:r>
              <w:rPr>
                <w:spacing w:val="-2"/>
                <w:sz w:val="12"/>
              </w:rPr>
              <w:t>tersurat</w:t>
            </w:r>
            <w:r>
              <w:rPr>
                <w:spacing w:val="-5"/>
                <w:sz w:val="12"/>
              </w:rPr>
              <w:t> </w:t>
            </w:r>
            <w:r>
              <w:rPr>
                <w:spacing w:val="-2"/>
                <w:sz w:val="12"/>
              </w:rPr>
              <w:t>dan</w:t>
            </w:r>
            <w:r>
              <w:rPr>
                <w:spacing w:val="-3"/>
                <w:sz w:val="12"/>
              </w:rPr>
              <w:t> </w:t>
            </w:r>
            <w:r>
              <w:rPr>
                <w:spacing w:val="-2"/>
                <w:sz w:val="12"/>
              </w:rPr>
              <w:t>tersirat</w:t>
            </w:r>
            <w:r>
              <w:rPr>
                <w:spacing w:val="-5"/>
                <w:sz w:val="12"/>
              </w:rPr>
              <w:t> </w:t>
            </w:r>
            <w:r>
              <w:rPr>
                <w:spacing w:val="-2"/>
                <w:sz w:val="12"/>
              </w:rPr>
              <w:t>berbagai</w:t>
            </w:r>
            <w:r>
              <w:rPr>
                <w:spacing w:val="-5"/>
                <w:sz w:val="12"/>
              </w:rPr>
              <w:t> </w:t>
            </w:r>
            <w:r>
              <w:rPr>
                <w:spacing w:val="-2"/>
                <w:sz w:val="12"/>
              </w:rPr>
              <w:t>jenis</w:t>
            </w:r>
            <w:r>
              <w:rPr>
                <w:spacing w:val="-3"/>
                <w:sz w:val="12"/>
              </w:rPr>
              <w:t> </w:t>
            </w:r>
            <w:r>
              <w:rPr>
                <w:spacing w:val="-2"/>
                <w:sz w:val="12"/>
              </w:rPr>
              <w:t>teks</w:t>
            </w:r>
            <w:r>
              <w:rPr>
                <w:spacing w:val="-3"/>
                <w:sz w:val="12"/>
              </w:rPr>
              <w:t> </w:t>
            </w:r>
            <w:r>
              <w:rPr>
                <w:spacing w:val="-2"/>
                <w:sz w:val="12"/>
              </w:rPr>
              <w:t>visual</w:t>
            </w:r>
            <w:r>
              <w:rPr>
                <w:spacing w:val="-5"/>
                <w:sz w:val="12"/>
              </w:rPr>
              <w:t> </w:t>
            </w:r>
            <w:r>
              <w:rPr>
                <w:spacing w:val="-2"/>
                <w:sz w:val="12"/>
              </w:rPr>
              <w:t>atau</w:t>
            </w:r>
            <w:r>
              <w:rPr>
                <w:spacing w:val="40"/>
                <w:sz w:val="12"/>
              </w:rPr>
              <w:t> </w:t>
            </w:r>
            <w:r>
              <w:rPr>
                <w:spacing w:val="-4"/>
                <w:sz w:val="12"/>
              </w:rPr>
              <w:t>multimodal tentang madrasah, rumah, hobi, pekerjaan, kesehatan, hari-hari besar</w:t>
            </w:r>
            <w:r>
              <w:rPr>
                <w:spacing w:val="40"/>
                <w:sz w:val="12"/>
              </w:rPr>
              <w:t> </w:t>
            </w:r>
            <w:r>
              <w:rPr>
                <w:sz w:val="12"/>
              </w:rPr>
              <w:t>Islam,</w:t>
            </w:r>
            <w:r>
              <w:rPr>
                <w:spacing w:val="-10"/>
                <w:sz w:val="12"/>
              </w:rPr>
              <w:t> </w:t>
            </w:r>
            <w:r>
              <w:rPr>
                <w:sz w:val="12"/>
              </w:rPr>
              <w:t>pariwisata,</w:t>
            </w:r>
            <w:r>
              <w:rPr>
                <w:spacing w:val="-9"/>
                <w:sz w:val="12"/>
              </w:rPr>
              <w:t> </w:t>
            </w:r>
            <w:r>
              <w:rPr>
                <w:sz w:val="12"/>
              </w:rPr>
              <w:t>alam,</w:t>
            </w:r>
            <w:r>
              <w:rPr>
                <w:spacing w:val="-9"/>
                <w:sz w:val="12"/>
              </w:rPr>
              <w:t> </w:t>
            </w:r>
            <w:r>
              <w:rPr>
                <w:sz w:val="12"/>
              </w:rPr>
              <w:t>dan</w:t>
            </w:r>
            <w:r>
              <w:rPr>
                <w:spacing w:val="-9"/>
                <w:sz w:val="12"/>
              </w:rPr>
              <w:t> </w:t>
            </w:r>
            <w:r>
              <w:rPr>
                <w:sz w:val="12"/>
              </w:rPr>
              <w:t>lingkungan</w:t>
            </w:r>
            <w:r>
              <w:rPr>
                <w:spacing w:val="-9"/>
                <w:sz w:val="12"/>
              </w:rPr>
              <w:t> </w:t>
            </w:r>
            <w:r>
              <w:rPr>
                <w:sz w:val="12"/>
              </w:rPr>
              <w:t>dengan</w:t>
            </w:r>
            <w:r>
              <w:rPr>
                <w:spacing w:val="-9"/>
                <w:sz w:val="12"/>
              </w:rPr>
              <w:t> </w:t>
            </w:r>
            <w:r>
              <w:rPr>
                <w:sz w:val="12"/>
              </w:rPr>
              <w:t>susunan</w:t>
            </w:r>
            <w:r>
              <w:rPr>
                <w:spacing w:val="-9"/>
                <w:sz w:val="12"/>
              </w:rPr>
              <w:t> </w:t>
            </w:r>
            <w:r>
              <w:rPr>
                <w:sz w:val="12"/>
              </w:rPr>
              <w:t>gramatikal:</w:t>
            </w:r>
          </w:p>
          <w:p>
            <w:pPr>
              <w:pStyle w:val="TableParagraph"/>
              <w:spacing w:before="19"/>
              <w:rPr>
                <w:rFonts w:ascii="Calibri"/>
                <w:sz w:val="12"/>
              </w:rPr>
            </w:pPr>
          </w:p>
          <w:p>
            <w:pPr>
              <w:pStyle w:val="TableParagraph"/>
              <w:bidi/>
              <w:spacing w:line="180" w:lineRule="auto"/>
              <w:ind w:right="71" w:left="25" w:firstLine="0"/>
              <w:jc w:val="left"/>
              <w:rPr>
                <w:rFonts w:ascii="Calibri" w:hAnsi="Calibri" w:cs="Calibri"/>
                <w:position w:val="1"/>
                <w:sz w:val="14"/>
                <w:szCs w:val="14"/>
              </w:rPr>
            </w:pPr>
            <w:r>
              <w:rPr>
                <w:rFonts w:ascii="Calibri" w:hAnsi="Calibri" w:cs="Calibri"/>
                <w:w w:val="93"/>
                <w:sz w:val="14"/>
                <w:szCs w:val="14"/>
                <w:rtl/>
              </w:rPr>
              <w:t>اﻟﺠﻤﻠﺔ</w:t>
            </w:r>
            <w:r>
              <w:rPr>
                <w:rFonts w:ascii="Calibri" w:hAnsi="Calibri" w:cs="Calibri"/>
                <w:spacing w:val="14"/>
                <w:sz w:val="14"/>
                <w:szCs w:val="14"/>
                <w:rtl/>
              </w:rPr>
              <w:t> </w:t>
            </w:r>
            <w:r>
              <w:rPr>
                <w:rFonts w:ascii="Calibri" w:hAnsi="Calibri" w:cs="Calibri"/>
                <w:w w:val="93"/>
                <w:sz w:val="14"/>
                <w:szCs w:val="14"/>
                <w:rtl/>
              </w:rPr>
              <w:t>اﻻﺳﻤ</w:t>
            </w:r>
            <w:r>
              <w:rPr>
                <w:rFonts w:ascii="Calibri" w:hAnsi="Calibri" w:cs="Calibri"/>
                <w:w w:val="93"/>
                <w:sz w:val="14"/>
                <w:szCs w:val="14"/>
              </w:rPr>
              <w:t>*</w:t>
            </w:r>
            <w:r>
              <w:rPr>
                <w:rFonts w:ascii="Calibri" w:hAnsi="Calibri" w:cs="Calibri"/>
                <w:w w:val="93"/>
                <w:sz w:val="14"/>
                <w:szCs w:val="14"/>
                <w:rtl/>
              </w:rPr>
              <w:t>ﺔ،</w:t>
            </w:r>
            <w:r>
              <w:rPr>
                <w:rFonts w:ascii="Calibri" w:hAnsi="Calibri" w:cs="Calibri"/>
                <w:spacing w:val="15"/>
                <w:sz w:val="14"/>
                <w:szCs w:val="14"/>
                <w:rtl/>
              </w:rPr>
              <w:t> </w:t>
            </w:r>
            <w:r>
              <w:rPr>
                <w:rFonts w:ascii="Calibri" w:hAnsi="Calibri" w:cs="Calibri"/>
                <w:w w:val="93"/>
                <w:sz w:val="14"/>
                <w:szCs w:val="14"/>
                <w:rtl/>
              </w:rPr>
              <w:t>اﻟﻌﺪد،</w:t>
            </w:r>
            <w:r>
              <w:rPr>
                <w:rFonts w:ascii="Calibri" w:hAnsi="Calibri" w:cs="Calibri"/>
                <w:spacing w:val="15"/>
                <w:sz w:val="14"/>
                <w:szCs w:val="14"/>
                <w:rtl/>
              </w:rPr>
              <w:t> </w:t>
            </w:r>
            <w:r>
              <w:rPr>
                <w:rFonts w:ascii="Calibri" w:hAnsi="Calibri" w:cs="Calibri"/>
                <w:w w:val="93"/>
                <w:sz w:val="14"/>
                <w:szCs w:val="14"/>
                <w:rtl/>
              </w:rPr>
              <w:t>اﻟﺘ</w:t>
            </w:r>
            <w:r>
              <w:rPr>
                <w:rFonts w:ascii="Calibri" w:hAnsi="Calibri" w:cs="Calibri"/>
                <w:w w:val="93"/>
                <w:sz w:val="14"/>
                <w:szCs w:val="14"/>
              </w:rPr>
              <w:t>10</w:t>
            </w:r>
            <w:r>
              <w:rPr>
                <w:rFonts w:ascii="Calibri" w:hAnsi="Calibri" w:cs="Calibri"/>
                <w:w w:val="93"/>
                <w:sz w:val="14"/>
                <w:szCs w:val="14"/>
                <w:rtl/>
              </w:rPr>
              <w:t>ﻒ</w:t>
            </w:r>
            <w:r>
              <w:rPr>
                <w:rFonts w:ascii="Calibri" w:hAnsi="Calibri" w:cs="Calibri"/>
                <w:spacing w:val="14"/>
                <w:sz w:val="14"/>
                <w:szCs w:val="14"/>
                <w:rtl/>
              </w:rPr>
              <w:t> </w:t>
            </w:r>
            <w:r>
              <w:rPr>
                <w:rFonts w:ascii="Calibri" w:hAnsi="Calibri" w:cs="Calibri"/>
                <w:w w:val="93"/>
                <w:sz w:val="14"/>
                <w:szCs w:val="14"/>
                <w:rtl/>
              </w:rPr>
              <w:t>اﻟﻠﻐﻮي،</w:t>
            </w:r>
            <w:r>
              <w:rPr>
                <w:rFonts w:ascii="Calibri" w:hAnsi="Calibri" w:cs="Calibri"/>
                <w:spacing w:val="15"/>
                <w:sz w:val="14"/>
                <w:szCs w:val="14"/>
                <w:rtl/>
              </w:rPr>
              <w:t> </w:t>
            </w:r>
            <w:r>
              <w:rPr>
                <w:rFonts w:ascii="Calibri" w:hAnsi="Calibri" w:cs="Calibri"/>
                <w:w w:val="93"/>
                <w:sz w:val="14"/>
                <w:szCs w:val="14"/>
                <w:rtl/>
              </w:rPr>
              <w:t>ﻓﻌﻞ</w:t>
            </w:r>
            <w:r>
              <w:rPr>
                <w:rFonts w:ascii="Calibri" w:hAnsi="Calibri" w:cs="Calibri"/>
                <w:spacing w:val="15"/>
                <w:sz w:val="14"/>
                <w:szCs w:val="14"/>
                <w:rtl/>
              </w:rPr>
              <w:t> </w:t>
            </w:r>
            <w:r>
              <w:rPr>
                <w:rFonts w:ascii="Calibri" w:hAnsi="Calibri" w:cs="Calibri"/>
                <w:w w:val="93"/>
                <w:sz w:val="14"/>
                <w:szCs w:val="14"/>
                <w:rtl/>
              </w:rPr>
              <w:t>اﻷﻣﺮ،</w:t>
            </w:r>
            <w:r>
              <w:rPr>
                <w:rFonts w:ascii="Calibri" w:hAnsi="Calibri" w:cs="Calibri"/>
                <w:spacing w:val="15"/>
                <w:sz w:val="14"/>
                <w:szCs w:val="14"/>
                <w:rtl/>
              </w:rPr>
              <w:t> </w:t>
            </w:r>
            <w:r>
              <w:rPr>
                <w:rFonts w:ascii="Calibri" w:hAnsi="Calibri" w:cs="Calibri"/>
                <w:w w:val="93"/>
                <w:sz w:val="14"/>
                <w:szCs w:val="14"/>
                <w:rtl/>
              </w:rPr>
              <w:t>اﻟﺠﻤﻠﺔ</w:t>
            </w:r>
            <w:r>
              <w:rPr>
                <w:rFonts w:ascii="Calibri" w:hAnsi="Calibri" w:cs="Calibri"/>
                <w:spacing w:val="14"/>
                <w:sz w:val="14"/>
                <w:szCs w:val="14"/>
                <w:rtl/>
              </w:rPr>
              <w:t> </w:t>
            </w:r>
            <w:r>
              <w:rPr>
                <w:rFonts w:ascii="Calibri" w:hAnsi="Calibri" w:cs="Calibri"/>
                <w:w w:val="93"/>
                <w:sz w:val="14"/>
                <w:szCs w:val="14"/>
                <w:rtl/>
              </w:rPr>
              <w:t>اﻟﻔﻌﻠ</w:t>
            </w:r>
            <w:r>
              <w:rPr>
                <w:rFonts w:ascii="Calibri" w:hAnsi="Calibri" w:cs="Calibri"/>
                <w:w w:val="93"/>
                <w:sz w:val="14"/>
                <w:szCs w:val="14"/>
              </w:rPr>
              <w:t>*</w:t>
            </w:r>
            <w:r>
              <w:rPr>
                <w:rFonts w:ascii="Calibri" w:hAnsi="Calibri" w:cs="Calibri"/>
                <w:w w:val="93"/>
                <w:sz w:val="14"/>
                <w:szCs w:val="14"/>
                <w:rtl/>
              </w:rPr>
              <w:t>ﺔ،</w:t>
            </w:r>
            <w:r>
              <w:rPr>
                <w:rFonts w:ascii="Calibri" w:hAnsi="Calibri" w:cs="Calibri"/>
                <w:spacing w:val="15"/>
                <w:sz w:val="14"/>
                <w:szCs w:val="14"/>
                <w:rtl/>
              </w:rPr>
              <w:t> </w:t>
            </w:r>
            <w:r>
              <w:rPr>
                <w:rFonts w:ascii="Calibri" w:hAnsi="Calibri" w:cs="Calibri"/>
                <w:w w:val="93"/>
                <w:sz w:val="14"/>
                <w:szCs w:val="14"/>
              </w:rPr>
              <w:t>)</w:t>
            </w:r>
            <w:r>
              <w:rPr>
                <w:rFonts w:ascii="Calibri" w:hAnsi="Calibri" w:cs="Calibri"/>
                <w:w w:val="93"/>
                <w:sz w:val="14"/>
                <w:szCs w:val="14"/>
                <w:rtl/>
              </w:rPr>
              <w:t>أن</w:t>
            </w:r>
            <w:r>
              <w:rPr>
                <w:rFonts w:ascii="Calibri" w:hAnsi="Calibri" w:cs="Calibri"/>
                <w:spacing w:val="12"/>
                <w:sz w:val="14"/>
                <w:szCs w:val="14"/>
                <w:rtl/>
              </w:rPr>
              <w:t> </w:t>
            </w:r>
            <w:r>
              <w:rPr>
                <w:rFonts w:ascii="Calibri" w:hAnsi="Calibri" w:cs="Calibri"/>
                <w:w w:val="93"/>
                <w:sz w:val="14"/>
                <w:szCs w:val="14"/>
              </w:rPr>
              <w:t>–</w:t>
            </w:r>
            <w:r>
              <w:rPr>
                <w:rFonts w:ascii="Calibri" w:hAnsi="Calibri" w:cs="Calibri"/>
                <w:w w:val="93"/>
                <w:sz w:val="14"/>
                <w:szCs w:val="14"/>
                <w:rtl/>
              </w:rPr>
              <w:t>ﻦﻟ</w:t>
            </w:r>
            <w:r>
              <w:rPr>
                <w:rFonts w:ascii="Calibri" w:hAnsi="Calibri" w:cs="Calibri"/>
                <w:w w:val="93"/>
                <w:sz w:val="14"/>
                <w:szCs w:val="14"/>
              </w:rPr>
              <w:t>–</w:t>
            </w:r>
            <w:r>
              <w:rPr>
                <w:rFonts w:ascii="Calibri" w:hAnsi="Calibri" w:cs="Calibri"/>
                <w:spacing w:val="15"/>
                <w:sz w:val="14"/>
                <w:szCs w:val="14"/>
                <w:rtl/>
              </w:rPr>
              <w:t> </w:t>
            </w:r>
            <w:r>
              <w:rPr>
                <w:rFonts w:ascii="Calibri" w:hAnsi="Calibri" w:cs="Calibri"/>
                <w:w w:val="93"/>
                <w:sz w:val="14"/>
                <w:szCs w:val="14"/>
                <w:rtl/>
              </w:rPr>
              <w:t>ﻟِـ،</w:t>
            </w:r>
            <w:r>
              <w:rPr>
                <w:rFonts w:ascii="Calibri" w:hAnsi="Calibri" w:cs="Calibri"/>
                <w:spacing w:val="15"/>
                <w:sz w:val="14"/>
                <w:szCs w:val="14"/>
                <w:rtl/>
              </w:rPr>
              <w:t> </w:t>
            </w:r>
            <w:r>
              <w:rPr>
                <w:rFonts w:ascii="Calibri" w:hAnsi="Calibri" w:cs="Calibri"/>
                <w:w w:val="93"/>
                <w:sz w:val="14"/>
                <w:szCs w:val="14"/>
                <w:rtl/>
              </w:rPr>
              <w:t>ﻻ</w:t>
            </w:r>
            <w:r>
              <w:rPr>
                <w:rFonts w:ascii="Calibri" w:hAnsi="Calibri" w:cs="Calibri"/>
                <w:spacing w:val="10"/>
                <w:sz w:val="14"/>
                <w:szCs w:val="14"/>
                <w:rtl/>
              </w:rPr>
              <w:t> </w:t>
            </w:r>
            <w:r>
              <w:rPr>
                <w:rFonts w:ascii="Calibri" w:hAnsi="Calibri" w:cs="Calibri"/>
                <w:w w:val="93"/>
                <w:sz w:val="14"/>
                <w:szCs w:val="14"/>
                <w:rtl/>
              </w:rPr>
              <w:t>اﻟﻨﺎﻫ</w:t>
            </w:r>
            <w:r>
              <w:rPr>
                <w:rFonts w:ascii="Calibri" w:hAnsi="Calibri" w:cs="Calibri"/>
                <w:w w:val="93"/>
                <w:sz w:val="14"/>
                <w:szCs w:val="14"/>
              </w:rPr>
              <w:t>*</w:t>
            </w:r>
            <w:r>
              <w:rPr>
                <w:rFonts w:ascii="Calibri" w:hAnsi="Calibri" w:cs="Calibri"/>
                <w:w w:val="93"/>
                <w:sz w:val="14"/>
                <w:szCs w:val="14"/>
                <w:rtl/>
              </w:rPr>
              <w:t>ﺔ</w:t>
            </w:r>
            <w:r>
              <w:rPr>
                <w:rFonts w:ascii="Calibri" w:hAnsi="Calibri" w:cs="Calibri"/>
                <w:w w:val="93"/>
                <w:position w:val="1"/>
                <w:sz w:val="14"/>
                <w:szCs w:val="14"/>
              </w:rPr>
              <w:t>F</w:t>
            </w:r>
            <w:r>
              <w:rPr>
                <w:rFonts w:ascii="Calibri" w:hAnsi="Calibri" w:cs="Calibri"/>
                <w:w w:val="93"/>
                <w:sz w:val="14"/>
                <w:szCs w:val="14"/>
                <w:rtl/>
              </w:rPr>
              <w:t>ﻟﻢ</w:t>
            </w:r>
            <w:r>
              <w:rPr>
                <w:rFonts w:ascii="Calibri" w:hAnsi="Calibri" w:cs="Calibri"/>
                <w:w w:val="93"/>
                <w:sz w:val="14"/>
                <w:szCs w:val="14"/>
              </w:rPr>
              <w:t>(</w:t>
            </w:r>
            <w:r>
              <w:rPr>
                <w:rFonts w:ascii="Calibri" w:hAnsi="Calibri" w:cs="Calibri"/>
                <w:spacing w:val="40"/>
                <w:sz w:val="14"/>
                <w:szCs w:val="14"/>
                <w:rtl/>
              </w:rPr>
              <w:t> </w:t>
            </w:r>
            <w:r>
              <w:rPr>
                <w:rFonts w:ascii="Calibri" w:hAnsi="Calibri" w:cs="Calibri"/>
                <w:w w:val="83"/>
                <w:position w:val="1"/>
                <w:sz w:val="14"/>
                <w:szCs w:val="14"/>
              </w:rPr>
              <w:t>+</w:t>
            </w:r>
            <w:r>
              <w:rPr>
                <w:rFonts w:ascii="Calibri" w:hAnsi="Calibri" w:cs="Calibri"/>
                <w:spacing w:val="13"/>
                <w:position w:val="1"/>
                <w:sz w:val="14"/>
                <w:szCs w:val="14"/>
                <w:rtl/>
              </w:rPr>
              <w:t> </w:t>
            </w:r>
            <w:r>
              <w:rPr>
                <w:rFonts w:ascii="Calibri" w:hAnsi="Calibri" w:cs="Calibri"/>
                <w:w w:val="83"/>
                <w:position w:val="1"/>
                <w:sz w:val="14"/>
                <w:szCs w:val="14"/>
                <w:rtl/>
              </w:rPr>
              <w:t>اﻟﻔﻌﻞ</w:t>
            </w:r>
            <w:r>
              <w:rPr>
                <w:rFonts w:ascii="Calibri" w:hAnsi="Calibri" w:cs="Calibri"/>
                <w:spacing w:val="13"/>
                <w:position w:val="1"/>
                <w:sz w:val="14"/>
                <w:szCs w:val="14"/>
                <w:rtl/>
              </w:rPr>
              <w:t> </w:t>
            </w:r>
            <w:r>
              <w:rPr>
                <w:rFonts w:ascii="Calibri" w:hAnsi="Calibri" w:cs="Calibri"/>
                <w:w w:val="83"/>
                <w:position w:val="1"/>
                <w:sz w:val="14"/>
                <w:szCs w:val="14"/>
                <w:rtl/>
              </w:rPr>
              <w:t>اﻟﻤﻀﺎرع،</w:t>
            </w:r>
            <w:r>
              <w:rPr>
                <w:rFonts w:ascii="Calibri" w:hAnsi="Calibri" w:cs="Calibri"/>
                <w:spacing w:val="13"/>
                <w:position w:val="1"/>
                <w:sz w:val="14"/>
                <w:szCs w:val="14"/>
                <w:rtl/>
              </w:rPr>
              <w:t> </w:t>
            </w:r>
            <w:r>
              <w:rPr>
                <w:rFonts w:ascii="Calibri" w:hAnsi="Calibri" w:cs="Calibri"/>
                <w:w w:val="83"/>
                <w:position w:val="1"/>
                <w:sz w:val="14"/>
                <w:szCs w:val="14"/>
                <w:rtl/>
              </w:rPr>
              <w:t>اﻟﻤﺼﺪر اﻟ</w:t>
            </w:r>
            <w:r>
              <w:rPr>
                <w:rFonts w:ascii="Calibri" w:hAnsi="Calibri" w:cs="Calibri"/>
                <w:w w:val="83"/>
                <w:position w:val="1"/>
                <w:sz w:val="14"/>
                <w:szCs w:val="14"/>
              </w:rPr>
              <w:t>10</w:t>
            </w:r>
            <w:r>
              <w:rPr>
                <w:rFonts w:ascii="Calibri" w:hAnsi="Calibri" w:cs="Calibri"/>
                <w:w w:val="83"/>
                <w:position w:val="1"/>
                <w:sz w:val="14"/>
                <w:szCs w:val="14"/>
                <w:rtl/>
              </w:rPr>
              <w:t>ــــﺢ،</w:t>
            </w:r>
            <w:r>
              <w:rPr>
                <w:rFonts w:ascii="Calibri" w:hAnsi="Calibri" w:cs="Calibri"/>
                <w:spacing w:val="13"/>
                <w:position w:val="1"/>
                <w:sz w:val="14"/>
                <w:szCs w:val="14"/>
                <w:rtl/>
              </w:rPr>
              <w:t> </w:t>
            </w:r>
            <w:r>
              <w:rPr>
                <w:rFonts w:ascii="Calibri" w:hAnsi="Calibri" w:cs="Calibri"/>
                <w:w w:val="83"/>
                <w:position w:val="1"/>
                <w:sz w:val="14"/>
                <w:szCs w:val="14"/>
                <w:rtl/>
              </w:rPr>
              <w:t>اﻟﻔﻌﻞ</w:t>
            </w:r>
            <w:r>
              <w:rPr>
                <w:rFonts w:ascii="Calibri" w:hAnsi="Calibri" w:cs="Calibri"/>
                <w:spacing w:val="13"/>
                <w:position w:val="1"/>
                <w:sz w:val="14"/>
                <w:szCs w:val="14"/>
                <w:rtl/>
              </w:rPr>
              <w:t> </w:t>
            </w:r>
            <w:r>
              <w:rPr>
                <w:rFonts w:ascii="Calibri" w:hAnsi="Calibri" w:cs="Calibri"/>
                <w:w w:val="83"/>
                <w:position w:val="1"/>
                <w:sz w:val="14"/>
                <w:szCs w:val="14"/>
                <w:rtl/>
              </w:rPr>
              <w:t>اﻟﻤﺎ</w:t>
            </w:r>
            <w:r>
              <w:rPr>
                <w:rFonts w:ascii="Calibri" w:hAnsi="Calibri" w:cs="Calibri"/>
                <w:spacing w:val="34"/>
                <w:position w:val="7"/>
                <w:sz w:val="14"/>
                <w:szCs w:val="14"/>
                <w:rtl/>
              </w:rPr>
              <w:t> </w:t>
            </w:r>
            <w:r>
              <w:rPr>
                <w:rFonts w:ascii="Calibri" w:hAnsi="Calibri" w:cs="Calibri"/>
                <w:w w:val="83"/>
                <w:position w:val="7"/>
                <w:sz w:val="14"/>
                <w:szCs w:val="14"/>
              </w:rPr>
              <w:t>P</w:t>
            </w:r>
            <w:r>
              <w:rPr>
                <w:rFonts w:ascii="Calibri" w:hAnsi="Calibri" w:cs="Calibri"/>
                <w:spacing w:val="70"/>
                <w:position w:val="-2"/>
                <w:sz w:val="14"/>
                <w:szCs w:val="14"/>
                <w:rtl/>
              </w:rPr>
              <w:t> </w:t>
            </w:r>
            <w:r>
              <w:rPr>
                <w:rFonts w:ascii="Calibri" w:hAnsi="Calibri" w:cs="Calibri"/>
                <w:w w:val="83"/>
                <w:position w:val="1"/>
                <w:sz w:val="14"/>
                <w:szCs w:val="14"/>
              </w:rPr>
              <w:t>O</w:t>
            </w:r>
            <w:r>
              <w:rPr>
                <w:rFonts w:ascii="Calibri" w:hAnsi="Calibri" w:cs="Calibri"/>
                <w:w w:val="83"/>
                <w:position w:val="-2"/>
                <w:sz w:val="14"/>
                <w:szCs w:val="14"/>
              </w:rPr>
              <w:t>Q</w:t>
            </w:r>
            <w:r>
              <w:rPr>
                <w:rFonts w:ascii="Calibri" w:hAnsi="Calibri" w:cs="Calibri"/>
                <w:w w:val="83"/>
                <w:position w:val="1"/>
                <w:sz w:val="14"/>
                <w:szCs w:val="14"/>
                <w:rtl/>
              </w:rPr>
              <w:t>،</w:t>
            </w:r>
            <w:r>
              <w:rPr>
                <w:rFonts w:ascii="Calibri" w:hAnsi="Calibri" w:cs="Calibri"/>
                <w:spacing w:val="-2"/>
                <w:w w:val="83"/>
                <w:position w:val="1"/>
                <w:sz w:val="14"/>
                <w:szCs w:val="14"/>
                <w:rtl/>
              </w:rPr>
              <w:t> </w:t>
            </w:r>
            <w:r>
              <w:rPr>
                <w:rFonts w:ascii="Calibri" w:hAnsi="Calibri" w:cs="Calibri"/>
                <w:w w:val="83"/>
                <w:position w:val="1"/>
                <w:sz w:val="14"/>
                <w:szCs w:val="14"/>
              </w:rPr>
              <w:t>R</w:t>
            </w:r>
            <w:r>
              <w:rPr>
                <w:rFonts w:ascii="Calibri" w:hAnsi="Calibri" w:cs="Calibri"/>
                <w:w w:val="83"/>
                <w:position w:val="1"/>
                <w:sz w:val="14"/>
                <w:szCs w:val="14"/>
                <w:rtl/>
              </w:rPr>
              <w:t>ﺎن</w:t>
            </w:r>
            <w:r>
              <w:rPr>
                <w:rFonts w:ascii="Calibri" w:hAnsi="Calibri" w:cs="Calibri"/>
                <w:spacing w:val="10"/>
                <w:position w:val="1"/>
                <w:sz w:val="14"/>
                <w:szCs w:val="14"/>
                <w:rtl/>
              </w:rPr>
              <w:t> </w:t>
            </w:r>
            <w:r>
              <w:rPr>
                <w:rFonts w:ascii="Calibri" w:hAnsi="Calibri" w:cs="Calibri"/>
                <w:w w:val="83"/>
                <w:position w:val="1"/>
                <w:sz w:val="14"/>
                <w:szCs w:val="14"/>
                <w:rtl/>
              </w:rPr>
              <w:t>واﺳﻤﻬﺎ</w:t>
            </w:r>
            <w:r>
              <w:rPr>
                <w:rFonts w:ascii="Calibri" w:hAnsi="Calibri" w:cs="Calibri"/>
                <w:position w:val="1"/>
                <w:sz w:val="14"/>
                <w:szCs w:val="14"/>
                <w:rtl/>
              </w:rPr>
              <w:t> </w:t>
            </w:r>
            <w:r>
              <w:rPr>
                <w:rFonts w:ascii="Calibri" w:hAnsi="Calibri" w:cs="Calibri"/>
                <w:w w:val="83"/>
                <w:position w:val="1"/>
                <w:sz w:val="14"/>
                <w:szCs w:val="14"/>
                <w:rtl/>
              </w:rPr>
              <w:t>وﺧ</w:t>
            </w:r>
            <w:r>
              <w:rPr>
                <w:rFonts w:ascii="Calibri" w:hAnsi="Calibri" w:cs="Calibri"/>
                <w:spacing w:val="-2"/>
                <w:w w:val="83"/>
                <w:sz w:val="14"/>
                <w:szCs w:val="14"/>
                <w:rtl/>
              </w:rPr>
              <w:t> </w:t>
            </w:r>
            <w:r>
              <w:rPr>
                <w:rFonts w:ascii="Calibri" w:hAnsi="Calibri" w:cs="Calibri"/>
                <w:w w:val="83"/>
                <w:position w:val="1"/>
                <w:sz w:val="14"/>
                <w:szCs w:val="14"/>
              </w:rPr>
              <w:t>V</w:t>
            </w:r>
            <w:r>
              <w:rPr>
                <w:rFonts w:ascii="Calibri" w:hAnsi="Calibri" w:cs="Calibri"/>
                <w:w w:val="83"/>
                <w:sz w:val="14"/>
                <w:szCs w:val="14"/>
              </w:rPr>
              <w:t>W</w:t>
            </w:r>
            <w:r>
              <w:rPr>
                <w:rFonts w:ascii="Calibri" w:hAnsi="Calibri" w:cs="Calibri"/>
                <w:w w:val="83"/>
                <w:position w:val="1"/>
                <w:sz w:val="14"/>
                <w:szCs w:val="14"/>
                <w:rtl/>
              </w:rPr>
              <w:t>ﻫﺎ،</w:t>
            </w:r>
            <w:r>
              <w:rPr>
                <w:rFonts w:ascii="Calibri" w:hAnsi="Calibri" w:cs="Calibri"/>
                <w:spacing w:val="13"/>
                <w:position w:val="1"/>
                <w:sz w:val="14"/>
                <w:szCs w:val="14"/>
                <w:rtl/>
              </w:rPr>
              <w:t> </w:t>
            </w:r>
            <w:r>
              <w:rPr>
                <w:rFonts w:ascii="Calibri" w:hAnsi="Calibri" w:cs="Calibri"/>
                <w:w w:val="83"/>
                <w:position w:val="1"/>
                <w:sz w:val="14"/>
                <w:szCs w:val="14"/>
                <w:rtl/>
              </w:rPr>
              <w:t>اﻟﻔﻌﻞ</w:t>
            </w:r>
            <w:r>
              <w:rPr>
                <w:rFonts w:ascii="Calibri" w:hAnsi="Calibri" w:cs="Calibri"/>
                <w:spacing w:val="13"/>
                <w:position w:val="1"/>
                <w:sz w:val="14"/>
                <w:szCs w:val="14"/>
                <w:rtl/>
              </w:rPr>
              <w:t> </w:t>
            </w:r>
            <w:r>
              <w:rPr>
                <w:rFonts w:ascii="Calibri" w:hAnsi="Calibri" w:cs="Calibri"/>
                <w:w w:val="83"/>
                <w:position w:val="1"/>
                <w:sz w:val="14"/>
                <w:szCs w:val="14"/>
                <w:rtl/>
              </w:rPr>
              <w:t>اﻟﻤ</w:t>
            </w:r>
            <w:r>
              <w:rPr>
                <w:rFonts w:ascii="Calibri" w:hAnsi="Calibri" w:cs="Calibri"/>
                <w:w w:val="83"/>
                <w:position w:val="1"/>
                <w:sz w:val="14"/>
                <w:szCs w:val="14"/>
              </w:rPr>
              <w:t>1X</w:t>
            </w:r>
            <w:r>
              <w:rPr>
                <w:rFonts w:ascii="Calibri" w:hAnsi="Calibri" w:cs="Calibri"/>
                <w:w w:val="83"/>
                <w:position w:val="1"/>
                <w:sz w:val="14"/>
                <w:szCs w:val="14"/>
                <w:rtl/>
              </w:rPr>
              <w:t>ﺪ،</w:t>
            </w:r>
            <w:r>
              <w:rPr>
                <w:rFonts w:ascii="Calibri" w:hAnsi="Calibri" w:cs="Calibri"/>
                <w:spacing w:val="13"/>
                <w:position w:val="1"/>
                <w:sz w:val="14"/>
                <w:szCs w:val="14"/>
                <w:rtl/>
              </w:rPr>
              <w:t> </w:t>
            </w:r>
            <w:r>
              <w:rPr>
                <w:rFonts w:ascii="Calibri" w:hAnsi="Calibri" w:cs="Calibri"/>
                <w:w w:val="83"/>
                <w:position w:val="1"/>
                <w:sz w:val="14"/>
                <w:szCs w:val="14"/>
                <w:rtl/>
              </w:rPr>
              <w:t>اﻢﺳ</w:t>
            </w:r>
            <w:r>
              <w:rPr>
                <w:rFonts w:ascii="Calibri" w:hAnsi="Calibri" w:cs="Calibri"/>
                <w:spacing w:val="40"/>
                <w:position w:val="1"/>
                <w:sz w:val="14"/>
                <w:szCs w:val="14"/>
                <w:rtl/>
              </w:rPr>
              <w:t> </w:t>
            </w:r>
            <w:r>
              <w:rPr>
                <w:rFonts w:ascii="Calibri" w:hAnsi="Calibri" w:cs="Calibri"/>
                <w:w w:val="95"/>
                <w:sz w:val="14"/>
                <w:szCs w:val="14"/>
                <w:rtl/>
              </w:rPr>
              <w:t>اﻟﻤﻮﺻﻮل، اﺳﻢ اﻟﺘﻔﻀ</w:t>
            </w:r>
            <w:r>
              <w:rPr>
                <w:rFonts w:ascii="Calibri" w:hAnsi="Calibri" w:cs="Calibri"/>
                <w:w w:val="95"/>
                <w:sz w:val="14"/>
                <w:szCs w:val="14"/>
              </w:rPr>
              <w:t>*</w:t>
            </w:r>
            <w:r>
              <w:rPr>
                <w:rFonts w:ascii="Calibri" w:hAnsi="Calibri" w:cs="Calibri"/>
                <w:w w:val="95"/>
                <w:sz w:val="14"/>
                <w:szCs w:val="14"/>
                <w:rtl/>
              </w:rPr>
              <w:t>ﻞ</w:t>
            </w:r>
            <w:r>
              <w:rPr>
                <w:rFonts w:ascii="Calibri" w:hAnsi="Calibri" w:cs="Calibri"/>
                <w:w w:val="95"/>
                <w:position w:val="1"/>
                <w:sz w:val="14"/>
                <w:szCs w:val="14"/>
              </w:rPr>
              <w:t>.</w:t>
            </w:r>
          </w:p>
          <w:p>
            <w:pPr>
              <w:pStyle w:val="TableParagraph"/>
              <w:numPr>
                <w:ilvl w:val="0"/>
                <w:numId w:val="48"/>
              </w:numPr>
              <w:tabs>
                <w:tab w:pos="163" w:val="left" w:leader="none"/>
                <w:tab w:pos="215" w:val="left" w:leader="none"/>
              </w:tabs>
              <w:spacing w:line="242" w:lineRule="auto" w:before="132" w:after="0"/>
              <w:ind w:left="215" w:right="40" w:hanging="183"/>
              <w:jc w:val="left"/>
              <w:rPr>
                <w:sz w:val="12"/>
              </w:rPr>
            </w:pPr>
            <w:r>
              <w:rPr>
                <w:sz w:val="12"/>
              </w:rPr>
              <w:t>Mengomunikasikan</w:t>
            </w:r>
            <w:r>
              <w:rPr>
                <w:spacing w:val="-8"/>
                <w:sz w:val="12"/>
              </w:rPr>
              <w:t> </w:t>
            </w:r>
            <w:r>
              <w:rPr>
                <w:sz w:val="12"/>
              </w:rPr>
              <w:t>ide</w:t>
            </w:r>
            <w:r>
              <w:rPr>
                <w:spacing w:val="-9"/>
                <w:sz w:val="12"/>
              </w:rPr>
              <w:t> </w:t>
            </w:r>
            <w:r>
              <w:rPr>
                <w:sz w:val="12"/>
              </w:rPr>
              <w:t>baik</w:t>
            </w:r>
            <w:r>
              <w:rPr>
                <w:spacing w:val="-9"/>
                <w:sz w:val="12"/>
              </w:rPr>
              <w:t> </w:t>
            </w:r>
            <w:r>
              <w:rPr>
                <w:sz w:val="12"/>
              </w:rPr>
              <w:t>secara</w:t>
            </w:r>
            <w:r>
              <w:rPr>
                <w:spacing w:val="-9"/>
                <w:sz w:val="12"/>
              </w:rPr>
              <w:t> </w:t>
            </w:r>
            <w:r>
              <w:rPr>
                <w:sz w:val="12"/>
              </w:rPr>
              <w:t>tertulis</w:t>
            </w:r>
            <w:r>
              <w:rPr>
                <w:spacing w:val="-8"/>
                <w:sz w:val="12"/>
              </w:rPr>
              <w:t> </w:t>
            </w:r>
            <w:r>
              <w:rPr>
                <w:sz w:val="12"/>
              </w:rPr>
              <w:t>maupun</w:t>
            </w:r>
            <w:r>
              <w:rPr>
                <w:spacing w:val="-8"/>
                <w:sz w:val="12"/>
              </w:rPr>
              <w:t> </w:t>
            </w:r>
            <w:r>
              <w:rPr>
                <w:sz w:val="12"/>
              </w:rPr>
              <w:t>lisan</w:t>
            </w:r>
            <w:r>
              <w:rPr>
                <w:spacing w:val="-8"/>
                <w:sz w:val="12"/>
              </w:rPr>
              <w:t> </w:t>
            </w:r>
            <w:r>
              <w:rPr>
                <w:sz w:val="12"/>
              </w:rPr>
              <w:t>melalui</w:t>
            </w:r>
            <w:r>
              <w:rPr>
                <w:spacing w:val="-9"/>
                <w:sz w:val="12"/>
              </w:rPr>
              <w:t> </w:t>
            </w:r>
            <w:r>
              <w:rPr>
                <w:sz w:val="12"/>
              </w:rPr>
              <w:t>paragraf</w:t>
            </w:r>
            <w:r>
              <w:rPr>
                <w:spacing w:val="40"/>
                <w:sz w:val="12"/>
              </w:rPr>
              <w:t> </w:t>
            </w:r>
            <w:r>
              <w:rPr>
                <w:spacing w:val="-4"/>
                <w:sz w:val="12"/>
              </w:rPr>
              <w:t>sederhana pada berbagai jenis teks dan terstruktur tentang madrasah, rumah, hobi,</w:t>
            </w:r>
            <w:r>
              <w:rPr>
                <w:spacing w:val="40"/>
                <w:sz w:val="12"/>
              </w:rPr>
              <w:t> </w:t>
            </w:r>
            <w:r>
              <w:rPr>
                <w:spacing w:val="-2"/>
                <w:sz w:val="12"/>
              </w:rPr>
              <w:t>pekerjaan,</w:t>
            </w:r>
            <w:r>
              <w:rPr>
                <w:spacing w:val="-3"/>
                <w:sz w:val="12"/>
              </w:rPr>
              <w:t> </w:t>
            </w:r>
            <w:r>
              <w:rPr>
                <w:spacing w:val="-2"/>
                <w:sz w:val="12"/>
              </w:rPr>
              <w:t>kesehatan,</w:t>
            </w:r>
            <w:r>
              <w:rPr>
                <w:spacing w:val="-3"/>
                <w:sz w:val="12"/>
              </w:rPr>
              <w:t> </w:t>
            </w:r>
            <w:r>
              <w:rPr>
                <w:spacing w:val="-2"/>
                <w:sz w:val="12"/>
              </w:rPr>
              <w:t>hari-hari</w:t>
            </w:r>
            <w:r>
              <w:rPr>
                <w:spacing w:val="-3"/>
                <w:sz w:val="12"/>
              </w:rPr>
              <w:t> </w:t>
            </w:r>
            <w:r>
              <w:rPr>
                <w:spacing w:val="-2"/>
                <w:sz w:val="12"/>
              </w:rPr>
              <w:t>besar Islam,</w:t>
            </w:r>
            <w:r>
              <w:rPr>
                <w:spacing w:val="-3"/>
                <w:sz w:val="12"/>
              </w:rPr>
              <w:t> </w:t>
            </w:r>
            <w:r>
              <w:rPr>
                <w:spacing w:val="-2"/>
                <w:sz w:val="12"/>
              </w:rPr>
              <w:t>pariwisata,</w:t>
            </w:r>
            <w:r>
              <w:rPr>
                <w:spacing w:val="-3"/>
                <w:sz w:val="12"/>
              </w:rPr>
              <w:t> </w:t>
            </w:r>
            <w:r>
              <w:rPr>
                <w:spacing w:val="-2"/>
                <w:sz w:val="12"/>
              </w:rPr>
              <w:t>alam,</w:t>
            </w:r>
            <w:r>
              <w:rPr>
                <w:spacing w:val="-3"/>
                <w:sz w:val="12"/>
              </w:rPr>
              <w:t> </w:t>
            </w:r>
            <w:r>
              <w:rPr>
                <w:spacing w:val="-2"/>
                <w:sz w:val="12"/>
              </w:rPr>
              <w:t>dan lingkungan</w:t>
            </w:r>
            <w:r>
              <w:rPr>
                <w:spacing w:val="40"/>
                <w:sz w:val="12"/>
              </w:rPr>
              <w:t> </w:t>
            </w:r>
            <w:r>
              <w:rPr>
                <w:sz w:val="12"/>
              </w:rPr>
              <w:t>dengan susunan gramatikal:</w:t>
            </w:r>
          </w:p>
          <w:p>
            <w:pPr>
              <w:pStyle w:val="TableParagraph"/>
              <w:spacing w:before="34"/>
              <w:rPr>
                <w:rFonts w:ascii="Calibri"/>
                <w:sz w:val="12"/>
              </w:rPr>
            </w:pPr>
          </w:p>
          <w:p>
            <w:pPr>
              <w:pStyle w:val="TableParagraph"/>
              <w:bidi/>
              <w:spacing w:line="175" w:lineRule="auto" w:before="1"/>
              <w:ind w:right="71" w:left="25" w:firstLine="0"/>
              <w:jc w:val="left"/>
              <w:rPr>
                <w:rFonts w:ascii="Calibri" w:hAnsi="Calibri" w:cs="Calibri"/>
                <w:position w:val="1"/>
                <w:sz w:val="14"/>
                <w:szCs w:val="14"/>
              </w:rPr>
            </w:pPr>
            <w:r>
              <w:rPr>
                <w:rFonts w:ascii="Calibri" w:hAnsi="Calibri" w:cs="Calibri"/>
                <w:w w:val="93"/>
                <w:sz w:val="14"/>
                <w:szCs w:val="14"/>
                <w:rtl/>
              </w:rPr>
              <w:t>اﻟﺠﻤﻠﺔ</w:t>
            </w:r>
            <w:r>
              <w:rPr>
                <w:rFonts w:ascii="Calibri" w:hAnsi="Calibri" w:cs="Calibri"/>
                <w:spacing w:val="14"/>
                <w:sz w:val="14"/>
                <w:szCs w:val="14"/>
                <w:rtl/>
              </w:rPr>
              <w:t> </w:t>
            </w:r>
            <w:r>
              <w:rPr>
                <w:rFonts w:ascii="Calibri" w:hAnsi="Calibri" w:cs="Calibri"/>
                <w:w w:val="93"/>
                <w:sz w:val="14"/>
                <w:szCs w:val="14"/>
                <w:rtl/>
              </w:rPr>
              <w:t>اﻻﺳﻤ</w:t>
            </w:r>
            <w:r>
              <w:rPr>
                <w:rFonts w:ascii="Calibri" w:hAnsi="Calibri" w:cs="Calibri"/>
                <w:w w:val="93"/>
                <w:sz w:val="14"/>
                <w:szCs w:val="14"/>
              </w:rPr>
              <w:t>*</w:t>
            </w:r>
            <w:r>
              <w:rPr>
                <w:rFonts w:ascii="Calibri" w:hAnsi="Calibri" w:cs="Calibri"/>
                <w:w w:val="93"/>
                <w:sz w:val="14"/>
                <w:szCs w:val="14"/>
                <w:rtl/>
              </w:rPr>
              <w:t>ﺔ،</w:t>
            </w:r>
            <w:r>
              <w:rPr>
                <w:rFonts w:ascii="Calibri" w:hAnsi="Calibri" w:cs="Calibri"/>
                <w:spacing w:val="15"/>
                <w:sz w:val="14"/>
                <w:szCs w:val="14"/>
                <w:rtl/>
              </w:rPr>
              <w:t> </w:t>
            </w:r>
            <w:r>
              <w:rPr>
                <w:rFonts w:ascii="Calibri" w:hAnsi="Calibri" w:cs="Calibri"/>
                <w:w w:val="93"/>
                <w:sz w:val="14"/>
                <w:szCs w:val="14"/>
                <w:rtl/>
              </w:rPr>
              <w:t>اﻟﻌﺪد،</w:t>
            </w:r>
            <w:r>
              <w:rPr>
                <w:rFonts w:ascii="Calibri" w:hAnsi="Calibri" w:cs="Calibri"/>
                <w:spacing w:val="15"/>
                <w:sz w:val="14"/>
                <w:szCs w:val="14"/>
                <w:rtl/>
              </w:rPr>
              <w:t> </w:t>
            </w:r>
            <w:r>
              <w:rPr>
                <w:rFonts w:ascii="Calibri" w:hAnsi="Calibri" w:cs="Calibri"/>
                <w:w w:val="93"/>
                <w:sz w:val="14"/>
                <w:szCs w:val="14"/>
                <w:rtl/>
              </w:rPr>
              <w:t>اﻟﺘ</w:t>
            </w:r>
            <w:r>
              <w:rPr>
                <w:rFonts w:ascii="Calibri" w:hAnsi="Calibri" w:cs="Calibri"/>
                <w:w w:val="93"/>
                <w:sz w:val="14"/>
                <w:szCs w:val="14"/>
              </w:rPr>
              <w:t>10</w:t>
            </w:r>
            <w:r>
              <w:rPr>
                <w:rFonts w:ascii="Calibri" w:hAnsi="Calibri" w:cs="Calibri"/>
                <w:w w:val="93"/>
                <w:sz w:val="14"/>
                <w:szCs w:val="14"/>
                <w:rtl/>
              </w:rPr>
              <w:t>ﻒ</w:t>
            </w:r>
            <w:r>
              <w:rPr>
                <w:rFonts w:ascii="Calibri" w:hAnsi="Calibri" w:cs="Calibri"/>
                <w:spacing w:val="14"/>
                <w:sz w:val="14"/>
                <w:szCs w:val="14"/>
                <w:rtl/>
              </w:rPr>
              <w:t> </w:t>
            </w:r>
            <w:r>
              <w:rPr>
                <w:rFonts w:ascii="Calibri" w:hAnsi="Calibri" w:cs="Calibri"/>
                <w:w w:val="93"/>
                <w:sz w:val="14"/>
                <w:szCs w:val="14"/>
                <w:rtl/>
              </w:rPr>
              <w:t>اﻟﻠﻐﻮي،</w:t>
            </w:r>
            <w:r>
              <w:rPr>
                <w:rFonts w:ascii="Calibri" w:hAnsi="Calibri" w:cs="Calibri"/>
                <w:spacing w:val="15"/>
                <w:sz w:val="14"/>
                <w:szCs w:val="14"/>
                <w:rtl/>
              </w:rPr>
              <w:t> </w:t>
            </w:r>
            <w:r>
              <w:rPr>
                <w:rFonts w:ascii="Calibri" w:hAnsi="Calibri" w:cs="Calibri"/>
                <w:w w:val="93"/>
                <w:sz w:val="14"/>
                <w:szCs w:val="14"/>
                <w:rtl/>
              </w:rPr>
              <w:t>ﻓﻌﻞ</w:t>
            </w:r>
            <w:r>
              <w:rPr>
                <w:rFonts w:ascii="Calibri" w:hAnsi="Calibri" w:cs="Calibri"/>
                <w:spacing w:val="15"/>
                <w:sz w:val="14"/>
                <w:szCs w:val="14"/>
                <w:rtl/>
              </w:rPr>
              <w:t> </w:t>
            </w:r>
            <w:r>
              <w:rPr>
                <w:rFonts w:ascii="Calibri" w:hAnsi="Calibri" w:cs="Calibri"/>
                <w:w w:val="93"/>
                <w:sz w:val="14"/>
                <w:szCs w:val="14"/>
                <w:rtl/>
              </w:rPr>
              <w:t>اﻷﻣﺮ،</w:t>
            </w:r>
            <w:r>
              <w:rPr>
                <w:rFonts w:ascii="Calibri" w:hAnsi="Calibri" w:cs="Calibri"/>
                <w:spacing w:val="15"/>
                <w:sz w:val="14"/>
                <w:szCs w:val="14"/>
                <w:rtl/>
              </w:rPr>
              <w:t> </w:t>
            </w:r>
            <w:r>
              <w:rPr>
                <w:rFonts w:ascii="Calibri" w:hAnsi="Calibri" w:cs="Calibri"/>
                <w:w w:val="93"/>
                <w:sz w:val="14"/>
                <w:szCs w:val="14"/>
                <w:rtl/>
              </w:rPr>
              <w:t>اﻟﺠﻤﻠﺔ</w:t>
            </w:r>
            <w:r>
              <w:rPr>
                <w:rFonts w:ascii="Calibri" w:hAnsi="Calibri" w:cs="Calibri"/>
                <w:spacing w:val="14"/>
                <w:sz w:val="14"/>
                <w:szCs w:val="14"/>
                <w:rtl/>
              </w:rPr>
              <w:t> </w:t>
            </w:r>
            <w:r>
              <w:rPr>
                <w:rFonts w:ascii="Calibri" w:hAnsi="Calibri" w:cs="Calibri"/>
                <w:w w:val="93"/>
                <w:sz w:val="14"/>
                <w:szCs w:val="14"/>
                <w:rtl/>
              </w:rPr>
              <w:t>اﻟﻔﻌﻠ</w:t>
            </w:r>
            <w:r>
              <w:rPr>
                <w:rFonts w:ascii="Calibri" w:hAnsi="Calibri" w:cs="Calibri"/>
                <w:w w:val="93"/>
                <w:sz w:val="14"/>
                <w:szCs w:val="14"/>
              </w:rPr>
              <w:t>*</w:t>
            </w:r>
            <w:r>
              <w:rPr>
                <w:rFonts w:ascii="Calibri" w:hAnsi="Calibri" w:cs="Calibri"/>
                <w:w w:val="93"/>
                <w:sz w:val="14"/>
                <w:szCs w:val="14"/>
                <w:rtl/>
              </w:rPr>
              <w:t>ﺔ،</w:t>
            </w:r>
            <w:r>
              <w:rPr>
                <w:rFonts w:ascii="Calibri" w:hAnsi="Calibri" w:cs="Calibri"/>
                <w:spacing w:val="15"/>
                <w:sz w:val="14"/>
                <w:szCs w:val="14"/>
                <w:rtl/>
              </w:rPr>
              <w:t> </w:t>
            </w:r>
            <w:r>
              <w:rPr>
                <w:rFonts w:ascii="Calibri" w:hAnsi="Calibri" w:cs="Calibri"/>
                <w:w w:val="93"/>
                <w:sz w:val="14"/>
                <w:szCs w:val="14"/>
              </w:rPr>
              <w:t>)</w:t>
            </w:r>
            <w:r>
              <w:rPr>
                <w:rFonts w:ascii="Calibri" w:hAnsi="Calibri" w:cs="Calibri"/>
                <w:w w:val="93"/>
                <w:sz w:val="14"/>
                <w:szCs w:val="14"/>
                <w:rtl/>
              </w:rPr>
              <w:t>أن</w:t>
            </w:r>
            <w:r>
              <w:rPr>
                <w:rFonts w:ascii="Calibri" w:hAnsi="Calibri" w:cs="Calibri"/>
                <w:spacing w:val="12"/>
                <w:sz w:val="14"/>
                <w:szCs w:val="14"/>
                <w:rtl/>
              </w:rPr>
              <w:t> </w:t>
            </w:r>
            <w:r>
              <w:rPr>
                <w:rFonts w:ascii="Calibri" w:hAnsi="Calibri" w:cs="Calibri"/>
                <w:w w:val="93"/>
                <w:sz w:val="14"/>
                <w:szCs w:val="14"/>
              </w:rPr>
              <w:t>–</w:t>
            </w:r>
            <w:r>
              <w:rPr>
                <w:rFonts w:ascii="Calibri" w:hAnsi="Calibri" w:cs="Calibri"/>
                <w:w w:val="93"/>
                <w:sz w:val="14"/>
                <w:szCs w:val="14"/>
                <w:rtl/>
              </w:rPr>
              <w:t>ﻦﻟ</w:t>
            </w:r>
            <w:r>
              <w:rPr>
                <w:rFonts w:ascii="Calibri" w:hAnsi="Calibri" w:cs="Calibri"/>
                <w:w w:val="93"/>
                <w:sz w:val="14"/>
                <w:szCs w:val="14"/>
              </w:rPr>
              <w:t>–</w:t>
            </w:r>
            <w:r>
              <w:rPr>
                <w:rFonts w:ascii="Calibri" w:hAnsi="Calibri" w:cs="Calibri"/>
                <w:spacing w:val="15"/>
                <w:sz w:val="14"/>
                <w:szCs w:val="14"/>
                <w:rtl/>
              </w:rPr>
              <w:t> </w:t>
            </w:r>
            <w:r>
              <w:rPr>
                <w:rFonts w:ascii="Calibri" w:hAnsi="Calibri" w:cs="Calibri"/>
                <w:w w:val="93"/>
                <w:sz w:val="14"/>
                <w:szCs w:val="14"/>
                <w:rtl/>
              </w:rPr>
              <w:t>ﻟِـ،</w:t>
            </w:r>
            <w:r>
              <w:rPr>
                <w:rFonts w:ascii="Calibri" w:hAnsi="Calibri" w:cs="Calibri"/>
                <w:spacing w:val="15"/>
                <w:sz w:val="14"/>
                <w:szCs w:val="14"/>
                <w:rtl/>
              </w:rPr>
              <w:t> </w:t>
            </w:r>
            <w:r>
              <w:rPr>
                <w:rFonts w:ascii="Calibri" w:hAnsi="Calibri" w:cs="Calibri"/>
                <w:w w:val="93"/>
                <w:sz w:val="14"/>
                <w:szCs w:val="14"/>
                <w:rtl/>
              </w:rPr>
              <w:t>ﻻ</w:t>
            </w:r>
            <w:r>
              <w:rPr>
                <w:rFonts w:ascii="Calibri" w:hAnsi="Calibri" w:cs="Calibri"/>
                <w:spacing w:val="10"/>
                <w:sz w:val="14"/>
                <w:szCs w:val="14"/>
                <w:rtl/>
              </w:rPr>
              <w:t> </w:t>
            </w:r>
            <w:r>
              <w:rPr>
                <w:rFonts w:ascii="Calibri" w:hAnsi="Calibri" w:cs="Calibri"/>
                <w:w w:val="93"/>
                <w:sz w:val="14"/>
                <w:szCs w:val="14"/>
                <w:rtl/>
              </w:rPr>
              <w:t>اﻟﻨﺎﻫ</w:t>
            </w:r>
            <w:r>
              <w:rPr>
                <w:rFonts w:ascii="Calibri" w:hAnsi="Calibri" w:cs="Calibri"/>
                <w:w w:val="93"/>
                <w:sz w:val="14"/>
                <w:szCs w:val="14"/>
              </w:rPr>
              <w:t>*</w:t>
            </w:r>
            <w:r>
              <w:rPr>
                <w:rFonts w:ascii="Calibri" w:hAnsi="Calibri" w:cs="Calibri"/>
                <w:w w:val="93"/>
                <w:sz w:val="14"/>
                <w:szCs w:val="14"/>
                <w:rtl/>
              </w:rPr>
              <w:t>ﺔ</w:t>
            </w:r>
            <w:r>
              <w:rPr>
                <w:rFonts w:ascii="Calibri" w:hAnsi="Calibri" w:cs="Calibri"/>
                <w:w w:val="93"/>
                <w:position w:val="1"/>
                <w:sz w:val="14"/>
                <w:szCs w:val="14"/>
              </w:rPr>
              <w:t>F</w:t>
            </w:r>
            <w:r>
              <w:rPr>
                <w:rFonts w:ascii="Calibri" w:hAnsi="Calibri" w:cs="Calibri"/>
                <w:w w:val="93"/>
                <w:sz w:val="14"/>
                <w:szCs w:val="14"/>
                <w:rtl/>
              </w:rPr>
              <w:t>ﻟﻢ</w:t>
            </w:r>
            <w:r>
              <w:rPr>
                <w:rFonts w:ascii="Calibri" w:hAnsi="Calibri" w:cs="Calibri"/>
                <w:w w:val="93"/>
                <w:sz w:val="14"/>
                <w:szCs w:val="14"/>
              </w:rPr>
              <w:t>(</w:t>
            </w:r>
            <w:r>
              <w:rPr>
                <w:rFonts w:ascii="Calibri" w:hAnsi="Calibri" w:cs="Calibri"/>
                <w:spacing w:val="40"/>
                <w:sz w:val="14"/>
                <w:szCs w:val="14"/>
                <w:rtl/>
              </w:rPr>
              <w:t> </w:t>
            </w:r>
            <w:r>
              <w:rPr>
                <w:rFonts w:ascii="Calibri" w:hAnsi="Calibri" w:cs="Calibri"/>
                <w:w w:val="83"/>
                <w:position w:val="1"/>
                <w:sz w:val="14"/>
                <w:szCs w:val="14"/>
              </w:rPr>
              <w:t>+</w:t>
            </w:r>
            <w:r>
              <w:rPr>
                <w:rFonts w:ascii="Calibri" w:hAnsi="Calibri" w:cs="Calibri"/>
                <w:w w:val="83"/>
                <w:position w:val="1"/>
                <w:sz w:val="14"/>
                <w:szCs w:val="14"/>
                <w:rtl/>
              </w:rPr>
              <w:t> اﻟﻔﻌﻞ اﻟﻤﻀﺎرع، اﻟﻤﺼﺪر اﻟ</w:t>
            </w:r>
            <w:r>
              <w:rPr>
                <w:rFonts w:ascii="Calibri" w:hAnsi="Calibri" w:cs="Calibri"/>
                <w:w w:val="83"/>
                <w:position w:val="1"/>
                <w:sz w:val="14"/>
                <w:szCs w:val="14"/>
              </w:rPr>
              <w:t>10</w:t>
            </w:r>
            <w:r>
              <w:rPr>
                <w:rFonts w:ascii="Calibri" w:hAnsi="Calibri" w:cs="Calibri"/>
                <w:w w:val="83"/>
                <w:position w:val="1"/>
                <w:sz w:val="14"/>
                <w:szCs w:val="14"/>
                <w:rtl/>
              </w:rPr>
              <w:t>ــــﺢ، اﻟﻔﻌﻞ اﻟﻤﺎ</w:t>
            </w:r>
            <w:r>
              <w:rPr>
                <w:rFonts w:ascii="Calibri" w:hAnsi="Calibri" w:cs="Calibri"/>
                <w:spacing w:val="34"/>
                <w:position w:val="7"/>
                <w:sz w:val="14"/>
                <w:szCs w:val="14"/>
                <w:rtl/>
              </w:rPr>
              <w:t> </w:t>
            </w:r>
            <w:r>
              <w:rPr>
                <w:rFonts w:ascii="Calibri" w:hAnsi="Calibri" w:cs="Calibri"/>
                <w:w w:val="83"/>
                <w:position w:val="7"/>
                <w:sz w:val="14"/>
                <w:szCs w:val="14"/>
              </w:rPr>
              <w:t>P</w:t>
            </w:r>
            <w:r>
              <w:rPr>
                <w:rFonts w:ascii="Calibri" w:hAnsi="Calibri" w:cs="Calibri"/>
                <w:spacing w:val="40"/>
                <w:position w:val="-2"/>
                <w:sz w:val="14"/>
                <w:szCs w:val="14"/>
                <w:rtl/>
              </w:rPr>
              <w:t> </w:t>
            </w:r>
            <w:r>
              <w:rPr>
                <w:rFonts w:ascii="Calibri" w:hAnsi="Calibri" w:cs="Calibri"/>
                <w:w w:val="83"/>
                <w:position w:val="1"/>
                <w:sz w:val="14"/>
                <w:szCs w:val="14"/>
              </w:rPr>
              <w:t>O</w:t>
            </w:r>
            <w:r>
              <w:rPr>
                <w:rFonts w:ascii="Calibri" w:hAnsi="Calibri" w:cs="Calibri"/>
                <w:w w:val="83"/>
                <w:position w:val="-2"/>
                <w:sz w:val="14"/>
                <w:szCs w:val="14"/>
              </w:rPr>
              <w:t>Q</w:t>
            </w:r>
            <w:r>
              <w:rPr>
                <w:rFonts w:ascii="Calibri" w:hAnsi="Calibri" w:cs="Calibri"/>
                <w:w w:val="83"/>
                <w:position w:val="1"/>
                <w:sz w:val="14"/>
                <w:szCs w:val="14"/>
                <w:rtl/>
              </w:rPr>
              <w:t>،</w:t>
            </w:r>
            <w:r>
              <w:rPr>
                <w:rFonts w:ascii="Calibri" w:hAnsi="Calibri" w:cs="Calibri"/>
                <w:spacing w:val="-2"/>
                <w:w w:val="83"/>
                <w:position w:val="1"/>
                <w:sz w:val="14"/>
                <w:szCs w:val="14"/>
                <w:rtl/>
              </w:rPr>
              <w:t> </w:t>
            </w:r>
            <w:r>
              <w:rPr>
                <w:rFonts w:ascii="Calibri" w:hAnsi="Calibri" w:cs="Calibri"/>
                <w:w w:val="83"/>
                <w:position w:val="1"/>
                <w:sz w:val="14"/>
                <w:szCs w:val="14"/>
              </w:rPr>
              <w:t>R</w:t>
            </w:r>
            <w:r>
              <w:rPr>
                <w:rFonts w:ascii="Calibri" w:hAnsi="Calibri" w:cs="Calibri"/>
                <w:w w:val="83"/>
                <w:position w:val="1"/>
                <w:sz w:val="14"/>
                <w:szCs w:val="14"/>
                <w:rtl/>
              </w:rPr>
              <w:t>ﺎن واﺳﻤﻬﺎ وﺧ</w:t>
            </w:r>
            <w:r>
              <w:rPr>
                <w:rFonts w:ascii="Calibri" w:hAnsi="Calibri" w:cs="Calibri"/>
                <w:spacing w:val="-2"/>
                <w:w w:val="83"/>
                <w:sz w:val="14"/>
                <w:szCs w:val="14"/>
                <w:rtl/>
              </w:rPr>
              <w:t> </w:t>
            </w:r>
            <w:r>
              <w:rPr>
                <w:rFonts w:ascii="Calibri" w:hAnsi="Calibri" w:cs="Calibri"/>
                <w:w w:val="83"/>
                <w:position w:val="1"/>
                <w:sz w:val="14"/>
                <w:szCs w:val="14"/>
              </w:rPr>
              <w:t>V</w:t>
            </w:r>
            <w:r>
              <w:rPr>
                <w:rFonts w:ascii="Calibri" w:hAnsi="Calibri" w:cs="Calibri"/>
                <w:w w:val="83"/>
                <w:sz w:val="14"/>
                <w:szCs w:val="14"/>
              </w:rPr>
              <w:t>W</w:t>
            </w:r>
            <w:r>
              <w:rPr>
                <w:rFonts w:ascii="Calibri" w:hAnsi="Calibri" w:cs="Calibri"/>
                <w:w w:val="83"/>
                <w:position w:val="1"/>
                <w:sz w:val="14"/>
                <w:szCs w:val="14"/>
                <w:rtl/>
              </w:rPr>
              <w:t>ﻫﺎ، اﻟﻔﻌﻞ اﻟﻤ</w:t>
            </w:r>
            <w:r>
              <w:rPr>
                <w:rFonts w:ascii="Calibri" w:hAnsi="Calibri" w:cs="Calibri"/>
                <w:w w:val="83"/>
                <w:position w:val="1"/>
                <w:sz w:val="14"/>
                <w:szCs w:val="14"/>
              </w:rPr>
              <w:t>1X</w:t>
            </w:r>
            <w:r>
              <w:rPr>
                <w:rFonts w:ascii="Calibri" w:hAnsi="Calibri" w:cs="Calibri"/>
                <w:w w:val="83"/>
                <w:position w:val="1"/>
                <w:sz w:val="14"/>
                <w:szCs w:val="14"/>
                <w:rtl/>
              </w:rPr>
              <w:t>ﺪ، اﻢ</w:t>
            </w:r>
            <w:r>
              <w:rPr>
                <w:rFonts w:ascii="Calibri" w:hAnsi="Calibri" w:cs="Calibri"/>
                <w:w w:val="83"/>
                <w:position w:val="1"/>
                <w:sz w:val="14"/>
                <w:szCs w:val="14"/>
                <w:rtl/>
              </w:rPr>
              <w:t>ﺳ</w:t>
            </w:r>
          </w:p>
          <w:p>
            <w:pPr>
              <w:pStyle w:val="TableParagraph"/>
              <w:bidi/>
              <w:spacing w:line="95" w:lineRule="exact"/>
              <w:ind w:right="71" w:left="25" w:firstLine="0"/>
              <w:jc w:val="left"/>
              <w:rPr>
                <w:rFonts w:ascii="Calibri" w:cs="Calibri"/>
                <w:position w:val="1"/>
                <w:sz w:val="14"/>
                <w:szCs w:val="14"/>
              </w:rPr>
            </w:pPr>
            <w:r>
              <w:rPr>
                <w:rFonts w:ascii="Calibri" w:cs="Calibri"/>
                <w:w w:val="95"/>
                <w:sz w:val="14"/>
                <w:szCs w:val="14"/>
                <w:rtl/>
              </w:rPr>
              <w:t>اﻟﻤﻮﺻﻮل،</w:t>
            </w:r>
            <w:r>
              <w:rPr>
                <w:rFonts w:ascii="Calibri" w:cs="Calibri"/>
                <w:spacing w:val="-1"/>
                <w:sz w:val="14"/>
                <w:szCs w:val="14"/>
                <w:rtl/>
              </w:rPr>
              <w:t> </w:t>
            </w:r>
            <w:r>
              <w:rPr>
                <w:rFonts w:ascii="Calibri" w:cs="Calibri"/>
                <w:w w:val="95"/>
                <w:sz w:val="14"/>
                <w:szCs w:val="14"/>
                <w:rtl/>
              </w:rPr>
              <w:t>اﺳﻢ</w:t>
            </w:r>
            <w:r>
              <w:rPr>
                <w:rFonts w:ascii="Calibri" w:cs="Calibri"/>
                <w:spacing w:val="-1"/>
                <w:w w:val="95"/>
                <w:sz w:val="14"/>
                <w:szCs w:val="14"/>
                <w:rtl/>
              </w:rPr>
              <w:t> </w:t>
            </w:r>
            <w:r>
              <w:rPr>
                <w:rFonts w:ascii="Calibri" w:cs="Calibri"/>
                <w:w w:val="95"/>
                <w:sz w:val="14"/>
                <w:szCs w:val="14"/>
                <w:rtl/>
              </w:rPr>
              <w:t>اﻟﺘﻔﻀ</w:t>
            </w:r>
            <w:r>
              <w:rPr>
                <w:rFonts w:ascii="Calibri" w:cs="Calibri"/>
                <w:w w:val="95"/>
                <w:sz w:val="14"/>
                <w:szCs w:val="14"/>
              </w:rPr>
              <w:t>*</w:t>
            </w:r>
            <w:r>
              <w:rPr>
                <w:rFonts w:ascii="Calibri" w:cs="Calibri"/>
                <w:w w:val="95"/>
                <w:sz w:val="14"/>
                <w:szCs w:val="14"/>
                <w:rtl/>
              </w:rPr>
              <w:t>ﻞ</w:t>
            </w:r>
            <w:r>
              <w:rPr>
                <w:rFonts w:ascii="Calibri" w:cs="Calibri"/>
                <w:w w:val="95"/>
                <w:position w:val="1"/>
                <w:sz w:val="14"/>
                <w:szCs w:val="14"/>
              </w:rPr>
              <w:t>.</w:t>
            </w:r>
          </w:p>
        </w:tc>
        <w:tc>
          <w:tcPr>
            <w:tcW w:w="1464" w:type="dxa"/>
          </w:tcPr>
          <w:p>
            <w:pPr>
              <w:pStyle w:val="TableParagraph"/>
              <w:spacing w:line="138" w:lineRule="exact"/>
              <w:ind w:left="49"/>
              <w:rPr>
                <w:sz w:val="12"/>
              </w:rPr>
            </w:pPr>
            <w:r>
              <w:rPr>
                <w:spacing w:val="-2"/>
                <w:sz w:val="12"/>
              </w:rPr>
              <w:t>Madrasah.</w:t>
            </w:r>
          </w:p>
        </w:tc>
        <w:tc>
          <w:tcPr>
            <w:tcW w:w="275" w:type="dxa"/>
          </w:tcPr>
          <w:p>
            <w:pPr>
              <w:pStyle w:val="TableParagraph"/>
              <w:rPr>
                <w:rFonts w:ascii="Times New Roman"/>
                <w:sz w:val="12"/>
              </w:rPr>
            </w:pPr>
          </w:p>
        </w:tc>
        <w:tc>
          <w:tcPr>
            <w:tcW w:w="275" w:type="dxa"/>
          </w:tcPr>
          <w:p>
            <w:pPr>
              <w:pStyle w:val="TableParagraph"/>
              <w:spacing w:line="138" w:lineRule="exact"/>
              <w:ind w:left="21" w:right="7"/>
              <w:jc w:val="center"/>
              <w:rPr>
                <w:sz w:val="12"/>
              </w:rPr>
            </w:pPr>
            <w:r>
              <w:rPr>
                <w:spacing w:val="-10"/>
                <w:w w:val="105"/>
                <w:sz w:val="12"/>
              </w:rPr>
              <w:t>√</w:t>
            </w:r>
          </w:p>
        </w:tc>
        <w:tc>
          <w:tcPr>
            <w:tcW w:w="275" w:type="dxa"/>
          </w:tcPr>
          <w:p>
            <w:pPr>
              <w:pStyle w:val="TableParagraph"/>
              <w:spacing w:line="138" w:lineRule="exact"/>
              <w:ind w:left="21" w:right="3"/>
              <w:jc w:val="center"/>
              <w:rPr>
                <w:sz w:val="12"/>
              </w:rPr>
            </w:pPr>
            <w:r>
              <w:rPr>
                <w:spacing w:val="-10"/>
                <w:w w:val="105"/>
                <w:sz w:val="12"/>
              </w:rPr>
              <w:t>√</w:t>
            </w:r>
          </w:p>
        </w:tc>
        <w:tc>
          <w:tcPr>
            <w:tcW w:w="275" w:type="dxa"/>
          </w:tcPr>
          <w:p>
            <w:pPr>
              <w:pStyle w:val="TableParagraph"/>
              <w:spacing w:line="138" w:lineRule="exact"/>
              <w:ind w:left="21" w:right="4"/>
              <w:jc w:val="center"/>
              <w:rPr>
                <w:sz w:val="12"/>
              </w:rPr>
            </w:pPr>
            <w:r>
              <w:rPr>
                <w:spacing w:val="-10"/>
                <w:w w:val="105"/>
                <w:sz w:val="12"/>
              </w:rPr>
              <w:t>√</w:t>
            </w:r>
          </w:p>
        </w:tc>
        <w:tc>
          <w:tcPr>
            <w:tcW w:w="275" w:type="dxa"/>
          </w:tcPr>
          <w:p>
            <w:pPr>
              <w:pStyle w:val="TableParagraph"/>
              <w:rPr>
                <w:rFonts w:ascii="Times New Roman"/>
                <w:sz w:val="12"/>
              </w:rPr>
            </w:pPr>
          </w:p>
        </w:tc>
      </w:tr>
      <w:tr>
        <w:trPr>
          <w:trHeight w:val="227" w:hRule="atLeast"/>
        </w:trPr>
        <w:tc>
          <w:tcPr>
            <w:tcW w:w="1052" w:type="dxa"/>
            <w:vMerge/>
            <w:tcBorders>
              <w:top w:val="nil"/>
            </w:tcBorders>
          </w:tcPr>
          <w:p>
            <w:pPr>
              <w:rPr>
                <w:sz w:val="2"/>
                <w:szCs w:val="2"/>
              </w:rPr>
            </w:pPr>
          </w:p>
        </w:tc>
        <w:tc>
          <w:tcPr>
            <w:tcW w:w="1589" w:type="dxa"/>
            <w:vMerge/>
            <w:tcBorders>
              <w:top w:val="nil"/>
            </w:tcBorders>
          </w:tcPr>
          <w:p>
            <w:pPr>
              <w:rPr>
                <w:sz w:val="2"/>
                <w:szCs w:val="2"/>
              </w:rPr>
            </w:pPr>
          </w:p>
        </w:tc>
        <w:tc>
          <w:tcPr>
            <w:tcW w:w="4525" w:type="dxa"/>
            <w:gridSpan w:val="2"/>
            <w:vMerge/>
            <w:tcBorders>
              <w:top w:val="nil"/>
            </w:tcBorders>
          </w:tcPr>
          <w:p>
            <w:pPr>
              <w:rPr>
                <w:sz w:val="2"/>
                <w:szCs w:val="2"/>
              </w:rPr>
            </w:pPr>
          </w:p>
        </w:tc>
        <w:tc>
          <w:tcPr>
            <w:tcW w:w="1464" w:type="dxa"/>
          </w:tcPr>
          <w:p>
            <w:pPr>
              <w:pStyle w:val="TableParagraph"/>
              <w:spacing w:before="3"/>
              <w:ind w:left="49"/>
              <w:rPr>
                <w:sz w:val="12"/>
              </w:rPr>
            </w:pPr>
            <w:r>
              <w:rPr>
                <w:spacing w:val="-2"/>
                <w:sz w:val="12"/>
              </w:rPr>
              <w:t>Rumah.</w:t>
            </w:r>
          </w:p>
        </w:tc>
        <w:tc>
          <w:tcPr>
            <w:tcW w:w="275" w:type="dxa"/>
          </w:tcPr>
          <w:p>
            <w:pPr>
              <w:pStyle w:val="TableParagraph"/>
              <w:rPr>
                <w:rFonts w:ascii="Times New Roman"/>
                <w:sz w:val="12"/>
              </w:rPr>
            </w:pPr>
          </w:p>
        </w:tc>
        <w:tc>
          <w:tcPr>
            <w:tcW w:w="275" w:type="dxa"/>
          </w:tcPr>
          <w:p>
            <w:pPr>
              <w:pStyle w:val="TableParagraph"/>
              <w:rPr>
                <w:rFonts w:ascii="Times New Roman"/>
                <w:sz w:val="12"/>
              </w:rPr>
            </w:pPr>
          </w:p>
        </w:tc>
        <w:tc>
          <w:tcPr>
            <w:tcW w:w="275" w:type="dxa"/>
          </w:tcPr>
          <w:p>
            <w:pPr>
              <w:pStyle w:val="TableParagraph"/>
              <w:rPr>
                <w:rFonts w:ascii="Times New Roman"/>
                <w:sz w:val="12"/>
              </w:rPr>
            </w:pPr>
          </w:p>
        </w:tc>
        <w:tc>
          <w:tcPr>
            <w:tcW w:w="275" w:type="dxa"/>
          </w:tcPr>
          <w:p>
            <w:pPr>
              <w:pStyle w:val="TableParagraph"/>
              <w:spacing w:before="3"/>
              <w:ind w:left="21" w:right="9"/>
              <w:jc w:val="center"/>
              <w:rPr>
                <w:sz w:val="12"/>
              </w:rPr>
            </w:pPr>
            <w:r>
              <w:rPr>
                <w:spacing w:val="-10"/>
                <w:w w:val="105"/>
                <w:sz w:val="12"/>
              </w:rPr>
              <w:t>√</w:t>
            </w:r>
          </w:p>
        </w:tc>
        <w:tc>
          <w:tcPr>
            <w:tcW w:w="275" w:type="dxa"/>
          </w:tcPr>
          <w:p>
            <w:pPr>
              <w:pStyle w:val="TableParagraph"/>
              <w:rPr>
                <w:rFonts w:ascii="Times New Roman"/>
                <w:sz w:val="12"/>
              </w:rPr>
            </w:pPr>
          </w:p>
        </w:tc>
      </w:tr>
      <w:tr>
        <w:trPr>
          <w:trHeight w:val="267" w:hRule="atLeast"/>
        </w:trPr>
        <w:tc>
          <w:tcPr>
            <w:tcW w:w="1052" w:type="dxa"/>
            <w:vMerge/>
            <w:tcBorders>
              <w:top w:val="nil"/>
            </w:tcBorders>
          </w:tcPr>
          <w:p>
            <w:pPr>
              <w:rPr>
                <w:sz w:val="2"/>
                <w:szCs w:val="2"/>
              </w:rPr>
            </w:pPr>
          </w:p>
        </w:tc>
        <w:tc>
          <w:tcPr>
            <w:tcW w:w="1589" w:type="dxa"/>
            <w:vMerge/>
            <w:tcBorders>
              <w:top w:val="nil"/>
            </w:tcBorders>
          </w:tcPr>
          <w:p>
            <w:pPr>
              <w:rPr>
                <w:sz w:val="2"/>
                <w:szCs w:val="2"/>
              </w:rPr>
            </w:pPr>
          </w:p>
        </w:tc>
        <w:tc>
          <w:tcPr>
            <w:tcW w:w="4525" w:type="dxa"/>
            <w:gridSpan w:val="2"/>
            <w:vMerge/>
            <w:tcBorders>
              <w:top w:val="nil"/>
            </w:tcBorders>
          </w:tcPr>
          <w:p>
            <w:pPr>
              <w:rPr>
                <w:sz w:val="2"/>
                <w:szCs w:val="2"/>
              </w:rPr>
            </w:pPr>
          </w:p>
        </w:tc>
        <w:tc>
          <w:tcPr>
            <w:tcW w:w="1464" w:type="dxa"/>
          </w:tcPr>
          <w:p>
            <w:pPr>
              <w:pStyle w:val="TableParagraph"/>
              <w:spacing w:before="6"/>
              <w:ind w:left="49"/>
              <w:rPr>
                <w:sz w:val="12"/>
              </w:rPr>
            </w:pPr>
            <w:r>
              <w:rPr>
                <w:spacing w:val="-2"/>
                <w:sz w:val="12"/>
              </w:rPr>
              <w:t>Hobi.</w:t>
            </w:r>
          </w:p>
        </w:tc>
        <w:tc>
          <w:tcPr>
            <w:tcW w:w="275" w:type="dxa"/>
          </w:tcPr>
          <w:p>
            <w:pPr>
              <w:pStyle w:val="TableParagraph"/>
              <w:rPr>
                <w:rFonts w:ascii="Times New Roman"/>
                <w:sz w:val="12"/>
              </w:rPr>
            </w:pPr>
          </w:p>
        </w:tc>
        <w:tc>
          <w:tcPr>
            <w:tcW w:w="275" w:type="dxa"/>
          </w:tcPr>
          <w:p>
            <w:pPr>
              <w:pStyle w:val="TableParagraph"/>
              <w:spacing w:before="6"/>
              <w:ind w:left="21" w:right="7"/>
              <w:jc w:val="center"/>
              <w:rPr>
                <w:sz w:val="12"/>
              </w:rPr>
            </w:pPr>
            <w:r>
              <w:rPr>
                <w:spacing w:val="-10"/>
                <w:w w:val="105"/>
                <w:sz w:val="12"/>
              </w:rPr>
              <w:t>√</w:t>
            </w:r>
          </w:p>
        </w:tc>
        <w:tc>
          <w:tcPr>
            <w:tcW w:w="275" w:type="dxa"/>
          </w:tcPr>
          <w:p>
            <w:pPr>
              <w:pStyle w:val="TableParagraph"/>
              <w:rPr>
                <w:rFonts w:ascii="Times New Roman"/>
                <w:sz w:val="12"/>
              </w:rPr>
            </w:pPr>
          </w:p>
        </w:tc>
        <w:tc>
          <w:tcPr>
            <w:tcW w:w="275" w:type="dxa"/>
          </w:tcPr>
          <w:p>
            <w:pPr>
              <w:pStyle w:val="TableParagraph"/>
              <w:spacing w:before="6"/>
              <w:ind w:left="21" w:right="4"/>
              <w:jc w:val="center"/>
              <w:rPr>
                <w:sz w:val="12"/>
              </w:rPr>
            </w:pPr>
            <w:r>
              <w:rPr>
                <w:spacing w:val="-10"/>
                <w:w w:val="105"/>
                <w:sz w:val="12"/>
              </w:rPr>
              <w:t>√</w:t>
            </w:r>
          </w:p>
        </w:tc>
        <w:tc>
          <w:tcPr>
            <w:tcW w:w="275" w:type="dxa"/>
          </w:tcPr>
          <w:p>
            <w:pPr>
              <w:pStyle w:val="TableParagraph"/>
              <w:rPr>
                <w:rFonts w:ascii="Times New Roman"/>
                <w:sz w:val="12"/>
              </w:rPr>
            </w:pPr>
          </w:p>
        </w:tc>
      </w:tr>
      <w:tr>
        <w:trPr>
          <w:trHeight w:val="283" w:hRule="atLeast"/>
        </w:trPr>
        <w:tc>
          <w:tcPr>
            <w:tcW w:w="1052" w:type="dxa"/>
            <w:vMerge/>
            <w:tcBorders>
              <w:top w:val="nil"/>
            </w:tcBorders>
          </w:tcPr>
          <w:p>
            <w:pPr>
              <w:rPr>
                <w:sz w:val="2"/>
                <w:szCs w:val="2"/>
              </w:rPr>
            </w:pPr>
          </w:p>
        </w:tc>
        <w:tc>
          <w:tcPr>
            <w:tcW w:w="1589" w:type="dxa"/>
            <w:vMerge/>
            <w:tcBorders>
              <w:top w:val="nil"/>
            </w:tcBorders>
          </w:tcPr>
          <w:p>
            <w:pPr>
              <w:rPr>
                <w:sz w:val="2"/>
                <w:szCs w:val="2"/>
              </w:rPr>
            </w:pPr>
          </w:p>
        </w:tc>
        <w:tc>
          <w:tcPr>
            <w:tcW w:w="4525" w:type="dxa"/>
            <w:gridSpan w:val="2"/>
            <w:vMerge/>
            <w:tcBorders>
              <w:top w:val="nil"/>
            </w:tcBorders>
          </w:tcPr>
          <w:p>
            <w:pPr>
              <w:rPr>
                <w:sz w:val="2"/>
                <w:szCs w:val="2"/>
              </w:rPr>
            </w:pPr>
          </w:p>
        </w:tc>
        <w:tc>
          <w:tcPr>
            <w:tcW w:w="1464" w:type="dxa"/>
          </w:tcPr>
          <w:p>
            <w:pPr>
              <w:pStyle w:val="TableParagraph"/>
              <w:spacing w:before="2"/>
              <w:ind w:left="49"/>
              <w:rPr>
                <w:sz w:val="12"/>
              </w:rPr>
            </w:pPr>
            <w:r>
              <w:rPr>
                <w:spacing w:val="-2"/>
                <w:sz w:val="12"/>
              </w:rPr>
              <w:t>Pekerjaan.</w:t>
            </w:r>
          </w:p>
        </w:tc>
        <w:tc>
          <w:tcPr>
            <w:tcW w:w="275" w:type="dxa"/>
          </w:tcPr>
          <w:p>
            <w:pPr>
              <w:pStyle w:val="TableParagraph"/>
              <w:rPr>
                <w:rFonts w:ascii="Times New Roman"/>
                <w:sz w:val="12"/>
              </w:rPr>
            </w:pPr>
          </w:p>
        </w:tc>
        <w:tc>
          <w:tcPr>
            <w:tcW w:w="275" w:type="dxa"/>
          </w:tcPr>
          <w:p>
            <w:pPr>
              <w:pStyle w:val="TableParagraph"/>
              <w:rPr>
                <w:rFonts w:ascii="Times New Roman"/>
                <w:sz w:val="12"/>
              </w:rPr>
            </w:pPr>
          </w:p>
        </w:tc>
        <w:tc>
          <w:tcPr>
            <w:tcW w:w="275" w:type="dxa"/>
          </w:tcPr>
          <w:p>
            <w:pPr>
              <w:pStyle w:val="TableParagraph"/>
              <w:rPr>
                <w:rFonts w:ascii="Times New Roman"/>
                <w:sz w:val="12"/>
              </w:rPr>
            </w:pPr>
          </w:p>
        </w:tc>
        <w:tc>
          <w:tcPr>
            <w:tcW w:w="275" w:type="dxa"/>
          </w:tcPr>
          <w:p>
            <w:pPr>
              <w:pStyle w:val="TableParagraph"/>
              <w:spacing w:before="2"/>
              <w:ind w:left="21" w:right="9"/>
              <w:jc w:val="center"/>
              <w:rPr>
                <w:sz w:val="12"/>
              </w:rPr>
            </w:pPr>
            <w:r>
              <w:rPr>
                <w:spacing w:val="-10"/>
                <w:w w:val="105"/>
                <w:sz w:val="12"/>
              </w:rPr>
              <w:t>√</w:t>
            </w:r>
          </w:p>
        </w:tc>
        <w:tc>
          <w:tcPr>
            <w:tcW w:w="275" w:type="dxa"/>
          </w:tcPr>
          <w:p>
            <w:pPr>
              <w:pStyle w:val="TableParagraph"/>
              <w:spacing w:before="2"/>
              <w:ind w:left="21" w:right="10"/>
              <w:jc w:val="center"/>
              <w:rPr>
                <w:sz w:val="12"/>
              </w:rPr>
            </w:pPr>
            <w:r>
              <w:rPr>
                <w:spacing w:val="-10"/>
                <w:w w:val="105"/>
                <w:sz w:val="12"/>
              </w:rPr>
              <w:t>√</w:t>
            </w:r>
          </w:p>
        </w:tc>
      </w:tr>
      <w:tr>
        <w:trPr>
          <w:trHeight w:val="257" w:hRule="atLeast"/>
        </w:trPr>
        <w:tc>
          <w:tcPr>
            <w:tcW w:w="1052" w:type="dxa"/>
            <w:vMerge/>
            <w:tcBorders>
              <w:top w:val="nil"/>
            </w:tcBorders>
          </w:tcPr>
          <w:p>
            <w:pPr>
              <w:rPr>
                <w:sz w:val="2"/>
                <w:szCs w:val="2"/>
              </w:rPr>
            </w:pPr>
          </w:p>
        </w:tc>
        <w:tc>
          <w:tcPr>
            <w:tcW w:w="1589" w:type="dxa"/>
            <w:vMerge/>
            <w:tcBorders>
              <w:top w:val="nil"/>
            </w:tcBorders>
          </w:tcPr>
          <w:p>
            <w:pPr>
              <w:rPr>
                <w:sz w:val="2"/>
                <w:szCs w:val="2"/>
              </w:rPr>
            </w:pPr>
          </w:p>
        </w:tc>
        <w:tc>
          <w:tcPr>
            <w:tcW w:w="4525" w:type="dxa"/>
            <w:gridSpan w:val="2"/>
            <w:vMerge/>
            <w:tcBorders>
              <w:top w:val="nil"/>
            </w:tcBorders>
          </w:tcPr>
          <w:p>
            <w:pPr>
              <w:rPr>
                <w:sz w:val="2"/>
                <w:szCs w:val="2"/>
              </w:rPr>
            </w:pPr>
          </w:p>
        </w:tc>
        <w:tc>
          <w:tcPr>
            <w:tcW w:w="1464" w:type="dxa"/>
          </w:tcPr>
          <w:p>
            <w:pPr>
              <w:pStyle w:val="TableParagraph"/>
              <w:spacing w:before="2"/>
              <w:ind w:left="49"/>
              <w:rPr>
                <w:sz w:val="12"/>
              </w:rPr>
            </w:pPr>
            <w:r>
              <w:rPr>
                <w:spacing w:val="-2"/>
                <w:sz w:val="12"/>
              </w:rPr>
              <w:t>Kesehatan.</w:t>
            </w:r>
          </w:p>
        </w:tc>
        <w:tc>
          <w:tcPr>
            <w:tcW w:w="275" w:type="dxa"/>
          </w:tcPr>
          <w:p>
            <w:pPr>
              <w:pStyle w:val="TableParagraph"/>
              <w:rPr>
                <w:rFonts w:ascii="Times New Roman"/>
                <w:sz w:val="12"/>
              </w:rPr>
            </w:pPr>
          </w:p>
        </w:tc>
        <w:tc>
          <w:tcPr>
            <w:tcW w:w="275" w:type="dxa"/>
          </w:tcPr>
          <w:p>
            <w:pPr>
              <w:pStyle w:val="TableParagraph"/>
              <w:rPr>
                <w:rFonts w:ascii="Times New Roman"/>
                <w:sz w:val="12"/>
              </w:rPr>
            </w:pPr>
          </w:p>
        </w:tc>
        <w:tc>
          <w:tcPr>
            <w:tcW w:w="275" w:type="dxa"/>
          </w:tcPr>
          <w:p>
            <w:pPr>
              <w:pStyle w:val="TableParagraph"/>
              <w:rPr>
                <w:rFonts w:ascii="Times New Roman"/>
                <w:sz w:val="12"/>
              </w:rPr>
            </w:pPr>
          </w:p>
        </w:tc>
        <w:tc>
          <w:tcPr>
            <w:tcW w:w="275" w:type="dxa"/>
          </w:tcPr>
          <w:p>
            <w:pPr>
              <w:pStyle w:val="TableParagraph"/>
              <w:spacing w:before="2"/>
              <w:ind w:left="21" w:right="9"/>
              <w:jc w:val="center"/>
              <w:rPr>
                <w:sz w:val="12"/>
              </w:rPr>
            </w:pPr>
            <w:r>
              <w:rPr>
                <w:spacing w:val="-10"/>
                <w:w w:val="105"/>
                <w:sz w:val="12"/>
              </w:rPr>
              <w:t>√</w:t>
            </w:r>
          </w:p>
        </w:tc>
        <w:tc>
          <w:tcPr>
            <w:tcW w:w="275" w:type="dxa"/>
          </w:tcPr>
          <w:p>
            <w:pPr>
              <w:pStyle w:val="TableParagraph"/>
              <w:rPr>
                <w:rFonts w:ascii="Times New Roman"/>
                <w:sz w:val="12"/>
              </w:rPr>
            </w:pPr>
          </w:p>
        </w:tc>
      </w:tr>
      <w:tr>
        <w:trPr>
          <w:trHeight w:val="258" w:hRule="atLeast"/>
        </w:trPr>
        <w:tc>
          <w:tcPr>
            <w:tcW w:w="1052" w:type="dxa"/>
            <w:vMerge/>
            <w:tcBorders>
              <w:top w:val="nil"/>
            </w:tcBorders>
          </w:tcPr>
          <w:p>
            <w:pPr>
              <w:rPr>
                <w:sz w:val="2"/>
                <w:szCs w:val="2"/>
              </w:rPr>
            </w:pPr>
          </w:p>
        </w:tc>
        <w:tc>
          <w:tcPr>
            <w:tcW w:w="1589" w:type="dxa"/>
            <w:vMerge/>
            <w:tcBorders>
              <w:top w:val="nil"/>
            </w:tcBorders>
          </w:tcPr>
          <w:p>
            <w:pPr>
              <w:rPr>
                <w:sz w:val="2"/>
                <w:szCs w:val="2"/>
              </w:rPr>
            </w:pPr>
          </w:p>
        </w:tc>
        <w:tc>
          <w:tcPr>
            <w:tcW w:w="4525" w:type="dxa"/>
            <w:gridSpan w:val="2"/>
            <w:vMerge/>
            <w:tcBorders>
              <w:top w:val="nil"/>
            </w:tcBorders>
          </w:tcPr>
          <w:p>
            <w:pPr>
              <w:rPr>
                <w:sz w:val="2"/>
                <w:szCs w:val="2"/>
              </w:rPr>
            </w:pPr>
          </w:p>
        </w:tc>
        <w:tc>
          <w:tcPr>
            <w:tcW w:w="1464" w:type="dxa"/>
          </w:tcPr>
          <w:p>
            <w:pPr>
              <w:pStyle w:val="TableParagraph"/>
              <w:spacing w:before="4"/>
              <w:ind w:left="49"/>
              <w:rPr>
                <w:sz w:val="12"/>
              </w:rPr>
            </w:pPr>
            <w:r>
              <w:rPr>
                <w:spacing w:val="-2"/>
                <w:sz w:val="12"/>
              </w:rPr>
              <w:t>Hari-Hari</w:t>
            </w:r>
            <w:r>
              <w:rPr>
                <w:spacing w:val="1"/>
                <w:sz w:val="12"/>
              </w:rPr>
              <w:t> </w:t>
            </w:r>
            <w:r>
              <w:rPr>
                <w:spacing w:val="-2"/>
                <w:sz w:val="12"/>
              </w:rPr>
              <w:t>Besar</w:t>
            </w:r>
            <w:r>
              <w:rPr>
                <w:spacing w:val="2"/>
                <w:sz w:val="12"/>
              </w:rPr>
              <w:t> </w:t>
            </w:r>
            <w:r>
              <w:rPr>
                <w:spacing w:val="-2"/>
                <w:sz w:val="12"/>
              </w:rPr>
              <w:t>Islam.</w:t>
            </w:r>
          </w:p>
        </w:tc>
        <w:tc>
          <w:tcPr>
            <w:tcW w:w="275" w:type="dxa"/>
          </w:tcPr>
          <w:p>
            <w:pPr>
              <w:pStyle w:val="TableParagraph"/>
              <w:spacing w:before="4"/>
              <w:ind w:left="21" w:right="5"/>
              <w:jc w:val="center"/>
              <w:rPr>
                <w:sz w:val="12"/>
              </w:rPr>
            </w:pPr>
            <w:r>
              <w:rPr>
                <w:spacing w:val="-10"/>
                <w:w w:val="105"/>
                <w:sz w:val="12"/>
              </w:rPr>
              <w:t>√</w:t>
            </w:r>
          </w:p>
        </w:tc>
        <w:tc>
          <w:tcPr>
            <w:tcW w:w="275" w:type="dxa"/>
          </w:tcPr>
          <w:p>
            <w:pPr>
              <w:pStyle w:val="TableParagraph"/>
              <w:rPr>
                <w:rFonts w:ascii="Times New Roman"/>
                <w:sz w:val="12"/>
              </w:rPr>
            </w:pPr>
          </w:p>
        </w:tc>
        <w:tc>
          <w:tcPr>
            <w:tcW w:w="275" w:type="dxa"/>
          </w:tcPr>
          <w:p>
            <w:pPr>
              <w:pStyle w:val="TableParagraph"/>
              <w:rPr>
                <w:rFonts w:ascii="Times New Roman"/>
                <w:sz w:val="12"/>
              </w:rPr>
            </w:pPr>
          </w:p>
        </w:tc>
        <w:tc>
          <w:tcPr>
            <w:tcW w:w="275" w:type="dxa"/>
          </w:tcPr>
          <w:p>
            <w:pPr>
              <w:pStyle w:val="TableParagraph"/>
              <w:rPr>
                <w:rFonts w:ascii="Times New Roman"/>
                <w:sz w:val="12"/>
              </w:rPr>
            </w:pPr>
          </w:p>
        </w:tc>
        <w:tc>
          <w:tcPr>
            <w:tcW w:w="275" w:type="dxa"/>
          </w:tcPr>
          <w:p>
            <w:pPr>
              <w:pStyle w:val="TableParagraph"/>
              <w:spacing w:before="4"/>
              <w:ind w:left="21" w:right="10"/>
              <w:jc w:val="center"/>
              <w:rPr>
                <w:sz w:val="12"/>
              </w:rPr>
            </w:pPr>
            <w:r>
              <w:rPr>
                <w:spacing w:val="-10"/>
                <w:w w:val="105"/>
                <w:sz w:val="12"/>
              </w:rPr>
              <w:t>√</w:t>
            </w:r>
          </w:p>
        </w:tc>
      </w:tr>
      <w:tr>
        <w:trPr>
          <w:trHeight w:val="261" w:hRule="atLeast"/>
        </w:trPr>
        <w:tc>
          <w:tcPr>
            <w:tcW w:w="1052" w:type="dxa"/>
            <w:vMerge/>
            <w:tcBorders>
              <w:top w:val="nil"/>
            </w:tcBorders>
          </w:tcPr>
          <w:p>
            <w:pPr>
              <w:rPr>
                <w:sz w:val="2"/>
                <w:szCs w:val="2"/>
              </w:rPr>
            </w:pPr>
          </w:p>
        </w:tc>
        <w:tc>
          <w:tcPr>
            <w:tcW w:w="1589" w:type="dxa"/>
            <w:vMerge/>
            <w:tcBorders>
              <w:top w:val="nil"/>
            </w:tcBorders>
          </w:tcPr>
          <w:p>
            <w:pPr>
              <w:rPr>
                <w:sz w:val="2"/>
                <w:szCs w:val="2"/>
              </w:rPr>
            </w:pPr>
          </w:p>
        </w:tc>
        <w:tc>
          <w:tcPr>
            <w:tcW w:w="4525" w:type="dxa"/>
            <w:gridSpan w:val="2"/>
            <w:vMerge/>
            <w:tcBorders>
              <w:top w:val="nil"/>
            </w:tcBorders>
          </w:tcPr>
          <w:p>
            <w:pPr>
              <w:rPr>
                <w:sz w:val="2"/>
                <w:szCs w:val="2"/>
              </w:rPr>
            </w:pPr>
          </w:p>
        </w:tc>
        <w:tc>
          <w:tcPr>
            <w:tcW w:w="1464" w:type="dxa"/>
          </w:tcPr>
          <w:p>
            <w:pPr>
              <w:pStyle w:val="TableParagraph"/>
              <w:spacing w:before="5"/>
              <w:ind w:left="49"/>
              <w:rPr>
                <w:sz w:val="12"/>
              </w:rPr>
            </w:pPr>
            <w:r>
              <w:rPr>
                <w:spacing w:val="-2"/>
                <w:sz w:val="12"/>
              </w:rPr>
              <w:t>Pariwisata.</w:t>
            </w:r>
          </w:p>
        </w:tc>
        <w:tc>
          <w:tcPr>
            <w:tcW w:w="275" w:type="dxa"/>
          </w:tcPr>
          <w:p>
            <w:pPr>
              <w:pStyle w:val="TableParagraph"/>
              <w:rPr>
                <w:rFonts w:ascii="Times New Roman"/>
                <w:sz w:val="12"/>
              </w:rPr>
            </w:pPr>
          </w:p>
        </w:tc>
        <w:tc>
          <w:tcPr>
            <w:tcW w:w="275" w:type="dxa"/>
          </w:tcPr>
          <w:p>
            <w:pPr>
              <w:pStyle w:val="TableParagraph"/>
              <w:rPr>
                <w:rFonts w:ascii="Times New Roman"/>
                <w:sz w:val="12"/>
              </w:rPr>
            </w:pPr>
          </w:p>
        </w:tc>
        <w:tc>
          <w:tcPr>
            <w:tcW w:w="275" w:type="dxa"/>
          </w:tcPr>
          <w:p>
            <w:pPr>
              <w:pStyle w:val="TableParagraph"/>
              <w:spacing w:before="5"/>
              <w:ind w:left="21" w:right="3"/>
              <w:jc w:val="center"/>
              <w:rPr>
                <w:sz w:val="12"/>
              </w:rPr>
            </w:pPr>
            <w:r>
              <w:rPr>
                <w:spacing w:val="-10"/>
                <w:w w:val="105"/>
                <w:sz w:val="12"/>
              </w:rPr>
              <w:t>√</w:t>
            </w:r>
          </w:p>
        </w:tc>
        <w:tc>
          <w:tcPr>
            <w:tcW w:w="275" w:type="dxa"/>
          </w:tcPr>
          <w:p>
            <w:pPr>
              <w:pStyle w:val="TableParagraph"/>
              <w:spacing w:before="5"/>
              <w:ind w:left="21" w:right="9"/>
              <w:jc w:val="center"/>
              <w:rPr>
                <w:sz w:val="12"/>
              </w:rPr>
            </w:pPr>
            <w:r>
              <w:rPr>
                <w:spacing w:val="-10"/>
                <w:w w:val="105"/>
                <w:sz w:val="12"/>
              </w:rPr>
              <w:t>√</w:t>
            </w:r>
          </w:p>
        </w:tc>
        <w:tc>
          <w:tcPr>
            <w:tcW w:w="275" w:type="dxa"/>
          </w:tcPr>
          <w:p>
            <w:pPr>
              <w:pStyle w:val="TableParagraph"/>
              <w:spacing w:before="5"/>
              <w:ind w:left="21" w:right="10"/>
              <w:jc w:val="center"/>
              <w:rPr>
                <w:sz w:val="12"/>
              </w:rPr>
            </w:pPr>
            <w:r>
              <w:rPr>
                <w:spacing w:val="-10"/>
                <w:w w:val="105"/>
                <w:sz w:val="12"/>
              </w:rPr>
              <w:t>√</w:t>
            </w:r>
          </w:p>
        </w:tc>
      </w:tr>
      <w:tr>
        <w:trPr>
          <w:trHeight w:val="303" w:hRule="atLeast"/>
        </w:trPr>
        <w:tc>
          <w:tcPr>
            <w:tcW w:w="1052" w:type="dxa"/>
            <w:vMerge/>
            <w:tcBorders>
              <w:top w:val="nil"/>
            </w:tcBorders>
          </w:tcPr>
          <w:p>
            <w:pPr>
              <w:rPr>
                <w:sz w:val="2"/>
                <w:szCs w:val="2"/>
              </w:rPr>
            </w:pPr>
          </w:p>
        </w:tc>
        <w:tc>
          <w:tcPr>
            <w:tcW w:w="1589" w:type="dxa"/>
            <w:vMerge/>
            <w:tcBorders>
              <w:top w:val="nil"/>
            </w:tcBorders>
          </w:tcPr>
          <w:p>
            <w:pPr>
              <w:rPr>
                <w:sz w:val="2"/>
                <w:szCs w:val="2"/>
              </w:rPr>
            </w:pPr>
          </w:p>
        </w:tc>
        <w:tc>
          <w:tcPr>
            <w:tcW w:w="4525" w:type="dxa"/>
            <w:gridSpan w:val="2"/>
            <w:vMerge/>
            <w:tcBorders>
              <w:top w:val="nil"/>
            </w:tcBorders>
          </w:tcPr>
          <w:p>
            <w:pPr>
              <w:rPr>
                <w:sz w:val="2"/>
                <w:szCs w:val="2"/>
              </w:rPr>
            </w:pPr>
          </w:p>
        </w:tc>
        <w:tc>
          <w:tcPr>
            <w:tcW w:w="1464" w:type="dxa"/>
          </w:tcPr>
          <w:p>
            <w:pPr>
              <w:pStyle w:val="TableParagraph"/>
              <w:spacing w:before="2"/>
              <w:ind w:left="49"/>
              <w:rPr>
                <w:sz w:val="12"/>
              </w:rPr>
            </w:pPr>
            <w:r>
              <w:rPr>
                <w:spacing w:val="-4"/>
                <w:sz w:val="12"/>
              </w:rPr>
              <w:t>Alam.</w:t>
            </w:r>
          </w:p>
        </w:tc>
        <w:tc>
          <w:tcPr>
            <w:tcW w:w="275" w:type="dxa"/>
          </w:tcPr>
          <w:p>
            <w:pPr>
              <w:pStyle w:val="TableParagraph"/>
              <w:spacing w:before="2"/>
              <w:ind w:left="21"/>
              <w:jc w:val="center"/>
              <w:rPr>
                <w:sz w:val="12"/>
              </w:rPr>
            </w:pPr>
            <w:r>
              <w:rPr>
                <w:spacing w:val="-10"/>
                <w:w w:val="105"/>
                <w:sz w:val="12"/>
              </w:rPr>
              <w:t>√</w:t>
            </w:r>
          </w:p>
        </w:tc>
        <w:tc>
          <w:tcPr>
            <w:tcW w:w="275" w:type="dxa"/>
          </w:tcPr>
          <w:p>
            <w:pPr>
              <w:pStyle w:val="TableParagraph"/>
              <w:rPr>
                <w:rFonts w:ascii="Times New Roman"/>
                <w:sz w:val="12"/>
              </w:rPr>
            </w:pPr>
          </w:p>
        </w:tc>
        <w:tc>
          <w:tcPr>
            <w:tcW w:w="275" w:type="dxa"/>
          </w:tcPr>
          <w:p>
            <w:pPr>
              <w:pStyle w:val="TableParagraph"/>
              <w:spacing w:before="2"/>
              <w:ind w:left="21" w:right="8"/>
              <w:jc w:val="center"/>
              <w:rPr>
                <w:sz w:val="12"/>
              </w:rPr>
            </w:pPr>
            <w:r>
              <w:rPr>
                <w:spacing w:val="-10"/>
                <w:w w:val="105"/>
                <w:sz w:val="12"/>
              </w:rPr>
              <w:t>√</w:t>
            </w:r>
          </w:p>
        </w:tc>
        <w:tc>
          <w:tcPr>
            <w:tcW w:w="275" w:type="dxa"/>
          </w:tcPr>
          <w:p>
            <w:pPr>
              <w:pStyle w:val="TableParagraph"/>
              <w:rPr>
                <w:rFonts w:ascii="Times New Roman"/>
                <w:sz w:val="12"/>
              </w:rPr>
            </w:pPr>
          </w:p>
        </w:tc>
        <w:tc>
          <w:tcPr>
            <w:tcW w:w="275" w:type="dxa"/>
          </w:tcPr>
          <w:p>
            <w:pPr>
              <w:pStyle w:val="TableParagraph"/>
              <w:rPr>
                <w:rFonts w:ascii="Times New Roman"/>
                <w:sz w:val="12"/>
              </w:rPr>
            </w:pPr>
          </w:p>
        </w:tc>
      </w:tr>
      <w:tr>
        <w:trPr>
          <w:trHeight w:val="1507" w:hRule="atLeast"/>
        </w:trPr>
        <w:tc>
          <w:tcPr>
            <w:tcW w:w="1052" w:type="dxa"/>
            <w:vMerge/>
            <w:tcBorders>
              <w:top w:val="nil"/>
            </w:tcBorders>
          </w:tcPr>
          <w:p>
            <w:pPr>
              <w:rPr>
                <w:sz w:val="2"/>
                <w:szCs w:val="2"/>
              </w:rPr>
            </w:pPr>
          </w:p>
        </w:tc>
        <w:tc>
          <w:tcPr>
            <w:tcW w:w="1589" w:type="dxa"/>
            <w:vMerge/>
            <w:tcBorders>
              <w:top w:val="nil"/>
            </w:tcBorders>
          </w:tcPr>
          <w:p>
            <w:pPr>
              <w:rPr>
                <w:sz w:val="2"/>
                <w:szCs w:val="2"/>
              </w:rPr>
            </w:pPr>
          </w:p>
        </w:tc>
        <w:tc>
          <w:tcPr>
            <w:tcW w:w="4525" w:type="dxa"/>
            <w:gridSpan w:val="2"/>
            <w:vMerge/>
            <w:tcBorders>
              <w:top w:val="nil"/>
            </w:tcBorders>
          </w:tcPr>
          <w:p>
            <w:pPr>
              <w:rPr>
                <w:sz w:val="2"/>
                <w:szCs w:val="2"/>
              </w:rPr>
            </w:pPr>
          </w:p>
        </w:tc>
        <w:tc>
          <w:tcPr>
            <w:tcW w:w="1464" w:type="dxa"/>
          </w:tcPr>
          <w:p>
            <w:pPr>
              <w:pStyle w:val="TableParagraph"/>
              <w:spacing w:before="6"/>
              <w:ind w:left="49"/>
              <w:rPr>
                <w:sz w:val="12"/>
              </w:rPr>
            </w:pPr>
            <w:r>
              <w:rPr>
                <w:spacing w:val="-2"/>
                <w:sz w:val="12"/>
              </w:rPr>
              <w:t>Lingkungan.</w:t>
            </w:r>
          </w:p>
        </w:tc>
        <w:tc>
          <w:tcPr>
            <w:tcW w:w="275" w:type="dxa"/>
          </w:tcPr>
          <w:p>
            <w:pPr>
              <w:pStyle w:val="TableParagraph"/>
              <w:rPr>
                <w:rFonts w:ascii="Times New Roman"/>
                <w:sz w:val="12"/>
              </w:rPr>
            </w:pPr>
          </w:p>
        </w:tc>
        <w:tc>
          <w:tcPr>
            <w:tcW w:w="275" w:type="dxa"/>
          </w:tcPr>
          <w:p>
            <w:pPr>
              <w:pStyle w:val="TableParagraph"/>
              <w:rPr>
                <w:rFonts w:ascii="Times New Roman"/>
                <w:sz w:val="12"/>
              </w:rPr>
            </w:pPr>
          </w:p>
        </w:tc>
        <w:tc>
          <w:tcPr>
            <w:tcW w:w="275" w:type="dxa"/>
          </w:tcPr>
          <w:p>
            <w:pPr>
              <w:pStyle w:val="TableParagraph"/>
              <w:spacing w:before="6"/>
              <w:ind w:left="21" w:right="8"/>
              <w:jc w:val="center"/>
              <w:rPr>
                <w:sz w:val="12"/>
              </w:rPr>
            </w:pPr>
            <w:r>
              <w:rPr>
                <w:spacing w:val="-10"/>
                <w:w w:val="105"/>
                <w:sz w:val="12"/>
              </w:rPr>
              <w:t>√</w:t>
            </w:r>
          </w:p>
        </w:tc>
        <w:tc>
          <w:tcPr>
            <w:tcW w:w="275" w:type="dxa"/>
          </w:tcPr>
          <w:p>
            <w:pPr>
              <w:pStyle w:val="TableParagraph"/>
              <w:spacing w:before="6"/>
              <w:ind w:left="21" w:right="4"/>
              <w:jc w:val="center"/>
              <w:rPr>
                <w:sz w:val="12"/>
              </w:rPr>
            </w:pPr>
            <w:r>
              <w:rPr>
                <w:spacing w:val="-10"/>
                <w:w w:val="105"/>
                <w:sz w:val="12"/>
              </w:rPr>
              <w:t>√</w:t>
            </w:r>
          </w:p>
        </w:tc>
        <w:tc>
          <w:tcPr>
            <w:tcW w:w="275" w:type="dxa"/>
          </w:tcPr>
          <w:p>
            <w:pPr>
              <w:pStyle w:val="TableParagraph"/>
              <w:spacing w:before="6"/>
              <w:ind w:left="21" w:right="5"/>
              <w:jc w:val="center"/>
              <w:rPr>
                <w:sz w:val="12"/>
              </w:rPr>
            </w:pPr>
            <w:r>
              <w:rPr>
                <w:spacing w:val="-10"/>
                <w:w w:val="105"/>
                <w:sz w:val="12"/>
              </w:rPr>
              <w:t>√</w:t>
            </w:r>
          </w:p>
        </w:tc>
      </w:tr>
    </w:tbl>
    <w:p>
      <w:pPr>
        <w:pStyle w:val="BodyText"/>
        <w:rPr>
          <w:rFonts w:ascii="Calibri"/>
          <w:sz w:val="20"/>
        </w:rPr>
      </w:pPr>
    </w:p>
    <w:p>
      <w:pPr>
        <w:pStyle w:val="BodyText"/>
        <w:rPr>
          <w:rFonts w:ascii="Calibri"/>
          <w:sz w:val="20"/>
        </w:rPr>
      </w:pPr>
    </w:p>
    <w:p>
      <w:pPr>
        <w:pStyle w:val="BodyText"/>
        <w:spacing w:before="136"/>
        <w:rPr>
          <w:rFonts w:ascii="Calibri"/>
          <w:sz w:val="20"/>
        </w:rPr>
      </w:pPr>
      <w:r>
        <w:rPr>
          <w:rFonts w:ascii="Calibri"/>
          <w:sz w:val="20"/>
        </w:rPr>
        <mc:AlternateContent>
          <mc:Choice Requires="wps">
            <w:drawing>
              <wp:anchor distT="0" distB="0" distL="0" distR="0" allowOverlap="1" layoutInCell="1" locked="0" behindDoc="1" simplePos="0" relativeHeight="487597056">
                <wp:simplePos x="0" y="0"/>
                <wp:positionH relativeFrom="page">
                  <wp:posOffset>324097</wp:posOffset>
                </wp:positionH>
                <wp:positionV relativeFrom="paragraph">
                  <wp:posOffset>256816</wp:posOffset>
                </wp:positionV>
                <wp:extent cx="1978660" cy="1270"/>
                <wp:effectExtent l="0" t="0" r="0" b="0"/>
                <wp:wrapTopAndBottom/>
                <wp:docPr id="111" name="Graphic 111"/>
                <wp:cNvGraphicFramePr>
                  <a:graphicFrameLocks/>
                </wp:cNvGraphicFramePr>
                <a:graphic>
                  <a:graphicData uri="http://schemas.microsoft.com/office/word/2010/wordprocessingShape">
                    <wps:wsp>
                      <wps:cNvPr id="111" name="Graphic 111"/>
                      <wps:cNvSpPr/>
                      <wps:spPr>
                        <a:xfrm>
                          <a:off x="0" y="0"/>
                          <a:ext cx="1978660" cy="1270"/>
                        </a:xfrm>
                        <a:custGeom>
                          <a:avLst/>
                          <a:gdLst/>
                          <a:ahLst/>
                          <a:cxnLst/>
                          <a:rect l="l" t="t" r="r" b="b"/>
                          <a:pathLst>
                            <a:path w="1978660" h="0">
                              <a:moveTo>
                                <a:pt x="0" y="0"/>
                              </a:moveTo>
                              <a:lnTo>
                                <a:pt x="1978109" y="1"/>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5.519449pt;margin-top:20.221807pt;width:155.8pt;height:.1pt;mso-position-horizontal-relative:page;mso-position-vertical-relative:paragraph;z-index:-15719424;mso-wrap-distance-left:0;mso-wrap-distance-right:0" id="docshape85" coordorigin="510,404" coordsize="3116,0" path="m510,404l3626,404e" filled="false" stroked="true" strokeweight=".5pt" strokecolor="#000000">
                <v:path arrowok="t"/>
                <v:stroke dashstyle="solid"/>
                <w10:wrap type="topAndBottom"/>
              </v:shape>
            </w:pict>
          </mc:Fallback>
        </mc:AlternateContent>
      </w:r>
    </w:p>
    <w:p>
      <w:pPr>
        <w:spacing w:before="99"/>
        <w:ind w:left="278" w:right="0" w:firstLine="0"/>
        <w:jc w:val="left"/>
        <w:rPr>
          <w:b/>
          <w:sz w:val="10"/>
        </w:rPr>
      </w:pPr>
      <w:r>
        <w:rPr>
          <w:b/>
          <w:spacing w:val="-2"/>
          <w:sz w:val="10"/>
        </w:rPr>
        <w:t>*</w:t>
      </w:r>
      <w:r>
        <w:rPr>
          <w:b/>
          <w:spacing w:val="1"/>
          <w:sz w:val="10"/>
        </w:rPr>
        <w:t> </w:t>
      </w:r>
      <w:r>
        <w:rPr>
          <w:b/>
          <w:spacing w:val="-2"/>
          <w:sz w:val="10"/>
        </w:rPr>
        <w:t>Keterangan</w:t>
      </w:r>
      <w:r>
        <w:rPr>
          <w:b/>
          <w:spacing w:val="3"/>
          <w:sz w:val="10"/>
        </w:rPr>
        <w:t> </w:t>
      </w:r>
      <w:r>
        <w:rPr>
          <w:b/>
          <w:spacing w:val="-2"/>
          <w:sz w:val="10"/>
        </w:rPr>
        <w:t>Tema</w:t>
      </w:r>
      <w:r>
        <w:rPr>
          <w:b/>
          <w:spacing w:val="2"/>
          <w:sz w:val="10"/>
        </w:rPr>
        <w:t> </w:t>
      </w:r>
      <w:r>
        <w:rPr>
          <w:b/>
          <w:spacing w:val="-4"/>
          <w:sz w:val="10"/>
        </w:rPr>
        <w:t>KBC:</w:t>
      </w:r>
    </w:p>
    <w:p>
      <w:pPr>
        <w:pStyle w:val="ListParagraph"/>
        <w:numPr>
          <w:ilvl w:val="0"/>
          <w:numId w:val="49"/>
        </w:numPr>
        <w:tabs>
          <w:tab w:pos="489" w:val="left" w:leader="none"/>
        </w:tabs>
        <w:spacing w:line="143" w:lineRule="exact" w:before="3" w:after="0"/>
        <w:ind w:left="489" w:right="0" w:hanging="155"/>
        <w:jc w:val="left"/>
        <w:rPr>
          <w:rFonts w:ascii="Calibri"/>
          <w:sz w:val="12"/>
        </w:rPr>
      </w:pPr>
      <w:r>
        <w:rPr>
          <w:rFonts w:ascii="Calibri"/>
          <w:spacing w:val="-2"/>
          <w:sz w:val="12"/>
        </w:rPr>
        <w:t>Cinta</w:t>
      </w:r>
      <w:r>
        <w:rPr>
          <w:rFonts w:ascii="Calibri"/>
          <w:spacing w:val="6"/>
          <w:sz w:val="12"/>
        </w:rPr>
        <w:t> </w:t>
      </w:r>
      <w:r>
        <w:rPr>
          <w:rFonts w:ascii="Calibri"/>
          <w:spacing w:val="-2"/>
          <w:sz w:val="12"/>
        </w:rPr>
        <w:t>Allah</w:t>
      </w:r>
      <w:r>
        <w:rPr>
          <w:rFonts w:ascii="Calibri"/>
          <w:spacing w:val="5"/>
          <w:sz w:val="12"/>
        </w:rPr>
        <w:t> </w:t>
      </w:r>
      <w:r>
        <w:rPr>
          <w:rFonts w:ascii="Calibri"/>
          <w:spacing w:val="-2"/>
          <w:sz w:val="12"/>
        </w:rPr>
        <w:t>dan</w:t>
      </w:r>
      <w:r>
        <w:rPr>
          <w:rFonts w:ascii="Calibri"/>
          <w:spacing w:val="6"/>
          <w:sz w:val="12"/>
        </w:rPr>
        <w:t> </w:t>
      </w:r>
      <w:r>
        <w:rPr>
          <w:rFonts w:ascii="Calibri"/>
          <w:spacing w:val="-2"/>
          <w:sz w:val="12"/>
        </w:rPr>
        <w:t>Rasul-</w:t>
      </w:r>
      <w:r>
        <w:rPr>
          <w:rFonts w:ascii="Calibri"/>
          <w:spacing w:val="-5"/>
          <w:sz w:val="12"/>
        </w:rPr>
        <w:t>Nya</w:t>
      </w:r>
    </w:p>
    <w:p>
      <w:pPr>
        <w:pStyle w:val="ListParagraph"/>
        <w:numPr>
          <w:ilvl w:val="0"/>
          <w:numId w:val="49"/>
        </w:numPr>
        <w:tabs>
          <w:tab w:pos="489" w:val="left" w:leader="none"/>
        </w:tabs>
        <w:spacing w:line="139" w:lineRule="exact" w:before="0" w:after="0"/>
        <w:ind w:left="489" w:right="0" w:hanging="155"/>
        <w:jc w:val="left"/>
        <w:rPr>
          <w:rFonts w:ascii="Calibri"/>
          <w:sz w:val="12"/>
        </w:rPr>
      </w:pPr>
      <w:r>
        <w:rPr>
          <w:rFonts w:ascii="Calibri"/>
          <w:sz w:val="12"/>
        </w:rPr>
        <w:t>Cinta</w:t>
      </w:r>
      <w:r>
        <w:rPr>
          <w:rFonts w:ascii="Calibri"/>
          <w:spacing w:val="-5"/>
          <w:sz w:val="12"/>
        </w:rPr>
        <w:t> </w:t>
      </w:r>
      <w:r>
        <w:rPr>
          <w:rFonts w:ascii="Calibri"/>
          <w:spacing w:val="-4"/>
          <w:sz w:val="12"/>
        </w:rPr>
        <w:t>Ilmu</w:t>
      </w:r>
    </w:p>
    <w:p>
      <w:pPr>
        <w:pStyle w:val="ListParagraph"/>
        <w:numPr>
          <w:ilvl w:val="0"/>
          <w:numId w:val="49"/>
        </w:numPr>
        <w:tabs>
          <w:tab w:pos="489" w:val="left" w:leader="none"/>
        </w:tabs>
        <w:spacing w:line="139" w:lineRule="exact" w:before="0" w:after="0"/>
        <w:ind w:left="489" w:right="0" w:hanging="155"/>
        <w:jc w:val="left"/>
        <w:rPr>
          <w:rFonts w:ascii="Calibri"/>
          <w:sz w:val="12"/>
        </w:rPr>
      </w:pPr>
      <w:r>
        <w:rPr>
          <w:rFonts w:ascii="Calibri"/>
          <w:sz w:val="12"/>
        </w:rPr>
        <w:t>Cinta</w:t>
      </w:r>
      <w:r>
        <w:rPr>
          <w:rFonts w:ascii="Calibri"/>
          <w:spacing w:val="-7"/>
          <w:sz w:val="12"/>
        </w:rPr>
        <w:t> </w:t>
      </w:r>
      <w:r>
        <w:rPr>
          <w:rFonts w:ascii="Calibri"/>
          <w:spacing w:val="-2"/>
          <w:sz w:val="12"/>
        </w:rPr>
        <w:t>Lingkungan</w:t>
      </w:r>
    </w:p>
    <w:p>
      <w:pPr>
        <w:pStyle w:val="ListParagraph"/>
        <w:numPr>
          <w:ilvl w:val="0"/>
          <w:numId w:val="49"/>
        </w:numPr>
        <w:tabs>
          <w:tab w:pos="489" w:val="left" w:leader="none"/>
        </w:tabs>
        <w:spacing w:line="142" w:lineRule="exact" w:before="0" w:after="0"/>
        <w:ind w:left="489" w:right="0" w:hanging="155"/>
        <w:jc w:val="left"/>
        <w:rPr>
          <w:rFonts w:ascii="Calibri"/>
          <w:sz w:val="12"/>
        </w:rPr>
      </w:pPr>
      <w:r>
        <w:rPr>
          <w:rFonts w:ascii="Calibri"/>
          <w:sz w:val="12"/>
        </w:rPr>
        <w:t>Cinta</w:t>
      </w:r>
      <w:r>
        <w:rPr>
          <w:rFonts w:ascii="Calibri"/>
          <w:spacing w:val="-6"/>
          <w:sz w:val="12"/>
        </w:rPr>
        <w:t> </w:t>
      </w:r>
      <w:r>
        <w:rPr>
          <w:rFonts w:ascii="Calibri"/>
          <w:sz w:val="12"/>
        </w:rPr>
        <w:t>Diri</w:t>
      </w:r>
      <w:r>
        <w:rPr>
          <w:rFonts w:ascii="Calibri"/>
          <w:spacing w:val="-4"/>
          <w:sz w:val="12"/>
        </w:rPr>
        <w:t> </w:t>
      </w:r>
      <w:r>
        <w:rPr>
          <w:rFonts w:ascii="Calibri"/>
          <w:sz w:val="12"/>
        </w:rPr>
        <w:t>dan</w:t>
      </w:r>
      <w:r>
        <w:rPr>
          <w:rFonts w:ascii="Calibri"/>
          <w:spacing w:val="-4"/>
          <w:sz w:val="12"/>
        </w:rPr>
        <w:t> </w:t>
      </w:r>
      <w:r>
        <w:rPr>
          <w:rFonts w:ascii="Calibri"/>
          <w:spacing w:val="-2"/>
          <w:sz w:val="12"/>
        </w:rPr>
        <w:t>Sesama</w:t>
      </w:r>
    </w:p>
    <w:p>
      <w:pPr>
        <w:pStyle w:val="ListParagraph"/>
        <w:numPr>
          <w:ilvl w:val="0"/>
          <w:numId w:val="49"/>
        </w:numPr>
        <w:tabs>
          <w:tab w:pos="489" w:val="left" w:leader="none"/>
        </w:tabs>
        <w:spacing w:line="145" w:lineRule="exact" w:before="0" w:after="0"/>
        <w:ind w:left="489" w:right="0" w:hanging="155"/>
        <w:jc w:val="left"/>
        <w:rPr>
          <w:rFonts w:ascii="Calibri"/>
          <w:sz w:val="12"/>
        </w:rPr>
      </w:pPr>
      <w:r>
        <w:rPr>
          <w:rFonts w:ascii="Calibri"/>
          <w:sz w:val="12"/>
        </w:rPr>
        <w:t>Cinta</w:t>
      </w:r>
      <w:r>
        <w:rPr>
          <w:rFonts w:ascii="Calibri"/>
          <w:spacing w:val="-6"/>
          <w:sz w:val="12"/>
        </w:rPr>
        <w:t> </w:t>
      </w:r>
      <w:r>
        <w:rPr>
          <w:rFonts w:ascii="Calibri"/>
          <w:sz w:val="12"/>
        </w:rPr>
        <w:t>Tanah</w:t>
      </w:r>
      <w:r>
        <w:rPr>
          <w:rFonts w:ascii="Calibri"/>
          <w:spacing w:val="-5"/>
          <w:sz w:val="12"/>
        </w:rPr>
        <w:t> Air</w:t>
      </w:r>
    </w:p>
    <w:p>
      <w:pPr>
        <w:pStyle w:val="ListParagraph"/>
        <w:spacing w:after="0" w:line="145" w:lineRule="exact"/>
        <w:jc w:val="left"/>
        <w:rPr>
          <w:rFonts w:ascii="Calibri"/>
          <w:sz w:val="12"/>
        </w:rPr>
        <w:sectPr>
          <w:pgSz w:w="11300" w:h="8460" w:orient="landscape"/>
          <w:pgMar w:header="0" w:footer="405" w:top="940" w:bottom="600" w:left="283" w:right="0"/>
        </w:sectPr>
      </w:pPr>
    </w:p>
    <w:p>
      <w:pPr>
        <w:pStyle w:val="BodyText"/>
        <w:rPr>
          <w:rFonts w:ascii="Calibri"/>
          <w:sz w:val="20"/>
        </w:rPr>
      </w:pPr>
      <w:r>
        <w:rPr>
          <w:rFonts w:ascii="Calibri"/>
          <w:sz w:val="20"/>
        </w:rPr>
        <mc:AlternateContent>
          <mc:Choice Requires="wps">
            <w:drawing>
              <wp:anchor distT="0" distB="0" distL="0" distR="0" allowOverlap="1" layoutInCell="1" locked="0" behindDoc="0" simplePos="0" relativeHeight="15739392">
                <wp:simplePos x="0" y="0"/>
                <wp:positionH relativeFrom="page">
                  <wp:posOffset>0</wp:posOffset>
                </wp:positionH>
                <wp:positionV relativeFrom="page">
                  <wp:posOffset>652113</wp:posOffset>
                </wp:positionV>
                <wp:extent cx="7175500" cy="255904"/>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7175500" cy="255904"/>
                          <a:chExt cx="7175500" cy="255904"/>
                        </a:xfrm>
                      </wpg:grpSpPr>
                      <wps:wsp>
                        <wps:cNvPr id="113" name="Graphic 113"/>
                        <wps:cNvSpPr/>
                        <wps:spPr>
                          <a:xfrm>
                            <a:off x="0" y="0"/>
                            <a:ext cx="7175500" cy="255904"/>
                          </a:xfrm>
                          <a:custGeom>
                            <a:avLst/>
                            <a:gdLst/>
                            <a:ahLst/>
                            <a:cxnLst/>
                            <a:rect l="l" t="t" r="r" b="b"/>
                            <a:pathLst>
                              <a:path w="7175500" h="255904">
                                <a:moveTo>
                                  <a:pt x="0" y="255713"/>
                                </a:moveTo>
                                <a:lnTo>
                                  <a:pt x="0" y="0"/>
                                </a:lnTo>
                                <a:lnTo>
                                  <a:pt x="7175500" y="0"/>
                                </a:lnTo>
                                <a:lnTo>
                                  <a:pt x="7175500" y="255713"/>
                                </a:lnTo>
                                <a:lnTo>
                                  <a:pt x="0" y="255713"/>
                                </a:lnTo>
                                <a:close/>
                              </a:path>
                            </a:pathLst>
                          </a:custGeom>
                          <a:solidFill>
                            <a:srgbClr val="00B050">
                              <a:alpha val="92158"/>
                            </a:srgbClr>
                          </a:solidFill>
                        </wps:spPr>
                        <wps:bodyPr wrap="square" lIns="0" tIns="0" rIns="0" bIns="0" rtlCol="0">
                          <a:prstTxWarp prst="textNoShape">
                            <a:avLst/>
                          </a:prstTxWarp>
                          <a:noAutofit/>
                        </wps:bodyPr>
                      </wps:wsp>
                      <wps:wsp>
                        <wps:cNvPr id="114" name="Textbox 114"/>
                        <wps:cNvSpPr txBox="1"/>
                        <wps:spPr>
                          <a:xfrm>
                            <a:off x="216466" y="60001"/>
                            <a:ext cx="4372610" cy="170815"/>
                          </a:xfrm>
                          <a:prstGeom prst="rect">
                            <a:avLst/>
                          </a:prstGeom>
                        </wps:spPr>
                        <wps:txbx>
                          <w:txbxContent>
                            <w:p>
                              <w:pPr>
                                <w:spacing w:line="259" w:lineRule="exact" w:before="0"/>
                                <w:ind w:left="0" w:right="0" w:firstLine="0"/>
                                <w:jc w:val="left"/>
                                <w:rPr>
                                  <w:rFonts w:ascii="Verdana"/>
                                  <w:sz w:val="22"/>
                                </w:rPr>
                              </w:pPr>
                              <w:r>
                                <w:rPr>
                                  <w:rFonts w:ascii="Tahoma"/>
                                  <w:b/>
                                  <w:color w:val="FFFFFF"/>
                                  <w:sz w:val="22"/>
                                </w:rPr>
                                <w:t>Pemetaan</w:t>
                              </w:r>
                              <w:r>
                                <w:rPr>
                                  <w:rFonts w:ascii="Tahoma"/>
                                  <w:b/>
                                  <w:color w:val="FFFFFF"/>
                                  <w:spacing w:val="-17"/>
                                  <w:sz w:val="22"/>
                                </w:rPr>
                                <w:t> </w:t>
                              </w:r>
                              <w:r>
                                <w:rPr>
                                  <w:rFonts w:ascii="Tahoma"/>
                                  <w:b/>
                                  <w:color w:val="FFFFFF"/>
                                  <w:sz w:val="22"/>
                                </w:rPr>
                                <w:t>CP</w:t>
                              </w:r>
                              <w:r>
                                <w:rPr>
                                  <w:rFonts w:ascii="Tahoma"/>
                                  <w:b/>
                                  <w:color w:val="FFFFFF"/>
                                  <w:spacing w:val="-16"/>
                                  <w:sz w:val="22"/>
                                </w:rPr>
                                <w:t> </w:t>
                              </w:r>
                              <w:r>
                                <w:rPr>
                                  <w:rFonts w:ascii="Tahoma"/>
                                  <w:b/>
                                  <w:color w:val="FFFFFF"/>
                                  <w:sz w:val="22"/>
                                </w:rPr>
                                <w:t>dan</w:t>
                              </w:r>
                              <w:r>
                                <w:rPr>
                                  <w:rFonts w:ascii="Tahoma"/>
                                  <w:b/>
                                  <w:color w:val="FFFFFF"/>
                                  <w:spacing w:val="-16"/>
                                  <w:sz w:val="22"/>
                                </w:rPr>
                                <w:t> </w:t>
                              </w:r>
                              <w:r>
                                <w:rPr>
                                  <w:rFonts w:ascii="Tahoma"/>
                                  <w:b/>
                                  <w:color w:val="FFFFFF"/>
                                  <w:sz w:val="22"/>
                                </w:rPr>
                                <w:t>Tema</w:t>
                              </w:r>
                              <w:r>
                                <w:rPr>
                                  <w:rFonts w:ascii="Tahoma"/>
                                  <w:b/>
                                  <w:color w:val="FFFFFF"/>
                                  <w:spacing w:val="-16"/>
                                  <w:sz w:val="22"/>
                                </w:rPr>
                                <w:t> </w:t>
                              </w:r>
                              <w:r>
                                <w:rPr>
                                  <w:rFonts w:ascii="Tahoma"/>
                                  <w:b/>
                                  <w:color w:val="FFFFFF"/>
                                  <w:sz w:val="22"/>
                                </w:rPr>
                                <w:t>KBC</w:t>
                              </w:r>
                              <w:r>
                                <w:rPr>
                                  <w:rFonts w:ascii="Tahoma"/>
                                  <w:b/>
                                  <w:color w:val="FFFFFF"/>
                                  <w:spacing w:val="-14"/>
                                  <w:sz w:val="22"/>
                                </w:rPr>
                                <w:t> </w:t>
                              </w:r>
                              <w:r>
                                <w:rPr>
                                  <w:rFonts w:ascii="Tahoma"/>
                                  <w:b/>
                                  <w:color w:val="FFFFFF"/>
                                  <w:w w:val="85"/>
                                  <w:sz w:val="22"/>
                                </w:rPr>
                                <w:t>|</w:t>
                              </w:r>
                              <w:r>
                                <w:rPr>
                                  <w:rFonts w:ascii="Tahoma"/>
                                  <w:b/>
                                  <w:color w:val="FFFFFF"/>
                                  <w:spacing w:val="-1"/>
                                  <w:w w:val="85"/>
                                  <w:sz w:val="22"/>
                                </w:rPr>
                                <w:t> </w:t>
                              </w:r>
                              <w:r>
                                <w:rPr>
                                  <w:rFonts w:ascii="Verdana"/>
                                  <w:color w:val="FFFFFF"/>
                                  <w:sz w:val="22"/>
                                </w:rPr>
                                <w:t>Madrasah</w:t>
                              </w:r>
                              <w:r>
                                <w:rPr>
                                  <w:rFonts w:ascii="Verdana"/>
                                  <w:color w:val="FFFFFF"/>
                                  <w:spacing w:val="-29"/>
                                  <w:sz w:val="22"/>
                                </w:rPr>
                                <w:t> </w:t>
                              </w:r>
                              <w:r>
                                <w:rPr>
                                  <w:rFonts w:ascii="Verdana"/>
                                  <w:color w:val="FFFFFF"/>
                                  <w:sz w:val="22"/>
                                </w:rPr>
                                <w:t>(PAI</w:t>
                              </w:r>
                              <w:r>
                                <w:rPr>
                                  <w:rFonts w:ascii="Verdana"/>
                                  <w:color w:val="FFFFFF"/>
                                  <w:spacing w:val="-24"/>
                                  <w:sz w:val="22"/>
                                </w:rPr>
                                <w:t> </w:t>
                              </w:r>
                              <w:r>
                                <w:rPr>
                                  <w:rFonts w:ascii="Verdana"/>
                                  <w:color w:val="FFFFFF"/>
                                  <w:sz w:val="22"/>
                                </w:rPr>
                                <w:t>dan</w:t>
                              </w:r>
                              <w:r>
                                <w:rPr>
                                  <w:rFonts w:ascii="Verdana"/>
                                  <w:color w:val="FFFFFF"/>
                                  <w:spacing w:val="-29"/>
                                  <w:sz w:val="22"/>
                                </w:rPr>
                                <w:t> </w:t>
                              </w:r>
                              <w:r>
                                <w:rPr>
                                  <w:rFonts w:ascii="Verdana"/>
                                  <w:color w:val="FFFFFF"/>
                                  <w:sz w:val="22"/>
                                </w:rPr>
                                <w:t>Bahasa</w:t>
                              </w:r>
                              <w:r>
                                <w:rPr>
                                  <w:rFonts w:ascii="Verdana"/>
                                  <w:color w:val="FFFFFF"/>
                                  <w:spacing w:val="-27"/>
                                  <w:sz w:val="22"/>
                                </w:rPr>
                                <w:t> </w:t>
                              </w:r>
                              <w:r>
                                <w:rPr>
                                  <w:rFonts w:ascii="Verdana"/>
                                  <w:color w:val="FFFFFF"/>
                                  <w:spacing w:val="-2"/>
                                  <w:sz w:val="22"/>
                                </w:rPr>
                                <w:t>Arab)</w:t>
                              </w:r>
                            </w:p>
                          </w:txbxContent>
                        </wps:txbx>
                        <wps:bodyPr wrap="square" lIns="0" tIns="0" rIns="0" bIns="0" rtlCol="0">
                          <a:noAutofit/>
                        </wps:bodyPr>
                      </wps:wsp>
                      <wps:wsp>
                        <wps:cNvPr id="115" name="Textbox 115"/>
                        <wps:cNvSpPr txBox="1"/>
                        <wps:spPr>
                          <a:xfrm>
                            <a:off x="6848930" y="56953"/>
                            <a:ext cx="246379" cy="170815"/>
                          </a:xfrm>
                          <a:prstGeom prst="rect">
                            <a:avLst/>
                          </a:prstGeom>
                        </wps:spPr>
                        <wps:txbx>
                          <w:txbxContent>
                            <w:p>
                              <w:pPr>
                                <w:spacing w:line="258" w:lineRule="exact" w:before="0"/>
                                <w:ind w:left="0" w:right="0" w:firstLine="0"/>
                                <w:jc w:val="left"/>
                                <w:rPr>
                                  <w:rFonts w:ascii="Tahoma"/>
                                  <w:b/>
                                  <w:sz w:val="22"/>
                                </w:rPr>
                              </w:pPr>
                              <w:r>
                                <w:rPr>
                                  <w:rFonts w:ascii="Tahoma"/>
                                  <w:b/>
                                  <w:color w:val="FFFFFF"/>
                                  <w:spacing w:val="-11"/>
                                  <w:sz w:val="22"/>
                                </w:rPr>
                                <w:t>4/6</w:t>
                              </w:r>
                            </w:p>
                          </w:txbxContent>
                        </wps:txbx>
                        <wps:bodyPr wrap="square" lIns="0" tIns="0" rIns="0" bIns="0" rtlCol="0">
                          <a:noAutofit/>
                        </wps:bodyPr>
                      </wps:wsp>
                    </wpg:wgp>
                  </a:graphicData>
                </a:graphic>
              </wp:anchor>
            </w:drawing>
          </mc:Choice>
          <mc:Fallback>
            <w:pict>
              <v:group style="position:absolute;margin-left:0pt;margin-top:51.34750pt;width:565pt;height:20.150pt;mso-position-horizontal-relative:page;mso-position-vertical-relative:page;z-index:15739392" id="docshapegroup86" coordorigin="0,1027" coordsize="11300,403">
                <v:rect style="position:absolute;left:0;top:1026;width:11300;height:403" id="docshape87" filled="true" fillcolor="#00b050" stroked="false">
                  <v:fill opacity="60397f" type="solid"/>
                </v:rect>
                <v:shape style="position:absolute;left:340;top:1121;width:6886;height:269" type="#_x0000_t202" id="docshape88" filled="false" stroked="false">
                  <v:textbox inset="0,0,0,0">
                    <w:txbxContent>
                      <w:p>
                        <w:pPr>
                          <w:spacing w:line="259" w:lineRule="exact" w:before="0"/>
                          <w:ind w:left="0" w:right="0" w:firstLine="0"/>
                          <w:jc w:val="left"/>
                          <w:rPr>
                            <w:rFonts w:ascii="Verdana"/>
                            <w:sz w:val="22"/>
                          </w:rPr>
                        </w:pPr>
                        <w:r>
                          <w:rPr>
                            <w:rFonts w:ascii="Tahoma"/>
                            <w:b/>
                            <w:color w:val="FFFFFF"/>
                            <w:sz w:val="22"/>
                          </w:rPr>
                          <w:t>Pemetaan</w:t>
                        </w:r>
                        <w:r>
                          <w:rPr>
                            <w:rFonts w:ascii="Tahoma"/>
                            <w:b/>
                            <w:color w:val="FFFFFF"/>
                            <w:spacing w:val="-17"/>
                            <w:sz w:val="22"/>
                          </w:rPr>
                          <w:t> </w:t>
                        </w:r>
                        <w:r>
                          <w:rPr>
                            <w:rFonts w:ascii="Tahoma"/>
                            <w:b/>
                            <w:color w:val="FFFFFF"/>
                            <w:sz w:val="22"/>
                          </w:rPr>
                          <w:t>CP</w:t>
                        </w:r>
                        <w:r>
                          <w:rPr>
                            <w:rFonts w:ascii="Tahoma"/>
                            <w:b/>
                            <w:color w:val="FFFFFF"/>
                            <w:spacing w:val="-16"/>
                            <w:sz w:val="22"/>
                          </w:rPr>
                          <w:t> </w:t>
                        </w:r>
                        <w:r>
                          <w:rPr>
                            <w:rFonts w:ascii="Tahoma"/>
                            <w:b/>
                            <w:color w:val="FFFFFF"/>
                            <w:sz w:val="22"/>
                          </w:rPr>
                          <w:t>dan</w:t>
                        </w:r>
                        <w:r>
                          <w:rPr>
                            <w:rFonts w:ascii="Tahoma"/>
                            <w:b/>
                            <w:color w:val="FFFFFF"/>
                            <w:spacing w:val="-16"/>
                            <w:sz w:val="22"/>
                          </w:rPr>
                          <w:t> </w:t>
                        </w:r>
                        <w:r>
                          <w:rPr>
                            <w:rFonts w:ascii="Tahoma"/>
                            <w:b/>
                            <w:color w:val="FFFFFF"/>
                            <w:sz w:val="22"/>
                          </w:rPr>
                          <w:t>Tema</w:t>
                        </w:r>
                        <w:r>
                          <w:rPr>
                            <w:rFonts w:ascii="Tahoma"/>
                            <w:b/>
                            <w:color w:val="FFFFFF"/>
                            <w:spacing w:val="-16"/>
                            <w:sz w:val="22"/>
                          </w:rPr>
                          <w:t> </w:t>
                        </w:r>
                        <w:r>
                          <w:rPr>
                            <w:rFonts w:ascii="Tahoma"/>
                            <w:b/>
                            <w:color w:val="FFFFFF"/>
                            <w:sz w:val="22"/>
                          </w:rPr>
                          <w:t>KBC</w:t>
                        </w:r>
                        <w:r>
                          <w:rPr>
                            <w:rFonts w:ascii="Tahoma"/>
                            <w:b/>
                            <w:color w:val="FFFFFF"/>
                            <w:spacing w:val="-14"/>
                            <w:sz w:val="22"/>
                          </w:rPr>
                          <w:t> </w:t>
                        </w:r>
                        <w:r>
                          <w:rPr>
                            <w:rFonts w:ascii="Tahoma"/>
                            <w:b/>
                            <w:color w:val="FFFFFF"/>
                            <w:w w:val="85"/>
                            <w:sz w:val="22"/>
                          </w:rPr>
                          <w:t>|</w:t>
                        </w:r>
                        <w:r>
                          <w:rPr>
                            <w:rFonts w:ascii="Tahoma"/>
                            <w:b/>
                            <w:color w:val="FFFFFF"/>
                            <w:spacing w:val="-1"/>
                            <w:w w:val="85"/>
                            <w:sz w:val="22"/>
                          </w:rPr>
                          <w:t> </w:t>
                        </w:r>
                        <w:r>
                          <w:rPr>
                            <w:rFonts w:ascii="Verdana"/>
                            <w:color w:val="FFFFFF"/>
                            <w:sz w:val="22"/>
                          </w:rPr>
                          <w:t>Madrasah</w:t>
                        </w:r>
                        <w:r>
                          <w:rPr>
                            <w:rFonts w:ascii="Verdana"/>
                            <w:color w:val="FFFFFF"/>
                            <w:spacing w:val="-29"/>
                            <w:sz w:val="22"/>
                          </w:rPr>
                          <w:t> </w:t>
                        </w:r>
                        <w:r>
                          <w:rPr>
                            <w:rFonts w:ascii="Verdana"/>
                            <w:color w:val="FFFFFF"/>
                            <w:sz w:val="22"/>
                          </w:rPr>
                          <w:t>(PAI</w:t>
                        </w:r>
                        <w:r>
                          <w:rPr>
                            <w:rFonts w:ascii="Verdana"/>
                            <w:color w:val="FFFFFF"/>
                            <w:spacing w:val="-24"/>
                            <w:sz w:val="22"/>
                          </w:rPr>
                          <w:t> </w:t>
                        </w:r>
                        <w:r>
                          <w:rPr>
                            <w:rFonts w:ascii="Verdana"/>
                            <w:color w:val="FFFFFF"/>
                            <w:sz w:val="22"/>
                          </w:rPr>
                          <w:t>dan</w:t>
                        </w:r>
                        <w:r>
                          <w:rPr>
                            <w:rFonts w:ascii="Verdana"/>
                            <w:color w:val="FFFFFF"/>
                            <w:spacing w:val="-29"/>
                            <w:sz w:val="22"/>
                          </w:rPr>
                          <w:t> </w:t>
                        </w:r>
                        <w:r>
                          <w:rPr>
                            <w:rFonts w:ascii="Verdana"/>
                            <w:color w:val="FFFFFF"/>
                            <w:sz w:val="22"/>
                          </w:rPr>
                          <w:t>Bahasa</w:t>
                        </w:r>
                        <w:r>
                          <w:rPr>
                            <w:rFonts w:ascii="Verdana"/>
                            <w:color w:val="FFFFFF"/>
                            <w:spacing w:val="-27"/>
                            <w:sz w:val="22"/>
                          </w:rPr>
                          <w:t> </w:t>
                        </w:r>
                        <w:r>
                          <w:rPr>
                            <w:rFonts w:ascii="Verdana"/>
                            <w:color w:val="FFFFFF"/>
                            <w:spacing w:val="-2"/>
                            <w:sz w:val="22"/>
                          </w:rPr>
                          <w:t>Arab)</w:t>
                        </w:r>
                      </w:p>
                    </w:txbxContent>
                  </v:textbox>
                  <w10:wrap type="none"/>
                </v:shape>
                <v:shape style="position:absolute;left:10785;top:1116;width:388;height:269" type="#_x0000_t202" id="docshape89" filled="false" stroked="false">
                  <v:textbox inset="0,0,0,0">
                    <w:txbxContent>
                      <w:p>
                        <w:pPr>
                          <w:spacing w:line="258" w:lineRule="exact" w:before="0"/>
                          <w:ind w:left="0" w:right="0" w:firstLine="0"/>
                          <w:jc w:val="left"/>
                          <w:rPr>
                            <w:rFonts w:ascii="Tahoma"/>
                            <w:b/>
                            <w:sz w:val="22"/>
                          </w:rPr>
                        </w:pPr>
                        <w:r>
                          <w:rPr>
                            <w:rFonts w:ascii="Tahoma"/>
                            <w:b/>
                            <w:color w:val="FFFFFF"/>
                            <w:spacing w:val="-11"/>
                            <w:sz w:val="22"/>
                          </w:rPr>
                          <w:t>4/6</w:t>
                        </w:r>
                      </w:p>
                    </w:txbxContent>
                  </v:textbox>
                  <w10:wrap type="none"/>
                </v:shape>
                <w10:wrap type="none"/>
              </v:group>
            </w:pict>
          </mc:Fallback>
        </mc:AlternateContent>
      </w:r>
    </w:p>
    <w:p>
      <w:pPr>
        <w:pStyle w:val="BodyText"/>
        <w:rPr>
          <w:rFonts w:ascii="Calibri"/>
          <w:sz w:val="20"/>
        </w:rPr>
      </w:pPr>
    </w:p>
    <w:p>
      <w:pPr>
        <w:pStyle w:val="BodyText"/>
        <w:spacing w:before="38"/>
        <w:rPr>
          <w:rFonts w:ascii="Calibri"/>
          <w:sz w:val="20"/>
        </w:rPr>
      </w:pPr>
    </w:p>
    <w:tbl>
      <w:tblPr>
        <w:tblW w:w="0" w:type="auto"/>
        <w:jc w:val="left"/>
        <w:tblInd w:w="2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052"/>
        <w:gridCol w:w="929"/>
        <w:gridCol w:w="2446"/>
        <w:gridCol w:w="4201"/>
        <w:gridCol w:w="274"/>
        <w:gridCol w:w="274"/>
        <w:gridCol w:w="274"/>
        <w:gridCol w:w="274"/>
        <w:gridCol w:w="274"/>
      </w:tblGrid>
      <w:tr>
        <w:trPr>
          <w:trHeight w:val="163" w:hRule="atLeast"/>
        </w:trPr>
        <w:tc>
          <w:tcPr>
            <w:tcW w:w="1052" w:type="dxa"/>
            <w:vMerge w:val="restart"/>
            <w:shd w:val="clear" w:color="auto" w:fill="00B050"/>
          </w:tcPr>
          <w:p>
            <w:pPr>
              <w:pStyle w:val="TableParagraph"/>
              <w:spacing w:line="158" w:lineRule="exact"/>
              <w:ind w:left="242" w:right="214" w:firstLine="97"/>
              <w:rPr>
                <w:b/>
                <w:sz w:val="14"/>
              </w:rPr>
            </w:pPr>
            <w:r>
              <w:rPr>
                <w:b/>
                <w:color w:val="FFFFFF"/>
                <w:sz w:val="14"/>
              </w:rPr>
              <w:t>FASE</w:t>
            </w:r>
            <w:r>
              <w:rPr>
                <w:b/>
                <w:color w:val="FFFFFF"/>
                <w:spacing w:val="-5"/>
                <w:sz w:val="14"/>
              </w:rPr>
              <w:t> </w:t>
            </w:r>
            <w:r>
              <w:rPr>
                <w:b/>
                <w:color w:val="FFFFFF"/>
                <w:sz w:val="14"/>
              </w:rPr>
              <w:t>/ </w:t>
            </w:r>
            <w:r>
              <w:rPr>
                <w:b/>
                <w:color w:val="FFFFFF"/>
                <w:spacing w:val="-4"/>
                <w:sz w:val="14"/>
              </w:rPr>
              <w:t>JENJANG</w:t>
            </w:r>
          </w:p>
        </w:tc>
        <w:tc>
          <w:tcPr>
            <w:tcW w:w="929" w:type="dxa"/>
            <w:vMerge w:val="restart"/>
            <w:shd w:val="clear" w:color="auto" w:fill="00B050"/>
          </w:tcPr>
          <w:p>
            <w:pPr>
              <w:pStyle w:val="TableParagraph"/>
              <w:spacing w:before="92"/>
              <w:ind w:left="215"/>
              <w:rPr>
                <w:b/>
                <w:sz w:val="14"/>
              </w:rPr>
            </w:pPr>
            <w:r>
              <w:rPr>
                <w:b/>
                <w:color w:val="FFFFFF"/>
                <w:spacing w:val="-2"/>
                <w:sz w:val="14"/>
              </w:rPr>
              <w:t>ELEMEN</w:t>
            </w:r>
          </w:p>
        </w:tc>
        <w:tc>
          <w:tcPr>
            <w:tcW w:w="2446" w:type="dxa"/>
            <w:vMerge w:val="restart"/>
            <w:shd w:val="clear" w:color="auto" w:fill="00B050"/>
          </w:tcPr>
          <w:p>
            <w:pPr>
              <w:pStyle w:val="TableParagraph"/>
              <w:spacing w:before="92"/>
              <w:ind w:left="256"/>
              <w:rPr>
                <w:b/>
                <w:sz w:val="14"/>
              </w:rPr>
            </w:pPr>
            <w:r>
              <w:rPr>
                <w:b/>
                <w:color w:val="FFFFFF"/>
                <w:sz w:val="14"/>
              </w:rPr>
              <w:t>CAPAIAN</w:t>
            </w:r>
            <w:r>
              <w:rPr>
                <w:b/>
                <w:color w:val="FFFFFF"/>
                <w:spacing w:val="-4"/>
                <w:sz w:val="14"/>
              </w:rPr>
              <w:t> </w:t>
            </w:r>
            <w:r>
              <w:rPr>
                <w:b/>
                <w:color w:val="FFFFFF"/>
                <w:sz w:val="14"/>
              </w:rPr>
              <w:t>PEMBELAJARAN</w:t>
            </w:r>
            <w:r>
              <w:rPr>
                <w:b/>
                <w:color w:val="FFFFFF"/>
                <w:spacing w:val="-3"/>
                <w:sz w:val="14"/>
              </w:rPr>
              <w:t> </w:t>
            </w:r>
            <w:r>
              <w:rPr>
                <w:b/>
                <w:color w:val="FFFFFF"/>
                <w:spacing w:val="-4"/>
                <w:sz w:val="14"/>
              </w:rPr>
              <w:t>(CP)</w:t>
            </w:r>
          </w:p>
        </w:tc>
        <w:tc>
          <w:tcPr>
            <w:tcW w:w="4201" w:type="dxa"/>
            <w:vMerge w:val="restart"/>
            <w:shd w:val="clear" w:color="auto" w:fill="00B050"/>
          </w:tcPr>
          <w:p>
            <w:pPr>
              <w:pStyle w:val="TableParagraph"/>
              <w:spacing w:before="92"/>
              <w:ind w:left="23"/>
              <w:jc w:val="center"/>
              <w:rPr>
                <w:b/>
                <w:sz w:val="14"/>
              </w:rPr>
            </w:pPr>
            <w:r>
              <w:rPr>
                <w:b/>
                <w:color w:val="FFFFFF"/>
                <w:sz w:val="14"/>
              </w:rPr>
              <w:t>MATERI</w:t>
            </w:r>
            <w:r>
              <w:rPr>
                <w:b/>
                <w:color w:val="FFFFFF"/>
                <w:spacing w:val="-3"/>
                <w:sz w:val="14"/>
              </w:rPr>
              <w:t> </w:t>
            </w:r>
            <w:r>
              <w:rPr>
                <w:b/>
                <w:color w:val="FFFFFF"/>
                <w:spacing w:val="-7"/>
                <w:sz w:val="14"/>
              </w:rPr>
              <w:t>CP</w:t>
            </w:r>
          </w:p>
        </w:tc>
        <w:tc>
          <w:tcPr>
            <w:tcW w:w="1370" w:type="dxa"/>
            <w:gridSpan w:val="5"/>
            <w:shd w:val="clear" w:color="auto" w:fill="00B050"/>
          </w:tcPr>
          <w:p>
            <w:pPr>
              <w:pStyle w:val="TableParagraph"/>
              <w:spacing w:line="138" w:lineRule="exact" w:before="5"/>
              <w:ind w:left="329"/>
              <w:rPr>
                <w:b/>
                <w:sz w:val="14"/>
              </w:rPr>
            </w:pPr>
            <w:r>
              <w:rPr>
                <w:b/>
                <w:color w:val="FFFFFF"/>
                <w:sz w:val="14"/>
              </w:rPr>
              <w:t>TEMA </w:t>
            </w:r>
            <w:r>
              <w:rPr>
                <w:b/>
                <w:color w:val="FFFFFF"/>
                <w:spacing w:val="-4"/>
                <w:sz w:val="14"/>
              </w:rPr>
              <w:t>KBC*</w:t>
            </w:r>
          </w:p>
        </w:tc>
      </w:tr>
      <w:tr>
        <w:trPr>
          <w:trHeight w:val="163" w:hRule="atLeast"/>
        </w:trPr>
        <w:tc>
          <w:tcPr>
            <w:tcW w:w="1052" w:type="dxa"/>
            <w:vMerge/>
            <w:tcBorders>
              <w:top w:val="nil"/>
            </w:tcBorders>
            <w:shd w:val="clear" w:color="auto" w:fill="00B050"/>
          </w:tcPr>
          <w:p>
            <w:pPr>
              <w:rPr>
                <w:sz w:val="2"/>
                <w:szCs w:val="2"/>
              </w:rPr>
            </w:pPr>
          </w:p>
        </w:tc>
        <w:tc>
          <w:tcPr>
            <w:tcW w:w="929" w:type="dxa"/>
            <w:vMerge/>
            <w:tcBorders>
              <w:top w:val="nil"/>
            </w:tcBorders>
            <w:shd w:val="clear" w:color="auto" w:fill="00B050"/>
          </w:tcPr>
          <w:p>
            <w:pPr>
              <w:rPr>
                <w:sz w:val="2"/>
                <w:szCs w:val="2"/>
              </w:rPr>
            </w:pPr>
          </w:p>
        </w:tc>
        <w:tc>
          <w:tcPr>
            <w:tcW w:w="2446" w:type="dxa"/>
            <w:vMerge/>
            <w:tcBorders>
              <w:top w:val="nil"/>
            </w:tcBorders>
            <w:shd w:val="clear" w:color="auto" w:fill="00B050"/>
          </w:tcPr>
          <w:p>
            <w:pPr>
              <w:rPr>
                <w:sz w:val="2"/>
                <w:szCs w:val="2"/>
              </w:rPr>
            </w:pPr>
          </w:p>
        </w:tc>
        <w:tc>
          <w:tcPr>
            <w:tcW w:w="4201" w:type="dxa"/>
            <w:vMerge/>
            <w:tcBorders>
              <w:top w:val="nil"/>
            </w:tcBorders>
            <w:shd w:val="clear" w:color="auto" w:fill="00B050"/>
          </w:tcPr>
          <w:p>
            <w:pPr>
              <w:rPr>
                <w:sz w:val="2"/>
                <w:szCs w:val="2"/>
              </w:rPr>
            </w:pPr>
          </w:p>
        </w:tc>
        <w:tc>
          <w:tcPr>
            <w:tcW w:w="274" w:type="dxa"/>
            <w:shd w:val="clear" w:color="auto" w:fill="00B050"/>
          </w:tcPr>
          <w:p>
            <w:pPr>
              <w:pStyle w:val="TableParagraph"/>
              <w:spacing w:line="138" w:lineRule="exact" w:before="5"/>
              <w:ind w:left="59" w:right="36"/>
              <w:jc w:val="center"/>
              <w:rPr>
                <w:b/>
                <w:sz w:val="14"/>
              </w:rPr>
            </w:pPr>
            <w:r>
              <w:rPr>
                <w:b/>
                <w:color w:val="FFFFFF"/>
                <w:spacing w:val="-10"/>
                <w:sz w:val="14"/>
              </w:rPr>
              <w:t>1</w:t>
            </w:r>
          </w:p>
        </w:tc>
        <w:tc>
          <w:tcPr>
            <w:tcW w:w="274" w:type="dxa"/>
            <w:shd w:val="clear" w:color="auto" w:fill="00B050"/>
          </w:tcPr>
          <w:p>
            <w:pPr>
              <w:pStyle w:val="TableParagraph"/>
              <w:spacing w:line="138" w:lineRule="exact" w:before="5"/>
              <w:ind w:left="59" w:right="35"/>
              <w:jc w:val="center"/>
              <w:rPr>
                <w:b/>
                <w:sz w:val="14"/>
              </w:rPr>
            </w:pPr>
            <w:r>
              <w:rPr>
                <w:b/>
                <w:color w:val="FFFFFF"/>
                <w:spacing w:val="-10"/>
                <w:sz w:val="14"/>
              </w:rPr>
              <w:t>2</w:t>
            </w:r>
          </w:p>
        </w:tc>
        <w:tc>
          <w:tcPr>
            <w:tcW w:w="274" w:type="dxa"/>
            <w:shd w:val="clear" w:color="auto" w:fill="00B050"/>
          </w:tcPr>
          <w:p>
            <w:pPr>
              <w:pStyle w:val="TableParagraph"/>
              <w:spacing w:line="138" w:lineRule="exact" w:before="5"/>
              <w:ind w:left="59" w:right="34"/>
              <w:jc w:val="center"/>
              <w:rPr>
                <w:b/>
                <w:sz w:val="14"/>
              </w:rPr>
            </w:pPr>
            <w:r>
              <w:rPr>
                <w:b/>
                <w:color w:val="FFFFFF"/>
                <w:spacing w:val="-10"/>
                <w:sz w:val="14"/>
              </w:rPr>
              <w:t>3</w:t>
            </w:r>
          </w:p>
        </w:tc>
        <w:tc>
          <w:tcPr>
            <w:tcW w:w="274" w:type="dxa"/>
            <w:shd w:val="clear" w:color="auto" w:fill="00B050"/>
          </w:tcPr>
          <w:p>
            <w:pPr>
              <w:pStyle w:val="TableParagraph"/>
              <w:spacing w:line="138" w:lineRule="exact" w:before="5"/>
              <w:ind w:left="59" w:right="34"/>
              <w:jc w:val="center"/>
              <w:rPr>
                <w:b/>
                <w:sz w:val="14"/>
              </w:rPr>
            </w:pPr>
            <w:r>
              <w:rPr>
                <w:b/>
                <w:color w:val="FFFFFF"/>
                <w:spacing w:val="-10"/>
                <w:sz w:val="14"/>
              </w:rPr>
              <w:t>4</w:t>
            </w:r>
          </w:p>
        </w:tc>
        <w:tc>
          <w:tcPr>
            <w:tcW w:w="274" w:type="dxa"/>
            <w:shd w:val="clear" w:color="auto" w:fill="00B050"/>
          </w:tcPr>
          <w:p>
            <w:pPr>
              <w:pStyle w:val="TableParagraph"/>
              <w:spacing w:line="138" w:lineRule="exact" w:before="5"/>
              <w:ind w:left="59" w:right="33"/>
              <w:jc w:val="center"/>
              <w:rPr>
                <w:b/>
                <w:sz w:val="14"/>
              </w:rPr>
            </w:pPr>
            <w:r>
              <w:rPr>
                <w:b/>
                <w:color w:val="FFFFFF"/>
                <w:spacing w:val="-10"/>
                <w:sz w:val="14"/>
              </w:rPr>
              <w:t>5</w:t>
            </w:r>
          </w:p>
        </w:tc>
      </w:tr>
      <w:tr>
        <w:trPr>
          <w:trHeight w:val="163" w:hRule="atLeast"/>
        </w:trPr>
        <w:tc>
          <w:tcPr>
            <w:tcW w:w="9998" w:type="dxa"/>
            <w:gridSpan w:val="9"/>
            <w:shd w:val="clear" w:color="auto" w:fill="C55A11"/>
          </w:tcPr>
          <w:p>
            <w:pPr>
              <w:pStyle w:val="TableParagraph"/>
              <w:spacing w:line="138" w:lineRule="exact" w:before="5"/>
              <w:ind w:left="53"/>
              <w:rPr>
                <w:b/>
                <w:sz w:val="14"/>
              </w:rPr>
            </w:pPr>
            <w:r>
              <w:rPr>
                <w:b/>
                <w:color w:val="FFFFFF"/>
                <w:sz w:val="14"/>
              </w:rPr>
              <w:t>QUR’AN</w:t>
            </w:r>
            <w:r>
              <w:rPr>
                <w:b/>
                <w:color w:val="FFFFFF"/>
                <w:spacing w:val="36"/>
                <w:sz w:val="14"/>
              </w:rPr>
              <w:t> </w:t>
            </w:r>
            <w:r>
              <w:rPr>
                <w:b/>
                <w:color w:val="FFFFFF"/>
                <w:spacing w:val="-2"/>
                <w:sz w:val="14"/>
              </w:rPr>
              <w:t>HADIS</w:t>
            </w:r>
          </w:p>
        </w:tc>
      </w:tr>
      <w:tr>
        <w:trPr>
          <w:trHeight w:val="331" w:hRule="atLeast"/>
        </w:trPr>
        <w:tc>
          <w:tcPr>
            <w:tcW w:w="1052" w:type="dxa"/>
            <w:vMerge w:val="restart"/>
          </w:tcPr>
          <w:p>
            <w:pPr>
              <w:pStyle w:val="TableParagraph"/>
              <w:spacing w:before="5"/>
              <w:ind w:left="53"/>
              <w:rPr>
                <w:sz w:val="14"/>
              </w:rPr>
            </w:pPr>
            <w:r>
              <w:rPr>
                <w:w w:val="95"/>
                <w:sz w:val="14"/>
              </w:rPr>
              <w:t>FASE</w:t>
            </w:r>
            <w:r>
              <w:rPr>
                <w:spacing w:val="-8"/>
                <w:w w:val="95"/>
                <w:sz w:val="14"/>
              </w:rPr>
              <w:t> </w:t>
            </w:r>
            <w:r>
              <w:rPr>
                <w:w w:val="95"/>
                <w:sz w:val="14"/>
              </w:rPr>
              <w:t>E</w:t>
            </w:r>
            <w:r>
              <w:rPr>
                <w:spacing w:val="-7"/>
                <w:w w:val="95"/>
                <w:sz w:val="14"/>
              </w:rPr>
              <w:t> </w:t>
            </w:r>
            <w:r>
              <w:rPr>
                <w:w w:val="90"/>
                <w:sz w:val="14"/>
              </w:rPr>
              <w:t>/</w:t>
            </w:r>
            <w:r>
              <w:rPr>
                <w:spacing w:val="-4"/>
                <w:w w:val="90"/>
                <w:sz w:val="14"/>
              </w:rPr>
              <w:t> </w:t>
            </w:r>
            <w:r>
              <w:rPr>
                <w:spacing w:val="-5"/>
                <w:w w:val="95"/>
                <w:sz w:val="14"/>
              </w:rPr>
              <w:t>MA</w:t>
            </w:r>
          </w:p>
        </w:tc>
        <w:tc>
          <w:tcPr>
            <w:tcW w:w="929" w:type="dxa"/>
            <w:vMerge w:val="restart"/>
          </w:tcPr>
          <w:p>
            <w:pPr>
              <w:pStyle w:val="TableParagraph"/>
              <w:tabs>
                <w:tab w:pos="713" w:val="left" w:leader="none"/>
              </w:tabs>
              <w:spacing w:line="232" w:lineRule="auto" w:before="9"/>
              <w:ind w:left="53" w:right="29"/>
              <w:rPr>
                <w:sz w:val="14"/>
              </w:rPr>
            </w:pPr>
            <w:r>
              <w:rPr>
                <w:spacing w:val="-4"/>
                <w:sz w:val="14"/>
              </w:rPr>
              <w:t>Ilmu</w:t>
            </w:r>
            <w:r>
              <w:rPr>
                <w:sz w:val="14"/>
              </w:rPr>
              <w:tab/>
            </w:r>
            <w:r>
              <w:rPr>
                <w:spacing w:val="-4"/>
                <w:sz w:val="14"/>
              </w:rPr>
              <w:t>Al-</w:t>
            </w:r>
            <w:r>
              <w:rPr>
                <w:sz w:val="14"/>
              </w:rPr>
              <w:t> </w:t>
            </w:r>
            <w:r>
              <w:rPr>
                <w:spacing w:val="-2"/>
                <w:sz w:val="14"/>
              </w:rPr>
              <w:t>Qur’an</w:t>
            </w:r>
          </w:p>
        </w:tc>
        <w:tc>
          <w:tcPr>
            <w:tcW w:w="2446" w:type="dxa"/>
            <w:vMerge w:val="restart"/>
          </w:tcPr>
          <w:p>
            <w:pPr>
              <w:pStyle w:val="TableParagraph"/>
              <w:spacing w:line="247" w:lineRule="auto" w:before="5"/>
              <w:ind w:left="53"/>
              <w:rPr>
                <w:sz w:val="14"/>
              </w:rPr>
            </w:pPr>
            <w:r>
              <w:rPr>
                <w:sz w:val="14"/>
              </w:rPr>
              <w:t>Memahami hal ihwal Ilmu Al Qur’an yang meliputi: pengertian</w:t>
            </w:r>
            <w:r>
              <w:rPr>
                <w:spacing w:val="-3"/>
                <w:sz w:val="14"/>
              </w:rPr>
              <w:t> </w:t>
            </w:r>
            <w:r>
              <w:rPr>
                <w:sz w:val="14"/>
              </w:rPr>
              <w:t>Al-Qur`an </w:t>
            </w:r>
            <w:r>
              <w:rPr>
                <w:spacing w:val="-4"/>
                <w:sz w:val="14"/>
              </w:rPr>
              <w:t>menurut</w:t>
            </w:r>
            <w:r>
              <w:rPr>
                <w:spacing w:val="-7"/>
                <w:sz w:val="14"/>
              </w:rPr>
              <w:t> </w:t>
            </w:r>
            <w:r>
              <w:rPr>
                <w:spacing w:val="-4"/>
                <w:sz w:val="14"/>
              </w:rPr>
              <w:t>pendapat</w:t>
            </w:r>
            <w:r>
              <w:rPr>
                <w:spacing w:val="-7"/>
                <w:sz w:val="14"/>
              </w:rPr>
              <w:t> </w:t>
            </w:r>
            <w:r>
              <w:rPr>
                <w:spacing w:val="-4"/>
                <w:sz w:val="14"/>
              </w:rPr>
              <w:t>para</w:t>
            </w:r>
            <w:r>
              <w:rPr>
                <w:spacing w:val="-6"/>
                <w:sz w:val="14"/>
              </w:rPr>
              <w:t> </w:t>
            </w:r>
            <w:r>
              <w:rPr>
                <w:spacing w:val="-4"/>
                <w:sz w:val="14"/>
              </w:rPr>
              <w:t>ulama,</w:t>
            </w:r>
            <w:r>
              <w:rPr>
                <w:spacing w:val="-7"/>
                <w:sz w:val="14"/>
              </w:rPr>
              <w:t> </w:t>
            </w:r>
            <w:r>
              <w:rPr>
                <w:spacing w:val="-4"/>
                <w:sz w:val="14"/>
              </w:rPr>
              <w:t>sejarah</w:t>
            </w:r>
            <w:r>
              <w:rPr>
                <w:sz w:val="14"/>
              </w:rPr>
              <w:t> turun dan kodifikasinya, bukti-bukti keautentikan, kemukjizatan, pokok- pokok kandungan, dan struktur Al- </w:t>
            </w:r>
            <w:r>
              <w:rPr>
                <w:spacing w:val="-2"/>
                <w:sz w:val="14"/>
              </w:rPr>
              <w:t>Qur’an,</w:t>
            </w:r>
            <w:r>
              <w:rPr>
                <w:spacing w:val="-9"/>
                <w:sz w:val="14"/>
              </w:rPr>
              <w:t> </w:t>
            </w:r>
            <w:r>
              <w:rPr>
                <w:spacing w:val="-2"/>
                <w:sz w:val="14"/>
              </w:rPr>
              <w:t>untuk</w:t>
            </w:r>
            <w:r>
              <w:rPr>
                <w:spacing w:val="-9"/>
                <w:sz w:val="14"/>
              </w:rPr>
              <w:t> </w:t>
            </w:r>
            <w:r>
              <w:rPr>
                <w:spacing w:val="-2"/>
                <w:sz w:val="14"/>
              </w:rPr>
              <w:t>meyakini</w:t>
            </w:r>
            <w:r>
              <w:rPr>
                <w:spacing w:val="-8"/>
                <w:sz w:val="14"/>
              </w:rPr>
              <w:t> </w:t>
            </w:r>
            <w:r>
              <w:rPr>
                <w:spacing w:val="-2"/>
                <w:sz w:val="14"/>
              </w:rPr>
              <w:t>kebenaran</w:t>
            </w:r>
            <w:r>
              <w:rPr>
                <w:spacing w:val="-9"/>
                <w:sz w:val="14"/>
              </w:rPr>
              <w:t> </w:t>
            </w:r>
            <w:r>
              <w:rPr>
                <w:spacing w:val="-2"/>
                <w:sz w:val="14"/>
              </w:rPr>
              <w:t>Al-</w:t>
            </w:r>
            <w:r>
              <w:rPr>
                <w:sz w:val="14"/>
              </w:rPr>
              <w:t> Qur’an dan mengamalkan pesan Al- Qur’an dalam konteks kehidupan </w:t>
            </w:r>
            <w:r>
              <w:rPr>
                <w:spacing w:val="-2"/>
                <w:sz w:val="14"/>
              </w:rPr>
              <w:t>beragama,</w:t>
            </w:r>
            <w:r>
              <w:rPr>
                <w:spacing w:val="-9"/>
                <w:sz w:val="14"/>
              </w:rPr>
              <w:t> </w:t>
            </w:r>
            <w:r>
              <w:rPr>
                <w:spacing w:val="-2"/>
                <w:sz w:val="14"/>
              </w:rPr>
              <w:t>berbangsa,</w:t>
            </w:r>
            <w:r>
              <w:rPr>
                <w:spacing w:val="-9"/>
                <w:sz w:val="14"/>
              </w:rPr>
              <w:t> </w:t>
            </w:r>
            <w:r>
              <w:rPr>
                <w:spacing w:val="-2"/>
                <w:sz w:val="14"/>
              </w:rPr>
              <w:t>dan</w:t>
            </w:r>
            <w:r>
              <w:rPr>
                <w:spacing w:val="-8"/>
                <w:sz w:val="14"/>
              </w:rPr>
              <w:t> </w:t>
            </w:r>
            <w:r>
              <w:rPr>
                <w:spacing w:val="-2"/>
                <w:sz w:val="14"/>
              </w:rPr>
              <w:t>bernegara.</w:t>
            </w:r>
          </w:p>
        </w:tc>
        <w:tc>
          <w:tcPr>
            <w:tcW w:w="4201" w:type="dxa"/>
          </w:tcPr>
          <w:p>
            <w:pPr>
              <w:pStyle w:val="TableParagraph"/>
              <w:spacing w:line="158" w:lineRule="exact"/>
              <w:ind w:left="53" w:right="68"/>
              <w:rPr>
                <w:sz w:val="14"/>
              </w:rPr>
            </w:pPr>
            <w:r>
              <w:rPr>
                <w:spacing w:val="-2"/>
                <w:sz w:val="14"/>
              </w:rPr>
              <w:t>Pengertian</w:t>
            </w:r>
            <w:r>
              <w:rPr>
                <w:spacing w:val="-9"/>
                <w:sz w:val="14"/>
              </w:rPr>
              <w:t> </w:t>
            </w:r>
            <w:r>
              <w:rPr>
                <w:spacing w:val="-2"/>
                <w:sz w:val="14"/>
              </w:rPr>
              <w:t>Al-Qur`an</w:t>
            </w:r>
            <w:r>
              <w:rPr>
                <w:spacing w:val="-9"/>
                <w:sz w:val="14"/>
              </w:rPr>
              <w:t> </w:t>
            </w:r>
            <w:r>
              <w:rPr>
                <w:spacing w:val="-2"/>
                <w:sz w:val="14"/>
              </w:rPr>
              <w:t>menurut</w:t>
            </w:r>
            <w:r>
              <w:rPr>
                <w:spacing w:val="-8"/>
                <w:sz w:val="14"/>
              </w:rPr>
              <w:t> </w:t>
            </w:r>
            <w:r>
              <w:rPr>
                <w:spacing w:val="-2"/>
                <w:sz w:val="14"/>
              </w:rPr>
              <w:t>para</w:t>
            </w:r>
            <w:r>
              <w:rPr>
                <w:spacing w:val="-9"/>
                <w:sz w:val="14"/>
              </w:rPr>
              <w:t> </w:t>
            </w:r>
            <w:r>
              <w:rPr>
                <w:spacing w:val="-2"/>
                <w:sz w:val="14"/>
              </w:rPr>
              <w:t>ulama</w:t>
            </w:r>
            <w:r>
              <w:rPr>
                <w:spacing w:val="-8"/>
                <w:sz w:val="14"/>
              </w:rPr>
              <w:t> </w:t>
            </w:r>
            <w:r>
              <w:rPr>
                <w:spacing w:val="-2"/>
                <w:sz w:val="14"/>
              </w:rPr>
              <w:t>akan</w:t>
            </w:r>
            <w:r>
              <w:rPr>
                <w:spacing w:val="-9"/>
                <w:sz w:val="14"/>
              </w:rPr>
              <w:t> </w:t>
            </w:r>
            <w:r>
              <w:rPr>
                <w:spacing w:val="-2"/>
                <w:sz w:val="14"/>
              </w:rPr>
              <w:t>menanamkan</w:t>
            </w:r>
            <w:r>
              <w:rPr>
                <w:spacing w:val="-8"/>
                <w:sz w:val="14"/>
              </w:rPr>
              <w:t> </w:t>
            </w:r>
            <w:r>
              <w:rPr>
                <w:spacing w:val="-2"/>
                <w:sz w:val="14"/>
              </w:rPr>
              <w:t>jiwa</w:t>
            </w:r>
            <w:r>
              <w:rPr>
                <w:sz w:val="14"/>
              </w:rPr>
              <w:t> kritis dan dinamis dalam menuntut ilmu.</w:t>
            </w:r>
          </w:p>
        </w:tc>
        <w:tc>
          <w:tcPr>
            <w:tcW w:w="274" w:type="dxa"/>
          </w:tcPr>
          <w:p>
            <w:pPr>
              <w:pStyle w:val="TableParagraph"/>
              <w:spacing w:before="5"/>
              <w:ind w:left="59" w:right="40"/>
              <w:jc w:val="center"/>
              <w:rPr>
                <w:sz w:val="14"/>
              </w:rPr>
            </w:pPr>
            <w:r>
              <w:rPr>
                <w:spacing w:val="-10"/>
                <w:w w:val="105"/>
                <w:sz w:val="14"/>
              </w:rPr>
              <w:t>√</w:t>
            </w:r>
          </w:p>
        </w:tc>
        <w:tc>
          <w:tcPr>
            <w:tcW w:w="274" w:type="dxa"/>
          </w:tcPr>
          <w:p>
            <w:pPr>
              <w:pStyle w:val="TableParagraph"/>
              <w:spacing w:before="5"/>
              <w:ind w:left="59" w:right="39"/>
              <w:jc w:val="center"/>
              <w:rPr>
                <w:sz w:val="14"/>
              </w:rPr>
            </w:pPr>
            <w:r>
              <w:rPr>
                <w:spacing w:val="-10"/>
                <w:w w:val="105"/>
                <w:sz w:val="14"/>
              </w:rPr>
              <w:t>√</w:t>
            </w:r>
          </w:p>
        </w:tc>
        <w:tc>
          <w:tcPr>
            <w:tcW w:w="274" w:type="dxa"/>
          </w:tcPr>
          <w:p>
            <w:pPr>
              <w:pStyle w:val="TableParagraph"/>
              <w:rPr>
                <w:rFonts w:ascii="Times New Roman"/>
                <w:sz w:val="14"/>
              </w:rPr>
            </w:pPr>
          </w:p>
        </w:tc>
        <w:tc>
          <w:tcPr>
            <w:tcW w:w="274" w:type="dxa"/>
          </w:tcPr>
          <w:p>
            <w:pPr>
              <w:pStyle w:val="TableParagraph"/>
              <w:rPr>
                <w:rFonts w:ascii="Times New Roman"/>
                <w:sz w:val="14"/>
              </w:rPr>
            </w:pPr>
          </w:p>
        </w:tc>
        <w:tc>
          <w:tcPr>
            <w:tcW w:w="274" w:type="dxa"/>
          </w:tcPr>
          <w:p>
            <w:pPr>
              <w:pStyle w:val="TableParagraph"/>
              <w:rPr>
                <w:rFonts w:ascii="Times New Roman"/>
                <w:sz w:val="14"/>
              </w:rPr>
            </w:pPr>
          </w:p>
        </w:tc>
      </w:tr>
      <w:tr>
        <w:trPr>
          <w:trHeight w:val="331" w:hRule="atLeast"/>
        </w:trPr>
        <w:tc>
          <w:tcPr>
            <w:tcW w:w="1052" w:type="dxa"/>
            <w:vMerge/>
            <w:tcBorders>
              <w:top w:val="nil"/>
            </w:tcBorders>
          </w:tcPr>
          <w:p>
            <w:pPr>
              <w:rPr>
                <w:sz w:val="2"/>
                <w:szCs w:val="2"/>
              </w:rPr>
            </w:pPr>
          </w:p>
        </w:tc>
        <w:tc>
          <w:tcPr>
            <w:tcW w:w="929" w:type="dxa"/>
            <w:vMerge/>
            <w:tcBorders>
              <w:top w:val="nil"/>
            </w:tcBorders>
          </w:tcPr>
          <w:p>
            <w:pPr>
              <w:rPr>
                <w:sz w:val="2"/>
                <w:szCs w:val="2"/>
              </w:rPr>
            </w:pPr>
          </w:p>
        </w:tc>
        <w:tc>
          <w:tcPr>
            <w:tcW w:w="2446" w:type="dxa"/>
            <w:vMerge/>
            <w:tcBorders>
              <w:top w:val="nil"/>
            </w:tcBorders>
          </w:tcPr>
          <w:p>
            <w:pPr>
              <w:rPr>
                <w:sz w:val="2"/>
                <w:szCs w:val="2"/>
              </w:rPr>
            </w:pPr>
          </w:p>
        </w:tc>
        <w:tc>
          <w:tcPr>
            <w:tcW w:w="4201" w:type="dxa"/>
          </w:tcPr>
          <w:p>
            <w:pPr>
              <w:pStyle w:val="TableParagraph"/>
              <w:spacing w:line="158" w:lineRule="exact"/>
              <w:ind w:left="33" w:right="68"/>
              <w:rPr>
                <w:sz w:val="14"/>
              </w:rPr>
            </w:pPr>
            <w:r>
              <w:rPr>
                <w:spacing w:val="-2"/>
                <w:sz w:val="14"/>
              </w:rPr>
              <w:t>Sejarah</w:t>
            </w:r>
            <w:r>
              <w:rPr>
                <w:spacing w:val="-9"/>
                <w:sz w:val="14"/>
              </w:rPr>
              <w:t> </w:t>
            </w:r>
            <w:r>
              <w:rPr>
                <w:spacing w:val="-2"/>
                <w:sz w:val="14"/>
              </w:rPr>
              <w:t>turun</w:t>
            </w:r>
            <w:r>
              <w:rPr>
                <w:spacing w:val="-9"/>
                <w:sz w:val="14"/>
              </w:rPr>
              <w:t> </w:t>
            </w:r>
            <w:r>
              <w:rPr>
                <w:spacing w:val="-2"/>
                <w:sz w:val="14"/>
              </w:rPr>
              <w:t>Al-Qur`an</w:t>
            </w:r>
            <w:r>
              <w:rPr>
                <w:spacing w:val="-8"/>
                <w:sz w:val="14"/>
              </w:rPr>
              <w:t> </w:t>
            </w:r>
            <w:r>
              <w:rPr>
                <w:spacing w:val="-2"/>
                <w:sz w:val="14"/>
              </w:rPr>
              <w:t>dan</w:t>
            </w:r>
            <w:r>
              <w:rPr>
                <w:spacing w:val="-9"/>
                <w:sz w:val="14"/>
              </w:rPr>
              <w:t> </w:t>
            </w:r>
            <w:r>
              <w:rPr>
                <w:spacing w:val="-2"/>
                <w:sz w:val="14"/>
              </w:rPr>
              <w:t>kodifikasinya</w:t>
            </w:r>
            <w:r>
              <w:rPr>
                <w:spacing w:val="-8"/>
                <w:sz w:val="14"/>
              </w:rPr>
              <w:t> </w:t>
            </w:r>
            <w:r>
              <w:rPr>
                <w:spacing w:val="-2"/>
                <w:sz w:val="14"/>
              </w:rPr>
              <w:t>untuk</w:t>
            </w:r>
            <w:r>
              <w:rPr>
                <w:spacing w:val="-9"/>
                <w:sz w:val="14"/>
              </w:rPr>
              <w:t> </w:t>
            </w:r>
            <w:r>
              <w:rPr>
                <w:spacing w:val="-2"/>
                <w:sz w:val="14"/>
              </w:rPr>
              <w:t>meyakini</w:t>
            </w:r>
            <w:r>
              <w:rPr>
                <w:sz w:val="14"/>
              </w:rPr>
              <w:t> kebenaran Al-Qur’an sebagai pedoman hidup.</w:t>
            </w:r>
          </w:p>
        </w:tc>
        <w:tc>
          <w:tcPr>
            <w:tcW w:w="274" w:type="dxa"/>
          </w:tcPr>
          <w:p>
            <w:pPr>
              <w:pStyle w:val="TableParagraph"/>
              <w:spacing w:before="5"/>
              <w:ind w:left="59" w:right="40"/>
              <w:jc w:val="center"/>
              <w:rPr>
                <w:sz w:val="14"/>
              </w:rPr>
            </w:pPr>
            <w:r>
              <w:rPr>
                <w:spacing w:val="-10"/>
                <w:w w:val="105"/>
                <w:sz w:val="14"/>
              </w:rPr>
              <w:t>√</w:t>
            </w:r>
          </w:p>
        </w:tc>
        <w:tc>
          <w:tcPr>
            <w:tcW w:w="274" w:type="dxa"/>
          </w:tcPr>
          <w:p>
            <w:pPr>
              <w:pStyle w:val="TableParagraph"/>
              <w:spacing w:before="5"/>
              <w:ind w:left="59" w:right="39"/>
              <w:jc w:val="center"/>
              <w:rPr>
                <w:sz w:val="14"/>
              </w:rPr>
            </w:pPr>
            <w:r>
              <w:rPr>
                <w:spacing w:val="-10"/>
                <w:w w:val="105"/>
                <w:sz w:val="14"/>
              </w:rPr>
              <w:t>√</w:t>
            </w:r>
          </w:p>
        </w:tc>
        <w:tc>
          <w:tcPr>
            <w:tcW w:w="274" w:type="dxa"/>
          </w:tcPr>
          <w:p>
            <w:pPr>
              <w:pStyle w:val="TableParagraph"/>
              <w:rPr>
                <w:rFonts w:ascii="Times New Roman"/>
                <w:sz w:val="14"/>
              </w:rPr>
            </w:pPr>
          </w:p>
        </w:tc>
        <w:tc>
          <w:tcPr>
            <w:tcW w:w="274" w:type="dxa"/>
          </w:tcPr>
          <w:p>
            <w:pPr>
              <w:pStyle w:val="TableParagraph"/>
              <w:rPr>
                <w:rFonts w:ascii="Times New Roman"/>
                <w:sz w:val="14"/>
              </w:rPr>
            </w:pPr>
          </w:p>
        </w:tc>
        <w:tc>
          <w:tcPr>
            <w:tcW w:w="274" w:type="dxa"/>
          </w:tcPr>
          <w:p>
            <w:pPr>
              <w:pStyle w:val="TableParagraph"/>
              <w:rPr>
                <w:rFonts w:ascii="Times New Roman"/>
                <w:sz w:val="14"/>
              </w:rPr>
            </w:pPr>
          </w:p>
        </w:tc>
      </w:tr>
      <w:tr>
        <w:trPr>
          <w:trHeight w:val="331" w:hRule="atLeast"/>
        </w:trPr>
        <w:tc>
          <w:tcPr>
            <w:tcW w:w="1052" w:type="dxa"/>
            <w:vMerge/>
            <w:tcBorders>
              <w:top w:val="nil"/>
            </w:tcBorders>
          </w:tcPr>
          <w:p>
            <w:pPr>
              <w:rPr>
                <w:sz w:val="2"/>
                <w:szCs w:val="2"/>
              </w:rPr>
            </w:pPr>
          </w:p>
        </w:tc>
        <w:tc>
          <w:tcPr>
            <w:tcW w:w="929" w:type="dxa"/>
            <w:vMerge/>
            <w:tcBorders>
              <w:top w:val="nil"/>
            </w:tcBorders>
          </w:tcPr>
          <w:p>
            <w:pPr>
              <w:rPr>
                <w:sz w:val="2"/>
                <w:szCs w:val="2"/>
              </w:rPr>
            </w:pPr>
          </w:p>
        </w:tc>
        <w:tc>
          <w:tcPr>
            <w:tcW w:w="2446" w:type="dxa"/>
            <w:vMerge/>
            <w:tcBorders>
              <w:top w:val="nil"/>
            </w:tcBorders>
          </w:tcPr>
          <w:p>
            <w:pPr>
              <w:rPr>
                <w:sz w:val="2"/>
                <w:szCs w:val="2"/>
              </w:rPr>
            </w:pPr>
          </w:p>
        </w:tc>
        <w:tc>
          <w:tcPr>
            <w:tcW w:w="4201" w:type="dxa"/>
          </w:tcPr>
          <w:p>
            <w:pPr>
              <w:pStyle w:val="TableParagraph"/>
              <w:spacing w:line="158" w:lineRule="exact"/>
              <w:ind w:left="33" w:right="68"/>
              <w:rPr>
                <w:sz w:val="14"/>
              </w:rPr>
            </w:pPr>
            <w:r>
              <w:rPr>
                <w:spacing w:val="-2"/>
                <w:sz w:val="14"/>
              </w:rPr>
              <w:t>Bukti-bukti</w:t>
            </w:r>
            <w:r>
              <w:rPr>
                <w:spacing w:val="-9"/>
                <w:sz w:val="14"/>
              </w:rPr>
              <w:t> </w:t>
            </w:r>
            <w:r>
              <w:rPr>
                <w:spacing w:val="-2"/>
                <w:sz w:val="14"/>
              </w:rPr>
              <w:t>keautentikan</w:t>
            </w:r>
            <w:r>
              <w:rPr>
                <w:spacing w:val="-9"/>
                <w:sz w:val="14"/>
              </w:rPr>
              <w:t> </w:t>
            </w:r>
            <w:r>
              <w:rPr>
                <w:spacing w:val="-2"/>
                <w:sz w:val="14"/>
              </w:rPr>
              <w:t>Al-Qur`an</w:t>
            </w:r>
            <w:r>
              <w:rPr>
                <w:spacing w:val="-8"/>
                <w:sz w:val="14"/>
              </w:rPr>
              <w:t> </w:t>
            </w:r>
            <w:r>
              <w:rPr>
                <w:spacing w:val="-2"/>
                <w:sz w:val="14"/>
              </w:rPr>
              <w:t>akan</w:t>
            </w:r>
            <w:r>
              <w:rPr>
                <w:spacing w:val="-9"/>
                <w:sz w:val="14"/>
              </w:rPr>
              <w:t> </w:t>
            </w:r>
            <w:r>
              <w:rPr>
                <w:spacing w:val="-2"/>
                <w:sz w:val="14"/>
              </w:rPr>
              <w:t>menumbuhkan</w:t>
            </w:r>
            <w:r>
              <w:rPr>
                <w:spacing w:val="-8"/>
                <w:sz w:val="14"/>
              </w:rPr>
              <w:t> </w:t>
            </w:r>
            <w:r>
              <w:rPr>
                <w:spacing w:val="-2"/>
                <w:sz w:val="14"/>
              </w:rPr>
              <w:t>pribadi</w:t>
            </w:r>
            <w:r>
              <w:rPr>
                <w:sz w:val="14"/>
              </w:rPr>
              <w:t> yang jujur dan bertanggungjawab.</w:t>
            </w:r>
          </w:p>
        </w:tc>
        <w:tc>
          <w:tcPr>
            <w:tcW w:w="274" w:type="dxa"/>
          </w:tcPr>
          <w:p>
            <w:pPr>
              <w:pStyle w:val="TableParagraph"/>
              <w:spacing w:before="5"/>
              <w:ind w:left="59" w:right="40"/>
              <w:jc w:val="center"/>
              <w:rPr>
                <w:sz w:val="14"/>
              </w:rPr>
            </w:pPr>
            <w:r>
              <w:rPr>
                <w:spacing w:val="-10"/>
                <w:w w:val="105"/>
                <w:sz w:val="14"/>
              </w:rPr>
              <w:t>√</w:t>
            </w:r>
          </w:p>
        </w:tc>
        <w:tc>
          <w:tcPr>
            <w:tcW w:w="274" w:type="dxa"/>
          </w:tcPr>
          <w:p>
            <w:pPr>
              <w:pStyle w:val="TableParagraph"/>
              <w:rPr>
                <w:rFonts w:ascii="Times New Roman"/>
                <w:sz w:val="14"/>
              </w:rPr>
            </w:pPr>
          </w:p>
        </w:tc>
        <w:tc>
          <w:tcPr>
            <w:tcW w:w="274" w:type="dxa"/>
          </w:tcPr>
          <w:p>
            <w:pPr>
              <w:pStyle w:val="TableParagraph"/>
              <w:rPr>
                <w:rFonts w:ascii="Times New Roman"/>
                <w:sz w:val="14"/>
              </w:rPr>
            </w:pPr>
          </w:p>
        </w:tc>
        <w:tc>
          <w:tcPr>
            <w:tcW w:w="274" w:type="dxa"/>
          </w:tcPr>
          <w:p>
            <w:pPr>
              <w:pStyle w:val="TableParagraph"/>
              <w:spacing w:before="5"/>
              <w:ind w:left="59" w:right="38"/>
              <w:jc w:val="center"/>
              <w:rPr>
                <w:sz w:val="14"/>
              </w:rPr>
            </w:pPr>
            <w:r>
              <w:rPr>
                <w:spacing w:val="-10"/>
                <w:w w:val="105"/>
                <w:sz w:val="14"/>
              </w:rPr>
              <w:t>√</w:t>
            </w:r>
          </w:p>
        </w:tc>
        <w:tc>
          <w:tcPr>
            <w:tcW w:w="274" w:type="dxa"/>
          </w:tcPr>
          <w:p>
            <w:pPr>
              <w:pStyle w:val="TableParagraph"/>
              <w:rPr>
                <w:rFonts w:ascii="Times New Roman"/>
                <w:sz w:val="14"/>
              </w:rPr>
            </w:pPr>
          </w:p>
        </w:tc>
      </w:tr>
      <w:tr>
        <w:trPr>
          <w:trHeight w:val="331" w:hRule="atLeast"/>
        </w:trPr>
        <w:tc>
          <w:tcPr>
            <w:tcW w:w="1052" w:type="dxa"/>
            <w:vMerge/>
            <w:tcBorders>
              <w:top w:val="nil"/>
            </w:tcBorders>
          </w:tcPr>
          <w:p>
            <w:pPr>
              <w:rPr>
                <w:sz w:val="2"/>
                <w:szCs w:val="2"/>
              </w:rPr>
            </w:pPr>
          </w:p>
        </w:tc>
        <w:tc>
          <w:tcPr>
            <w:tcW w:w="929" w:type="dxa"/>
            <w:vMerge/>
            <w:tcBorders>
              <w:top w:val="nil"/>
            </w:tcBorders>
          </w:tcPr>
          <w:p>
            <w:pPr>
              <w:rPr>
                <w:sz w:val="2"/>
                <w:szCs w:val="2"/>
              </w:rPr>
            </w:pPr>
          </w:p>
        </w:tc>
        <w:tc>
          <w:tcPr>
            <w:tcW w:w="2446" w:type="dxa"/>
            <w:vMerge/>
            <w:tcBorders>
              <w:top w:val="nil"/>
            </w:tcBorders>
          </w:tcPr>
          <w:p>
            <w:pPr>
              <w:rPr>
                <w:sz w:val="2"/>
                <w:szCs w:val="2"/>
              </w:rPr>
            </w:pPr>
          </w:p>
        </w:tc>
        <w:tc>
          <w:tcPr>
            <w:tcW w:w="4201" w:type="dxa"/>
          </w:tcPr>
          <w:p>
            <w:pPr>
              <w:pStyle w:val="TableParagraph"/>
              <w:spacing w:line="160" w:lineRule="exact" w:before="5"/>
              <w:ind w:left="33"/>
              <w:rPr>
                <w:sz w:val="14"/>
              </w:rPr>
            </w:pPr>
            <w:r>
              <w:rPr>
                <w:spacing w:val="-2"/>
                <w:sz w:val="14"/>
              </w:rPr>
              <w:t>Kemukjizatan</w:t>
            </w:r>
            <w:r>
              <w:rPr>
                <w:spacing w:val="-9"/>
                <w:sz w:val="14"/>
              </w:rPr>
              <w:t> </w:t>
            </w:r>
            <w:r>
              <w:rPr>
                <w:spacing w:val="-2"/>
                <w:sz w:val="14"/>
              </w:rPr>
              <w:t>Al-Qur`an,</w:t>
            </w:r>
            <w:r>
              <w:rPr>
                <w:spacing w:val="-9"/>
                <w:sz w:val="14"/>
              </w:rPr>
              <w:t> </w:t>
            </w:r>
            <w:r>
              <w:rPr>
                <w:spacing w:val="-2"/>
                <w:sz w:val="14"/>
              </w:rPr>
              <w:t>akan</w:t>
            </w:r>
            <w:r>
              <w:rPr>
                <w:spacing w:val="-8"/>
                <w:sz w:val="14"/>
              </w:rPr>
              <w:t> </w:t>
            </w:r>
            <w:r>
              <w:rPr>
                <w:spacing w:val="-2"/>
                <w:sz w:val="14"/>
              </w:rPr>
              <w:t>mewujudkan</w:t>
            </w:r>
            <w:r>
              <w:rPr>
                <w:spacing w:val="-9"/>
                <w:sz w:val="14"/>
              </w:rPr>
              <w:t> </w:t>
            </w:r>
            <w:r>
              <w:rPr>
                <w:spacing w:val="-2"/>
                <w:sz w:val="14"/>
              </w:rPr>
              <w:t>pribadi</w:t>
            </w:r>
            <w:r>
              <w:rPr>
                <w:spacing w:val="-7"/>
                <w:sz w:val="14"/>
              </w:rPr>
              <w:t> </w:t>
            </w:r>
            <w:r>
              <w:rPr>
                <w:spacing w:val="-2"/>
                <w:sz w:val="14"/>
              </w:rPr>
              <w:t>yang</w:t>
            </w:r>
            <w:r>
              <w:rPr>
                <w:spacing w:val="-8"/>
                <w:sz w:val="14"/>
              </w:rPr>
              <w:t> </w:t>
            </w:r>
            <w:r>
              <w:rPr>
                <w:spacing w:val="-2"/>
                <w:sz w:val="14"/>
              </w:rPr>
              <w:t>saleh</w:t>
            </w:r>
            <w:r>
              <w:rPr>
                <w:spacing w:val="-7"/>
                <w:sz w:val="14"/>
              </w:rPr>
              <w:t> </w:t>
            </w:r>
            <w:r>
              <w:rPr>
                <w:spacing w:val="-5"/>
                <w:sz w:val="14"/>
              </w:rPr>
              <w:t>dan</w:t>
            </w:r>
          </w:p>
          <w:p>
            <w:pPr>
              <w:pStyle w:val="TableParagraph"/>
              <w:spacing w:line="145" w:lineRule="exact"/>
              <w:ind w:left="33"/>
              <w:rPr>
                <w:sz w:val="14"/>
              </w:rPr>
            </w:pPr>
            <w:r>
              <w:rPr>
                <w:i/>
                <w:spacing w:val="-4"/>
                <w:sz w:val="14"/>
              </w:rPr>
              <w:t>muslih</w:t>
            </w:r>
            <w:r>
              <w:rPr>
                <w:i/>
                <w:spacing w:val="-2"/>
                <w:sz w:val="14"/>
              </w:rPr>
              <w:t> </w:t>
            </w:r>
            <w:r>
              <w:rPr>
                <w:spacing w:val="-4"/>
                <w:sz w:val="14"/>
              </w:rPr>
              <w:t>bagi</w:t>
            </w:r>
            <w:r>
              <w:rPr>
                <w:spacing w:val="1"/>
                <w:sz w:val="14"/>
              </w:rPr>
              <w:t> </w:t>
            </w:r>
            <w:r>
              <w:rPr>
                <w:spacing w:val="-4"/>
                <w:sz w:val="14"/>
              </w:rPr>
              <w:t>sesama.</w:t>
            </w:r>
          </w:p>
        </w:tc>
        <w:tc>
          <w:tcPr>
            <w:tcW w:w="274" w:type="dxa"/>
          </w:tcPr>
          <w:p>
            <w:pPr>
              <w:pStyle w:val="TableParagraph"/>
              <w:spacing w:before="5"/>
              <w:ind w:left="59" w:right="40"/>
              <w:jc w:val="center"/>
              <w:rPr>
                <w:sz w:val="14"/>
              </w:rPr>
            </w:pPr>
            <w:r>
              <w:rPr>
                <w:spacing w:val="-10"/>
                <w:w w:val="105"/>
                <w:sz w:val="14"/>
              </w:rPr>
              <w:t>√</w:t>
            </w:r>
          </w:p>
        </w:tc>
        <w:tc>
          <w:tcPr>
            <w:tcW w:w="274" w:type="dxa"/>
          </w:tcPr>
          <w:p>
            <w:pPr>
              <w:pStyle w:val="TableParagraph"/>
              <w:rPr>
                <w:rFonts w:ascii="Times New Roman"/>
                <w:sz w:val="14"/>
              </w:rPr>
            </w:pPr>
          </w:p>
        </w:tc>
        <w:tc>
          <w:tcPr>
            <w:tcW w:w="274" w:type="dxa"/>
          </w:tcPr>
          <w:p>
            <w:pPr>
              <w:pStyle w:val="TableParagraph"/>
              <w:rPr>
                <w:rFonts w:ascii="Times New Roman"/>
                <w:sz w:val="14"/>
              </w:rPr>
            </w:pPr>
          </w:p>
        </w:tc>
        <w:tc>
          <w:tcPr>
            <w:tcW w:w="274" w:type="dxa"/>
          </w:tcPr>
          <w:p>
            <w:pPr>
              <w:pStyle w:val="TableParagraph"/>
              <w:spacing w:before="5"/>
              <w:ind w:left="59" w:right="38"/>
              <w:jc w:val="center"/>
              <w:rPr>
                <w:sz w:val="14"/>
              </w:rPr>
            </w:pPr>
            <w:r>
              <w:rPr>
                <w:spacing w:val="-10"/>
                <w:w w:val="105"/>
                <w:sz w:val="14"/>
              </w:rPr>
              <w:t>√</w:t>
            </w:r>
          </w:p>
        </w:tc>
        <w:tc>
          <w:tcPr>
            <w:tcW w:w="274" w:type="dxa"/>
          </w:tcPr>
          <w:p>
            <w:pPr>
              <w:pStyle w:val="TableParagraph"/>
              <w:rPr>
                <w:rFonts w:ascii="Times New Roman"/>
                <w:sz w:val="14"/>
              </w:rPr>
            </w:pPr>
          </w:p>
        </w:tc>
      </w:tr>
      <w:tr>
        <w:trPr>
          <w:trHeight w:val="331" w:hRule="atLeast"/>
        </w:trPr>
        <w:tc>
          <w:tcPr>
            <w:tcW w:w="1052" w:type="dxa"/>
            <w:vMerge/>
            <w:tcBorders>
              <w:top w:val="nil"/>
            </w:tcBorders>
          </w:tcPr>
          <w:p>
            <w:pPr>
              <w:rPr>
                <w:sz w:val="2"/>
                <w:szCs w:val="2"/>
              </w:rPr>
            </w:pPr>
          </w:p>
        </w:tc>
        <w:tc>
          <w:tcPr>
            <w:tcW w:w="929" w:type="dxa"/>
            <w:vMerge/>
            <w:tcBorders>
              <w:top w:val="nil"/>
            </w:tcBorders>
          </w:tcPr>
          <w:p>
            <w:pPr>
              <w:rPr>
                <w:sz w:val="2"/>
                <w:szCs w:val="2"/>
              </w:rPr>
            </w:pPr>
          </w:p>
        </w:tc>
        <w:tc>
          <w:tcPr>
            <w:tcW w:w="2446" w:type="dxa"/>
            <w:vMerge/>
            <w:tcBorders>
              <w:top w:val="nil"/>
            </w:tcBorders>
          </w:tcPr>
          <w:p>
            <w:pPr>
              <w:rPr>
                <w:sz w:val="2"/>
                <w:szCs w:val="2"/>
              </w:rPr>
            </w:pPr>
          </w:p>
        </w:tc>
        <w:tc>
          <w:tcPr>
            <w:tcW w:w="4201" w:type="dxa"/>
          </w:tcPr>
          <w:p>
            <w:pPr>
              <w:pStyle w:val="TableParagraph"/>
              <w:spacing w:line="158" w:lineRule="exact"/>
              <w:ind w:left="33" w:right="68"/>
              <w:rPr>
                <w:sz w:val="14"/>
              </w:rPr>
            </w:pPr>
            <w:r>
              <w:rPr>
                <w:spacing w:val="-2"/>
                <w:sz w:val="14"/>
              </w:rPr>
              <w:t>Pokok-pokok kandungan</w:t>
            </w:r>
            <w:r>
              <w:rPr>
                <w:spacing w:val="-7"/>
                <w:sz w:val="14"/>
              </w:rPr>
              <w:t> </w:t>
            </w:r>
            <w:r>
              <w:rPr>
                <w:spacing w:val="-2"/>
                <w:sz w:val="14"/>
              </w:rPr>
              <w:t>Al-Qur`an akan membentuk pribadi yang</w:t>
            </w:r>
            <w:r>
              <w:rPr>
                <w:sz w:val="14"/>
              </w:rPr>
              <w:t> ta’addub dan dinamis.</w:t>
            </w:r>
          </w:p>
        </w:tc>
        <w:tc>
          <w:tcPr>
            <w:tcW w:w="274" w:type="dxa"/>
          </w:tcPr>
          <w:p>
            <w:pPr>
              <w:pStyle w:val="TableParagraph"/>
              <w:spacing w:before="5"/>
              <w:ind w:left="59" w:right="40"/>
              <w:jc w:val="center"/>
              <w:rPr>
                <w:sz w:val="14"/>
              </w:rPr>
            </w:pPr>
            <w:r>
              <w:rPr>
                <w:spacing w:val="-10"/>
                <w:w w:val="105"/>
                <w:sz w:val="14"/>
              </w:rPr>
              <w:t>√</w:t>
            </w:r>
          </w:p>
        </w:tc>
        <w:tc>
          <w:tcPr>
            <w:tcW w:w="274" w:type="dxa"/>
          </w:tcPr>
          <w:p>
            <w:pPr>
              <w:pStyle w:val="TableParagraph"/>
              <w:spacing w:before="5"/>
              <w:ind w:left="59" w:right="39"/>
              <w:jc w:val="center"/>
              <w:rPr>
                <w:sz w:val="14"/>
              </w:rPr>
            </w:pPr>
            <w:r>
              <w:rPr>
                <w:spacing w:val="-10"/>
                <w:w w:val="105"/>
                <w:sz w:val="14"/>
              </w:rPr>
              <w:t>√</w:t>
            </w:r>
          </w:p>
        </w:tc>
        <w:tc>
          <w:tcPr>
            <w:tcW w:w="274" w:type="dxa"/>
          </w:tcPr>
          <w:p>
            <w:pPr>
              <w:pStyle w:val="TableParagraph"/>
              <w:spacing w:before="5"/>
              <w:ind w:left="59" w:right="38"/>
              <w:jc w:val="center"/>
              <w:rPr>
                <w:sz w:val="14"/>
              </w:rPr>
            </w:pPr>
            <w:r>
              <w:rPr>
                <w:spacing w:val="-10"/>
                <w:w w:val="105"/>
                <w:sz w:val="14"/>
              </w:rPr>
              <w:t>√</w:t>
            </w:r>
          </w:p>
        </w:tc>
        <w:tc>
          <w:tcPr>
            <w:tcW w:w="274" w:type="dxa"/>
          </w:tcPr>
          <w:p>
            <w:pPr>
              <w:pStyle w:val="TableParagraph"/>
              <w:spacing w:before="5"/>
              <w:ind w:left="59" w:right="38"/>
              <w:jc w:val="center"/>
              <w:rPr>
                <w:sz w:val="14"/>
              </w:rPr>
            </w:pPr>
            <w:r>
              <w:rPr>
                <w:spacing w:val="-10"/>
                <w:w w:val="105"/>
                <w:sz w:val="14"/>
              </w:rPr>
              <w:t>√</w:t>
            </w:r>
          </w:p>
        </w:tc>
        <w:tc>
          <w:tcPr>
            <w:tcW w:w="274" w:type="dxa"/>
          </w:tcPr>
          <w:p>
            <w:pPr>
              <w:pStyle w:val="TableParagraph"/>
              <w:spacing w:before="5"/>
              <w:ind w:left="59" w:right="37"/>
              <w:jc w:val="center"/>
              <w:rPr>
                <w:sz w:val="14"/>
              </w:rPr>
            </w:pPr>
            <w:r>
              <w:rPr>
                <w:spacing w:val="-10"/>
                <w:w w:val="105"/>
                <w:sz w:val="14"/>
              </w:rPr>
              <w:t>√</w:t>
            </w:r>
          </w:p>
        </w:tc>
      </w:tr>
      <w:tr>
        <w:trPr>
          <w:trHeight w:val="331" w:hRule="atLeast"/>
        </w:trPr>
        <w:tc>
          <w:tcPr>
            <w:tcW w:w="1052" w:type="dxa"/>
            <w:vMerge/>
            <w:tcBorders>
              <w:top w:val="nil"/>
            </w:tcBorders>
          </w:tcPr>
          <w:p>
            <w:pPr>
              <w:rPr>
                <w:sz w:val="2"/>
                <w:szCs w:val="2"/>
              </w:rPr>
            </w:pPr>
          </w:p>
        </w:tc>
        <w:tc>
          <w:tcPr>
            <w:tcW w:w="929" w:type="dxa"/>
            <w:vMerge/>
            <w:tcBorders>
              <w:top w:val="nil"/>
            </w:tcBorders>
          </w:tcPr>
          <w:p>
            <w:pPr>
              <w:rPr>
                <w:sz w:val="2"/>
                <w:szCs w:val="2"/>
              </w:rPr>
            </w:pPr>
          </w:p>
        </w:tc>
        <w:tc>
          <w:tcPr>
            <w:tcW w:w="2446" w:type="dxa"/>
            <w:vMerge/>
            <w:tcBorders>
              <w:top w:val="nil"/>
            </w:tcBorders>
          </w:tcPr>
          <w:p>
            <w:pPr>
              <w:rPr>
                <w:sz w:val="2"/>
                <w:szCs w:val="2"/>
              </w:rPr>
            </w:pPr>
          </w:p>
        </w:tc>
        <w:tc>
          <w:tcPr>
            <w:tcW w:w="4201" w:type="dxa"/>
          </w:tcPr>
          <w:p>
            <w:pPr>
              <w:pStyle w:val="TableParagraph"/>
              <w:spacing w:line="158" w:lineRule="exact"/>
              <w:ind w:left="33" w:right="68"/>
              <w:rPr>
                <w:sz w:val="14"/>
              </w:rPr>
            </w:pPr>
            <w:r>
              <w:rPr>
                <w:spacing w:val="-2"/>
                <w:sz w:val="14"/>
              </w:rPr>
              <w:t>Struktur</w:t>
            </w:r>
            <w:r>
              <w:rPr>
                <w:spacing w:val="-9"/>
                <w:sz w:val="14"/>
              </w:rPr>
              <w:t> </w:t>
            </w:r>
            <w:r>
              <w:rPr>
                <w:spacing w:val="-2"/>
                <w:sz w:val="14"/>
              </w:rPr>
              <w:t>Al-Qur`an,</w:t>
            </w:r>
            <w:r>
              <w:rPr>
                <w:spacing w:val="-9"/>
                <w:sz w:val="14"/>
              </w:rPr>
              <w:t> </w:t>
            </w:r>
            <w:r>
              <w:rPr>
                <w:spacing w:val="-2"/>
                <w:sz w:val="14"/>
              </w:rPr>
              <w:t>melatih</w:t>
            </w:r>
            <w:r>
              <w:rPr>
                <w:spacing w:val="-8"/>
                <w:sz w:val="14"/>
              </w:rPr>
              <w:t> </w:t>
            </w:r>
            <w:r>
              <w:rPr>
                <w:spacing w:val="-2"/>
                <w:sz w:val="14"/>
              </w:rPr>
              <w:t>pribadi</w:t>
            </w:r>
            <w:r>
              <w:rPr>
                <w:spacing w:val="-9"/>
                <w:sz w:val="14"/>
              </w:rPr>
              <w:t> </w:t>
            </w:r>
            <w:r>
              <w:rPr>
                <w:spacing w:val="-2"/>
                <w:sz w:val="14"/>
              </w:rPr>
              <w:t>yang</w:t>
            </w:r>
            <w:r>
              <w:rPr>
                <w:spacing w:val="-8"/>
                <w:sz w:val="14"/>
              </w:rPr>
              <w:t> </w:t>
            </w:r>
            <w:r>
              <w:rPr>
                <w:spacing w:val="-2"/>
                <w:sz w:val="14"/>
              </w:rPr>
              <w:t>teliti</w:t>
            </w:r>
            <w:r>
              <w:rPr>
                <w:spacing w:val="-9"/>
                <w:sz w:val="14"/>
              </w:rPr>
              <w:t> </w:t>
            </w:r>
            <w:r>
              <w:rPr>
                <w:spacing w:val="-2"/>
                <w:sz w:val="14"/>
              </w:rPr>
              <w:t>dan</w:t>
            </w:r>
            <w:r>
              <w:rPr>
                <w:spacing w:val="-8"/>
                <w:sz w:val="14"/>
              </w:rPr>
              <w:t> </w:t>
            </w:r>
            <w:r>
              <w:rPr>
                <w:spacing w:val="-2"/>
                <w:sz w:val="14"/>
              </w:rPr>
              <w:t>displin</w:t>
            </w:r>
            <w:r>
              <w:rPr>
                <w:spacing w:val="-9"/>
                <w:sz w:val="14"/>
              </w:rPr>
              <w:t> </w:t>
            </w:r>
            <w:r>
              <w:rPr>
                <w:spacing w:val="-2"/>
                <w:sz w:val="14"/>
              </w:rPr>
              <w:t>cerminan</w:t>
            </w:r>
            <w:r>
              <w:rPr>
                <w:sz w:val="14"/>
              </w:rPr>
              <w:t> dari</w:t>
            </w:r>
            <w:r>
              <w:rPr>
                <w:spacing w:val="-3"/>
                <w:sz w:val="14"/>
              </w:rPr>
              <w:t> </w:t>
            </w:r>
            <w:r>
              <w:rPr>
                <w:sz w:val="14"/>
              </w:rPr>
              <w:t>pemahaman</w:t>
            </w:r>
            <w:r>
              <w:rPr>
                <w:spacing w:val="-4"/>
                <w:sz w:val="14"/>
              </w:rPr>
              <w:t> </w:t>
            </w:r>
            <w:r>
              <w:rPr>
                <w:sz w:val="14"/>
              </w:rPr>
              <w:t>terhadap</w:t>
            </w:r>
            <w:r>
              <w:rPr>
                <w:spacing w:val="-4"/>
                <w:sz w:val="14"/>
              </w:rPr>
              <w:t> </w:t>
            </w:r>
            <w:r>
              <w:rPr>
                <w:sz w:val="14"/>
              </w:rPr>
              <w:t>struktur</w:t>
            </w:r>
            <w:r>
              <w:rPr>
                <w:spacing w:val="-8"/>
                <w:sz w:val="14"/>
              </w:rPr>
              <w:t> </w:t>
            </w:r>
            <w:r>
              <w:rPr>
                <w:sz w:val="14"/>
              </w:rPr>
              <w:t>Al-Qur’an.</w:t>
            </w:r>
          </w:p>
        </w:tc>
        <w:tc>
          <w:tcPr>
            <w:tcW w:w="274" w:type="dxa"/>
          </w:tcPr>
          <w:p>
            <w:pPr>
              <w:pStyle w:val="TableParagraph"/>
              <w:rPr>
                <w:rFonts w:ascii="Times New Roman"/>
                <w:sz w:val="14"/>
              </w:rPr>
            </w:pPr>
          </w:p>
        </w:tc>
        <w:tc>
          <w:tcPr>
            <w:tcW w:w="274" w:type="dxa"/>
          </w:tcPr>
          <w:p>
            <w:pPr>
              <w:pStyle w:val="TableParagraph"/>
              <w:spacing w:before="5"/>
              <w:ind w:left="59" w:right="39"/>
              <w:jc w:val="center"/>
              <w:rPr>
                <w:sz w:val="14"/>
              </w:rPr>
            </w:pPr>
            <w:r>
              <w:rPr>
                <w:spacing w:val="-10"/>
                <w:w w:val="105"/>
                <w:sz w:val="14"/>
              </w:rPr>
              <w:t>√</w:t>
            </w:r>
          </w:p>
        </w:tc>
        <w:tc>
          <w:tcPr>
            <w:tcW w:w="274" w:type="dxa"/>
          </w:tcPr>
          <w:p>
            <w:pPr>
              <w:pStyle w:val="TableParagraph"/>
              <w:rPr>
                <w:rFonts w:ascii="Times New Roman"/>
                <w:sz w:val="14"/>
              </w:rPr>
            </w:pPr>
          </w:p>
        </w:tc>
        <w:tc>
          <w:tcPr>
            <w:tcW w:w="274" w:type="dxa"/>
          </w:tcPr>
          <w:p>
            <w:pPr>
              <w:pStyle w:val="TableParagraph"/>
              <w:spacing w:before="5"/>
              <w:ind w:left="59" w:right="38"/>
              <w:jc w:val="center"/>
              <w:rPr>
                <w:sz w:val="14"/>
              </w:rPr>
            </w:pPr>
            <w:r>
              <w:rPr>
                <w:spacing w:val="-10"/>
                <w:w w:val="105"/>
                <w:sz w:val="14"/>
              </w:rPr>
              <w:t>√</w:t>
            </w:r>
          </w:p>
        </w:tc>
        <w:tc>
          <w:tcPr>
            <w:tcW w:w="274" w:type="dxa"/>
          </w:tcPr>
          <w:p>
            <w:pPr>
              <w:pStyle w:val="TableParagraph"/>
              <w:rPr>
                <w:rFonts w:ascii="Times New Roman"/>
                <w:sz w:val="14"/>
              </w:rPr>
            </w:pPr>
          </w:p>
        </w:tc>
      </w:tr>
      <w:tr>
        <w:trPr>
          <w:trHeight w:val="331" w:hRule="atLeast"/>
        </w:trPr>
        <w:tc>
          <w:tcPr>
            <w:tcW w:w="1052" w:type="dxa"/>
            <w:vMerge w:val="restart"/>
          </w:tcPr>
          <w:p>
            <w:pPr>
              <w:pStyle w:val="TableParagraph"/>
              <w:rPr>
                <w:rFonts w:ascii="Times New Roman"/>
                <w:sz w:val="14"/>
              </w:rPr>
            </w:pPr>
          </w:p>
        </w:tc>
        <w:tc>
          <w:tcPr>
            <w:tcW w:w="929" w:type="dxa"/>
            <w:vMerge w:val="restart"/>
          </w:tcPr>
          <w:p>
            <w:pPr>
              <w:pStyle w:val="TableParagraph"/>
              <w:spacing w:before="5"/>
              <w:ind w:left="53"/>
              <w:rPr>
                <w:sz w:val="14"/>
              </w:rPr>
            </w:pPr>
            <w:r>
              <w:rPr>
                <w:sz w:val="14"/>
              </w:rPr>
              <w:t>Ilmu</w:t>
            </w:r>
            <w:r>
              <w:rPr>
                <w:spacing w:val="-5"/>
                <w:sz w:val="14"/>
              </w:rPr>
              <w:t> </w:t>
            </w:r>
            <w:r>
              <w:rPr>
                <w:spacing w:val="-2"/>
                <w:sz w:val="14"/>
              </w:rPr>
              <w:t>Hadis</w:t>
            </w:r>
          </w:p>
        </w:tc>
        <w:tc>
          <w:tcPr>
            <w:tcW w:w="2446" w:type="dxa"/>
            <w:vMerge w:val="restart"/>
          </w:tcPr>
          <w:p>
            <w:pPr>
              <w:pStyle w:val="TableParagraph"/>
              <w:spacing w:line="247" w:lineRule="auto" w:before="5"/>
              <w:ind w:left="53" w:right="50"/>
              <w:rPr>
                <w:sz w:val="14"/>
              </w:rPr>
            </w:pPr>
            <w:r>
              <w:rPr>
                <w:sz w:val="14"/>
              </w:rPr>
              <w:t>Memahami hal ihwal tentang Ilmu </w:t>
            </w:r>
            <w:r>
              <w:rPr>
                <w:spacing w:val="-2"/>
                <w:sz w:val="14"/>
              </w:rPr>
              <w:t>Hadis</w:t>
            </w:r>
            <w:r>
              <w:rPr>
                <w:spacing w:val="-9"/>
                <w:sz w:val="14"/>
              </w:rPr>
              <w:t> </w:t>
            </w:r>
            <w:r>
              <w:rPr>
                <w:spacing w:val="-2"/>
                <w:sz w:val="14"/>
              </w:rPr>
              <w:t>yang</w:t>
            </w:r>
            <w:r>
              <w:rPr>
                <w:spacing w:val="-9"/>
                <w:sz w:val="14"/>
              </w:rPr>
              <w:t> </w:t>
            </w:r>
            <w:r>
              <w:rPr>
                <w:spacing w:val="-2"/>
                <w:sz w:val="14"/>
              </w:rPr>
              <w:t>meliputi:</w:t>
            </w:r>
            <w:r>
              <w:rPr>
                <w:spacing w:val="-8"/>
                <w:sz w:val="14"/>
              </w:rPr>
              <w:t> </w:t>
            </w:r>
            <w:r>
              <w:rPr>
                <w:spacing w:val="-2"/>
                <w:sz w:val="14"/>
              </w:rPr>
              <w:t>perbedaan</w:t>
            </w:r>
            <w:r>
              <w:rPr>
                <w:spacing w:val="-9"/>
                <w:sz w:val="14"/>
              </w:rPr>
              <w:t> </w:t>
            </w:r>
            <w:r>
              <w:rPr>
                <w:spacing w:val="-2"/>
                <w:sz w:val="14"/>
              </w:rPr>
              <w:t>hadis,</w:t>
            </w:r>
            <w:r>
              <w:rPr>
                <w:sz w:val="14"/>
              </w:rPr>
              <w:t> sunnah,</w:t>
            </w:r>
            <w:r>
              <w:rPr>
                <w:spacing w:val="-8"/>
                <w:sz w:val="14"/>
              </w:rPr>
              <w:t> </w:t>
            </w:r>
            <w:r>
              <w:rPr>
                <w:i/>
                <w:sz w:val="14"/>
              </w:rPr>
              <w:t>khabar</w:t>
            </w:r>
            <w:r>
              <w:rPr>
                <w:sz w:val="14"/>
              </w:rPr>
              <w:t>,</w:t>
            </w:r>
            <w:r>
              <w:rPr>
                <w:spacing w:val="-9"/>
                <w:sz w:val="14"/>
              </w:rPr>
              <w:t> </w:t>
            </w:r>
            <w:r>
              <w:rPr>
                <w:sz w:val="14"/>
              </w:rPr>
              <w:t>dan</w:t>
            </w:r>
            <w:r>
              <w:rPr>
                <w:spacing w:val="-9"/>
                <w:sz w:val="14"/>
              </w:rPr>
              <w:t> </w:t>
            </w:r>
            <w:r>
              <w:rPr>
                <w:i/>
                <w:sz w:val="14"/>
              </w:rPr>
              <w:t>atsar,</w:t>
            </w:r>
            <w:r>
              <w:rPr>
                <w:i/>
                <w:spacing w:val="-8"/>
                <w:sz w:val="14"/>
              </w:rPr>
              <w:t> </w:t>
            </w:r>
            <w:r>
              <w:rPr>
                <w:sz w:val="14"/>
              </w:rPr>
              <w:t>sejarah kodifikasi dan perkembangan hadis, unsur-unsur hadis, kedudukan dan </w:t>
            </w:r>
            <w:r>
              <w:rPr>
                <w:spacing w:val="-2"/>
                <w:sz w:val="14"/>
              </w:rPr>
              <w:t>fungsi</w:t>
            </w:r>
            <w:r>
              <w:rPr>
                <w:spacing w:val="-3"/>
                <w:sz w:val="14"/>
              </w:rPr>
              <w:t> </w:t>
            </w:r>
            <w:r>
              <w:rPr>
                <w:spacing w:val="-2"/>
                <w:sz w:val="14"/>
              </w:rPr>
              <w:t>hadis</w:t>
            </w:r>
            <w:r>
              <w:rPr>
                <w:spacing w:val="-3"/>
                <w:sz w:val="14"/>
              </w:rPr>
              <w:t> </w:t>
            </w:r>
            <w:r>
              <w:rPr>
                <w:spacing w:val="-2"/>
                <w:sz w:val="14"/>
              </w:rPr>
              <w:t>terhadap</w:t>
            </w:r>
            <w:r>
              <w:rPr>
                <w:spacing w:val="-4"/>
                <w:sz w:val="14"/>
              </w:rPr>
              <w:t> </w:t>
            </w:r>
            <w:r>
              <w:rPr>
                <w:spacing w:val="-2"/>
                <w:sz w:val="14"/>
              </w:rPr>
              <w:t>ayat</w:t>
            </w:r>
            <w:r>
              <w:rPr>
                <w:spacing w:val="-8"/>
                <w:sz w:val="14"/>
              </w:rPr>
              <w:t> </w:t>
            </w:r>
            <w:r>
              <w:rPr>
                <w:spacing w:val="-2"/>
                <w:sz w:val="14"/>
              </w:rPr>
              <w:t>Al-Qur`an,</w:t>
            </w:r>
            <w:r>
              <w:rPr>
                <w:sz w:val="14"/>
              </w:rPr>
              <w:t> pembagian hadis, serta tokoh tokoh ulama hadis untuk meyakini kebenaran hadis-hadis dan mengamalkannya dalam konteks </w:t>
            </w:r>
            <w:r>
              <w:rPr>
                <w:spacing w:val="-2"/>
                <w:sz w:val="14"/>
              </w:rPr>
              <w:t>kehidupan</w:t>
            </w:r>
            <w:r>
              <w:rPr>
                <w:spacing w:val="-9"/>
                <w:sz w:val="14"/>
              </w:rPr>
              <w:t> </w:t>
            </w:r>
            <w:r>
              <w:rPr>
                <w:spacing w:val="-2"/>
                <w:sz w:val="14"/>
              </w:rPr>
              <w:t>bermasyarakat,</w:t>
            </w:r>
            <w:r>
              <w:rPr>
                <w:spacing w:val="-9"/>
                <w:sz w:val="14"/>
              </w:rPr>
              <w:t> </w:t>
            </w:r>
            <w:r>
              <w:rPr>
                <w:spacing w:val="-2"/>
                <w:sz w:val="14"/>
              </w:rPr>
              <w:t>berbangsa,</w:t>
            </w:r>
            <w:r>
              <w:rPr>
                <w:sz w:val="14"/>
              </w:rPr>
              <w:t> dan</w:t>
            </w:r>
            <w:r>
              <w:rPr>
                <w:spacing w:val="-5"/>
                <w:sz w:val="14"/>
              </w:rPr>
              <w:t> </w:t>
            </w:r>
            <w:r>
              <w:rPr>
                <w:sz w:val="14"/>
              </w:rPr>
              <w:t>bernegara.</w:t>
            </w:r>
          </w:p>
        </w:tc>
        <w:tc>
          <w:tcPr>
            <w:tcW w:w="4201" w:type="dxa"/>
          </w:tcPr>
          <w:p>
            <w:pPr>
              <w:pStyle w:val="TableParagraph"/>
              <w:spacing w:line="158" w:lineRule="exact"/>
              <w:ind w:left="53" w:right="68"/>
              <w:rPr>
                <w:sz w:val="14"/>
              </w:rPr>
            </w:pPr>
            <w:r>
              <w:rPr>
                <w:spacing w:val="-4"/>
                <w:sz w:val="14"/>
              </w:rPr>
              <w:t>Perbedaan hadis, sunah, khabar dan atsar mengajarkan sikap kritis</w:t>
            </w:r>
            <w:r>
              <w:rPr>
                <w:sz w:val="14"/>
              </w:rPr>
              <w:t> dan</w:t>
            </w:r>
            <w:r>
              <w:rPr>
                <w:spacing w:val="-5"/>
                <w:sz w:val="14"/>
              </w:rPr>
              <w:t> </w:t>
            </w:r>
            <w:r>
              <w:rPr>
                <w:sz w:val="14"/>
              </w:rPr>
              <w:t>jujur.</w:t>
            </w:r>
          </w:p>
        </w:tc>
        <w:tc>
          <w:tcPr>
            <w:tcW w:w="274" w:type="dxa"/>
          </w:tcPr>
          <w:p>
            <w:pPr>
              <w:pStyle w:val="TableParagraph"/>
              <w:rPr>
                <w:rFonts w:ascii="Times New Roman"/>
                <w:sz w:val="14"/>
              </w:rPr>
            </w:pPr>
          </w:p>
        </w:tc>
        <w:tc>
          <w:tcPr>
            <w:tcW w:w="274" w:type="dxa"/>
          </w:tcPr>
          <w:p>
            <w:pPr>
              <w:pStyle w:val="TableParagraph"/>
              <w:spacing w:before="5"/>
              <w:ind w:left="59" w:right="39"/>
              <w:jc w:val="center"/>
              <w:rPr>
                <w:sz w:val="14"/>
              </w:rPr>
            </w:pPr>
            <w:r>
              <w:rPr>
                <w:spacing w:val="-10"/>
                <w:w w:val="105"/>
                <w:sz w:val="14"/>
              </w:rPr>
              <w:t>√</w:t>
            </w:r>
          </w:p>
        </w:tc>
        <w:tc>
          <w:tcPr>
            <w:tcW w:w="274" w:type="dxa"/>
          </w:tcPr>
          <w:p>
            <w:pPr>
              <w:pStyle w:val="TableParagraph"/>
              <w:rPr>
                <w:rFonts w:ascii="Times New Roman"/>
                <w:sz w:val="14"/>
              </w:rPr>
            </w:pPr>
          </w:p>
        </w:tc>
        <w:tc>
          <w:tcPr>
            <w:tcW w:w="274" w:type="dxa"/>
          </w:tcPr>
          <w:p>
            <w:pPr>
              <w:pStyle w:val="TableParagraph"/>
              <w:rPr>
                <w:rFonts w:ascii="Times New Roman"/>
                <w:sz w:val="14"/>
              </w:rPr>
            </w:pPr>
          </w:p>
        </w:tc>
        <w:tc>
          <w:tcPr>
            <w:tcW w:w="274" w:type="dxa"/>
          </w:tcPr>
          <w:p>
            <w:pPr>
              <w:pStyle w:val="TableParagraph"/>
              <w:rPr>
                <w:rFonts w:ascii="Times New Roman"/>
                <w:sz w:val="14"/>
              </w:rPr>
            </w:pPr>
          </w:p>
        </w:tc>
      </w:tr>
      <w:tr>
        <w:trPr>
          <w:trHeight w:val="499" w:hRule="atLeast"/>
        </w:trPr>
        <w:tc>
          <w:tcPr>
            <w:tcW w:w="1052" w:type="dxa"/>
            <w:vMerge/>
            <w:tcBorders>
              <w:top w:val="nil"/>
            </w:tcBorders>
          </w:tcPr>
          <w:p>
            <w:pPr>
              <w:rPr>
                <w:sz w:val="2"/>
                <w:szCs w:val="2"/>
              </w:rPr>
            </w:pPr>
          </w:p>
        </w:tc>
        <w:tc>
          <w:tcPr>
            <w:tcW w:w="929" w:type="dxa"/>
            <w:vMerge/>
            <w:tcBorders>
              <w:top w:val="nil"/>
            </w:tcBorders>
          </w:tcPr>
          <w:p>
            <w:pPr>
              <w:rPr>
                <w:sz w:val="2"/>
                <w:szCs w:val="2"/>
              </w:rPr>
            </w:pPr>
          </w:p>
        </w:tc>
        <w:tc>
          <w:tcPr>
            <w:tcW w:w="2446" w:type="dxa"/>
            <w:vMerge/>
            <w:tcBorders>
              <w:top w:val="nil"/>
            </w:tcBorders>
          </w:tcPr>
          <w:p>
            <w:pPr>
              <w:rPr>
                <w:sz w:val="2"/>
                <w:szCs w:val="2"/>
              </w:rPr>
            </w:pPr>
          </w:p>
        </w:tc>
        <w:tc>
          <w:tcPr>
            <w:tcW w:w="4201" w:type="dxa"/>
          </w:tcPr>
          <w:p>
            <w:pPr>
              <w:pStyle w:val="TableParagraph"/>
              <w:spacing w:line="232" w:lineRule="auto" w:before="9"/>
              <w:ind w:left="33" w:right="95"/>
              <w:rPr>
                <w:sz w:val="14"/>
              </w:rPr>
            </w:pPr>
            <w:r>
              <w:rPr>
                <w:spacing w:val="-2"/>
                <w:sz w:val="14"/>
              </w:rPr>
              <w:t>Sejarah</w:t>
            </w:r>
            <w:r>
              <w:rPr>
                <w:spacing w:val="-9"/>
                <w:sz w:val="14"/>
              </w:rPr>
              <w:t> </w:t>
            </w:r>
            <w:r>
              <w:rPr>
                <w:spacing w:val="-2"/>
                <w:sz w:val="14"/>
              </w:rPr>
              <w:t>kodifikasi</w:t>
            </w:r>
            <w:r>
              <w:rPr>
                <w:spacing w:val="-9"/>
                <w:sz w:val="14"/>
              </w:rPr>
              <w:t> </w:t>
            </w:r>
            <w:r>
              <w:rPr>
                <w:spacing w:val="-2"/>
                <w:sz w:val="14"/>
              </w:rPr>
              <w:t>dan</w:t>
            </w:r>
            <w:r>
              <w:rPr>
                <w:spacing w:val="-8"/>
                <w:sz w:val="14"/>
              </w:rPr>
              <w:t> </w:t>
            </w:r>
            <w:r>
              <w:rPr>
                <w:spacing w:val="-2"/>
                <w:sz w:val="14"/>
              </w:rPr>
              <w:t>perkembangan</w:t>
            </w:r>
            <w:r>
              <w:rPr>
                <w:spacing w:val="-9"/>
                <w:sz w:val="14"/>
              </w:rPr>
              <w:t> </w:t>
            </w:r>
            <w:r>
              <w:rPr>
                <w:spacing w:val="-2"/>
                <w:sz w:val="14"/>
              </w:rPr>
              <w:t>hadis</w:t>
            </w:r>
            <w:r>
              <w:rPr>
                <w:spacing w:val="-8"/>
                <w:sz w:val="14"/>
              </w:rPr>
              <w:t> </w:t>
            </w:r>
            <w:r>
              <w:rPr>
                <w:spacing w:val="-2"/>
                <w:sz w:val="14"/>
              </w:rPr>
              <w:t>melatih</w:t>
            </w:r>
            <w:r>
              <w:rPr>
                <w:spacing w:val="9"/>
                <w:sz w:val="14"/>
              </w:rPr>
              <w:t> </w:t>
            </w:r>
            <w:r>
              <w:rPr>
                <w:spacing w:val="-2"/>
                <w:sz w:val="14"/>
              </w:rPr>
              <w:t>bersikap</w:t>
            </w:r>
            <w:r>
              <w:rPr>
                <w:spacing w:val="-8"/>
                <w:sz w:val="14"/>
              </w:rPr>
              <w:t> </w:t>
            </w:r>
            <w:r>
              <w:rPr>
                <w:spacing w:val="-2"/>
                <w:sz w:val="14"/>
              </w:rPr>
              <w:t>jujur,</w:t>
            </w:r>
            <w:r>
              <w:rPr>
                <w:sz w:val="14"/>
              </w:rPr>
              <w:t> gotong</w:t>
            </w:r>
            <w:r>
              <w:rPr>
                <w:spacing w:val="-7"/>
                <w:sz w:val="14"/>
              </w:rPr>
              <w:t> </w:t>
            </w:r>
            <w:r>
              <w:rPr>
                <w:sz w:val="14"/>
              </w:rPr>
              <w:t>royong</w:t>
            </w:r>
            <w:r>
              <w:rPr>
                <w:spacing w:val="-7"/>
                <w:sz w:val="14"/>
              </w:rPr>
              <w:t> </w:t>
            </w:r>
            <w:r>
              <w:rPr>
                <w:sz w:val="14"/>
              </w:rPr>
              <w:t>dalam</w:t>
            </w:r>
            <w:r>
              <w:rPr>
                <w:spacing w:val="-6"/>
                <w:sz w:val="14"/>
              </w:rPr>
              <w:t> </w:t>
            </w:r>
            <w:r>
              <w:rPr>
                <w:sz w:val="14"/>
              </w:rPr>
              <w:t>kehidupan</w:t>
            </w:r>
            <w:r>
              <w:rPr>
                <w:spacing w:val="-7"/>
                <w:sz w:val="14"/>
              </w:rPr>
              <w:t> </w:t>
            </w:r>
            <w:r>
              <w:rPr>
                <w:sz w:val="14"/>
              </w:rPr>
              <w:t>bermasyarakat,</w:t>
            </w:r>
            <w:r>
              <w:rPr>
                <w:spacing w:val="-6"/>
                <w:sz w:val="14"/>
              </w:rPr>
              <w:t> </w:t>
            </w:r>
            <w:r>
              <w:rPr>
                <w:sz w:val="14"/>
              </w:rPr>
              <w:t>berbangsa</w:t>
            </w:r>
            <w:r>
              <w:rPr>
                <w:spacing w:val="-7"/>
                <w:sz w:val="14"/>
              </w:rPr>
              <w:t> </w:t>
            </w:r>
            <w:r>
              <w:rPr>
                <w:sz w:val="14"/>
              </w:rPr>
              <w:t>dan</w:t>
            </w:r>
          </w:p>
          <w:p>
            <w:pPr>
              <w:pStyle w:val="TableParagraph"/>
              <w:spacing w:line="152" w:lineRule="exact" w:before="2"/>
              <w:ind w:left="33"/>
              <w:rPr>
                <w:sz w:val="14"/>
              </w:rPr>
            </w:pPr>
            <w:r>
              <w:rPr>
                <w:spacing w:val="-2"/>
                <w:sz w:val="14"/>
              </w:rPr>
              <w:t>bernegara.</w:t>
            </w:r>
          </w:p>
        </w:tc>
        <w:tc>
          <w:tcPr>
            <w:tcW w:w="274" w:type="dxa"/>
          </w:tcPr>
          <w:p>
            <w:pPr>
              <w:pStyle w:val="TableParagraph"/>
              <w:rPr>
                <w:rFonts w:ascii="Times New Roman"/>
                <w:sz w:val="14"/>
              </w:rPr>
            </w:pPr>
          </w:p>
        </w:tc>
        <w:tc>
          <w:tcPr>
            <w:tcW w:w="274" w:type="dxa"/>
          </w:tcPr>
          <w:p>
            <w:pPr>
              <w:pStyle w:val="TableParagraph"/>
              <w:rPr>
                <w:rFonts w:ascii="Times New Roman"/>
                <w:sz w:val="14"/>
              </w:rPr>
            </w:pPr>
          </w:p>
        </w:tc>
        <w:tc>
          <w:tcPr>
            <w:tcW w:w="274" w:type="dxa"/>
          </w:tcPr>
          <w:p>
            <w:pPr>
              <w:pStyle w:val="TableParagraph"/>
              <w:rPr>
                <w:rFonts w:ascii="Times New Roman"/>
                <w:sz w:val="14"/>
              </w:rPr>
            </w:pPr>
          </w:p>
        </w:tc>
        <w:tc>
          <w:tcPr>
            <w:tcW w:w="274" w:type="dxa"/>
          </w:tcPr>
          <w:p>
            <w:pPr>
              <w:pStyle w:val="TableParagraph"/>
              <w:spacing w:before="5"/>
              <w:ind w:left="59" w:right="38"/>
              <w:jc w:val="center"/>
              <w:rPr>
                <w:sz w:val="14"/>
              </w:rPr>
            </w:pPr>
            <w:r>
              <w:rPr>
                <w:spacing w:val="-10"/>
                <w:w w:val="105"/>
                <w:sz w:val="14"/>
              </w:rPr>
              <w:t>√</w:t>
            </w:r>
          </w:p>
        </w:tc>
        <w:tc>
          <w:tcPr>
            <w:tcW w:w="274" w:type="dxa"/>
          </w:tcPr>
          <w:p>
            <w:pPr>
              <w:pStyle w:val="TableParagraph"/>
              <w:spacing w:before="5"/>
              <w:ind w:left="59" w:right="37"/>
              <w:jc w:val="center"/>
              <w:rPr>
                <w:sz w:val="14"/>
              </w:rPr>
            </w:pPr>
            <w:r>
              <w:rPr>
                <w:spacing w:val="-10"/>
                <w:w w:val="105"/>
                <w:sz w:val="14"/>
              </w:rPr>
              <w:t>√</w:t>
            </w:r>
          </w:p>
        </w:tc>
      </w:tr>
      <w:tr>
        <w:trPr>
          <w:trHeight w:val="331" w:hRule="atLeast"/>
        </w:trPr>
        <w:tc>
          <w:tcPr>
            <w:tcW w:w="1052" w:type="dxa"/>
            <w:vMerge/>
            <w:tcBorders>
              <w:top w:val="nil"/>
            </w:tcBorders>
          </w:tcPr>
          <w:p>
            <w:pPr>
              <w:rPr>
                <w:sz w:val="2"/>
                <w:szCs w:val="2"/>
              </w:rPr>
            </w:pPr>
          </w:p>
        </w:tc>
        <w:tc>
          <w:tcPr>
            <w:tcW w:w="929" w:type="dxa"/>
            <w:vMerge/>
            <w:tcBorders>
              <w:top w:val="nil"/>
            </w:tcBorders>
          </w:tcPr>
          <w:p>
            <w:pPr>
              <w:rPr>
                <w:sz w:val="2"/>
                <w:szCs w:val="2"/>
              </w:rPr>
            </w:pPr>
          </w:p>
        </w:tc>
        <w:tc>
          <w:tcPr>
            <w:tcW w:w="2446" w:type="dxa"/>
            <w:vMerge/>
            <w:tcBorders>
              <w:top w:val="nil"/>
            </w:tcBorders>
          </w:tcPr>
          <w:p>
            <w:pPr>
              <w:rPr>
                <w:sz w:val="2"/>
                <w:szCs w:val="2"/>
              </w:rPr>
            </w:pPr>
          </w:p>
        </w:tc>
        <w:tc>
          <w:tcPr>
            <w:tcW w:w="4201" w:type="dxa"/>
          </w:tcPr>
          <w:p>
            <w:pPr>
              <w:pStyle w:val="TableParagraph"/>
              <w:spacing w:line="158" w:lineRule="exact"/>
              <w:ind w:left="33" w:right="68"/>
              <w:rPr>
                <w:sz w:val="14"/>
              </w:rPr>
            </w:pPr>
            <w:r>
              <w:rPr>
                <w:spacing w:val="-2"/>
                <w:sz w:val="14"/>
              </w:rPr>
              <w:t>Unsur-unsur</w:t>
            </w:r>
            <w:r>
              <w:rPr>
                <w:spacing w:val="-4"/>
                <w:sz w:val="14"/>
              </w:rPr>
              <w:t> </w:t>
            </w:r>
            <w:r>
              <w:rPr>
                <w:spacing w:val="-2"/>
                <w:sz w:val="14"/>
              </w:rPr>
              <w:t>hadis,</w:t>
            </w:r>
            <w:r>
              <w:rPr>
                <w:spacing w:val="-4"/>
                <w:sz w:val="14"/>
              </w:rPr>
              <w:t> </w:t>
            </w:r>
            <w:r>
              <w:rPr>
                <w:spacing w:val="-2"/>
                <w:sz w:val="14"/>
              </w:rPr>
              <w:t>menumbuhkan</w:t>
            </w:r>
            <w:r>
              <w:rPr>
                <w:spacing w:val="-5"/>
                <w:sz w:val="14"/>
              </w:rPr>
              <w:t> </w:t>
            </w:r>
            <w:r>
              <w:rPr>
                <w:spacing w:val="-2"/>
                <w:sz w:val="14"/>
              </w:rPr>
              <w:t>sikap</w:t>
            </w:r>
            <w:r>
              <w:rPr>
                <w:spacing w:val="-5"/>
                <w:sz w:val="14"/>
              </w:rPr>
              <w:t> </w:t>
            </w:r>
            <w:r>
              <w:rPr>
                <w:spacing w:val="-2"/>
                <w:sz w:val="14"/>
              </w:rPr>
              <w:t>optimis,</w:t>
            </w:r>
            <w:r>
              <w:rPr>
                <w:spacing w:val="-4"/>
                <w:sz w:val="14"/>
              </w:rPr>
              <w:t> </w:t>
            </w:r>
            <w:r>
              <w:rPr>
                <w:spacing w:val="-2"/>
                <w:sz w:val="14"/>
              </w:rPr>
              <w:t>konsisten</w:t>
            </w:r>
            <w:r>
              <w:rPr>
                <w:spacing w:val="-5"/>
                <w:sz w:val="14"/>
              </w:rPr>
              <w:t> </w:t>
            </w:r>
            <w:r>
              <w:rPr>
                <w:spacing w:val="-2"/>
                <w:sz w:val="14"/>
              </w:rPr>
              <w:t>dan</w:t>
            </w:r>
            <w:r>
              <w:rPr>
                <w:sz w:val="14"/>
              </w:rPr>
              <w:t> </w:t>
            </w:r>
            <w:r>
              <w:rPr>
                <w:spacing w:val="-2"/>
                <w:sz w:val="14"/>
              </w:rPr>
              <w:t>amanah.</w:t>
            </w:r>
          </w:p>
        </w:tc>
        <w:tc>
          <w:tcPr>
            <w:tcW w:w="274" w:type="dxa"/>
          </w:tcPr>
          <w:p>
            <w:pPr>
              <w:pStyle w:val="TableParagraph"/>
              <w:rPr>
                <w:rFonts w:ascii="Times New Roman"/>
                <w:sz w:val="14"/>
              </w:rPr>
            </w:pPr>
          </w:p>
        </w:tc>
        <w:tc>
          <w:tcPr>
            <w:tcW w:w="274" w:type="dxa"/>
          </w:tcPr>
          <w:p>
            <w:pPr>
              <w:pStyle w:val="TableParagraph"/>
              <w:rPr>
                <w:rFonts w:ascii="Times New Roman"/>
                <w:sz w:val="14"/>
              </w:rPr>
            </w:pPr>
          </w:p>
        </w:tc>
        <w:tc>
          <w:tcPr>
            <w:tcW w:w="274" w:type="dxa"/>
          </w:tcPr>
          <w:p>
            <w:pPr>
              <w:pStyle w:val="TableParagraph"/>
              <w:rPr>
                <w:rFonts w:ascii="Times New Roman"/>
                <w:sz w:val="14"/>
              </w:rPr>
            </w:pPr>
          </w:p>
        </w:tc>
        <w:tc>
          <w:tcPr>
            <w:tcW w:w="274" w:type="dxa"/>
          </w:tcPr>
          <w:p>
            <w:pPr>
              <w:pStyle w:val="TableParagraph"/>
              <w:spacing w:before="5"/>
              <w:ind w:left="59" w:right="38"/>
              <w:jc w:val="center"/>
              <w:rPr>
                <w:sz w:val="14"/>
              </w:rPr>
            </w:pPr>
            <w:r>
              <w:rPr>
                <w:spacing w:val="-10"/>
                <w:w w:val="105"/>
                <w:sz w:val="14"/>
              </w:rPr>
              <w:t>√</w:t>
            </w:r>
          </w:p>
        </w:tc>
        <w:tc>
          <w:tcPr>
            <w:tcW w:w="274" w:type="dxa"/>
          </w:tcPr>
          <w:p>
            <w:pPr>
              <w:pStyle w:val="TableParagraph"/>
              <w:rPr>
                <w:rFonts w:ascii="Times New Roman"/>
                <w:sz w:val="14"/>
              </w:rPr>
            </w:pPr>
          </w:p>
        </w:tc>
      </w:tr>
      <w:tr>
        <w:trPr>
          <w:trHeight w:val="835" w:hRule="atLeast"/>
        </w:trPr>
        <w:tc>
          <w:tcPr>
            <w:tcW w:w="1052" w:type="dxa"/>
            <w:vMerge/>
            <w:tcBorders>
              <w:top w:val="nil"/>
            </w:tcBorders>
          </w:tcPr>
          <w:p>
            <w:pPr>
              <w:rPr>
                <w:sz w:val="2"/>
                <w:szCs w:val="2"/>
              </w:rPr>
            </w:pPr>
          </w:p>
        </w:tc>
        <w:tc>
          <w:tcPr>
            <w:tcW w:w="929" w:type="dxa"/>
            <w:vMerge/>
            <w:tcBorders>
              <w:top w:val="nil"/>
            </w:tcBorders>
          </w:tcPr>
          <w:p>
            <w:pPr>
              <w:rPr>
                <w:sz w:val="2"/>
                <w:szCs w:val="2"/>
              </w:rPr>
            </w:pPr>
          </w:p>
        </w:tc>
        <w:tc>
          <w:tcPr>
            <w:tcW w:w="2446" w:type="dxa"/>
            <w:vMerge/>
            <w:tcBorders>
              <w:top w:val="nil"/>
            </w:tcBorders>
          </w:tcPr>
          <w:p>
            <w:pPr>
              <w:rPr>
                <w:sz w:val="2"/>
                <w:szCs w:val="2"/>
              </w:rPr>
            </w:pPr>
          </w:p>
        </w:tc>
        <w:tc>
          <w:tcPr>
            <w:tcW w:w="4201" w:type="dxa"/>
          </w:tcPr>
          <w:p>
            <w:pPr>
              <w:pStyle w:val="TableParagraph"/>
              <w:spacing w:line="237" w:lineRule="auto" w:before="6"/>
              <w:ind w:left="33" w:right="68"/>
              <w:rPr>
                <w:sz w:val="14"/>
              </w:rPr>
            </w:pPr>
            <w:r>
              <w:rPr>
                <w:spacing w:val="-2"/>
                <w:sz w:val="14"/>
              </w:rPr>
              <w:t>Kedudukan</w:t>
            </w:r>
            <w:r>
              <w:rPr>
                <w:spacing w:val="-7"/>
                <w:sz w:val="14"/>
              </w:rPr>
              <w:t> </w:t>
            </w:r>
            <w:r>
              <w:rPr>
                <w:spacing w:val="-2"/>
                <w:sz w:val="14"/>
              </w:rPr>
              <w:t>dan</w:t>
            </w:r>
            <w:r>
              <w:rPr>
                <w:spacing w:val="-5"/>
                <w:sz w:val="14"/>
              </w:rPr>
              <w:t> </w:t>
            </w:r>
            <w:r>
              <w:rPr>
                <w:spacing w:val="-2"/>
                <w:sz w:val="14"/>
              </w:rPr>
              <w:t>fungsi</w:t>
            </w:r>
            <w:r>
              <w:rPr>
                <w:spacing w:val="-4"/>
                <w:sz w:val="14"/>
              </w:rPr>
              <w:t> </w:t>
            </w:r>
            <w:r>
              <w:rPr>
                <w:spacing w:val="-2"/>
                <w:sz w:val="14"/>
              </w:rPr>
              <w:t>hadis</w:t>
            </w:r>
            <w:r>
              <w:rPr>
                <w:spacing w:val="-4"/>
                <w:sz w:val="14"/>
              </w:rPr>
              <w:t> </w:t>
            </w:r>
            <w:r>
              <w:rPr>
                <w:spacing w:val="-2"/>
                <w:sz w:val="14"/>
              </w:rPr>
              <w:t>terhadap</w:t>
            </w:r>
            <w:r>
              <w:rPr>
                <w:spacing w:val="-9"/>
                <w:sz w:val="14"/>
              </w:rPr>
              <w:t> </w:t>
            </w:r>
            <w:r>
              <w:rPr>
                <w:spacing w:val="-2"/>
                <w:sz w:val="14"/>
              </w:rPr>
              <w:t>Al-Qur`an</w:t>
            </w:r>
            <w:r>
              <w:rPr>
                <w:spacing w:val="-5"/>
                <w:sz w:val="14"/>
              </w:rPr>
              <w:t> </w:t>
            </w:r>
            <w:r>
              <w:rPr>
                <w:spacing w:val="-2"/>
                <w:sz w:val="14"/>
              </w:rPr>
              <w:t>akan</w:t>
            </w:r>
            <w:r>
              <w:rPr>
                <w:spacing w:val="-5"/>
                <w:sz w:val="14"/>
              </w:rPr>
              <w:t> </w:t>
            </w:r>
            <w:r>
              <w:rPr>
                <w:spacing w:val="-2"/>
                <w:sz w:val="14"/>
              </w:rPr>
              <w:t>mewujudkan</w:t>
            </w:r>
            <w:r>
              <w:rPr>
                <w:sz w:val="14"/>
              </w:rPr>
              <w:t> pribadi</w:t>
            </w:r>
            <w:r>
              <w:rPr>
                <w:spacing w:val="-2"/>
                <w:sz w:val="14"/>
              </w:rPr>
              <w:t> </w:t>
            </w:r>
            <w:r>
              <w:rPr>
                <w:sz w:val="14"/>
              </w:rPr>
              <w:t>yang</w:t>
            </w:r>
            <w:r>
              <w:rPr>
                <w:spacing w:val="-3"/>
                <w:sz w:val="14"/>
              </w:rPr>
              <w:t> </w:t>
            </w:r>
            <w:r>
              <w:rPr>
                <w:sz w:val="14"/>
              </w:rPr>
              <w:t>solutif</w:t>
            </w:r>
            <w:r>
              <w:rPr>
                <w:spacing w:val="-2"/>
                <w:sz w:val="14"/>
              </w:rPr>
              <w:t> </w:t>
            </w:r>
            <w:r>
              <w:rPr>
                <w:sz w:val="14"/>
              </w:rPr>
              <w:t>dan</w:t>
            </w:r>
            <w:r>
              <w:rPr>
                <w:spacing w:val="-3"/>
                <w:sz w:val="14"/>
              </w:rPr>
              <w:t> </w:t>
            </w:r>
            <w:r>
              <w:rPr>
                <w:sz w:val="14"/>
              </w:rPr>
              <w:t>mampu</w:t>
            </w:r>
            <w:r>
              <w:rPr>
                <w:spacing w:val="-3"/>
                <w:sz w:val="14"/>
              </w:rPr>
              <w:t> </w:t>
            </w:r>
            <w:r>
              <w:rPr>
                <w:sz w:val="14"/>
              </w:rPr>
              <w:t>menghargai</w:t>
            </w:r>
            <w:r>
              <w:rPr>
                <w:spacing w:val="-2"/>
                <w:sz w:val="14"/>
              </w:rPr>
              <w:t> </w:t>
            </w:r>
            <w:r>
              <w:rPr>
                <w:sz w:val="14"/>
              </w:rPr>
              <w:t>perbedaan</w:t>
            </w:r>
            <w:r>
              <w:rPr>
                <w:spacing w:val="-3"/>
                <w:sz w:val="14"/>
              </w:rPr>
              <w:t> </w:t>
            </w:r>
            <w:r>
              <w:rPr>
                <w:sz w:val="14"/>
              </w:rPr>
              <w:t>dalam kehidupan</w:t>
            </w:r>
            <w:r>
              <w:rPr>
                <w:spacing w:val="-11"/>
                <w:sz w:val="14"/>
              </w:rPr>
              <w:t> </w:t>
            </w:r>
            <w:r>
              <w:rPr>
                <w:sz w:val="14"/>
              </w:rPr>
              <w:t>bermasyarakat,</w:t>
            </w:r>
            <w:r>
              <w:rPr>
                <w:spacing w:val="-11"/>
                <w:sz w:val="14"/>
              </w:rPr>
              <w:t> </w:t>
            </w:r>
            <w:r>
              <w:rPr>
                <w:sz w:val="14"/>
              </w:rPr>
              <w:t>berbangsa</w:t>
            </w:r>
            <w:r>
              <w:rPr>
                <w:spacing w:val="-10"/>
                <w:sz w:val="14"/>
              </w:rPr>
              <w:t> </w:t>
            </w:r>
            <w:r>
              <w:rPr>
                <w:sz w:val="14"/>
              </w:rPr>
              <w:t>dan</w:t>
            </w:r>
            <w:r>
              <w:rPr>
                <w:spacing w:val="-11"/>
                <w:sz w:val="14"/>
              </w:rPr>
              <w:t> </w:t>
            </w:r>
            <w:r>
              <w:rPr>
                <w:sz w:val="14"/>
              </w:rPr>
              <w:t>bernegara.</w:t>
            </w:r>
          </w:p>
          <w:p>
            <w:pPr>
              <w:pStyle w:val="TableParagraph"/>
              <w:spacing w:line="160" w:lineRule="atLeast" w:before="1"/>
              <w:ind w:left="33"/>
              <w:rPr>
                <w:sz w:val="14"/>
              </w:rPr>
            </w:pPr>
            <w:r>
              <w:rPr>
                <w:spacing w:val="-2"/>
                <w:sz w:val="14"/>
              </w:rPr>
              <w:t>Pembagian</w:t>
            </w:r>
            <w:r>
              <w:rPr>
                <w:spacing w:val="-9"/>
                <w:sz w:val="14"/>
              </w:rPr>
              <w:t> </w:t>
            </w:r>
            <w:r>
              <w:rPr>
                <w:spacing w:val="-2"/>
                <w:sz w:val="14"/>
              </w:rPr>
              <w:t>hadis</w:t>
            </w:r>
            <w:r>
              <w:rPr>
                <w:spacing w:val="11"/>
                <w:sz w:val="14"/>
              </w:rPr>
              <w:t> </w:t>
            </w:r>
            <w:r>
              <w:rPr>
                <w:spacing w:val="-2"/>
                <w:sz w:val="14"/>
              </w:rPr>
              <w:t>melatih</w:t>
            </w:r>
            <w:r>
              <w:rPr>
                <w:spacing w:val="-8"/>
                <w:sz w:val="14"/>
              </w:rPr>
              <w:t> </w:t>
            </w:r>
            <w:r>
              <w:rPr>
                <w:spacing w:val="-2"/>
                <w:sz w:val="14"/>
              </w:rPr>
              <w:t>pribadi</w:t>
            </w:r>
            <w:r>
              <w:rPr>
                <w:spacing w:val="-9"/>
                <w:sz w:val="14"/>
              </w:rPr>
              <w:t> </w:t>
            </w:r>
            <w:r>
              <w:rPr>
                <w:spacing w:val="-2"/>
                <w:sz w:val="14"/>
              </w:rPr>
              <w:t>yang</w:t>
            </w:r>
            <w:r>
              <w:rPr>
                <w:spacing w:val="-8"/>
                <w:sz w:val="14"/>
              </w:rPr>
              <w:t> </w:t>
            </w:r>
            <w:r>
              <w:rPr>
                <w:spacing w:val="-2"/>
                <w:sz w:val="14"/>
              </w:rPr>
              <w:t>kritis</w:t>
            </w:r>
            <w:r>
              <w:rPr>
                <w:spacing w:val="-9"/>
                <w:sz w:val="14"/>
              </w:rPr>
              <w:t> </w:t>
            </w:r>
            <w:r>
              <w:rPr>
                <w:spacing w:val="-2"/>
                <w:sz w:val="14"/>
              </w:rPr>
              <w:t>dan</w:t>
            </w:r>
            <w:r>
              <w:rPr>
                <w:spacing w:val="-8"/>
                <w:sz w:val="14"/>
              </w:rPr>
              <w:t> </w:t>
            </w:r>
            <w:r>
              <w:rPr>
                <w:spacing w:val="-2"/>
                <w:sz w:val="14"/>
              </w:rPr>
              <w:t>bertanggungjawab</w:t>
            </w:r>
            <w:r>
              <w:rPr>
                <w:sz w:val="14"/>
              </w:rPr>
              <w:t> dalam menyikapi informasi di era digital.</w:t>
            </w:r>
          </w:p>
        </w:tc>
        <w:tc>
          <w:tcPr>
            <w:tcW w:w="274" w:type="dxa"/>
          </w:tcPr>
          <w:p>
            <w:pPr>
              <w:pStyle w:val="TableParagraph"/>
              <w:spacing w:before="5"/>
              <w:ind w:left="59" w:right="40"/>
              <w:jc w:val="center"/>
              <w:rPr>
                <w:sz w:val="14"/>
              </w:rPr>
            </w:pPr>
            <w:r>
              <w:rPr>
                <w:spacing w:val="-10"/>
                <w:w w:val="105"/>
                <w:sz w:val="14"/>
              </w:rPr>
              <w:t>√</w:t>
            </w:r>
          </w:p>
        </w:tc>
        <w:tc>
          <w:tcPr>
            <w:tcW w:w="274" w:type="dxa"/>
          </w:tcPr>
          <w:p>
            <w:pPr>
              <w:pStyle w:val="TableParagraph"/>
              <w:rPr>
                <w:rFonts w:ascii="Times New Roman"/>
                <w:sz w:val="14"/>
              </w:rPr>
            </w:pPr>
          </w:p>
        </w:tc>
        <w:tc>
          <w:tcPr>
            <w:tcW w:w="274" w:type="dxa"/>
          </w:tcPr>
          <w:p>
            <w:pPr>
              <w:pStyle w:val="TableParagraph"/>
              <w:rPr>
                <w:rFonts w:ascii="Times New Roman"/>
                <w:sz w:val="14"/>
              </w:rPr>
            </w:pPr>
          </w:p>
        </w:tc>
        <w:tc>
          <w:tcPr>
            <w:tcW w:w="274" w:type="dxa"/>
          </w:tcPr>
          <w:p>
            <w:pPr>
              <w:pStyle w:val="TableParagraph"/>
              <w:spacing w:before="5"/>
              <w:ind w:left="59" w:right="38"/>
              <w:jc w:val="center"/>
              <w:rPr>
                <w:sz w:val="14"/>
              </w:rPr>
            </w:pPr>
            <w:r>
              <w:rPr>
                <w:spacing w:val="-10"/>
                <w:w w:val="105"/>
                <w:sz w:val="14"/>
              </w:rPr>
              <w:t>√</w:t>
            </w:r>
          </w:p>
        </w:tc>
        <w:tc>
          <w:tcPr>
            <w:tcW w:w="274" w:type="dxa"/>
          </w:tcPr>
          <w:p>
            <w:pPr>
              <w:pStyle w:val="TableParagraph"/>
              <w:spacing w:before="5"/>
              <w:ind w:left="59" w:right="37"/>
              <w:jc w:val="center"/>
              <w:rPr>
                <w:sz w:val="14"/>
              </w:rPr>
            </w:pPr>
            <w:r>
              <w:rPr>
                <w:spacing w:val="-10"/>
                <w:w w:val="105"/>
                <w:sz w:val="14"/>
              </w:rPr>
              <w:t>√</w:t>
            </w:r>
          </w:p>
        </w:tc>
      </w:tr>
      <w:tr>
        <w:trPr>
          <w:trHeight w:val="331" w:hRule="atLeast"/>
        </w:trPr>
        <w:tc>
          <w:tcPr>
            <w:tcW w:w="1052" w:type="dxa"/>
            <w:vMerge/>
            <w:tcBorders>
              <w:top w:val="nil"/>
            </w:tcBorders>
          </w:tcPr>
          <w:p>
            <w:pPr>
              <w:rPr>
                <w:sz w:val="2"/>
                <w:szCs w:val="2"/>
              </w:rPr>
            </w:pPr>
          </w:p>
        </w:tc>
        <w:tc>
          <w:tcPr>
            <w:tcW w:w="929" w:type="dxa"/>
            <w:vMerge/>
            <w:tcBorders>
              <w:top w:val="nil"/>
            </w:tcBorders>
          </w:tcPr>
          <w:p>
            <w:pPr>
              <w:rPr>
                <w:sz w:val="2"/>
                <w:szCs w:val="2"/>
              </w:rPr>
            </w:pPr>
          </w:p>
        </w:tc>
        <w:tc>
          <w:tcPr>
            <w:tcW w:w="2446" w:type="dxa"/>
            <w:vMerge/>
            <w:tcBorders>
              <w:top w:val="nil"/>
            </w:tcBorders>
          </w:tcPr>
          <w:p>
            <w:pPr>
              <w:rPr>
                <w:sz w:val="2"/>
                <w:szCs w:val="2"/>
              </w:rPr>
            </w:pPr>
          </w:p>
        </w:tc>
        <w:tc>
          <w:tcPr>
            <w:tcW w:w="4201" w:type="dxa"/>
          </w:tcPr>
          <w:p>
            <w:pPr>
              <w:pStyle w:val="TableParagraph"/>
              <w:spacing w:line="158" w:lineRule="exact"/>
              <w:ind w:left="33" w:right="68"/>
              <w:rPr>
                <w:sz w:val="14"/>
              </w:rPr>
            </w:pPr>
            <w:r>
              <w:rPr>
                <w:spacing w:val="-2"/>
                <w:sz w:val="14"/>
              </w:rPr>
              <w:t>Tokoh-tokoh</w:t>
            </w:r>
            <w:r>
              <w:rPr>
                <w:spacing w:val="-9"/>
                <w:sz w:val="14"/>
              </w:rPr>
              <w:t> </w:t>
            </w:r>
            <w:r>
              <w:rPr>
                <w:spacing w:val="-2"/>
                <w:sz w:val="14"/>
              </w:rPr>
              <w:t>ulama</w:t>
            </w:r>
            <w:r>
              <w:rPr>
                <w:spacing w:val="-9"/>
                <w:sz w:val="14"/>
              </w:rPr>
              <w:t> </w:t>
            </w:r>
            <w:r>
              <w:rPr>
                <w:spacing w:val="-2"/>
                <w:sz w:val="14"/>
              </w:rPr>
              <w:t>hadis</w:t>
            </w:r>
            <w:r>
              <w:rPr>
                <w:spacing w:val="-8"/>
                <w:sz w:val="14"/>
              </w:rPr>
              <w:t> </w:t>
            </w:r>
            <w:r>
              <w:rPr>
                <w:spacing w:val="-2"/>
                <w:sz w:val="14"/>
              </w:rPr>
              <w:t>untuk</w:t>
            </w:r>
            <w:r>
              <w:rPr>
                <w:spacing w:val="-9"/>
                <w:sz w:val="14"/>
              </w:rPr>
              <w:t> </w:t>
            </w:r>
            <w:r>
              <w:rPr>
                <w:spacing w:val="-2"/>
                <w:sz w:val="14"/>
              </w:rPr>
              <w:t>meneladani</w:t>
            </w:r>
            <w:r>
              <w:rPr>
                <w:spacing w:val="-8"/>
                <w:sz w:val="14"/>
              </w:rPr>
              <w:t> </w:t>
            </w:r>
            <w:r>
              <w:rPr>
                <w:spacing w:val="-2"/>
                <w:sz w:val="14"/>
              </w:rPr>
              <w:t>mereka</w:t>
            </w:r>
            <w:r>
              <w:rPr>
                <w:spacing w:val="-9"/>
                <w:sz w:val="14"/>
              </w:rPr>
              <w:t> </w:t>
            </w:r>
            <w:r>
              <w:rPr>
                <w:spacing w:val="-2"/>
                <w:sz w:val="14"/>
              </w:rPr>
              <w:t>dalam</w:t>
            </w:r>
            <w:r>
              <w:rPr>
                <w:sz w:val="14"/>
              </w:rPr>
              <w:t> beribadah dan berkarya.</w:t>
            </w:r>
          </w:p>
        </w:tc>
        <w:tc>
          <w:tcPr>
            <w:tcW w:w="274" w:type="dxa"/>
          </w:tcPr>
          <w:p>
            <w:pPr>
              <w:pStyle w:val="TableParagraph"/>
              <w:spacing w:before="5"/>
              <w:ind w:left="59"/>
              <w:jc w:val="center"/>
              <w:rPr>
                <w:sz w:val="14"/>
              </w:rPr>
            </w:pPr>
            <w:r>
              <w:rPr>
                <w:spacing w:val="-10"/>
                <w:w w:val="105"/>
                <w:sz w:val="14"/>
              </w:rPr>
              <w:t>√</w:t>
            </w:r>
          </w:p>
        </w:tc>
        <w:tc>
          <w:tcPr>
            <w:tcW w:w="274" w:type="dxa"/>
          </w:tcPr>
          <w:p>
            <w:pPr>
              <w:pStyle w:val="TableParagraph"/>
              <w:spacing w:before="5"/>
              <w:ind w:left="59" w:right="39"/>
              <w:jc w:val="center"/>
              <w:rPr>
                <w:sz w:val="14"/>
              </w:rPr>
            </w:pPr>
            <w:r>
              <w:rPr>
                <w:spacing w:val="-10"/>
                <w:w w:val="105"/>
                <w:sz w:val="14"/>
              </w:rPr>
              <w:t>√</w:t>
            </w:r>
          </w:p>
        </w:tc>
        <w:tc>
          <w:tcPr>
            <w:tcW w:w="274" w:type="dxa"/>
          </w:tcPr>
          <w:p>
            <w:pPr>
              <w:pStyle w:val="TableParagraph"/>
              <w:rPr>
                <w:rFonts w:ascii="Times New Roman"/>
                <w:sz w:val="14"/>
              </w:rPr>
            </w:pPr>
          </w:p>
        </w:tc>
        <w:tc>
          <w:tcPr>
            <w:tcW w:w="274" w:type="dxa"/>
          </w:tcPr>
          <w:p>
            <w:pPr>
              <w:pStyle w:val="TableParagraph"/>
              <w:spacing w:before="5"/>
              <w:ind w:left="59" w:right="38"/>
              <w:jc w:val="center"/>
              <w:rPr>
                <w:sz w:val="14"/>
              </w:rPr>
            </w:pPr>
            <w:r>
              <w:rPr>
                <w:spacing w:val="-10"/>
                <w:w w:val="105"/>
                <w:sz w:val="14"/>
              </w:rPr>
              <w:t>√</w:t>
            </w:r>
          </w:p>
        </w:tc>
        <w:tc>
          <w:tcPr>
            <w:tcW w:w="274" w:type="dxa"/>
          </w:tcPr>
          <w:p>
            <w:pPr>
              <w:pStyle w:val="TableParagraph"/>
              <w:rPr>
                <w:rFonts w:ascii="Times New Roman"/>
                <w:sz w:val="14"/>
              </w:rPr>
            </w:pPr>
          </w:p>
        </w:tc>
      </w:tr>
    </w:tbl>
    <w:p>
      <w:pPr>
        <w:pStyle w:val="BodyText"/>
        <w:spacing w:before="4"/>
        <w:rPr>
          <w:rFonts w:ascii="Calibri"/>
          <w:sz w:val="14"/>
        </w:rPr>
      </w:pPr>
      <w:r>
        <w:rPr>
          <w:rFonts w:ascii="Calibri"/>
          <w:sz w:val="14"/>
        </w:rPr>
        <mc:AlternateContent>
          <mc:Choice Requires="wps">
            <w:drawing>
              <wp:anchor distT="0" distB="0" distL="0" distR="0" allowOverlap="1" layoutInCell="1" locked="0" behindDoc="1" simplePos="0" relativeHeight="487598080">
                <wp:simplePos x="0" y="0"/>
                <wp:positionH relativeFrom="page">
                  <wp:posOffset>324097</wp:posOffset>
                </wp:positionH>
                <wp:positionV relativeFrom="paragraph">
                  <wp:posOffset>126459</wp:posOffset>
                </wp:positionV>
                <wp:extent cx="1978660" cy="1270"/>
                <wp:effectExtent l="0" t="0" r="0" b="0"/>
                <wp:wrapTopAndBottom/>
                <wp:docPr id="116" name="Graphic 116"/>
                <wp:cNvGraphicFramePr>
                  <a:graphicFrameLocks/>
                </wp:cNvGraphicFramePr>
                <a:graphic>
                  <a:graphicData uri="http://schemas.microsoft.com/office/word/2010/wordprocessingShape">
                    <wps:wsp>
                      <wps:cNvPr id="116" name="Graphic 116"/>
                      <wps:cNvSpPr/>
                      <wps:spPr>
                        <a:xfrm>
                          <a:off x="0" y="0"/>
                          <a:ext cx="1978660" cy="1270"/>
                        </a:xfrm>
                        <a:custGeom>
                          <a:avLst/>
                          <a:gdLst/>
                          <a:ahLst/>
                          <a:cxnLst/>
                          <a:rect l="l" t="t" r="r" b="b"/>
                          <a:pathLst>
                            <a:path w="1978660" h="0">
                              <a:moveTo>
                                <a:pt x="0" y="0"/>
                              </a:moveTo>
                              <a:lnTo>
                                <a:pt x="1978109" y="1"/>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5.519449pt;margin-top:9.95745pt;width:155.8pt;height:.1pt;mso-position-horizontal-relative:page;mso-position-vertical-relative:paragraph;z-index:-15718400;mso-wrap-distance-left:0;mso-wrap-distance-right:0" id="docshape90" coordorigin="510,199" coordsize="3116,0" path="m510,199l3626,199e" filled="false" stroked="true" strokeweight=".5pt" strokecolor="#000000">
                <v:path arrowok="t"/>
                <v:stroke dashstyle="solid"/>
                <w10:wrap type="topAndBottom"/>
              </v:shape>
            </w:pict>
          </mc:Fallback>
        </mc:AlternateContent>
      </w:r>
    </w:p>
    <w:p>
      <w:pPr>
        <w:spacing w:before="98"/>
        <w:ind w:left="278" w:right="0" w:firstLine="0"/>
        <w:jc w:val="left"/>
        <w:rPr>
          <w:b/>
          <w:sz w:val="10"/>
        </w:rPr>
      </w:pPr>
      <w:r>
        <w:rPr>
          <w:b/>
          <w:spacing w:val="-2"/>
          <w:sz w:val="10"/>
        </w:rPr>
        <w:t>*</w:t>
      </w:r>
      <w:r>
        <w:rPr>
          <w:b/>
          <w:spacing w:val="1"/>
          <w:sz w:val="10"/>
        </w:rPr>
        <w:t> </w:t>
      </w:r>
      <w:r>
        <w:rPr>
          <w:b/>
          <w:spacing w:val="-2"/>
          <w:sz w:val="10"/>
        </w:rPr>
        <w:t>Keterangan</w:t>
      </w:r>
      <w:r>
        <w:rPr>
          <w:b/>
          <w:spacing w:val="3"/>
          <w:sz w:val="10"/>
        </w:rPr>
        <w:t> </w:t>
      </w:r>
      <w:r>
        <w:rPr>
          <w:b/>
          <w:spacing w:val="-2"/>
          <w:sz w:val="10"/>
        </w:rPr>
        <w:t>Tema</w:t>
      </w:r>
      <w:r>
        <w:rPr>
          <w:b/>
          <w:spacing w:val="2"/>
          <w:sz w:val="10"/>
        </w:rPr>
        <w:t> </w:t>
      </w:r>
      <w:r>
        <w:rPr>
          <w:b/>
          <w:spacing w:val="-4"/>
          <w:sz w:val="10"/>
        </w:rPr>
        <w:t>KBC:</w:t>
      </w:r>
    </w:p>
    <w:p>
      <w:pPr>
        <w:pStyle w:val="ListParagraph"/>
        <w:numPr>
          <w:ilvl w:val="0"/>
          <w:numId w:val="50"/>
        </w:numPr>
        <w:tabs>
          <w:tab w:pos="489" w:val="left" w:leader="none"/>
        </w:tabs>
        <w:spacing w:line="143" w:lineRule="exact" w:before="2" w:after="0"/>
        <w:ind w:left="489" w:right="0" w:hanging="155"/>
        <w:jc w:val="left"/>
        <w:rPr>
          <w:rFonts w:ascii="Calibri"/>
          <w:sz w:val="12"/>
        </w:rPr>
      </w:pPr>
      <w:r>
        <w:rPr>
          <w:rFonts w:ascii="Calibri"/>
          <w:spacing w:val="-2"/>
          <w:sz w:val="12"/>
        </w:rPr>
        <w:t>Cinta</w:t>
      </w:r>
      <w:r>
        <w:rPr>
          <w:rFonts w:ascii="Calibri"/>
          <w:spacing w:val="6"/>
          <w:sz w:val="12"/>
        </w:rPr>
        <w:t> </w:t>
      </w:r>
      <w:r>
        <w:rPr>
          <w:rFonts w:ascii="Calibri"/>
          <w:spacing w:val="-2"/>
          <w:sz w:val="12"/>
        </w:rPr>
        <w:t>Allah</w:t>
      </w:r>
      <w:r>
        <w:rPr>
          <w:rFonts w:ascii="Calibri"/>
          <w:spacing w:val="5"/>
          <w:sz w:val="12"/>
        </w:rPr>
        <w:t> </w:t>
      </w:r>
      <w:r>
        <w:rPr>
          <w:rFonts w:ascii="Calibri"/>
          <w:spacing w:val="-2"/>
          <w:sz w:val="12"/>
        </w:rPr>
        <w:t>dan</w:t>
      </w:r>
      <w:r>
        <w:rPr>
          <w:rFonts w:ascii="Calibri"/>
          <w:spacing w:val="6"/>
          <w:sz w:val="12"/>
        </w:rPr>
        <w:t> </w:t>
      </w:r>
      <w:r>
        <w:rPr>
          <w:rFonts w:ascii="Calibri"/>
          <w:spacing w:val="-2"/>
          <w:sz w:val="12"/>
        </w:rPr>
        <w:t>Rasul-</w:t>
      </w:r>
      <w:r>
        <w:rPr>
          <w:rFonts w:ascii="Calibri"/>
          <w:spacing w:val="-5"/>
          <w:sz w:val="12"/>
        </w:rPr>
        <w:t>Nya</w:t>
      </w:r>
    </w:p>
    <w:p>
      <w:pPr>
        <w:pStyle w:val="ListParagraph"/>
        <w:numPr>
          <w:ilvl w:val="0"/>
          <w:numId w:val="50"/>
        </w:numPr>
        <w:tabs>
          <w:tab w:pos="489" w:val="left" w:leader="none"/>
        </w:tabs>
        <w:spacing w:line="142" w:lineRule="exact" w:before="0" w:after="0"/>
        <w:ind w:left="489" w:right="0" w:hanging="155"/>
        <w:jc w:val="left"/>
        <w:rPr>
          <w:rFonts w:ascii="Calibri"/>
          <w:sz w:val="12"/>
        </w:rPr>
      </w:pPr>
      <w:r>
        <w:rPr>
          <w:rFonts w:ascii="Calibri"/>
          <w:sz w:val="12"/>
        </w:rPr>
        <w:t>Cinta</w:t>
      </w:r>
      <w:r>
        <w:rPr>
          <w:rFonts w:ascii="Calibri"/>
          <w:spacing w:val="-5"/>
          <w:sz w:val="12"/>
        </w:rPr>
        <w:t> </w:t>
      </w:r>
      <w:r>
        <w:rPr>
          <w:rFonts w:ascii="Calibri"/>
          <w:spacing w:val="-4"/>
          <w:sz w:val="12"/>
        </w:rPr>
        <w:t>Ilmu</w:t>
      </w:r>
    </w:p>
    <w:p>
      <w:pPr>
        <w:pStyle w:val="ListParagraph"/>
        <w:numPr>
          <w:ilvl w:val="0"/>
          <w:numId w:val="50"/>
        </w:numPr>
        <w:tabs>
          <w:tab w:pos="489" w:val="left" w:leader="none"/>
        </w:tabs>
        <w:spacing w:line="142" w:lineRule="exact" w:before="0" w:after="0"/>
        <w:ind w:left="489" w:right="0" w:hanging="155"/>
        <w:jc w:val="left"/>
        <w:rPr>
          <w:rFonts w:ascii="Calibri"/>
          <w:sz w:val="12"/>
        </w:rPr>
      </w:pPr>
      <w:r>
        <w:rPr>
          <w:rFonts w:ascii="Calibri"/>
          <w:sz w:val="12"/>
        </w:rPr>
        <w:t>Cinta</w:t>
      </w:r>
      <w:r>
        <w:rPr>
          <w:rFonts w:ascii="Calibri"/>
          <w:spacing w:val="-7"/>
          <w:sz w:val="12"/>
        </w:rPr>
        <w:t> </w:t>
      </w:r>
      <w:r>
        <w:rPr>
          <w:rFonts w:ascii="Calibri"/>
          <w:spacing w:val="-2"/>
          <w:sz w:val="12"/>
        </w:rPr>
        <w:t>Lingkungan</w:t>
      </w:r>
    </w:p>
    <w:p>
      <w:pPr>
        <w:pStyle w:val="ListParagraph"/>
        <w:numPr>
          <w:ilvl w:val="0"/>
          <w:numId w:val="50"/>
        </w:numPr>
        <w:tabs>
          <w:tab w:pos="489" w:val="left" w:leader="none"/>
        </w:tabs>
        <w:spacing w:line="139" w:lineRule="exact" w:before="0" w:after="0"/>
        <w:ind w:left="489" w:right="0" w:hanging="155"/>
        <w:jc w:val="left"/>
        <w:rPr>
          <w:rFonts w:ascii="Calibri"/>
          <w:sz w:val="12"/>
        </w:rPr>
      </w:pPr>
      <w:r>
        <w:rPr>
          <w:rFonts w:ascii="Calibri"/>
          <w:sz w:val="12"/>
        </w:rPr>
        <w:t>Cinta</w:t>
      </w:r>
      <w:r>
        <w:rPr>
          <w:rFonts w:ascii="Calibri"/>
          <w:spacing w:val="-6"/>
          <w:sz w:val="12"/>
        </w:rPr>
        <w:t> </w:t>
      </w:r>
      <w:r>
        <w:rPr>
          <w:rFonts w:ascii="Calibri"/>
          <w:sz w:val="12"/>
        </w:rPr>
        <w:t>Diri</w:t>
      </w:r>
      <w:r>
        <w:rPr>
          <w:rFonts w:ascii="Calibri"/>
          <w:spacing w:val="-4"/>
          <w:sz w:val="12"/>
        </w:rPr>
        <w:t> </w:t>
      </w:r>
      <w:r>
        <w:rPr>
          <w:rFonts w:ascii="Calibri"/>
          <w:sz w:val="12"/>
        </w:rPr>
        <w:t>dan</w:t>
      </w:r>
      <w:r>
        <w:rPr>
          <w:rFonts w:ascii="Calibri"/>
          <w:spacing w:val="-4"/>
          <w:sz w:val="12"/>
        </w:rPr>
        <w:t> </w:t>
      </w:r>
      <w:r>
        <w:rPr>
          <w:rFonts w:ascii="Calibri"/>
          <w:spacing w:val="-2"/>
          <w:sz w:val="12"/>
        </w:rPr>
        <w:t>Sesama</w:t>
      </w:r>
    </w:p>
    <w:p>
      <w:pPr>
        <w:pStyle w:val="ListParagraph"/>
        <w:numPr>
          <w:ilvl w:val="0"/>
          <w:numId w:val="50"/>
        </w:numPr>
        <w:tabs>
          <w:tab w:pos="489" w:val="left" w:leader="none"/>
        </w:tabs>
        <w:spacing w:line="143" w:lineRule="exact" w:before="0" w:after="0"/>
        <w:ind w:left="489" w:right="0" w:hanging="155"/>
        <w:jc w:val="left"/>
        <w:rPr>
          <w:rFonts w:ascii="Calibri"/>
          <w:sz w:val="12"/>
        </w:rPr>
      </w:pPr>
      <w:r>
        <w:rPr>
          <w:rFonts w:ascii="Calibri"/>
          <w:sz w:val="12"/>
        </w:rPr>
        <w:t>Cinta</w:t>
      </w:r>
      <w:r>
        <w:rPr>
          <w:rFonts w:ascii="Calibri"/>
          <w:spacing w:val="-6"/>
          <w:sz w:val="12"/>
        </w:rPr>
        <w:t> </w:t>
      </w:r>
      <w:r>
        <w:rPr>
          <w:rFonts w:ascii="Calibri"/>
          <w:sz w:val="12"/>
        </w:rPr>
        <w:t>Tanah</w:t>
      </w:r>
      <w:r>
        <w:rPr>
          <w:rFonts w:ascii="Calibri"/>
          <w:spacing w:val="-5"/>
          <w:sz w:val="12"/>
        </w:rPr>
        <w:t> Air</w:t>
      </w:r>
    </w:p>
    <w:p>
      <w:pPr>
        <w:pStyle w:val="ListParagraph"/>
        <w:spacing w:after="0" w:line="143" w:lineRule="exact"/>
        <w:jc w:val="left"/>
        <w:rPr>
          <w:rFonts w:ascii="Calibri"/>
          <w:sz w:val="12"/>
        </w:rPr>
        <w:sectPr>
          <w:pgSz w:w="11300" w:h="8460" w:orient="landscape"/>
          <w:pgMar w:header="0" w:footer="405" w:top="940" w:bottom="600" w:left="283" w:right="0"/>
        </w:sectPr>
      </w:pPr>
    </w:p>
    <w:p>
      <w:pPr>
        <w:pStyle w:val="BodyText"/>
        <w:rPr>
          <w:rFonts w:ascii="Calibri"/>
          <w:sz w:val="20"/>
        </w:rPr>
      </w:pPr>
      <w:r>
        <w:rPr>
          <w:rFonts w:ascii="Calibri"/>
          <w:sz w:val="20"/>
        </w:rPr>
        <mc:AlternateContent>
          <mc:Choice Requires="wps">
            <w:drawing>
              <wp:anchor distT="0" distB="0" distL="0" distR="0" allowOverlap="1" layoutInCell="1" locked="0" behindDoc="0" simplePos="0" relativeHeight="15740416">
                <wp:simplePos x="0" y="0"/>
                <wp:positionH relativeFrom="page">
                  <wp:posOffset>0</wp:posOffset>
                </wp:positionH>
                <wp:positionV relativeFrom="page">
                  <wp:posOffset>641356</wp:posOffset>
                </wp:positionV>
                <wp:extent cx="7175500" cy="255904"/>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7175500" cy="255904"/>
                          <a:chExt cx="7175500" cy="255904"/>
                        </a:xfrm>
                      </wpg:grpSpPr>
                      <wps:wsp>
                        <wps:cNvPr id="118" name="Graphic 118"/>
                        <wps:cNvSpPr/>
                        <wps:spPr>
                          <a:xfrm>
                            <a:off x="0" y="0"/>
                            <a:ext cx="7175500" cy="255904"/>
                          </a:xfrm>
                          <a:custGeom>
                            <a:avLst/>
                            <a:gdLst/>
                            <a:ahLst/>
                            <a:cxnLst/>
                            <a:rect l="l" t="t" r="r" b="b"/>
                            <a:pathLst>
                              <a:path w="7175500" h="255904">
                                <a:moveTo>
                                  <a:pt x="0" y="255714"/>
                                </a:moveTo>
                                <a:lnTo>
                                  <a:pt x="0" y="0"/>
                                </a:lnTo>
                                <a:lnTo>
                                  <a:pt x="7175500" y="0"/>
                                </a:lnTo>
                                <a:lnTo>
                                  <a:pt x="7175500" y="255714"/>
                                </a:lnTo>
                                <a:lnTo>
                                  <a:pt x="0" y="255714"/>
                                </a:lnTo>
                                <a:close/>
                              </a:path>
                            </a:pathLst>
                          </a:custGeom>
                          <a:solidFill>
                            <a:srgbClr val="00B050">
                              <a:alpha val="92158"/>
                            </a:srgbClr>
                          </a:solidFill>
                        </wps:spPr>
                        <wps:bodyPr wrap="square" lIns="0" tIns="0" rIns="0" bIns="0" rtlCol="0">
                          <a:prstTxWarp prst="textNoShape">
                            <a:avLst/>
                          </a:prstTxWarp>
                          <a:noAutofit/>
                        </wps:bodyPr>
                      </wps:wsp>
                      <wps:wsp>
                        <wps:cNvPr id="119" name="Textbox 119"/>
                        <wps:cNvSpPr txBox="1"/>
                        <wps:spPr>
                          <a:xfrm>
                            <a:off x="216466" y="61613"/>
                            <a:ext cx="4372610" cy="170815"/>
                          </a:xfrm>
                          <a:prstGeom prst="rect">
                            <a:avLst/>
                          </a:prstGeom>
                        </wps:spPr>
                        <wps:txbx>
                          <w:txbxContent>
                            <w:p>
                              <w:pPr>
                                <w:spacing w:line="259" w:lineRule="exact" w:before="0"/>
                                <w:ind w:left="0" w:right="0" w:firstLine="0"/>
                                <w:jc w:val="left"/>
                                <w:rPr>
                                  <w:rFonts w:ascii="Verdana"/>
                                  <w:sz w:val="22"/>
                                </w:rPr>
                              </w:pPr>
                              <w:r>
                                <w:rPr>
                                  <w:rFonts w:ascii="Tahoma"/>
                                  <w:b/>
                                  <w:color w:val="FFFFFF"/>
                                  <w:sz w:val="22"/>
                                </w:rPr>
                                <w:t>Pemetaan</w:t>
                              </w:r>
                              <w:r>
                                <w:rPr>
                                  <w:rFonts w:ascii="Tahoma"/>
                                  <w:b/>
                                  <w:color w:val="FFFFFF"/>
                                  <w:spacing w:val="-17"/>
                                  <w:sz w:val="22"/>
                                </w:rPr>
                                <w:t> </w:t>
                              </w:r>
                              <w:r>
                                <w:rPr>
                                  <w:rFonts w:ascii="Tahoma"/>
                                  <w:b/>
                                  <w:color w:val="FFFFFF"/>
                                  <w:sz w:val="22"/>
                                </w:rPr>
                                <w:t>CP</w:t>
                              </w:r>
                              <w:r>
                                <w:rPr>
                                  <w:rFonts w:ascii="Tahoma"/>
                                  <w:b/>
                                  <w:color w:val="FFFFFF"/>
                                  <w:spacing w:val="-16"/>
                                  <w:sz w:val="22"/>
                                </w:rPr>
                                <w:t> </w:t>
                              </w:r>
                              <w:r>
                                <w:rPr>
                                  <w:rFonts w:ascii="Tahoma"/>
                                  <w:b/>
                                  <w:color w:val="FFFFFF"/>
                                  <w:sz w:val="22"/>
                                </w:rPr>
                                <w:t>dan</w:t>
                              </w:r>
                              <w:r>
                                <w:rPr>
                                  <w:rFonts w:ascii="Tahoma"/>
                                  <w:b/>
                                  <w:color w:val="FFFFFF"/>
                                  <w:spacing w:val="-16"/>
                                  <w:sz w:val="22"/>
                                </w:rPr>
                                <w:t> </w:t>
                              </w:r>
                              <w:r>
                                <w:rPr>
                                  <w:rFonts w:ascii="Tahoma"/>
                                  <w:b/>
                                  <w:color w:val="FFFFFF"/>
                                  <w:sz w:val="22"/>
                                </w:rPr>
                                <w:t>Tema</w:t>
                              </w:r>
                              <w:r>
                                <w:rPr>
                                  <w:rFonts w:ascii="Tahoma"/>
                                  <w:b/>
                                  <w:color w:val="FFFFFF"/>
                                  <w:spacing w:val="-16"/>
                                  <w:sz w:val="22"/>
                                </w:rPr>
                                <w:t> </w:t>
                              </w:r>
                              <w:r>
                                <w:rPr>
                                  <w:rFonts w:ascii="Tahoma"/>
                                  <w:b/>
                                  <w:color w:val="FFFFFF"/>
                                  <w:sz w:val="22"/>
                                </w:rPr>
                                <w:t>KBC</w:t>
                              </w:r>
                              <w:r>
                                <w:rPr>
                                  <w:rFonts w:ascii="Tahoma"/>
                                  <w:b/>
                                  <w:color w:val="FFFFFF"/>
                                  <w:spacing w:val="-14"/>
                                  <w:sz w:val="22"/>
                                </w:rPr>
                                <w:t> </w:t>
                              </w:r>
                              <w:r>
                                <w:rPr>
                                  <w:rFonts w:ascii="Tahoma"/>
                                  <w:b/>
                                  <w:color w:val="FFFFFF"/>
                                  <w:w w:val="85"/>
                                  <w:sz w:val="22"/>
                                </w:rPr>
                                <w:t>|</w:t>
                              </w:r>
                              <w:r>
                                <w:rPr>
                                  <w:rFonts w:ascii="Tahoma"/>
                                  <w:b/>
                                  <w:color w:val="FFFFFF"/>
                                  <w:spacing w:val="-1"/>
                                  <w:w w:val="85"/>
                                  <w:sz w:val="22"/>
                                </w:rPr>
                                <w:t> </w:t>
                              </w:r>
                              <w:r>
                                <w:rPr>
                                  <w:rFonts w:ascii="Verdana"/>
                                  <w:color w:val="FFFFFF"/>
                                  <w:sz w:val="22"/>
                                </w:rPr>
                                <w:t>Madrasah</w:t>
                              </w:r>
                              <w:r>
                                <w:rPr>
                                  <w:rFonts w:ascii="Verdana"/>
                                  <w:color w:val="FFFFFF"/>
                                  <w:spacing w:val="-29"/>
                                  <w:sz w:val="22"/>
                                </w:rPr>
                                <w:t> </w:t>
                              </w:r>
                              <w:r>
                                <w:rPr>
                                  <w:rFonts w:ascii="Verdana"/>
                                  <w:color w:val="FFFFFF"/>
                                  <w:sz w:val="22"/>
                                </w:rPr>
                                <w:t>(PAI</w:t>
                              </w:r>
                              <w:r>
                                <w:rPr>
                                  <w:rFonts w:ascii="Verdana"/>
                                  <w:color w:val="FFFFFF"/>
                                  <w:spacing w:val="-24"/>
                                  <w:sz w:val="22"/>
                                </w:rPr>
                                <w:t> </w:t>
                              </w:r>
                              <w:r>
                                <w:rPr>
                                  <w:rFonts w:ascii="Verdana"/>
                                  <w:color w:val="FFFFFF"/>
                                  <w:sz w:val="22"/>
                                </w:rPr>
                                <w:t>dan</w:t>
                              </w:r>
                              <w:r>
                                <w:rPr>
                                  <w:rFonts w:ascii="Verdana"/>
                                  <w:color w:val="FFFFFF"/>
                                  <w:spacing w:val="-29"/>
                                  <w:sz w:val="22"/>
                                </w:rPr>
                                <w:t> </w:t>
                              </w:r>
                              <w:r>
                                <w:rPr>
                                  <w:rFonts w:ascii="Verdana"/>
                                  <w:color w:val="FFFFFF"/>
                                  <w:sz w:val="22"/>
                                </w:rPr>
                                <w:t>Bahasa</w:t>
                              </w:r>
                              <w:r>
                                <w:rPr>
                                  <w:rFonts w:ascii="Verdana"/>
                                  <w:color w:val="FFFFFF"/>
                                  <w:spacing w:val="-27"/>
                                  <w:sz w:val="22"/>
                                </w:rPr>
                                <w:t> </w:t>
                              </w:r>
                              <w:r>
                                <w:rPr>
                                  <w:rFonts w:ascii="Verdana"/>
                                  <w:color w:val="FFFFFF"/>
                                  <w:spacing w:val="-2"/>
                                  <w:sz w:val="22"/>
                                </w:rPr>
                                <w:t>Arab)</w:t>
                              </w:r>
                            </w:p>
                          </w:txbxContent>
                        </wps:txbx>
                        <wps:bodyPr wrap="square" lIns="0" tIns="0" rIns="0" bIns="0" rtlCol="0">
                          <a:noAutofit/>
                        </wps:bodyPr>
                      </wps:wsp>
                      <wps:wsp>
                        <wps:cNvPr id="120" name="Textbox 120"/>
                        <wps:cNvSpPr txBox="1"/>
                        <wps:spPr>
                          <a:xfrm>
                            <a:off x="6848930" y="55517"/>
                            <a:ext cx="233679" cy="170815"/>
                          </a:xfrm>
                          <a:prstGeom prst="rect">
                            <a:avLst/>
                          </a:prstGeom>
                        </wps:spPr>
                        <wps:txbx>
                          <w:txbxContent>
                            <w:p>
                              <w:pPr>
                                <w:spacing w:line="258" w:lineRule="exact" w:before="0"/>
                                <w:ind w:left="0" w:right="0" w:firstLine="0"/>
                                <w:jc w:val="left"/>
                                <w:rPr>
                                  <w:rFonts w:ascii="Tahoma"/>
                                  <w:b/>
                                  <w:sz w:val="22"/>
                                </w:rPr>
                              </w:pPr>
                              <w:r>
                                <w:rPr>
                                  <w:rFonts w:ascii="Tahoma"/>
                                  <w:b/>
                                  <w:color w:val="FFFFFF"/>
                                  <w:spacing w:val="-5"/>
                                  <w:w w:val="90"/>
                                  <w:sz w:val="22"/>
                                </w:rPr>
                                <w:t>5/6</w:t>
                              </w:r>
                            </w:p>
                          </w:txbxContent>
                        </wps:txbx>
                        <wps:bodyPr wrap="square" lIns="0" tIns="0" rIns="0" bIns="0" rtlCol="0">
                          <a:noAutofit/>
                        </wps:bodyPr>
                      </wps:wsp>
                    </wpg:wgp>
                  </a:graphicData>
                </a:graphic>
              </wp:anchor>
            </w:drawing>
          </mc:Choice>
          <mc:Fallback>
            <w:pict>
              <v:group style="position:absolute;margin-left:0pt;margin-top:50.5005pt;width:565pt;height:20.150pt;mso-position-horizontal-relative:page;mso-position-vertical-relative:page;z-index:15740416" id="docshapegroup91" coordorigin="0,1010" coordsize="11300,403">
                <v:rect style="position:absolute;left:0;top:1010;width:11300;height:403" id="docshape92" filled="true" fillcolor="#00b050" stroked="false">
                  <v:fill opacity="60397f" type="solid"/>
                </v:rect>
                <v:shape style="position:absolute;left:340;top:1107;width:6886;height:269" type="#_x0000_t202" id="docshape93" filled="false" stroked="false">
                  <v:textbox inset="0,0,0,0">
                    <w:txbxContent>
                      <w:p>
                        <w:pPr>
                          <w:spacing w:line="259" w:lineRule="exact" w:before="0"/>
                          <w:ind w:left="0" w:right="0" w:firstLine="0"/>
                          <w:jc w:val="left"/>
                          <w:rPr>
                            <w:rFonts w:ascii="Verdana"/>
                            <w:sz w:val="22"/>
                          </w:rPr>
                        </w:pPr>
                        <w:r>
                          <w:rPr>
                            <w:rFonts w:ascii="Tahoma"/>
                            <w:b/>
                            <w:color w:val="FFFFFF"/>
                            <w:sz w:val="22"/>
                          </w:rPr>
                          <w:t>Pemetaan</w:t>
                        </w:r>
                        <w:r>
                          <w:rPr>
                            <w:rFonts w:ascii="Tahoma"/>
                            <w:b/>
                            <w:color w:val="FFFFFF"/>
                            <w:spacing w:val="-17"/>
                            <w:sz w:val="22"/>
                          </w:rPr>
                          <w:t> </w:t>
                        </w:r>
                        <w:r>
                          <w:rPr>
                            <w:rFonts w:ascii="Tahoma"/>
                            <w:b/>
                            <w:color w:val="FFFFFF"/>
                            <w:sz w:val="22"/>
                          </w:rPr>
                          <w:t>CP</w:t>
                        </w:r>
                        <w:r>
                          <w:rPr>
                            <w:rFonts w:ascii="Tahoma"/>
                            <w:b/>
                            <w:color w:val="FFFFFF"/>
                            <w:spacing w:val="-16"/>
                            <w:sz w:val="22"/>
                          </w:rPr>
                          <w:t> </w:t>
                        </w:r>
                        <w:r>
                          <w:rPr>
                            <w:rFonts w:ascii="Tahoma"/>
                            <w:b/>
                            <w:color w:val="FFFFFF"/>
                            <w:sz w:val="22"/>
                          </w:rPr>
                          <w:t>dan</w:t>
                        </w:r>
                        <w:r>
                          <w:rPr>
                            <w:rFonts w:ascii="Tahoma"/>
                            <w:b/>
                            <w:color w:val="FFFFFF"/>
                            <w:spacing w:val="-16"/>
                            <w:sz w:val="22"/>
                          </w:rPr>
                          <w:t> </w:t>
                        </w:r>
                        <w:r>
                          <w:rPr>
                            <w:rFonts w:ascii="Tahoma"/>
                            <w:b/>
                            <w:color w:val="FFFFFF"/>
                            <w:sz w:val="22"/>
                          </w:rPr>
                          <w:t>Tema</w:t>
                        </w:r>
                        <w:r>
                          <w:rPr>
                            <w:rFonts w:ascii="Tahoma"/>
                            <w:b/>
                            <w:color w:val="FFFFFF"/>
                            <w:spacing w:val="-16"/>
                            <w:sz w:val="22"/>
                          </w:rPr>
                          <w:t> </w:t>
                        </w:r>
                        <w:r>
                          <w:rPr>
                            <w:rFonts w:ascii="Tahoma"/>
                            <w:b/>
                            <w:color w:val="FFFFFF"/>
                            <w:sz w:val="22"/>
                          </w:rPr>
                          <w:t>KBC</w:t>
                        </w:r>
                        <w:r>
                          <w:rPr>
                            <w:rFonts w:ascii="Tahoma"/>
                            <w:b/>
                            <w:color w:val="FFFFFF"/>
                            <w:spacing w:val="-14"/>
                            <w:sz w:val="22"/>
                          </w:rPr>
                          <w:t> </w:t>
                        </w:r>
                        <w:r>
                          <w:rPr>
                            <w:rFonts w:ascii="Tahoma"/>
                            <w:b/>
                            <w:color w:val="FFFFFF"/>
                            <w:w w:val="85"/>
                            <w:sz w:val="22"/>
                          </w:rPr>
                          <w:t>|</w:t>
                        </w:r>
                        <w:r>
                          <w:rPr>
                            <w:rFonts w:ascii="Tahoma"/>
                            <w:b/>
                            <w:color w:val="FFFFFF"/>
                            <w:spacing w:val="-1"/>
                            <w:w w:val="85"/>
                            <w:sz w:val="22"/>
                          </w:rPr>
                          <w:t> </w:t>
                        </w:r>
                        <w:r>
                          <w:rPr>
                            <w:rFonts w:ascii="Verdana"/>
                            <w:color w:val="FFFFFF"/>
                            <w:sz w:val="22"/>
                          </w:rPr>
                          <w:t>Madrasah</w:t>
                        </w:r>
                        <w:r>
                          <w:rPr>
                            <w:rFonts w:ascii="Verdana"/>
                            <w:color w:val="FFFFFF"/>
                            <w:spacing w:val="-29"/>
                            <w:sz w:val="22"/>
                          </w:rPr>
                          <w:t> </w:t>
                        </w:r>
                        <w:r>
                          <w:rPr>
                            <w:rFonts w:ascii="Verdana"/>
                            <w:color w:val="FFFFFF"/>
                            <w:sz w:val="22"/>
                          </w:rPr>
                          <w:t>(PAI</w:t>
                        </w:r>
                        <w:r>
                          <w:rPr>
                            <w:rFonts w:ascii="Verdana"/>
                            <w:color w:val="FFFFFF"/>
                            <w:spacing w:val="-24"/>
                            <w:sz w:val="22"/>
                          </w:rPr>
                          <w:t> </w:t>
                        </w:r>
                        <w:r>
                          <w:rPr>
                            <w:rFonts w:ascii="Verdana"/>
                            <w:color w:val="FFFFFF"/>
                            <w:sz w:val="22"/>
                          </w:rPr>
                          <w:t>dan</w:t>
                        </w:r>
                        <w:r>
                          <w:rPr>
                            <w:rFonts w:ascii="Verdana"/>
                            <w:color w:val="FFFFFF"/>
                            <w:spacing w:val="-29"/>
                            <w:sz w:val="22"/>
                          </w:rPr>
                          <w:t> </w:t>
                        </w:r>
                        <w:r>
                          <w:rPr>
                            <w:rFonts w:ascii="Verdana"/>
                            <w:color w:val="FFFFFF"/>
                            <w:sz w:val="22"/>
                          </w:rPr>
                          <w:t>Bahasa</w:t>
                        </w:r>
                        <w:r>
                          <w:rPr>
                            <w:rFonts w:ascii="Verdana"/>
                            <w:color w:val="FFFFFF"/>
                            <w:spacing w:val="-27"/>
                            <w:sz w:val="22"/>
                          </w:rPr>
                          <w:t> </w:t>
                        </w:r>
                        <w:r>
                          <w:rPr>
                            <w:rFonts w:ascii="Verdana"/>
                            <w:color w:val="FFFFFF"/>
                            <w:spacing w:val="-2"/>
                            <w:sz w:val="22"/>
                          </w:rPr>
                          <w:t>Arab)</w:t>
                        </w:r>
                      </w:p>
                    </w:txbxContent>
                  </v:textbox>
                  <w10:wrap type="none"/>
                </v:shape>
                <v:shape style="position:absolute;left:10785;top:1097;width:368;height:269" type="#_x0000_t202" id="docshape94" filled="false" stroked="false">
                  <v:textbox inset="0,0,0,0">
                    <w:txbxContent>
                      <w:p>
                        <w:pPr>
                          <w:spacing w:line="258" w:lineRule="exact" w:before="0"/>
                          <w:ind w:left="0" w:right="0" w:firstLine="0"/>
                          <w:jc w:val="left"/>
                          <w:rPr>
                            <w:rFonts w:ascii="Tahoma"/>
                            <w:b/>
                            <w:sz w:val="22"/>
                          </w:rPr>
                        </w:pPr>
                        <w:r>
                          <w:rPr>
                            <w:rFonts w:ascii="Tahoma"/>
                            <w:b/>
                            <w:color w:val="FFFFFF"/>
                            <w:spacing w:val="-5"/>
                            <w:w w:val="90"/>
                            <w:sz w:val="22"/>
                          </w:rPr>
                          <w:t>5/6</w:t>
                        </w:r>
                      </w:p>
                    </w:txbxContent>
                  </v:textbox>
                  <w10:wrap type="none"/>
                </v:shape>
                <w10:wrap type="none"/>
              </v:group>
            </w:pict>
          </mc:Fallback>
        </mc:AlternateContent>
      </w:r>
    </w:p>
    <w:p>
      <w:pPr>
        <w:pStyle w:val="BodyText"/>
        <w:rPr>
          <w:rFonts w:ascii="Calibri"/>
          <w:sz w:val="20"/>
        </w:rPr>
      </w:pPr>
    </w:p>
    <w:p>
      <w:pPr>
        <w:pStyle w:val="BodyText"/>
        <w:spacing w:before="21"/>
        <w:rPr>
          <w:rFonts w:ascii="Calibri"/>
          <w:sz w:val="20"/>
        </w:rPr>
      </w:pPr>
    </w:p>
    <w:tbl>
      <w:tblPr>
        <w:tblW w:w="0" w:type="auto"/>
        <w:jc w:val="left"/>
        <w:tblInd w:w="2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052"/>
        <w:gridCol w:w="929"/>
        <w:gridCol w:w="2446"/>
        <w:gridCol w:w="510"/>
        <w:gridCol w:w="3689"/>
        <w:gridCol w:w="273"/>
        <w:gridCol w:w="273"/>
        <w:gridCol w:w="273"/>
        <w:gridCol w:w="273"/>
        <w:gridCol w:w="273"/>
      </w:tblGrid>
      <w:tr>
        <w:trPr>
          <w:trHeight w:val="163" w:hRule="atLeast"/>
        </w:trPr>
        <w:tc>
          <w:tcPr>
            <w:tcW w:w="1052" w:type="dxa"/>
            <w:vMerge w:val="restart"/>
            <w:shd w:val="clear" w:color="auto" w:fill="00B050"/>
          </w:tcPr>
          <w:p>
            <w:pPr>
              <w:pStyle w:val="TableParagraph"/>
              <w:spacing w:line="158" w:lineRule="exact"/>
              <w:ind w:left="242" w:right="214" w:firstLine="97"/>
              <w:rPr>
                <w:b/>
                <w:sz w:val="14"/>
              </w:rPr>
            </w:pPr>
            <w:r>
              <w:rPr>
                <w:b/>
                <w:color w:val="FFFFFF"/>
                <w:sz w:val="14"/>
              </w:rPr>
              <w:t>FASE</w:t>
            </w:r>
            <w:r>
              <w:rPr>
                <w:b/>
                <w:color w:val="FFFFFF"/>
                <w:spacing w:val="-5"/>
                <w:sz w:val="14"/>
              </w:rPr>
              <w:t> </w:t>
            </w:r>
            <w:r>
              <w:rPr>
                <w:b/>
                <w:color w:val="FFFFFF"/>
                <w:sz w:val="14"/>
              </w:rPr>
              <w:t>/ </w:t>
            </w:r>
            <w:r>
              <w:rPr>
                <w:b/>
                <w:color w:val="FFFFFF"/>
                <w:spacing w:val="-4"/>
                <w:sz w:val="14"/>
              </w:rPr>
              <w:t>JENJANG</w:t>
            </w:r>
          </w:p>
        </w:tc>
        <w:tc>
          <w:tcPr>
            <w:tcW w:w="929" w:type="dxa"/>
            <w:vMerge w:val="restart"/>
            <w:shd w:val="clear" w:color="auto" w:fill="00B050"/>
          </w:tcPr>
          <w:p>
            <w:pPr>
              <w:pStyle w:val="TableParagraph"/>
              <w:spacing w:before="89"/>
              <w:ind w:left="215"/>
              <w:rPr>
                <w:b/>
                <w:sz w:val="14"/>
              </w:rPr>
            </w:pPr>
            <w:r>
              <w:rPr>
                <w:b/>
                <w:color w:val="FFFFFF"/>
                <w:spacing w:val="-2"/>
                <w:sz w:val="14"/>
              </w:rPr>
              <w:t>ELEMEN</w:t>
            </w:r>
          </w:p>
        </w:tc>
        <w:tc>
          <w:tcPr>
            <w:tcW w:w="2446" w:type="dxa"/>
            <w:vMerge w:val="restart"/>
            <w:shd w:val="clear" w:color="auto" w:fill="00B050"/>
          </w:tcPr>
          <w:p>
            <w:pPr>
              <w:pStyle w:val="TableParagraph"/>
              <w:spacing w:before="89"/>
              <w:ind w:left="256"/>
              <w:rPr>
                <w:b/>
                <w:sz w:val="14"/>
              </w:rPr>
            </w:pPr>
            <w:r>
              <w:rPr>
                <w:b/>
                <w:color w:val="FFFFFF"/>
                <w:sz w:val="14"/>
              </w:rPr>
              <w:t>CAPAIAN</w:t>
            </w:r>
            <w:r>
              <w:rPr>
                <w:b/>
                <w:color w:val="FFFFFF"/>
                <w:spacing w:val="-4"/>
                <w:sz w:val="14"/>
              </w:rPr>
              <w:t> </w:t>
            </w:r>
            <w:r>
              <w:rPr>
                <w:b/>
                <w:color w:val="FFFFFF"/>
                <w:sz w:val="14"/>
              </w:rPr>
              <w:t>PEMBELAJARAN</w:t>
            </w:r>
            <w:r>
              <w:rPr>
                <w:b/>
                <w:color w:val="FFFFFF"/>
                <w:spacing w:val="-3"/>
                <w:sz w:val="14"/>
              </w:rPr>
              <w:t> </w:t>
            </w:r>
            <w:r>
              <w:rPr>
                <w:b/>
                <w:color w:val="FFFFFF"/>
                <w:spacing w:val="-4"/>
                <w:sz w:val="14"/>
              </w:rPr>
              <w:t>(CP)</w:t>
            </w:r>
          </w:p>
        </w:tc>
        <w:tc>
          <w:tcPr>
            <w:tcW w:w="4199" w:type="dxa"/>
            <w:gridSpan w:val="2"/>
            <w:vMerge w:val="restart"/>
            <w:shd w:val="clear" w:color="auto" w:fill="00B050"/>
          </w:tcPr>
          <w:p>
            <w:pPr>
              <w:pStyle w:val="TableParagraph"/>
              <w:spacing w:before="89"/>
              <w:ind w:left="25"/>
              <w:jc w:val="center"/>
              <w:rPr>
                <w:b/>
                <w:sz w:val="14"/>
              </w:rPr>
            </w:pPr>
            <w:r>
              <w:rPr>
                <w:b/>
                <w:color w:val="FFFFFF"/>
                <w:sz w:val="14"/>
              </w:rPr>
              <w:t>MATERI</w:t>
            </w:r>
            <w:r>
              <w:rPr>
                <w:b/>
                <w:color w:val="FFFFFF"/>
                <w:spacing w:val="-3"/>
                <w:sz w:val="14"/>
              </w:rPr>
              <w:t> </w:t>
            </w:r>
            <w:r>
              <w:rPr>
                <w:b/>
                <w:color w:val="FFFFFF"/>
                <w:spacing w:val="-7"/>
                <w:sz w:val="14"/>
              </w:rPr>
              <w:t>CP</w:t>
            </w:r>
          </w:p>
        </w:tc>
        <w:tc>
          <w:tcPr>
            <w:tcW w:w="1365" w:type="dxa"/>
            <w:gridSpan w:val="5"/>
            <w:shd w:val="clear" w:color="auto" w:fill="00B050"/>
          </w:tcPr>
          <w:p>
            <w:pPr>
              <w:pStyle w:val="TableParagraph"/>
              <w:spacing w:line="135" w:lineRule="exact" w:before="8"/>
              <w:ind w:left="331"/>
              <w:rPr>
                <w:b/>
                <w:sz w:val="14"/>
              </w:rPr>
            </w:pPr>
            <w:r>
              <w:rPr>
                <w:b/>
                <w:color w:val="FFFFFF"/>
                <w:sz w:val="14"/>
              </w:rPr>
              <w:t>TEMA </w:t>
            </w:r>
            <w:r>
              <w:rPr>
                <w:b/>
                <w:color w:val="FFFFFF"/>
                <w:spacing w:val="-4"/>
                <w:sz w:val="14"/>
              </w:rPr>
              <w:t>KBC*</w:t>
            </w:r>
          </w:p>
        </w:tc>
      </w:tr>
      <w:tr>
        <w:trPr>
          <w:trHeight w:val="163" w:hRule="atLeast"/>
        </w:trPr>
        <w:tc>
          <w:tcPr>
            <w:tcW w:w="1052" w:type="dxa"/>
            <w:vMerge/>
            <w:tcBorders>
              <w:top w:val="nil"/>
            </w:tcBorders>
            <w:shd w:val="clear" w:color="auto" w:fill="00B050"/>
          </w:tcPr>
          <w:p>
            <w:pPr>
              <w:rPr>
                <w:sz w:val="2"/>
                <w:szCs w:val="2"/>
              </w:rPr>
            </w:pPr>
          </w:p>
        </w:tc>
        <w:tc>
          <w:tcPr>
            <w:tcW w:w="929" w:type="dxa"/>
            <w:vMerge/>
            <w:tcBorders>
              <w:top w:val="nil"/>
            </w:tcBorders>
            <w:shd w:val="clear" w:color="auto" w:fill="00B050"/>
          </w:tcPr>
          <w:p>
            <w:pPr>
              <w:rPr>
                <w:sz w:val="2"/>
                <w:szCs w:val="2"/>
              </w:rPr>
            </w:pPr>
          </w:p>
        </w:tc>
        <w:tc>
          <w:tcPr>
            <w:tcW w:w="2446" w:type="dxa"/>
            <w:vMerge/>
            <w:tcBorders>
              <w:top w:val="nil"/>
            </w:tcBorders>
            <w:shd w:val="clear" w:color="auto" w:fill="00B050"/>
          </w:tcPr>
          <w:p>
            <w:pPr>
              <w:rPr>
                <w:sz w:val="2"/>
                <w:szCs w:val="2"/>
              </w:rPr>
            </w:pPr>
          </w:p>
        </w:tc>
        <w:tc>
          <w:tcPr>
            <w:tcW w:w="4199" w:type="dxa"/>
            <w:gridSpan w:val="2"/>
            <w:vMerge/>
            <w:tcBorders>
              <w:top w:val="nil"/>
            </w:tcBorders>
            <w:shd w:val="clear" w:color="auto" w:fill="00B050"/>
          </w:tcPr>
          <w:p>
            <w:pPr>
              <w:rPr>
                <w:sz w:val="2"/>
                <w:szCs w:val="2"/>
              </w:rPr>
            </w:pPr>
          </w:p>
        </w:tc>
        <w:tc>
          <w:tcPr>
            <w:tcW w:w="273" w:type="dxa"/>
            <w:shd w:val="clear" w:color="auto" w:fill="00B050"/>
          </w:tcPr>
          <w:p>
            <w:pPr>
              <w:pStyle w:val="TableParagraph"/>
              <w:spacing w:line="135" w:lineRule="exact" w:before="8"/>
              <w:ind w:left="36" w:right="8"/>
              <w:jc w:val="center"/>
              <w:rPr>
                <w:b/>
                <w:sz w:val="14"/>
              </w:rPr>
            </w:pPr>
            <w:r>
              <w:rPr>
                <w:b/>
                <w:color w:val="FFFFFF"/>
                <w:spacing w:val="-10"/>
                <w:sz w:val="14"/>
              </w:rPr>
              <w:t>1</w:t>
            </w:r>
          </w:p>
        </w:tc>
        <w:tc>
          <w:tcPr>
            <w:tcW w:w="273" w:type="dxa"/>
            <w:shd w:val="clear" w:color="auto" w:fill="00B050"/>
          </w:tcPr>
          <w:p>
            <w:pPr>
              <w:pStyle w:val="TableParagraph"/>
              <w:spacing w:line="135" w:lineRule="exact" w:before="8"/>
              <w:ind w:left="36" w:right="5"/>
              <w:jc w:val="center"/>
              <w:rPr>
                <w:b/>
                <w:sz w:val="14"/>
              </w:rPr>
            </w:pPr>
            <w:r>
              <w:rPr>
                <w:b/>
                <w:color w:val="FFFFFF"/>
                <w:spacing w:val="-10"/>
                <w:sz w:val="14"/>
              </w:rPr>
              <w:t>2</w:t>
            </w:r>
          </w:p>
        </w:tc>
        <w:tc>
          <w:tcPr>
            <w:tcW w:w="273" w:type="dxa"/>
            <w:shd w:val="clear" w:color="auto" w:fill="00B050"/>
          </w:tcPr>
          <w:p>
            <w:pPr>
              <w:pStyle w:val="TableParagraph"/>
              <w:spacing w:line="135" w:lineRule="exact" w:before="8"/>
              <w:ind w:left="36" w:right="2"/>
              <w:jc w:val="center"/>
              <w:rPr>
                <w:b/>
                <w:sz w:val="14"/>
              </w:rPr>
            </w:pPr>
            <w:r>
              <w:rPr>
                <w:b/>
                <w:color w:val="FFFFFF"/>
                <w:spacing w:val="-10"/>
                <w:sz w:val="14"/>
              </w:rPr>
              <w:t>3</w:t>
            </w:r>
          </w:p>
        </w:tc>
        <w:tc>
          <w:tcPr>
            <w:tcW w:w="273" w:type="dxa"/>
            <w:shd w:val="clear" w:color="auto" w:fill="00B050"/>
          </w:tcPr>
          <w:p>
            <w:pPr>
              <w:pStyle w:val="TableParagraph"/>
              <w:spacing w:line="135" w:lineRule="exact" w:before="8"/>
              <w:ind w:left="36"/>
              <w:jc w:val="center"/>
              <w:rPr>
                <w:b/>
                <w:sz w:val="14"/>
              </w:rPr>
            </w:pPr>
            <w:r>
              <w:rPr>
                <w:b/>
                <w:color w:val="FFFFFF"/>
                <w:spacing w:val="-10"/>
                <w:sz w:val="14"/>
              </w:rPr>
              <w:t>4</w:t>
            </w:r>
          </w:p>
        </w:tc>
        <w:tc>
          <w:tcPr>
            <w:tcW w:w="273" w:type="dxa"/>
            <w:shd w:val="clear" w:color="auto" w:fill="00B050"/>
          </w:tcPr>
          <w:p>
            <w:pPr>
              <w:pStyle w:val="TableParagraph"/>
              <w:spacing w:line="135" w:lineRule="exact" w:before="8"/>
              <w:ind w:left="114"/>
              <w:rPr>
                <w:b/>
                <w:sz w:val="14"/>
              </w:rPr>
            </w:pPr>
            <w:r>
              <w:rPr>
                <w:b/>
                <w:color w:val="FFFFFF"/>
                <w:spacing w:val="-10"/>
                <w:sz w:val="14"/>
              </w:rPr>
              <w:t>5</w:t>
            </w:r>
          </w:p>
        </w:tc>
      </w:tr>
      <w:tr>
        <w:trPr>
          <w:trHeight w:val="163" w:hRule="atLeast"/>
        </w:trPr>
        <w:tc>
          <w:tcPr>
            <w:tcW w:w="9991" w:type="dxa"/>
            <w:gridSpan w:val="10"/>
            <w:shd w:val="clear" w:color="auto" w:fill="C55A11"/>
          </w:tcPr>
          <w:p>
            <w:pPr>
              <w:pStyle w:val="TableParagraph"/>
              <w:spacing w:line="135" w:lineRule="exact" w:before="8"/>
              <w:ind w:left="48"/>
              <w:rPr>
                <w:b/>
                <w:sz w:val="14"/>
              </w:rPr>
            </w:pPr>
            <w:r>
              <w:rPr>
                <w:b/>
                <w:color w:val="FFFFFF"/>
                <w:w w:val="105"/>
                <w:sz w:val="14"/>
              </w:rPr>
              <w:t>AKIDAH</w:t>
            </w:r>
            <w:r>
              <w:rPr>
                <w:b/>
                <w:color w:val="FFFFFF"/>
                <w:spacing w:val="2"/>
                <w:w w:val="105"/>
                <w:sz w:val="14"/>
              </w:rPr>
              <w:t> </w:t>
            </w:r>
            <w:r>
              <w:rPr>
                <w:b/>
                <w:color w:val="FFFFFF"/>
                <w:spacing w:val="-2"/>
                <w:w w:val="105"/>
                <w:sz w:val="14"/>
              </w:rPr>
              <w:t>AKHLAK</w:t>
            </w:r>
          </w:p>
        </w:tc>
      </w:tr>
      <w:tr>
        <w:trPr>
          <w:trHeight w:val="163" w:hRule="atLeast"/>
        </w:trPr>
        <w:tc>
          <w:tcPr>
            <w:tcW w:w="1052" w:type="dxa"/>
            <w:vMerge w:val="restart"/>
          </w:tcPr>
          <w:p>
            <w:pPr>
              <w:pStyle w:val="TableParagraph"/>
              <w:spacing w:before="8"/>
              <w:ind w:left="48"/>
              <w:rPr>
                <w:sz w:val="14"/>
              </w:rPr>
            </w:pPr>
            <w:r>
              <w:rPr>
                <w:w w:val="95"/>
                <w:sz w:val="14"/>
              </w:rPr>
              <w:t>FASE</w:t>
            </w:r>
            <w:r>
              <w:rPr>
                <w:spacing w:val="-7"/>
                <w:w w:val="95"/>
                <w:sz w:val="14"/>
              </w:rPr>
              <w:t> </w:t>
            </w:r>
            <w:r>
              <w:rPr>
                <w:w w:val="95"/>
                <w:sz w:val="14"/>
              </w:rPr>
              <w:t>F</w:t>
            </w:r>
            <w:r>
              <w:rPr>
                <w:spacing w:val="-7"/>
                <w:w w:val="95"/>
                <w:sz w:val="14"/>
              </w:rPr>
              <w:t> </w:t>
            </w:r>
            <w:r>
              <w:rPr>
                <w:w w:val="90"/>
                <w:sz w:val="14"/>
              </w:rPr>
              <w:t>/</w:t>
            </w:r>
            <w:r>
              <w:rPr>
                <w:spacing w:val="-3"/>
                <w:w w:val="90"/>
                <w:sz w:val="14"/>
              </w:rPr>
              <w:t> </w:t>
            </w:r>
            <w:r>
              <w:rPr>
                <w:spacing w:val="-5"/>
                <w:w w:val="95"/>
                <w:sz w:val="14"/>
              </w:rPr>
              <w:t>MA</w:t>
            </w:r>
          </w:p>
        </w:tc>
        <w:tc>
          <w:tcPr>
            <w:tcW w:w="929" w:type="dxa"/>
            <w:vMerge w:val="restart"/>
          </w:tcPr>
          <w:p>
            <w:pPr>
              <w:pStyle w:val="TableParagraph"/>
              <w:spacing w:before="8"/>
              <w:ind w:left="48"/>
              <w:rPr>
                <w:sz w:val="14"/>
              </w:rPr>
            </w:pPr>
            <w:r>
              <w:rPr>
                <w:spacing w:val="-2"/>
                <w:sz w:val="14"/>
              </w:rPr>
              <w:t>Akidah</w:t>
            </w:r>
          </w:p>
        </w:tc>
        <w:tc>
          <w:tcPr>
            <w:tcW w:w="2956" w:type="dxa"/>
            <w:gridSpan w:val="2"/>
            <w:vMerge w:val="restart"/>
          </w:tcPr>
          <w:p>
            <w:pPr>
              <w:pStyle w:val="TableParagraph"/>
              <w:spacing w:line="244" w:lineRule="auto" w:before="8"/>
              <w:ind w:left="48" w:right="65"/>
              <w:rPr>
                <w:i/>
                <w:sz w:val="14"/>
              </w:rPr>
            </w:pPr>
            <w:r>
              <w:rPr>
                <w:spacing w:val="-2"/>
                <w:sz w:val="14"/>
              </w:rPr>
              <w:t>Memahami</w:t>
            </w:r>
            <w:r>
              <w:rPr>
                <w:spacing w:val="-9"/>
                <w:sz w:val="14"/>
              </w:rPr>
              <w:t> </w:t>
            </w:r>
            <w:r>
              <w:rPr>
                <w:spacing w:val="-2"/>
                <w:sz w:val="14"/>
              </w:rPr>
              <w:t>sejarah</w:t>
            </w:r>
            <w:r>
              <w:rPr>
                <w:spacing w:val="-9"/>
                <w:sz w:val="14"/>
              </w:rPr>
              <w:t> </w:t>
            </w:r>
            <w:r>
              <w:rPr>
                <w:spacing w:val="-2"/>
                <w:sz w:val="14"/>
              </w:rPr>
              <w:t>ilmu</w:t>
            </w:r>
            <w:r>
              <w:rPr>
                <w:spacing w:val="-8"/>
                <w:sz w:val="14"/>
              </w:rPr>
              <w:t> </w:t>
            </w:r>
            <w:r>
              <w:rPr>
                <w:spacing w:val="-2"/>
                <w:sz w:val="14"/>
              </w:rPr>
              <w:t>kalam,</w:t>
            </w:r>
            <w:r>
              <w:rPr>
                <w:spacing w:val="-9"/>
                <w:sz w:val="14"/>
              </w:rPr>
              <w:t> </w:t>
            </w:r>
            <w:r>
              <w:rPr>
                <w:spacing w:val="-2"/>
                <w:sz w:val="14"/>
              </w:rPr>
              <w:t>tokoh</w:t>
            </w:r>
            <w:r>
              <w:rPr>
                <w:spacing w:val="-8"/>
                <w:sz w:val="14"/>
              </w:rPr>
              <w:t> </w:t>
            </w:r>
            <w:r>
              <w:rPr>
                <w:spacing w:val="-2"/>
                <w:sz w:val="14"/>
              </w:rPr>
              <w:t>utama</w:t>
            </w:r>
            <w:r>
              <w:rPr>
                <w:sz w:val="14"/>
              </w:rPr>
              <w:t> dan ajaran pokok aliran-aliran Ilmu Kalam </w:t>
            </w:r>
            <w:r>
              <w:rPr>
                <w:i/>
                <w:spacing w:val="-2"/>
                <w:sz w:val="14"/>
              </w:rPr>
              <w:t>(Khawarij, Syiah, Murji'ah, Jabariyah,</w:t>
            </w:r>
            <w:r>
              <w:rPr>
                <w:i/>
                <w:sz w:val="14"/>
              </w:rPr>
              <w:t> Qodariyah,</w:t>
            </w:r>
            <w:r>
              <w:rPr>
                <w:i/>
                <w:spacing w:val="-11"/>
                <w:sz w:val="14"/>
              </w:rPr>
              <w:t> </w:t>
            </w:r>
            <w:r>
              <w:rPr>
                <w:i/>
                <w:sz w:val="14"/>
              </w:rPr>
              <w:t>Mu'tazilah,</w:t>
            </w:r>
            <w:r>
              <w:rPr>
                <w:i/>
                <w:spacing w:val="-11"/>
                <w:sz w:val="14"/>
              </w:rPr>
              <w:t> </w:t>
            </w:r>
            <w:r>
              <w:rPr>
                <w:i/>
                <w:sz w:val="14"/>
              </w:rPr>
              <w:t>Ahl</w:t>
            </w:r>
            <w:r>
              <w:rPr>
                <w:i/>
                <w:spacing w:val="-10"/>
                <w:sz w:val="14"/>
              </w:rPr>
              <w:t> </w:t>
            </w:r>
            <w:r>
              <w:rPr>
                <w:i/>
                <w:sz w:val="14"/>
              </w:rPr>
              <w:t>as-Sunnah</w:t>
            </w:r>
            <w:r>
              <w:rPr>
                <w:i/>
                <w:spacing w:val="-11"/>
                <w:sz w:val="14"/>
              </w:rPr>
              <w:t> </w:t>
            </w:r>
            <w:r>
              <w:rPr>
                <w:i/>
                <w:sz w:val="14"/>
              </w:rPr>
              <w:t>wa</w:t>
            </w:r>
            <w:r>
              <w:rPr>
                <w:i/>
                <w:spacing w:val="-10"/>
                <w:sz w:val="14"/>
              </w:rPr>
              <w:t> </w:t>
            </w:r>
            <w:r>
              <w:rPr>
                <w:i/>
                <w:sz w:val="14"/>
              </w:rPr>
              <w:t>al</w:t>
            </w:r>
          </w:p>
          <w:p>
            <w:pPr>
              <w:pStyle w:val="TableParagraph"/>
              <w:spacing w:line="244" w:lineRule="auto"/>
              <w:ind w:left="48" w:right="65"/>
              <w:rPr>
                <w:sz w:val="14"/>
              </w:rPr>
            </w:pPr>
            <w:r>
              <w:rPr>
                <w:i/>
                <w:sz w:val="14"/>
              </w:rPr>
              <w:t>Jama’ah</w:t>
            </w:r>
            <w:r>
              <w:rPr>
                <w:i/>
                <w:spacing w:val="-4"/>
                <w:sz w:val="14"/>
              </w:rPr>
              <w:t> </w:t>
            </w:r>
            <w:r>
              <w:rPr>
                <w:i/>
                <w:sz w:val="14"/>
              </w:rPr>
              <w:t>(Asy'ariyah</w:t>
            </w:r>
            <w:r>
              <w:rPr>
                <w:i/>
                <w:spacing w:val="-4"/>
                <w:sz w:val="14"/>
              </w:rPr>
              <w:t> </w:t>
            </w:r>
            <w:r>
              <w:rPr>
                <w:i/>
                <w:sz w:val="14"/>
              </w:rPr>
              <w:t>dan</w:t>
            </w:r>
            <w:r>
              <w:rPr>
                <w:i/>
                <w:spacing w:val="-4"/>
                <w:sz w:val="14"/>
              </w:rPr>
              <w:t> </w:t>
            </w:r>
            <w:r>
              <w:rPr>
                <w:i/>
                <w:sz w:val="14"/>
              </w:rPr>
              <w:t>Maturidiyah),</w:t>
            </w:r>
            <w:r>
              <w:rPr>
                <w:i/>
                <w:spacing w:val="-3"/>
                <w:sz w:val="14"/>
              </w:rPr>
              <w:t> </w:t>
            </w:r>
            <w:r>
              <w:rPr>
                <w:i/>
                <w:sz w:val="14"/>
              </w:rPr>
              <w:t>al Asma’</w:t>
            </w:r>
            <w:r>
              <w:rPr>
                <w:i/>
                <w:spacing w:val="-5"/>
                <w:sz w:val="14"/>
              </w:rPr>
              <w:t> </w:t>
            </w:r>
            <w:r>
              <w:rPr>
                <w:i/>
                <w:sz w:val="14"/>
              </w:rPr>
              <w:t>al-Husna</w:t>
            </w:r>
            <w:r>
              <w:rPr>
                <w:i/>
                <w:spacing w:val="-6"/>
                <w:sz w:val="14"/>
              </w:rPr>
              <w:t> </w:t>
            </w:r>
            <w:r>
              <w:rPr>
                <w:i/>
                <w:sz w:val="14"/>
              </w:rPr>
              <w:t>(al-‘Afuww,</w:t>
            </w:r>
            <w:r>
              <w:rPr>
                <w:i/>
                <w:spacing w:val="-5"/>
                <w:sz w:val="14"/>
              </w:rPr>
              <w:t> </w:t>
            </w:r>
            <w:r>
              <w:rPr>
                <w:i/>
                <w:sz w:val="14"/>
              </w:rPr>
              <w:t>ar-Razzaq,</w:t>
            </w:r>
            <w:r>
              <w:rPr>
                <w:i/>
                <w:spacing w:val="-5"/>
                <w:sz w:val="14"/>
              </w:rPr>
              <w:t> </w:t>
            </w:r>
            <w:r>
              <w:rPr>
                <w:i/>
                <w:sz w:val="14"/>
              </w:rPr>
              <w:t>ad Dhaar,</w:t>
            </w:r>
            <w:r>
              <w:rPr>
                <w:i/>
                <w:spacing w:val="-9"/>
                <w:sz w:val="14"/>
              </w:rPr>
              <w:t> </w:t>
            </w:r>
            <w:r>
              <w:rPr>
                <w:i/>
                <w:sz w:val="14"/>
              </w:rPr>
              <w:t>an-Nafi’,</w:t>
            </w:r>
            <w:r>
              <w:rPr>
                <w:i/>
                <w:spacing w:val="-9"/>
                <w:sz w:val="14"/>
              </w:rPr>
              <w:t> </w:t>
            </w:r>
            <w:r>
              <w:rPr>
                <w:i/>
                <w:sz w:val="14"/>
              </w:rPr>
              <w:t>al-Hasib,</w:t>
            </w:r>
            <w:r>
              <w:rPr>
                <w:i/>
                <w:spacing w:val="-9"/>
                <w:sz w:val="14"/>
              </w:rPr>
              <w:t> </w:t>
            </w:r>
            <w:r>
              <w:rPr>
                <w:i/>
                <w:sz w:val="14"/>
              </w:rPr>
              <w:t>al-Hadi,</w:t>
            </w:r>
            <w:r>
              <w:rPr>
                <w:i/>
                <w:spacing w:val="-9"/>
                <w:sz w:val="14"/>
              </w:rPr>
              <w:t> </w:t>
            </w:r>
            <w:r>
              <w:rPr>
                <w:i/>
                <w:sz w:val="14"/>
              </w:rPr>
              <w:t>dan</w:t>
            </w:r>
            <w:r>
              <w:rPr>
                <w:i/>
                <w:spacing w:val="-10"/>
                <w:sz w:val="14"/>
              </w:rPr>
              <w:t> </w:t>
            </w:r>
            <w:r>
              <w:rPr>
                <w:i/>
                <w:sz w:val="14"/>
              </w:rPr>
              <w:t>al- </w:t>
            </w:r>
            <w:r>
              <w:rPr>
                <w:i/>
                <w:w w:val="90"/>
                <w:sz w:val="14"/>
              </w:rPr>
              <w:t>Khalik)</w:t>
            </w:r>
            <w:r>
              <w:rPr>
                <w:w w:val="90"/>
                <w:sz w:val="14"/>
              </w:rPr>
              <w:t>, dan dalil serta fakta terkait kematian,</w:t>
            </w:r>
          </w:p>
          <w:p>
            <w:pPr>
              <w:pStyle w:val="TableParagraph"/>
              <w:spacing w:line="140" w:lineRule="exact" w:before="12"/>
              <w:ind w:left="48"/>
              <w:rPr>
                <w:i/>
                <w:sz w:val="14"/>
              </w:rPr>
            </w:pPr>
            <w:r>
              <w:rPr>
                <w:i/>
                <w:spacing w:val="-4"/>
                <w:sz w:val="14"/>
              </w:rPr>
              <w:t>husnul</w:t>
            </w:r>
            <w:r>
              <w:rPr>
                <w:i/>
                <w:sz w:val="14"/>
              </w:rPr>
              <w:t> </w:t>
            </w:r>
            <w:r>
              <w:rPr>
                <w:i/>
                <w:spacing w:val="-4"/>
                <w:sz w:val="14"/>
              </w:rPr>
              <w:t>khatimah</w:t>
            </w:r>
            <w:r>
              <w:rPr>
                <w:spacing w:val="-4"/>
                <w:sz w:val="14"/>
              </w:rPr>
              <w:t>,</w:t>
            </w:r>
            <w:r>
              <w:rPr>
                <w:spacing w:val="2"/>
                <w:sz w:val="14"/>
              </w:rPr>
              <w:t> </w:t>
            </w:r>
            <w:r>
              <w:rPr>
                <w:spacing w:val="-4"/>
                <w:sz w:val="14"/>
              </w:rPr>
              <w:t>dan</w:t>
            </w:r>
            <w:r>
              <w:rPr>
                <w:spacing w:val="2"/>
                <w:sz w:val="14"/>
              </w:rPr>
              <w:t> </w:t>
            </w:r>
            <w:r>
              <w:rPr>
                <w:i/>
                <w:spacing w:val="-4"/>
                <w:sz w:val="14"/>
              </w:rPr>
              <w:t>su'ul</w:t>
            </w:r>
            <w:r>
              <w:rPr>
                <w:i/>
                <w:sz w:val="14"/>
              </w:rPr>
              <w:t> </w:t>
            </w:r>
            <w:r>
              <w:rPr>
                <w:i/>
                <w:spacing w:val="-4"/>
                <w:sz w:val="14"/>
              </w:rPr>
              <w:t>khatimah.</w:t>
            </w:r>
          </w:p>
        </w:tc>
        <w:tc>
          <w:tcPr>
            <w:tcW w:w="3689" w:type="dxa"/>
          </w:tcPr>
          <w:p>
            <w:pPr>
              <w:pStyle w:val="TableParagraph"/>
              <w:spacing w:line="135" w:lineRule="exact" w:before="8"/>
              <w:ind w:left="34"/>
              <w:rPr>
                <w:sz w:val="14"/>
              </w:rPr>
            </w:pPr>
            <w:r>
              <w:rPr>
                <w:spacing w:val="-2"/>
                <w:sz w:val="14"/>
              </w:rPr>
              <w:t>Sejarah</w:t>
            </w:r>
            <w:r>
              <w:rPr>
                <w:spacing w:val="-9"/>
                <w:sz w:val="14"/>
              </w:rPr>
              <w:t> </w:t>
            </w:r>
            <w:r>
              <w:rPr>
                <w:spacing w:val="-2"/>
                <w:sz w:val="14"/>
              </w:rPr>
              <w:t>ilmu</w:t>
            </w:r>
            <w:r>
              <w:rPr>
                <w:spacing w:val="-8"/>
                <w:sz w:val="14"/>
              </w:rPr>
              <w:t> </w:t>
            </w:r>
            <w:r>
              <w:rPr>
                <w:spacing w:val="-2"/>
                <w:sz w:val="14"/>
              </w:rPr>
              <w:t>kalam.</w:t>
            </w:r>
          </w:p>
        </w:tc>
        <w:tc>
          <w:tcPr>
            <w:tcW w:w="273" w:type="dxa"/>
          </w:tcPr>
          <w:p>
            <w:pPr>
              <w:pStyle w:val="TableParagraph"/>
              <w:rPr>
                <w:rFonts w:ascii="Times New Roman"/>
                <w:sz w:val="10"/>
              </w:rPr>
            </w:pPr>
          </w:p>
        </w:tc>
        <w:tc>
          <w:tcPr>
            <w:tcW w:w="273" w:type="dxa"/>
          </w:tcPr>
          <w:p>
            <w:pPr>
              <w:pStyle w:val="TableParagraph"/>
              <w:spacing w:line="135" w:lineRule="exact" w:before="8"/>
              <w:ind w:left="36" w:right="9"/>
              <w:jc w:val="center"/>
              <w:rPr>
                <w:sz w:val="14"/>
              </w:rPr>
            </w:pPr>
            <w:r>
              <w:rPr>
                <w:spacing w:val="-10"/>
                <w:w w:val="105"/>
                <w:sz w:val="14"/>
              </w:rPr>
              <w:t>√</w:t>
            </w:r>
          </w:p>
        </w:tc>
        <w:tc>
          <w:tcPr>
            <w:tcW w:w="273" w:type="dxa"/>
          </w:tcPr>
          <w:p>
            <w:pPr>
              <w:pStyle w:val="TableParagraph"/>
              <w:rPr>
                <w:rFonts w:ascii="Times New Roman"/>
                <w:sz w:val="10"/>
              </w:rPr>
            </w:pPr>
          </w:p>
        </w:tc>
        <w:tc>
          <w:tcPr>
            <w:tcW w:w="273" w:type="dxa"/>
          </w:tcPr>
          <w:p>
            <w:pPr>
              <w:pStyle w:val="TableParagraph"/>
              <w:rPr>
                <w:rFonts w:ascii="Times New Roman"/>
                <w:sz w:val="10"/>
              </w:rPr>
            </w:pPr>
          </w:p>
        </w:tc>
        <w:tc>
          <w:tcPr>
            <w:tcW w:w="273" w:type="dxa"/>
          </w:tcPr>
          <w:p>
            <w:pPr>
              <w:pStyle w:val="TableParagraph"/>
              <w:rPr>
                <w:rFonts w:ascii="Times New Roman"/>
                <w:sz w:val="10"/>
              </w:rPr>
            </w:pPr>
          </w:p>
        </w:tc>
      </w:tr>
      <w:tr>
        <w:trPr>
          <w:trHeight w:val="667" w:hRule="atLeast"/>
        </w:trPr>
        <w:tc>
          <w:tcPr>
            <w:tcW w:w="1052" w:type="dxa"/>
            <w:vMerge/>
            <w:tcBorders>
              <w:top w:val="nil"/>
            </w:tcBorders>
          </w:tcPr>
          <w:p>
            <w:pPr>
              <w:rPr>
                <w:sz w:val="2"/>
                <w:szCs w:val="2"/>
              </w:rPr>
            </w:pPr>
          </w:p>
        </w:tc>
        <w:tc>
          <w:tcPr>
            <w:tcW w:w="929" w:type="dxa"/>
            <w:vMerge/>
            <w:tcBorders>
              <w:top w:val="nil"/>
            </w:tcBorders>
          </w:tcPr>
          <w:p>
            <w:pPr>
              <w:rPr>
                <w:sz w:val="2"/>
                <w:szCs w:val="2"/>
              </w:rPr>
            </w:pPr>
          </w:p>
        </w:tc>
        <w:tc>
          <w:tcPr>
            <w:tcW w:w="2956" w:type="dxa"/>
            <w:gridSpan w:val="2"/>
            <w:vMerge/>
            <w:tcBorders>
              <w:top w:val="nil"/>
            </w:tcBorders>
          </w:tcPr>
          <w:p>
            <w:pPr>
              <w:rPr>
                <w:sz w:val="2"/>
                <w:szCs w:val="2"/>
              </w:rPr>
            </w:pPr>
          </w:p>
        </w:tc>
        <w:tc>
          <w:tcPr>
            <w:tcW w:w="3689" w:type="dxa"/>
          </w:tcPr>
          <w:p>
            <w:pPr>
              <w:pStyle w:val="TableParagraph"/>
              <w:spacing w:line="232" w:lineRule="auto" w:before="12"/>
              <w:ind w:left="34"/>
              <w:rPr>
                <w:i/>
                <w:sz w:val="14"/>
              </w:rPr>
            </w:pPr>
            <w:r>
              <w:rPr>
                <w:spacing w:val="-2"/>
                <w:sz w:val="14"/>
              </w:rPr>
              <w:t>Tokoh</w:t>
            </w:r>
            <w:r>
              <w:rPr>
                <w:spacing w:val="63"/>
                <w:sz w:val="14"/>
              </w:rPr>
              <w:t> </w:t>
            </w:r>
            <w:r>
              <w:rPr>
                <w:spacing w:val="-2"/>
                <w:sz w:val="14"/>
              </w:rPr>
              <w:t>utama</w:t>
            </w:r>
            <w:r>
              <w:rPr>
                <w:spacing w:val="-8"/>
                <w:sz w:val="14"/>
              </w:rPr>
              <w:t> </w:t>
            </w:r>
            <w:r>
              <w:rPr>
                <w:spacing w:val="-2"/>
                <w:sz w:val="14"/>
              </w:rPr>
              <w:t>dan</w:t>
            </w:r>
            <w:r>
              <w:rPr>
                <w:spacing w:val="-8"/>
                <w:sz w:val="14"/>
              </w:rPr>
              <w:t> </w:t>
            </w:r>
            <w:r>
              <w:rPr>
                <w:spacing w:val="-2"/>
                <w:sz w:val="14"/>
              </w:rPr>
              <w:t>ajaran</w:t>
            </w:r>
            <w:r>
              <w:rPr>
                <w:spacing w:val="-8"/>
                <w:sz w:val="14"/>
              </w:rPr>
              <w:t> </w:t>
            </w:r>
            <w:r>
              <w:rPr>
                <w:spacing w:val="-2"/>
                <w:sz w:val="14"/>
              </w:rPr>
              <w:t>pokok</w:t>
            </w:r>
            <w:r>
              <w:rPr>
                <w:spacing w:val="-8"/>
                <w:sz w:val="14"/>
              </w:rPr>
              <w:t> </w:t>
            </w:r>
            <w:r>
              <w:rPr>
                <w:spacing w:val="-2"/>
                <w:sz w:val="14"/>
              </w:rPr>
              <w:t>aliran-aliran</w:t>
            </w:r>
            <w:r>
              <w:rPr>
                <w:spacing w:val="-8"/>
                <w:sz w:val="14"/>
              </w:rPr>
              <w:t> </w:t>
            </w:r>
            <w:r>
              <w:rPr>
                <w:spacing w:val="-2"/>
                <w:sz w:val="14"/>
              </w:rPr>
              <w:t>Ilmu</w:t>
            </w:r>
            <w:r>
              <w:rPr>
                <w:spacing w:val="-8"/>
                <w:sz w:val="14"/>
              </w:rPr>
              <w:t> </w:t>
            </w:r>
            <w:r>
              <w:rPr>
                <w:spacing w:val="-2"/>
                <w:sz w:val="14"/>
              </w:rPr>
              <w:t>Kalam</w:t>
            </w:r>
            <w:r>
              <w:rPr>
                <w:sz w:val="14"/>
              </w:rPr>
              <w:t> </w:t>
            </w:r>
            <w:r>
              <w:rPr>
                <w:i/>
                <w:spacing w:val="-2"/>
                <w:sz w:val="14"/>
              </w:rPr>
              <w:t>(Khawarij, Syiah, Murji'ah, Jabariyah, Qodariyah,</w:t>
            </w:r>
            <w:r>
              <w:rPr>
                <w:i/>
                <w:sz w:val="14"/>
              </w:rPr>
              <w:t> Mu'tazilah,</w:t>
            </w:r>
            <w:r>
              <w:rPr>
                <w:i/>
                <w:spacing w:val="-8"/>
                <w:sz w:val="14"/>
              </w:rPr>
              <w:t> </w:t>
            </w:r>
            <w:r>
              <w:rPr>
                <w:i/>
                <w:sz w:val="14"/>
              </w:rPr>
              <w:t>ahl</w:t>
            </w:r>
            <w:r>
              <w:rPr>
                <w:i/>
                <w:spacing w:val="-10"/>
                <w:sz w:val="14"/>
              </w:rPr>
              <w:t> </w:t>
            </w:r>
            <w:r>
              <w:rPr>
                <w:i/>
                <w:sz w:val="14"/>
              </w:rPr>
              <w:t>as-sunnah</w:t>
            </w:r>
            <w:r>
              <w:rPr>
                <w:i/>
                <w:spacing w:val="-9"/>
                <w:sz w:val="14"/>
              </w:rPr>
              <w:t> </w:t>
            </w:r>
            <w:r>
              <w:rPr>
                <w:i/>
                <w:sz w:val="14"/>
              </w:rPr>
              <w:t>wa</w:t>
            </w:r>
            <w:r>
              <w:rPr>
                <w:i/>
                <w:spacing w:val="-9"/>
                <w:sz w:val="14"/>
              </w:rPr>
              <w:t> </w:t>
            </w:r>
            <w:r>
              <w:rPr>
                <w:i/>
                <w:sz w:val="14"/>
              </w:rPr>
              <w:t>alJama'ah</w:t>
            </w:r>
            <w:r>
              <w:rPr>
                <w:i/>
                <w:spacing w:val="-9"/>
                <w:sz w:val="14"/>
              </w:rPr>
              <w:t> </w:t>
            </w:r>
            <w:r>
              <w:rPr>
                <w:i/>
                <w:sz w:val="14"/>
              </w:rPr>
              <w:t>(Asy'ariyah</w:t>
            </w:r>
            <w:r>
              <w:rPr>
                <w:i/>
                <w:spacing w:val="-9"/>
                <w:sz w:val="14"/>
              </w:rPr>
              <w:t> </w:t>
            </w:r>
            <w:r>
              <w:rPr>
                <w:i/>
                <w:sz w:val="14"/>
              </w:rPr>
              <w:t>dan</w:t>
            </w:r>
          </w:p>
          <w:p>
            <w:pPr>
              <w:pStyle w:val="TableParagraph"/>
              <w:spacing w:line="140" w:lineRule="exact" w:before="22"/>
              <w:ind w:left="34"/>
              <w:rPr>
                <w:i/>
                <w:sz w:val="14"/>
              </w:rPr>
            </w:pPr>
            <w:r>
              <w:rPr>
                <w:i/>
                <w:spacing w:val="-2"/>
                <w:sz w:val="14"/>
              </w:rPr>
              <w:t>Maturidiyah).</w:t>
            </w:r>
          </w:p>
        </w:tc>
        <w:tc>
          <w:tcPr>
            <w:tcW w:w="273" w:type="dxa"/>
          </w:tcPr>
          <w:p>
            <w:pPr>
              <w:pStyle w:val="TableParagraph"/>
              <w:rPr>
                <w:rFonts w:ascii="Times New Roman"/>
                <w:sz w:val="14"/>
              </w:rPr>
            </w:pPr>
          </w:p>
        </w:tc>
        <w:tc>
          <w:tcPr>
            <w:tcW w:w="273" w:type="dxa"/>
          </w:tcPr>
          <w:p>
            <w:pPr>
              <w:pStyle w:val="TableParagraph"/>
              <w:spacing w:before="8"/>
              <w:ind w:left="36" w:right="9"/>
              <w:jc w:val="center"/>
              <w:rPr>
                <w:sz w:val="14"/>
              </w:rPr>
            </w:pPr>
            <w:r>
              <w:rPr>
                <w:spacing w:val="-10"/>
                <w:w w:val="105"/>
                <w:sz w:val="14"/>
              </w:rPr>
              <w:t>√</w:t>
            </w:r>
          </w:p>
        </w:tc>
        <w:tc>
          <w:tcPr>
            <w:tcW w:w="273" w:type="dxa"/>
          </w:tcPr>
          <w:p>
            <w:pPr>
              <w:pStyle w:val="TableParagraph"/>
              <w:rPr>
                <w:rFonts w:ascii="Times New Roman"/>
                <w:sz w:val="14"/>
              </w:rPr>
            </w:pPr>
          </w:p>
        </w:tc>
        <w:tc>
          <w:tcPr>
            <w:tcW w:w="273" w:type="dxa"/>
          </w:tcPr>
          <w:p>
            <w:pPr>
              <w:pStyle w:val="TableParagraph"/>
              <w:rPr>
                <w:rFonts w:ascii="Times New Roman"/>
                <w:sz w:val="14"/>
              </w:rPr>
            </w:pPr>
          </w:p>
        </w:tc>
        <w:tc>
          <w:tcPr>
            <w:tcW w:w="273" w:type="dxa"/>
          </w:tcPr>
          <w:p>
            <w:pPr>
              <w:pStyle w:val="TableParagraph"/>
              <w:rPr>
                <w:rFonts w:ascii="Times New Roman"/>
                <w:sz w:val="14"/>
              </w:rPr>
            </w:pPr>
          </w:p>
        </w:tc>
      </w:tr>
      <w:tr>
        <w:trPr>
          <w:trHeight w:val="163" w:hRule="atLeast"/>
        </w:trPr>
        <w:tc>
          <w:tcPr>
            <w:tcW w:w="1052" w:type="dxa"/>
            <w:vMerge/>
            <w:tcBorders>
              <w:top w:val="nil"/>
            </w:tcBorders>
          </w:tcPr>
          <w:p>
            <w:pPr>
              <w:rPr>
                <w:sz w:val="2"/>
                <w:szCs w:val="2"/>
              </w:rPr>
            </w:pPr>
          </w:p>
        </w:tc>
        <w:tc>
          <w:tcPr>
            <w:tcW w:w="929" w:type="dxa"/>
            <w:vMerge/>
            <w:tcBorders>
              <w:top w:val="nil"/>
            </w:tcBorders>
          </w:tcPr>
          <w:p>
            <w:pPr>
              <w:rPr>
                <w:sz w:val="2"/>
                <w:szCs w:val="2"/>
              </w:rPr>
            </w:pPr>
          </w:p>
        </w:tc>
        <w:tc>
          <w:tcPr>
            <w:tcW w:w="2956" w:type="dxa"/>
            <w:gridSpan w:val="2"/>
            <w:vMerge/>
            <w:tcBorders>
              <w:top w:val="nil"/>
            </w:tcBorders>
          </w:tcPr>
          <w:p>
            <w:pPr>
              <w:rPr>
                <w:sz w:val="2"/>
                <w:szCs w:val="2"/>
              </w:rPr>
            </w:pPr>
          </w:p>
        </w:tc>
        <w:tc>
          <w:tcPr>
            <w:tcW w:w="3689" w:type="dxa"/>
          </w:tcPr>
          <w:p>
            <w:pPr>
              <w:pStyle w:val="TableParagraph"/>
              <w:spacing w:line="135" w:lineRule="exact" w:before="8"/>
              <w:ind w:left="34"/>
              <w:rPr>
                <w:i/>
                <w:sz w:val="14"/>
              </w:rPr>
            </w:pPr>
            <w:r>
              <w:rPr>
                <w:spacing w:val="-4"/>
                <w:sz w:val="14"/>
              </w:rPr>
              <w:t>Dalil</w:t>
            </w:r>
            <w:r>
              <w:rPr>
                <w:spacing w:val="1"/>
                <w:sz w:val="14"/>
              </w:rPr>
              <w:t> </w:t>
            </w:r>
            <w:r>
              <w:rPr>
                <w:spacing w:val="-4"/>
                <w:sz w:val="14"/>
              </w:rPr>
              <w:t>dan</w:t>
            </w:r>
            <w:r>
              <w:rPr>
                <w:spacing w:val="1"/>
                <w:sz w:val="14"/>
              </w:rPr>
              <w:t> </w:t>
            </w:r>
            <w:r>
              <w:rPr>
                <w:spacing w:val="-4"/>
                <w:sz w:val="14"/>
              </w:rPr>
              <w:t>fakta</w:t>
            </w:r>
            <w:r>
              <w:rPr>
                <w:spacing w:val="1"/>
                <w:sz w:val="14"/>
              </w:rPr>
              <w:t> </w:t>
            </w:r>
            <w:r>
              <w:rPr>
                <w:spacing w:val="-4"/>
                <w:sz w:val="14"/>
              </w:rPr>
              <w:t>kematian,</w:t>
            </w:r>
            <w:r>
              <w:rPr>
                <w:spacing w:val="1"/>
                <w:sz w:val="14"/>
              </w:rPr>
              <w:t> </w:t>
            </w:r>
            <w:r>
              <w:rPr>
                <w:i/>
                <w:spacing w:val="-4"/>
                <w:sz w:val="14"/>
              </w:rPr>
              <w:t>husnul</w:t>
            </w:r>
            <w:r>
              <w:rPr>
                <w:i/>
                <w:sz w:val="14"/>
              </w:rPr>
              <w:t> </w:t>
            </w:r>
            <w:r>
              <w:rPr>
                <w:i/>
                <w:spacing w:val="-4"/>
                <w:sz w:val="14"/>
              </w:rPr>
              <w:t>khatimah,</w:t>
            </w:r>
            <w:r>
              <w:rPr>
                <w:i/>
                <w:spacing w:val="2"/>
                <w:sz w:val="14"/>
              </w:rPr>
              <w:t> </w:t>
            </w:r>
            <w:r>
              <w:rPr>
                <w:i/>
                <w:spacing w:val="-4"/>
                <w:sz w:val="14"/>
              </w:rPr>
              <w:t>su'ul</w:t>
            </w:r>
            <w:r>
              <w:rPr>
                <w:i/>
                <w:spacing w:val="-1"/>
                <w:sz w:val="14"/>
              </w:rPr>
              <w:t> </w:t>
            </w:r>
            <w:r>
              <w:rPr>
                <w:i/>
                <w:spacing w:val="-4"/>
                <w:sz w:val="14"/>
              </w:rPr>
              <w:t>khatimah.</w:t>
            </w:r>
          </w:p>
        </w:tc>
        <w:tc>
          <w:tcPr>
            <w:tcW w:w="273" w:type="dxa"/>
          </w:tcPr>
          <w:p>
            <w:pPr>
              <w:pStyle w:val="TableParagraph"/>
              <w:spacing w:line="135" w:lineRule="exact" w:before="8"/>
              <w:ind w:left="36" w:right="12"/>
              <w:jc w:val="center"/>
              <w:rPr>
                <w:sz w:val="14"/>
              </w:rPr>
            </w:pPr>
            <w:r>
              <w:rPr>
                <w:spacing w:val="-10"/>
                <w:w w:val="105"/>
                <w:sz w:val="14"/>
              </w:rPr>
              <w:t>√</w:t>
            </w:r>
          </w:p>
        </w:tc>
        <w:tc>
          <w:tcPr>
            <w:tcW w:w="273" w:type="dxa"/>
          </w:tcPr>
          <w:p>
            <w:pPr>
              <w:pStyle w:val="TableParagraph"/>
              <w:rPr>
                <w:rFonts w:ascii="Times New Roman"/>
                <w:sz w:val="10"/>
              </w:rPr>
            </w:pPr>
          </w:p>
        </w:tc>
        <w:tc>
          <w:tcPr>
            <w:tcW w:w="273" w:type="dxa"/>
          </w:tcPr>
          <w:p>
            <w:pPr>
              <w:pStyle w:val="TableParagraph"/>
              <w:rPr>
                <w:rFonts w:ascii="Times New Roman"/>
                <w:sz w:val="10"/>
              </w:rPr>
            </w:pPr>
          </w:p>
        </w:tc>
        <w:tc>
          <w:tcPr>
            <w:tcW w:w="273" w:type="dxa"/>
          </w:tcPr>
          <w:p>
            <w:pPr>
              <w:pStyle w:val="TableParagraph"/>
              <w:spacing w:line="135" w:lineRule="exact" w:before="8"/>
              <w:ind w:left="36" w:right="4"/>
              <w:jc w:val="center"/>
              <w:rPr>
                <w:sz w:val="14"/>
              </w:rPr>
            </w:pPr>
            <w:r>
              <w:rPr>
                <w:spacing w:val="-10"/>
                <w:w w:val="105"/>
                <w:sz w:val="14"/>
              </w:rPr>
              <w:t>√</w:t>
            </w:r>
          </w:p>
        </w:tc>
        <w:tc>
          <w:tcPr>
            <w:tcW w:w="273" w:type="dxa"/>
          </w:tcPr>
          <w:p>
            <w:pPr>
              <w:pStyle w:val="TableParagraph"/>
              <w:rPr>
                <w:rFonts w:ascii="Times New Roman"/>
                <w:sz w:val="10"/>
              </w:rPr>
            </w:pPr>
          </w:p>
        </w:tc>
      </w:tr>
      <w:tr>
        <w:trPr>
          <w:trHeight w:val="499" w:hRule="atLeast"/>
        </w:trPr>
        <w:tc>
          <w:tcPr>
            <w:tcW w:w="1052" w:type="dxa"/>
            <w:vMerge/>
            <w:tcBorders>
              <w:top w:val="nil"/>
            </w:tcBorders>
          </w:tcPr>
          <w:p>
            <w:pPr>
              <w:rPr>
                <w:sz w:val="2"/>
                <w:szCs w:val="2"/>
              </w:rPr>
            </w:pPr>
          </w:p>
        </w:tc>
        <w:tc>
          <w:tcPr>
            <w:tcW w:w="929" w:type="dxa"/>
            <w:vMerge/>
            <w:tcBorders>
              <w:top w:val="nil"/>
            </w:tcBorders>
          </w:tcPr>
          <w:p>
            <w:pPr>
              <w:rPr>
                <w:sz w:val="2"/>
                <w:szCs w:val="2"/>
              </w:rPr>
            </w:pPr>
          </w:p>
        </w:tc>
        <w:tc>
          <w:tcPr>
            <w:tcW w:w="2956" w:type="dxa"/>
            <w:gridSpan w:val="2"/>
            <w:vMerge/>
            <w:tcBorders>
              <w:top w:val="nil"/>
            </w:tcBorders>
          </w:tcPr>
          <w:p>
            <w:pPr>
              <w:rPr>
                <w:sz w:val="2"/>
                <w:szCs w:val="2"/>
              </w:rPr>
            </w:pPr>
          </w:p>
        </w:tc>
        <w:tc>
          <w:tcPr>
            <w:tcW w:w="3689" w:type="dxa"/>
          </w:tcPr>
          <w:p>
            <w:pPr>
              <w:pStyle w:val="TableParagraph"/>
              <w:spacing w:line="232" w:lineRule="auto" w:before="12"/>
              <w:ind w:left="34" w:right="237"/>
              <w:rPr>
                <w:i/>
                <w:sz w:val="14"/>
              </w:rPr>
            </w:pPr>
            <w:r>
              <w:rPr>
                <w:i/>
                <w:spacing w:val="-2"/>
                <w:sz w:val="14"/>
              </w:rPr>
              <w:t>Al-Asma’</w:t>
            </w:r>
            <w:r>
              <w:rPr>
                <w:i/>
                <w:spacing w:val="-9"/>
                <w:sz w:val="14"/>
              </w:rPr>
              <w:t> </w:t>
            </w:r>
            <w:r>
              <w:rPr>
                <w:i/>
                <w:spacing w:val="-2"/>
                <w:sz w:val="14"/>
              </w:rPr>
              <w:t>al-Husna</w:t>
            </w:r>
            <w:r>
              <w:rPr>
                <w:i/>
                <w:spacing w:val="-9"/>
                <w:sz w:val="14"/>
              </w:rPr>
              <w:t> </w:t>
            </w:r>
            <w:r>
              <w:rPr>
                <w:i/>
                <w:spacing w:val="-2"/>
                <w:sz w:val="14"/>
              </w:rPr>
              <w:t>(al-‘Afuww</w:t>
            </w:r>
            <w:r>
              <w:rPr>
                <w:spacing w:val="-2"/>
                <w:sz w:val="14"/>
              </w:rPr>
              <w:t>,</w:t>
            </w:r>
            <w:r>
              <w:rPr>
                <w:spacing w:val="70"/>
                <w:sz w:val="14"/>
              </w:rPr>
              <w:t> </w:t>
            </w:r>
            <w:r>
              <w:rPr>
                <w:i/>
                <w:spacing w:val="-2"/>
                <w:sz w:val="14"/>
              </w:rPr>
              <w:t>ar-Razzaq,</w:t>
            </w:r>
            <w:r>
              <w:rPr>
                <w:i/>
                <w:spacing w:val="49"/>
                <w:sz w:val="14"/>
              </w:rPr>
              <w:t> </w:t>
            </w:r>
            <w:r>
              <w:rPr>
                <w:i/>
                <w:spacing w:val="-2"/>
                <w:sz w:val="14"/>
              </w:rPr>
              <w:t>ad-</w:t>
            </w:r>
            <w:r>
              <w:rPr>
                <w:i/>
                <w:spacing w:val="-9"/>
                <w:sz w:val="14"/>
              </w:rPr>
              <w:t> </w:t>
            </w:r>
            <w:r>
              <w:rPr>
                <w:i/>
                <w:spacing w:val="-2"/>
                <w:sz w:val="14"/>
              </w:rPr>
              <w:t>Dhaar,</w:t>
            </w:r>
            <w:r>
              <w:rPr>
                <w:i/>
                <w:sz w:val="14"/>
              </w:rPr>
              <w:t> an-Nafi’,</w:t>
            </w:r>
            <w:r>
              <w:rPr>
                <w:i/>
                <w:spacing w:val="-11"/>
                <w:sz w:val="14"/>
              </w:rPr>
              <w:t> </w:t>
            </w:r>
            <w:r>
              <w:rPr>
                <w:i/>
                <w:sz w:val="14"/>
              </w:rPr>
              <w:t>al-Hasib,</w:t>
            </w:r>
            <w:r>
              <w:rPr>
                <w:i/>
                <w:spacing w:val="-11"/>
                <w:sz w:val="14"/>
              </w:rPr>
              <w:t> </w:t>
            </w:r>
            <w:r>
              <w:rPr>
                <w:i/>
                <w:sz w:val="14"/>
              </w:rPr>
              <w:t>al-Hadi,</w:t>
            </w:r>
            <w:r>
              <w:rPr>
                <w:i/>
                <w:spacing w:val="-10"/>
                <w:sz w:val="14"/>
              </w:rPr>
              <w:t> </w:t>
            </w:r>
            <w:r>
              <w:rPr>
                <w:i/>
                <w:sz w:val="14"/>
              </w:rPr>
              <w:t>dan</w:t>
            </w:r>
            <w:r>
              <w:rPr>
                <w:i/>
                <w:spacing w:val="-11"/>
                <w:sz w:val="14"/>
              </w:rPr>
              <w:t> </w:t>
            </w:r>
            <w:r>
              <w:rPr>
                <w:i/>
                <w:sz w:val="14"/>
              </w:rPr>
              <w:t>al-Khalik).</w:t>
            </w:r>
          </w:p>
        </w:tc>
        <w:tc>
          <w:tcPr>
            <w:tcW w:w="273" w:type="dxa"/>
          </w:tcPr>
          <w:p>
            <w:pPr>
              <w:pStyle w:val="TableParagraph"/>
              <w:spacing w:before="8"/>
              <w:ind w:left="36" w:right="12"/>
              <w:jc w:val="center"/>
              <w:rPr>
                <w:sz w:val="14"/>
              </w:rPr>
            </w:pPr>
            <w:r>
              <w:rPr>
                <w:spacing w:val="-10"/>
                <w:w w:val="105"/>
                <w:sz w:val="14"/>
              </w:rPr>
              <w:t>√</w:t>
            </w:r>
          </w:p>
        </w:tc>
        <w:tc>
          <w:tcPr>
            <w:tcW w:w="273" w:type="dxa"/>
          </w:tcPr>
          <w:p>
            <w:pPr>
              <w:pStyle w:val="TableParagraph"/>
              <w:rPr>
                <w:rFonts w:ascii="Times New Roman"/>
                <w:sz w:val="14"/>
              </w:rPr>
            </w:pPr>
          </w:p>
        </w:tc>
        <w:tc>
          <w:tcPr>
            <w:tcW w:w="273" w:type="dxa"/>
          </w:tcPr>
          <w:p>
            <w:pPr>
              <w:pStyle w:val="TableParagraph"/>
              <w:spacing w:before="8"/>
              <w:ind w:left="36" w:right="6"/>
              <w:jc w:val="center"/>
              <w:rPr>
                <w:sz w:val="14"/>
              </w:rPr>
            </w:pPr>
            <w:r>
              <w:rPr>
                <w:spacing w:val="-10"/>
                <w:w w:val="105"/>
                <w:sz w:val="14"/>
              </w:rPr>
              <w:t>√</w:t>
            </w:r>
          </w:p>
        </w:tc>
        <w:tc>
          <w:tcPr>
            <w:tcW w:w="273" w:type="dxa"/>
          </w:tcPr>
          <w:p>
            <w:pPr>
              <w:pStyle w:val="TableParagraph"/>
              <w:spacing w:before="8"/>
              <w:ind w:left="36" w:right="4"/>
              <w:jc w:val="center"/>
              <w:rPr>
                <w:sz w:val="14"/>
              </w:rPr>
            </w:pPr>
            <w:r>
              <w:rPr>
                <w:spacing w:val="-10"/>
                <w:w w:val="105"/>
                <w:sz w:val="14"/>
              </w:rPr>
              <w:t>√</w:t>
            </w:r>
          </w:p>
        </w:tc>
        <w:tc>
          <w:tcPr>
            <w:tcW w:w="273" w:type="dxa"/>
          </w:tcPr>
          <w:p>
            <w:pPr>
              <w:pStyle w:val="TableParagraph"/>
              <w:rPr>
                <w:rFonts w:ascii="Times New Roman"/>
                <w:sz w:val="14"/>
              </w:rPr>
            </w:pPr>
          </w:p>
        </w:tc>
      </w:tr>
      <w:tr>
        <w:trPr>
          <w:trHeight w:val="163" w:hRule="atLeast"/>
        </w:trPr>
        <w:tc>
          <w:tcPr>
            <w:tcW w:w="1052" w:type="dxa"/>
            <w:vMerge/>
            <w:tcBorders>
              <w:top w:val="nil"/>
            </w:tcBorders>
          </w:tcPr>
          <w:p>
            <w:pPr>
              <w:rPr>
                <w:sz w:val="2"/>
                <w:szCs w:val="2"/>
              </w:rPr>
            </w:pPr>
          </w:p>
        </w:tc>
        <w:tc>
          <w:tcPr>
            <w:tcW w:w="929" w:type="dxa"/>
            <w:vMerge w:val="restart"/>
          </w:tcPr>
          <w:p>
            <w:pPr>
              <w:pStyle w:val="TableParagraph"/>
              <w:spacing w:before="8"/>
              <w:ind w:left="33"/>
              <w:rPr>
                <w:sz w:val="14"/>
              </w:rPr>
            </w:pPr>
            <w:r>
              <w:rPr>
                <w:spacing w:val="-2"/>
                <w:sz w:val="14"/>
              </w:rPr>
              <w:t>Akhlak</w:t>
            </w:r>
          </w:p>
        </w:tc>
        <w:tc>
          <w:tcPr>
            <w:tcW w:w="2956" w:type="dxa"/>
            <w:gridSpan w:val="2"/>
            <w:vMerge w:val="restart"/>
          </w:tcPr>
          <w:p>
            <w:pPr>
              <w:pStyle w:val="TableParagraph"/>
              <w:spacing w:line="244" w:lineRule="auto" w:before="8"/>
              <w:ind w:left="48" w:right="65"/>
              <w:rPr>
                <w:sz w:val="14"/>
              </w:rPr>
            </w:pPr>
            <w:r>
              <w:rPr>
                <w:w w:val="90"/>
                <w:sz w:val="14"/>
              </w:rPr>
              <w:t>Memahami tingkatan spiritual </w:t>
            </w:r>
            <w:r>
              <w:rPr>
                <w:i/>
                <w:w w:val="90"/>
                <w:sz w:val="14"/>
              </w:rPr>
              <w:t>(syariat, tarikat,</w:t>
            </w:r>
            <w:r>
              <w:rPr>
                <w:i/>
                <w:sz w:val="14"/>
              </w:rPr>
              <w:t> </w:t>
            </w:r>
            <w:r>
              <w:rPr>
                <w:i/>
                <w:spacing w:val="-2"/>
                <w:sz w:val="14"/>
              </w:rPr>
              <w:t>hakikat,</w:t>
            </w:r>
            <w:r>
              <w:rPr>
                <w:i/>
                <w:spacing w:val="-9"/>
                <w:sz w:val="14"/>
              </w:rPr>
              <w:t> </w:t>
            </w:r>
            <w:r>
              <w:rPr>
                <w:spacing w:val="-2"/>
                <w:sz w:val="14"/>
              </w:rPr>
              <w:t>dan</w:t>
            </w:r>
            <w:r>
              <w:rPr>
                <w:spacing w:val="-8"/>
                <w:sz w:val="14"/>
              </w:rPr>
              <w:t> </w:t>
            </w:r>
            <w:r>
              <w:rPr>
                <w:i/>
                <w:spacing w:val="-2"/>
                <w:sz w:val="14"/>
              </w:rPr>
              <w:t>ma’rifat),</w:t>
            </w:r>
            <w:r>
              <w:rPr>
                <w:i/>
                <w:spacing w:val="-8"/>
                <w:sz w:val="14"/>
              </w:rPr>
              <w:t> </w:t>
            </w:r>
            <w:r>
              <w:rPr>
                <w:spacing w:val="-2"/>
                <w:sz w:val="14"/>
              </w:rPr>
              <w:t>inti</w:t>
            </w:r>
            <w:r>
              <w:rPr>
                <w:spacing w:val="-8"/>
                <w:sz w:val="14"/>
              </w:rPr>
              <w:t> </w:t>
            </w:r>
            <w:r>
              <w:rPr>
                <w:spacing w:val="-2"/>
                <w:sz w:val="14"/>
              </w:rPr>
              <w:t>ajaran</w:t>
            </w:r>
            <w:r>
              <w:rPr>
                <w:spacing w:val="-9"/>
                <w:sz w:val="14"/>
              </w:rPr>
              <w:t> </w:t>
            </w:r>
            <w:r>
              <w:rPr>
                <w:spacing w:val="-2"/>
                <w:sz w:val="14"/>
              </w:rPr>
              <w:t>tasawuf</w:t>
            </w:r>
            <w:r>
              <w:rPr>
                <w:sz w:val="14"/>
              </w:rPr>
              <w:t> menurut tokoh</w:t>
            </w:r>
            <w:r>
              <w:rPr>
                <w:spacing w:val="-1"/>
                <w:sz w:val="14"/>
              </w:rPr>
              <w:t> </w:t>
            </w:r>
            <w:r>
              <w:rPr>
                <w:sz w:val="14"/>
              </w:rPr>
              <w:t>(Imam Junaid</w:t>
            </w:r>
            <w:r>
              <w:rPr>
                <w:spacing w:val="-1"/>
                <w:sz w:val="14"/>
              </w:rPr>
              <w:t> </w:t>
            </w:r>
            <w:r>
              <w:rPr>
                <w:sz w:val="14"/>
              </w:rPr>
              <w:t>al Baghdadi, Rabiah</w:t>
            </w:r>
            <w:r>
              <w:rPr>
                <w:spacing w:val="-11"/>
                <w:sz w:val="14"/>
              </w:rPr>
              <w:t> </w:t>
            </w:r>
            <w:r>
              <w:rPr>
                <w:sz w:val="14"/>
              </w:rPr>
              <w:t>al-Adawiyah,</w:t>
            </w:r>
            <w:r>
              <w:rPr>
                <w:spacing w:val="-11"/>
                <w:sz w:val="14"/>
              </w:rPr>
              <w:t> </w:t>
            </w:r>
            <w:r>
              <w:rPr>
                <w:sz w:val="14"/>
              </w:rPr>
              <w:t>al-Ghazali,</w:t>
            </w:r>
            <w:r>
              <w:rPr>
                <w:spacing w:val="-10"/>
                <w:sz w:val="14"/>
              </w:rPr>
              <w:t> </w:t>
            </w:r>
            <w:r>
              <w:rPr>
                <w:sz w:val="14"/>
              </w:rPr>
              <w:t>Syekh</w:t>
            </w:r>
            <w:r>
              <w:rPr>
                <w:spacing w:val="-11"/>
                <w:sz w:val="14"/>
              </w:rPr>
              <w:t> </w:t>
            </w:r>
            <w:r>
              <w:rPr>
                <w:sz w:val="14"/>
              </w:rPr>
              <w:t>Abdul</w:t>
            </w:r>
          </w:p>
          <w:p>
            <w:pPr>
              <w:pStyle w:val="TableParagraph"/>
              <w:spacing w:line="247" w:lineRule="auto"/>
              <w:ind w:left="48" w:right="65"/>
              <w:rPr>
                <w:sz w:val="14"/>
              </w:rPr>
            </w:pPr>
            <w:r>
              <w:rPr>
                <w:sz w:val="14"/>
              </w:rPr>
              <w:t>Qadir</w:t>
            </w:r>
            <w:r>
              <w:rPr>
                <w:spacing w:val="-8"/>
                <w:sz w:val="14"/>
              </w:rPr>
              <w:t> </w:t>
            </w:r>
            <w:r>
              <w:rPr>
                <w:sz w:val="14"/>
              </w:rPr>
              <w:t>al-Jailani),</w:t>
            </w:r>
            <w:r>
              <w:rPr>
                <w:spacing w:val="-8"/>
                <w:sz w:val="14"/>
              </w:rPr>
              <w:t> </w:t>
            </w:r>
            <w:r>
              <w:rPr>
                <w:sz w:val="14"/>
              </w:rPr>
              <w:t>sikap</w:t>
            </w:r>
            <w:r>
              <w:rPr>
                <w:spacing w:val="-9"/>
                <w:sz w:val="14"/>
              </w:rPr>
              <w:t> </w:t>
            </w:r>
            <w:r>
              <w:rPr>
                <w:i/>
                <w:sz w:val="14"/>
              </w:rPr>
              <w:t>musawah</w:t>
            </w:r>
            <w:r>
              <w:rPr>
                <w:i/>
                <w:spacing w:val="-9"/>
                <w:sz w:val="14"/>
              </w:rPr>
              <w:t> </w:t>
            </w:r>
            <w:r>
              <w:rPr>
                <w:sz w:val="14"/>
              </w:rPr>
              <w:t>(persamaan </w:t>
            </w:r>
            <w:r>
              <w:rPr>
                <w:spacing w:val="-2"/>
                <w:sz w:val="14"/>
              </w:rPr>
              <w:t>derajat),</w:t>
            </w:r>
            <w:r>
              <w:rPr>
                <w:spacing w:val="-3"/>
                <w:sz w:val="14"/>
              </w:rPr>
              <w:t> </w:t>
            </w:r>
            <w:r>
              <w:rPr>
                <w:i/>
                <w:spacing w:val="-2"/>
                <w:sz w:val="14"/>
              </w:rPr>
              <w:t>tawasuth</w:t>
            </w:r>
            <w:r>
              <w:rPr>
                <w:i/>
                <w:spacing w:val="-4"/>
                <w:sz w:val="14"/>
              </w:rPr>
              <w:t> </w:t>
            </w:r>
            <w:r>
              <w:rPr>
                <w:spacing w:val="-2"/>
                <w:sz w:val="14"/>
              </w:rPr>
              <w:t>(moderat),</w:t>
            </w:r>
            <w:r>
              <w:rPr>
                <w:spacing w:val="-3"/>
                <w:sz w:val="14"/>
              </w:rPr>
              <w:t> </w:t>
            </w:r>
            <w:r>
              <w:rPr>
                <w:i/>
                <w:spacing w:val="-2"/>
                <w:sz w:val="14"/>
              </w:rPr>
              <w:t>ukhuwah</w:t>
            </w:r>
            <w:r>
              <w:rPr>
                <w:i/>
                <w:sz w:val="14"/>
              </w:rPr>
              <w:t> </w:t>
            </w:r>
            <w:r>
              <w:rPr>
                <w:w w:val="90"/>
                <w:sz w:val="14"/>
              </w:rPr>
              <w:t>(persaudaraan), kolaboratif, </w:t>
            </w:r>
            <w:r>
              <w:rPr>
                <w:i/>
                <w:w w:val="90"/>
                <w:sz w:val="14"/>
              </w:rPr>
              <w:t>fastabiq al-khairat</w:t>
            </w:r>
            <w:r>
              <w:rPr>
                <w:w w:val="90"/>
                <w:sz w:val="14"/>
              </w:rPr>
              <w:t>,</w:t>
            </w:r>
            <w:r>
              <w:rPr>
                <w:sz w:val="14"/>
              </w:rPr>
              <w:t> optimis,</w:t>
            </w:r>
            <w:r>
              <w:rPr>
                <w:spacing w:val="-1"/>
                <w:sz w:val="14"/>
              </w:rPr>
              <w:t> </w:t>
            </w:r>
            <w:r>
              <w:rPr>
                <w:sz w:val="14"/>
              </w:rPr>
              <w:t>dinamis,</w:t>
            </w:r>
            <w:r>
              <w:rPr>
                <w:spacing w:val="-1"/>
                <w:sz w:val="14"/>
              </w:rPr>
              <w:t> </w:t>
            </w:r>
            <w:r>
              <w:rPr>
                <w:sz w:val="14"/>
              </w:rPr>
              <w:t>etika</w:t>
            </w:r>
            <w:r>
              <w:rPr>
                <w:spacing w:val="-2"/>
                <w:sz w:val="14"/>
              </w:rPr>
              <w:t> </w:t>
            </w:r>
            <w:r>
              <w:rPr>
                <w:sz w:val="14"/>
              </w:rPr>
              <w:t>dalam</w:t>
            </w:r>
            <w:r>
              <w:rPr>
                <w:spacing w:val="-1"/>
                <w:sz w:val="14"/>
              </w:rPr>
              <w:t> </w:t>
            </w:r>
            <w:r>
              <w:rPr>
                <w:sz w:val="14"/>
              </w:rPr>
              <w:t>berorganisasi </w:t>
            </w:r>
            <w:r>
              <w:rPr>
                <w:spacing w:val="-2"/>
                <w:sz w:val="14"/>
              </w:rPr>
              <w:t>maupun</w:t>
            </w:r>
            <w:r>
              <w:rPr>
                <w:spacing w:val="-9"/>
                <w:sz w:val="14"/>
              </w:rPr>
              <w:t> </w:t>
            </w:r>
            <w:r>
              <w:rPr>
                <w:spacing w:val="-2"/>
                <w:sz w:val="14"/>
              </w:rPr>
              <w:t>bekerja,</w:t>
            </w:r>
            <w:r>
              <w:rPr>
                <w:spacing w:val="-9"/>
                <w:sz w:val="14"/>
              </w:rPr>
              <w:t> </w:t>
            </w:r>
            <w:r>
              <w:rPr>
                <w:spacing w:val="-2"/>
                <w:sz w:val="14"/>
              </w:rPr>
              <w:t>dan</w:t>
            </w:r>
            <w:r>
              <w:rPr>
                <w:spacing w:val="-8"/>
                <w:sz w:val="14"/>
              </w:rPr>
              <w:t> </w:t>
            </w:r>
            <w:r>
              <w:rPr>
                <w:spacing w:val="-2"/>
                <w:sz w:val="14"/>
              </w:rPr>
              <w:t>cara</w:t>
            </w:r>
            <w:r>
              <w:rPr>
                <w:spacing w:val="-9"/>
                <w:sz w:val="14"/>
              </w:rPr>
              <w:t> </w:t>
            </w:r>
            <w:r>
              <w:rPr>
                <w:spacing w:val="-2"/>
                <w:sz w:val="14"/>
              </w:rPr>
              <w:t>menghindari</w:t>
            </w:r>
            <w:r>
              <w:rPr>
                <w:spacing w:val="-8"/>
                <w:sz w:val="14"/>
              </w:rPr>
              <w:t> </w:t>
            </w:r>
            <w:r>
              <w:rPr>
                <w:spacing w:val="-2"/>
                <w:sz w:val="14"/>
              </w:rPr>
              <w:t>akhlak</w:t>
            </w:r>
            <w:r>
              <w:rPr>
                <w:sz w:val="14"/>
              </w:rPr>
              <w:t> tercela</w:t>
            </w:r>
            <w:r>
              <w:rPr>
                <w:spacing w:val="-11"/>
                <w:sz w:val="14"/>
              </w:rPr>
              <w:t> </w:t>
            </w:r>
            <w:r>
              <w:rPr>
                <w:sz w:val="14"/>
              </w:rPr>
              <w:t>(membunuh</w:t>
            </w:r>
            <w:r>
              <w:rPr>
                <w:i/>
                <w:sz w:val="14"/>
              </w:rPr>
              <w:t>,</w:t>
            </w:r>
            <w:r>
              <w:rPr>
                <w:i/>
                <w:spacing w:val="-11"/>
                <w:sz w:val="14"/>
              </w:rPr>
              <w:t> </w:t>
            </w:r>
            <w:r>
              <w:rPr>
                <w:i/>
                <w:sz w:val="14"/>
              </w:rPr>
              <w:t>liwath</w:t>
            </w:r>
            <w:r>
              <w:rPr>
                <w:sz w:val="14"/>
              </w:rPr>
              <w:t>,</w:t>
            </w:r>
            <w:r>
              <w:rPr>
                <w:spacing w:val="-10"/>
                <w:sz w:val="14"/>
              </w:rPr>
              <w:t> </w:t>
            </w:r>
            <w:r>
              <w:rPr>
                <w:sz w:val="14"/>
              </w:rPr>
              <w:t>LGBT,</w:t>
            </w:r>
            <w:r>
              <w:rPr>
                <w:spacing w:val="-11"/>
                <w:sz w:val="14"/>
              </w:rPr>
              <w:t> </w:t>
            </w:r>
            <w:r>
              <w:rPr>
                <w:sz w:val="14"/>
              </w:rPr>
              <w:t>meminum </w:t>
            </w:r>
            <w:r>
              <w:rPr>
                <w:i/>
                <w:sz w:val="14"/>
              </w:rPr>
              <w:t>khamr</w:t>
            </w:r>
            <w:r>
              <w:rPr>
                <w:sz w:val="14"/>
              </w:rPr>
              <w:t>,</w:t>
            </w:r>
            <w:r>
              <w:rPr>
                <w:spacing w:val="-7"/>
                <w:sz w:val="14"/>
              </w:rPr>
              <w:t> </w:t>
            </w:r>
            <w:r>
              <w:rPr>
                <w:sz w:val="14"/>
              </w:rPr>
              <w:t>judi,</w:t>
            </w:r>
            <w:r>
              <w:rPr>
                <w:spacing w:val="-7"/>
                <w:sz w:val="14"/>
              </w:rPr>
              <w:t> </w:t>
            </w:r>
            <w:r>
              <w:rPr>
                <w:sz w:val="14"/>
              </w:rPr>
              <w:t>mencuri,</w:t>
            </w:r>
            <w:r>
              <w:rPr>
                <w:spacing w:val="-7"/>
                <w:sz w:val="14"/>
              </w:rPr>
              <w:t> </w:t>
            </w:r>
            <w:r>
              <w:rPr>
                <w:sz w:val="14"/>
              </w:rPr>
              <w:t>durhaka</w:t>
            </w:r>
            <w:r>
              <w:rPr>
                <w:spacing w:val="-7"/>
                <w:sz w:val="14"/>
              </w:rPr>
              <w:t> </w:t>
            </w:r>
            <w:r>
              <w:rPr>
                <w:sz w:val="14"/>
              </w:rPr>
              <w:t>kepada</w:t>
            </w:r>
            <w:r>
              <w:rPr>
                <w:spacing w:val="-7"/>
                <w:sz w:val="14"/>
              </w:rPr>
              <w:t> </w:t>
            </w:r>
            <w:r>
              <w:rPr>
                <w:sz w:val="14"/>
              </w:rPr>
              <w:t>orang </w:t>
            </w:r>
            <w:r>
              <w:rPr>
                <w:spacing w:val="-2"/>
                <w:sz w:val="14"/>
              </w:rPr>
              <w:t>tua,</w:t>
            </w:r>
            <w:r>
              <w:rPr>
                <w:spacing w:val="-9"/>
                <w:sz w:val="14"/>
              </w:rPr>
              <w:t> </w:t>
            </w:r>
            <w:r>
              <w:rPr>
                <w:spacing w:val="-2"/>
                <w:sz w:val="14"/>
              </w:rPr>
              <w:t>meninggalkan</w:t>
            </w:r>
            <w:r>
              <w:rPr>
                <w:spacing w:val="-9"/>
                <w:sz w:val="14"/>
              </w:rPr>
              <w:t> </w:t>
            </w:r>
            <w:r>
              <w:rPr>
                <w:spacing w:val="-2"/>
                <w:sz w:val="14"/>
              </w:rPr>
              <w:t>salat,</w:t>
            </w:r>
            <w:r>
              <w:rPr>
                <w:spacing w:val="-8"/>
                <w:sz w:val="14"/>
              </w:rPr>
              <w:t> </w:t>
            </w:r>
            <w:r>
              <w:rPr>
                <w:spacing w:val="-2"/>
                <w:sz w:val="14"/>
              </w:rPr>
              <w:t>memakan</w:t>
            </w:r>
            <w:r>
              <w:rPr>
                <w:spacing w:val="-9"/>
                <w:sz w:val="14"/>
              </w:rPr>
              <w:t> </w:t>
            </w:r>
            <w:r>
              <w:rPr>
                <w:spacing w:val="-2"/>
                <w:sz w:val="14"/>
              </w:rPr>
              <w:t>harta</w:t>
            </w:r>
            <w:r>
              <w:rPr>
                <w:spacing w:val="-8"/>
                <w:sz w:val="14"/>
              </w:rPr>
              <w:t> </w:t>
            </w:r>
            <w:r>
              <w:rPr>
                <w:spacing w:val="-2"/>
                <w:sz w:val="14"/>
              </w:rPr>
              <w:t>anak</w:t>
            </w:r>
            <w:r>
              <w:rPr>
                <w:sz w:val="14"/>
              </w:rPr>
              <w:t> </w:t>
            </w:r>
            <w:r>
              <w:rPr>
                <w:spacing w:val="-4"/>
                <w:sz w:val="14"/>
              </w:rPr>
              <w:t>yatim,</w:t>
            </w:r>
            <w:r>
              <w:rPr>
                <w:spacing w:val="-6"/>
                <w:sz w:val="14"/>
              </w:rPr>
              <w:t> </w:t>
            </w:r>
            <w:r>
              <w:rPr>
                <w:spacing w:val="-4"/>
                <w:sz w:val="14"/>
              </w:rPr>
              <w:t>korupsi,</w:t>
            </w:r>
            <w:r>
              <w:rPr>
                <w:spacing w:val="-6"/>
                <w:sz w:val="14"/>
              </w:rPr>
              <w:t> </w:t>
            </w:r>
            <w:r>
              <w:rPr>
                <w:i/>
                <w:spacing w:val="-4"/>
                <w:sz w:val="14"/>
              </w:rPr>
              <w:t>israf,</w:t>
            </w:r>
            <w:r>
              <w:rPr>
                <w:i/>
                <w:spacing w:val="-6"/>
                <w:sz w:val="14"/>
              </w:rPr>
              <w:t> </w:t>
            </w:r>
            <w:r>
              <w:rPr>
                <w:i/>
                <w:spacing w:val="-4"/>
                <w:sz w:val="14"/>
              </w:rPr>
              <w:t>tabzir,</w:t>
            </w:r>
            <w:r>
              <w:rPr>
                <w:i/>
                <w:spacing w:val="-6"/>
                <w:sz w:val="14"/>
              </w:rPr>
              <w:t> </w:t>
            </w:r>
            <w:r>
              <w:rPr>
                <w:i/>
                <w:spacing w:val="-4"/>
                <w:sz w:val="14"/>
              </w:rPr>
              <w:t>bakhil</w:t>
            </w:r>
            <w:r>
              <w:rPr>
                <w:spacing w:val="-4"/>
                <w:sz w:val="14"/>
              </w:rPr>
              <w:t>,</w:t>
            </w:r>
            <w:r>
              <w:rPr>
                <w:spacing w:val="-6"/>
                <w:sz w:val="14"/>
              </w:rPr>
              <w:t> </w:t>
            </w:r>
            <w:r>
              <w:rPr>
                <w:spacing w:val="-4"/>
                <w:sz w:val="14"/>
              </w:rPr>
              <w:t>keras</w:t>
            </w:r>
            <w:r>
              <w:rPr>
                <w:spacing w:val="-6"/>
                <w:sz w:val="14"/>
              </w:rPr>
              <w:t> </w:t>
            </w:r>
            <w:r>
              <w:rPr>
                <w:spacing w:val="-4"/>
                <w:sz w:val="14"/>
              </w:rPr>
              <w:t>hati,</w:t>
            </w:r>
            <w:r>
              <w:rPr>
                <w:sz w:val="14"/>
              </w:rPr>
              <w:t> fitnah,</w:t>
            </w:r>
            <w:r>
              <w:rPr>
                <w:spacing w:val="-8"/>
                <w:sz w:val="14"/>
              </w:rPr>
              <w:t> </w:t>
            </w:r>
            <w:r>
              <w:rPr>
                <w:sz w:val="14"/>
              </w:rPr>
              <w:t>berita</w:t>
            </w:r>
            <w:r>
              <w:rPr>
                <w:spacing w:val="-9"/>
                <w:sz w:val="14"/>
              </w:rPr>
              <w:t> </w:t>
            </w:r>
            <w:r>
              <w:rPr>
                <w:sz w:val="14"/>
              </w:rPr>
              <w:t>bohong</w:t>
            </w:r>
            <w:r>
              <w:rPr>
                <w:spacing w:val="-9"/>
                <w:sz w:val="14"/>
              </w:rPr>
              <w:t> </w:t>
            </w:r>
            <w:r>
              <w:rPr>
                <w:sz w:val="14"/>
              </w:rPr>
              <w:t>(hoaks),</w:t>
            </w:r>
            <w:r>
              <w:rPr>
                <w:spacing w:val="-8"/>
                <w:sz w:val="14"/>
              </w:rPr>
              <w:t> </w:t>
            </w:r>
            <w:r>
              <w:rPr>
                <w:i/>
                <w:sz w:val="14"/>
              </w:rPr>
              <w:t>namimah, tajassus, </w:t>
            </w:r>
            <w:r>
              <w:rPr>
                <w:sz w:val="14"/>
              </w:rPr>
              <w:t>dan </w:t>
            </w:r>
            <w:r>
              <w:rPr>
                <w:i/>
                <w:sz w:val="14"/>
              </w:rPr>
              <w:t>ghibah</w:t>
            </w:r>
            <w:r>
              <w:rPr>
                <w:sz w:val="14"/>
              </w:rPr>
              <w:t>).</w:t>
            </w:r>
          </w:p>
        </w:tc>
        <w:tc>
          <w:tcPr>
            <w:tcW w:w="3689" w:type="dxa"/>
          </w:tcPr>
          <w:p>
            <w:pPr>
              <w:pStyle w:val="TableParagraph"/>
              <w:spacing w:line="135" w:lineRule="exact" w:before="8"/>
              <w:ind w:left="34"/>
              <w:rPr>
                <w:i/>
                <w:sz w:val="14"/>
              </w:rPr>
            </w:pPr>
            <w:r>
              <w:rPr>
                <w:w w:val="90"/>
                <w:sz w:val="14"/>
              </w:rPr>
              <w:t>Tingkatan</w:t>
            </w:r>
            <w:r>
              <w:rPr>
                <w:spacing w:val="-1"/>
                <w:sz w:val="14"/>
              </w:rPr>
              <w:t> </w:t>
            </w:r>
            <w:r>
              <w:rPr>
                <w:w w:val="90"/>
                <w:sz w:val="14"/>
              </w:rPr>
              <w:t>spiritual</w:t>
            </w:r>
            <w:r>
              <w:rPr>
                <w:spacing w:val="1"/>
                <w:sz w:val="14"/>
              </w:rPr>
              <w:t> </w:t>
            </w:r>
            <w:r>
              <w:rPr>
                <w:i/>
                <w:w w:val="90"/>
                <w:sz w:val="14"/>
              </w:rPr>
              <w:t>(syariat,</w:t>
            </w:r>
            <w:r>
              <w:rPr>
                <w:i/>
                <w:spacing w:val="1"/>
                <w:sz w:val="14"/>
              </w:rPr>
              <w:t> </w:t>
            </w:r>
            <w:r>
              <w:rPr>
                <w:i/>
                <w:w w:val="90"/>
                <w:sz w:val="14"/>
              </w:rPr>
              <w:t>tarikat,</w:t>
            </w:r>
            <w:r>
              <w:rPr>
                <w:i/>
                <w:spacing w:val="1"/>
                <w:sz w:val="14"/>
              </w:rPr>
              <w:t> </w:t>
            </w:r>
            <w:r>
              <w:rPr>
                <w:i/>
                <w:w w:val="90"/>
                <w:sz w:val="14"/>
              </w:rPr>
              <w:t>hakikat,</w:t>
            </w:r>
            <w:r>
              <w:rPr>
                <w:i/>
                <w:spacing w:val="1"/>
                <w:sz w:val="14"/>
              </w:rPr>
              <w:t> </w:t>
            </w:r>
            <w:r>
              <w:rPr>
                <w:w w:val="90"/>
                <w:sz w:val="14"/>
              </w:rPr>
              <w:t>dan</w:t>
            </w:r>
            <w:r>
              <w:rPr>
                <w:spacing w:val="-1"/>
                <w:sz w:val="14"/>
              </w:rPr>
              <w:t> </w:t>
            </w:r>
            <w:r>
              <w:rPr>
                <w:i/>
                <w:spacing w:val="-2"/>
                <w:w w:val="90"/>
                <w:sz w:val="14"/>
              </w:rPr>
              <w:t>ma’rifat)</w:t>
            </w:r>
          </w:p>
        </w:tc>
        <w:tc>
          <w:tcPr>
            <w:tcW w:w="273" w:type="dxa"/>
          </w:tcPr>
          <w:p>
            <w:pPr>
              <w:pStyle w:val="TableParagraph"/>
              <w:spacing w:line="135" w:lineRule="exact" w:before="8"/>
              <w:ind w:left="36" w:right="12"/>
              <w:jc w:val="center"/>
              <w:rPr>
                <w:sz w:val="14"/>
              </w:rPr>
            </w:pPr>
            <w:r>
              <w:rPr>
                <w:spacing w:val="-10"/>
                <w:w w:val="105"/>
                <w:sz w:val="14"/>
              </w:rPr>
              <w:t>√</w:t>
            </w:r>
          </w:p>
        </w:tc>
        <w:tc>
          <w:tcPr>
            <w:tcW w:w="273" w:type="dxa"/>
          </w:tcPr>
          <w:p>
            <w:pPr>
              <w:pStyle w:val="TableParagraph"/>
              <w:spacing w:line="135" w:lineRule="exact" w:before="8"/>
              <w:ind w:left="36" w:right="9"/>
              <w:jc w:val="center"/>
              <w:rPr>
                <w:sz w:val="14"/>
              </w:rPr>
            </w:pPr>
            <w:r>
              <w:rPr>
                <w:spacing w:val="-10"/>
                <w:w w:val="105"/>
                <w:sz w:val="14"/>
              </w:rPr>
              <w:t>√</w:t>
            </w:r>
          </w:p>
        </w:tc>
        <w:tc>
          <w:tcPr>
            <w:tcW w:w="273" w:type="dxa"/>
          </w:tcPr>
          <w:p>
            <w:pPr>
              <w:pStyle w:val="TableParagraph"/>
              <w:rPr>
                <w:rFonts w:ascii="Times New Roman"/>
                <w:sz w:val="10"/>
              </w:rPr>
            </w:pPr>
          </w:p>
        </w:tc>
        <w:tc>
          <w:tcPr>
            <w:tcW w:w="273" w:type="dxa"/>
          </w:tcPr>
          <w:p>
            <w:pPr>
              <w:pStyle w:val="TableParagraph"/>
              <w:rPr>
                <w:rFonts w:ascii="Times New Roman"/>
                <w:sz w:val="10"/>
              </w:rPr>
            </w:pPr>
          </w:p>
        </w:tc>
        <w:tc>
          <w:tcPr>
            <w:tcW w:w="273" w:type="dxa"/>
          </w:tcPr>
          <w:p>
            <w:pPr>
              <w:pStyle w:val="TableParagraph"/>
              <w:rPr>
                <w:rFonts w:ascii="Times New Roman"/>
                <w:sz w:val="10"/>
              </w:rPr>
            </w:pPr>
          </w:p>
        </w:tc>
      </w:tr>
      <w:tr>
        <w:trPr>
          <w:trHeight w:val="331" w:hRule="atLeast"/>
        </w:trPr>
        <w:tc>
          <w:tcPr>
            <w:tcW w:w="1052" w:type="dxa"/>
            <w:vMerge/>
            <w:tcBorders>
              <w:top w:val="nil"/>
            </w:tcBorders>
          </w:tcPr>
          <w:p>
            <w:pPr>
              <w:rPr>
                <w:sz w:val="2"/>
                <w:szCs w:val="2"/>
              </w:rPr>
            </w:pPr>
          </w:p>
        </w:tc>
        <w:tc>
          <w:tcPr>
            <w:tcW w:w="929" w:type="dxa"/>
            <w:vMerge/>
            <w:tcBorders>
              <w:top w:val="nil"/>
            </w:tcBorders>
          </w:tcPr>
          <w:p>
            <w:pPr>
              <w:rPr>
                <w:sz w:val="2"/>
                <w:szCs w:val="2"/>
              </w:rPr>
            </w:pPr>
          </w:p>
        </w:tc>
        <w:tc>
          <w:tcPr>
            <w:tcW w:w="2956" w:type="dxa"/>
            <w:gridSpan w:val="2"/>
            <w:vMerge/>
            <w:tcBorders>
              <w:top w:val="nil"/>
            </w:tcBorders>
          </w:tcPr>
          <w:p>
            <w:pPr>
              <w:rPr>
                <w:sz w:val="2"/>
                <w:szCs w:val="2"/>
              </w:rPr>
            </w:pPr>
          </w:p>
        </w:tc>
        <w:tc>
          <w:tcPr>
            <w:tcW w:w="3689" w:type="dxa"/>
          </w:tcPr>
          <w:p>
            <w:pPr>
              <w:pStyle w:val="TableParagraph"/>
              <w:spacing w:line="160" w:lineRule="exact" w:before="8"/>
              <w:ind w:left="34"/>
              <w:rPr>
                <w:sz w:val="14"/>
              </w:rPr>
            </w:pPr>
            <w:r>
              <w:rPr>
                <w:spacing w:val="-4"/>
                <w:sz w:val="14"/>
              </w:rPr>
              <w:t>Akhlak</w:t>
            </w:r>
            <w:r>
              <w:rPr>
                <w:spacing w:val="-5"/>
                <w:sz w:val="14"/>
              </w:rPr>
              <w:t> </w:t>
            </w:r>
            <w:r>
              <w:rPr>
                <w:spacing w:val="-4"/>
                <w:sz w:val="14"/>
              </w:rPr>
              <w:t>tercela (membunuh,</w:t>
            </w:r>
            <w:r>
              <w:rPr>
                <w:spacing w:val="-3"/>
                <w:sz w:val="14"/>
              </w:rPr>
              <w:t> </w:t>
            </w:r>
            <w:r>
              <w:rPr>
                <w:i/>
                <w:spacing w:val="-4"/>
                <w:sz w:val="14"/>
              </w:rPr>
              <w:t>liwath</w:t>
            </w:r>
            <w:r>
              <w:rPr>
                <w:spacing w:val="-4"/>
                <w:sz w:val="14"/>
              </w:rPr>
              <w:t>, LGBT,</w:t>
            </w:r>
            <w:r>
              <w:rPr>
                <w:spacing w:val="-3"/>
                <w:sz w:val="14"/>
              </w:rPr>
              <w:t> </w:t>
            </w:r>
            <w:r>
              <w:rPr>
                <w:spacing w:val="-4"/>
                <w:sz w:val="14"/>
              </w:rPr>
              <w:t>meminum</w:t>
            </w:r>
          </w:p>
          <w:p>
            <w:pPr>
              <w:pStyle w:val="TableParagraph"/>
              <w:spacing w:line="143" w:lineRule="exact"/>
              <w:ind w:left="34"/>
              <w:rPr>
                <w:sz w:val="14"/>
              </w:rPr>
            </w:pPr>
            <w:r>
              <w:rPr>
                <w:i/>
                <w:spacing w:val="-4"/>
                <w:sz w:val="14"/>
              </w:rPr>
              <w:t>khamr</w:t>
            </w:r>
            <w:r>
              <w:rPr>
                <w:spacing w:val="-4"/>
                <w:sz w:val="14"/>
              </w:rPr>
              <w:t>,</w:t>
            </w:r>
            <w:r>
              <w:rPr>
                <w:spacing w:val="-5"/>
                <w:sz w:val="14"/>
              </w:rPr>
              <w:t> </w:t>
            </w:r>
            <w:r>
              <w:rPr>
                <w:spacing w:val="-4"/>
                <w:sz w:val="14"/>
              </w:rPr>
              <w:t>judi, dan</w:t>
            </w:r>
            <w:r>
              <w:rPr>
                <w:spacing w:val="-6"/>
                <w:sz w:val="14"/>
              </w:rPr>
              <w:t> </w:t>
            </w:r>
            <w:r>
              <w:rPr>
                <w:spacing w:val="-4"/>
                <w:sz w:val="14"/>
              </w:rPr>
              <w:t>mencuri.</w:t>
            </w:r>
          </w:p>
        </w:tc>
        <w:tc>
          <w:tcPr>
            <w:tcW w:w="273" w:type="dxa"/>
          </w:tcPr>
          <w:p>
            <w:pPr>
              <w:pStyle w:val="TableParagraph"/>
              <w:rPr>
                <w:rFonts w:ascii="Times New Roman"/>
                <w:sz w:val="14"/>
              </w:rPr>
            </w:pPr>
          </w:p>
        </w:tc>
        <w:tc>
          <w:tcPr>
            <w:tcW w:w="273" w:type="dxa"/>
          </w:tcPr>
          <w:p>
            <w:pPr>
              <w:pStyle w:val="TableParagraph"/>
              <w:rPr>
                <w:rFonts w:ascii="Times New Roman"/>
                <w:sz w:val="14"/>
              </w:rPr>
            </w:pPr>
          </w:p>
        </w:tc>
        <w:tc>
          <w:tcPr>
            <w:tcW w:w="273" w:type="dxa"/>
          </w:tcPr>
          <w:p>
            <w:pPr>
              <w:pStyle w:val="TableParagraph"/>
              <w:spacing w:before="8"/>
              <w:ind w:left="36" w:right="6"/>
              <w:jc w:val="center"/>
              <w:rPr>
                <w:sz w:val="14"/>
              </w:rPr>
            </w:pPr>
            <w:r>
              <w:rPr>
                <w:spacing w:val="-10"/>
                <w:w w:val="105"/>
                <w:sz w:val="14"/>
              </w:rPr>
              <w:t>√</w:t>
            </w:r>
          </w:p>
        </w:tc>
        <w:tc>
          <w:tcPr>
            <w:tcW w:w="273" w:type="dxa"/>
          </w:tcPr>
          <w:p>
            <w:pPr>
              <w:pStyle w:val="TableParagraph"/>
              <w:spacing w:before="8"/>
              <w:ind w:left="36" w:right="4"/>
              <w:jc w:val="center"/>
              <w:rPr>
                <w:sz w:val="14"/>
              </w:rPr>
            </w:pPr>
            <w:r>
              <w:rPr>
                <w:spacing w:val="-10"/>
                <w:w w:val="105"/>
                <w:sz w:val="14"/>
              </w:rPr>
              <w:t>√</w:t>
            </w:r>
          </w:p>
        </w:tc>
        <w:tc>
          <w:tcPr>
            <w:tcW w:w="273" w:type="dxa"/>
          </w:tcPr>
          <w:p>
            <w:pPr>
              <w:pStyle w:val="TableParagraph"/>
              <w:rPr>
                <w:rFonts w:ascii="Times New Roman"/>
                <w:sz w:val="14"/>
              </w:rPr>
            </w:pPr>
          </w:p>
        </w:tc>
      </w:tr>
      <w:tr>
        <w:trPr>
          <w:trHeight w:val="331" w:hRule="atLeast"/>
        </w:trPr>
        <w:tc>
          <w:tcPr>
            <w:tcW w:w="1052" w:type="dxa"/>
            <w:vMerge/>
            <w:tcBorders>
              <w:top w:val="nil"/>
            </w:tcBorders>
          </w:tcPr>
          <w:p>
            <w:pPr>
              <w:rPr>
                <w:sz w:val="2"/>
                <w:szCs w:val="2"/>
              </w:rPr>
            </w:pPr>
          </w:p>
        </w:tc>
        <w:tc>
          <w:tcPr>
            <w:tcW w:w="929" w:type="dxa"/>
            <w:vMerge/>
            <w:tcBorders>
              <w:top w:val="nil"/>
            </w:tcBorders>
          </w:tcPr>
          <w:p>
            <w:pPr>
              <w:rPr>
                <w:sz w:val="2"/>
                <w:szCs w:val="2"/>
              </w:rPr>
            </w:pPr>
          </w:p>
        </w:tc>
        <w:tc>
          <w:tcPr>
            <w:tcW w:w="2956" w:type="dxa"/>
            <w:gridSpan w:val="2"/>
            <w:vMerge/>
            <w:tcBorders>
              <w:top w:val="nil"/>
            </w:tcBorders>
          </w:tcPr>
          <w:p>
            <w:pPr>
              <w:rPr>
                <w:sz w:val="2"/>
                <w:szCs w:val="2"/>
              </w:rPr>
            </w:pPr>
          </w:p>
        </w:tc>
        <w:tc>
          <w:tcPr>
            <w:tcW w:w="3689" w:type="dxa"/>
          </w:tcPr>
          <w:p>
            <w:pPr>
              <w:pStyle w:val="TableParagraph"/>
              <w:spacing w:line="158" w:lineRule="exact"/>
              <w:ind w:left="34"/>
              <w:rPr>
                <w:sz w:val="14"/>
              </w:rPr>
            </w:pPr>
            <w:r>
              <w:rPr>
                <w:spacing w:val="-2"/>
                <w:sz w:val="14"/>
              </w:rPr>
              <w:t>Akhlak</w:t>
            </w:r>
            <w:r>
              <w:rPr>
                <w:spacing w:val="-9"/>
                <w:sz w:val="14"/>
              </w:rPr>
              <w:t> </w:t>
            </w:r>
            <w:r>
              <w:rPr>
                <w:spacing w:val="-2"/>
                <w:sz w:val="14"/>
              </w:rPr>
              <w:t>tercela</w:t>
            </w:r>
            <w:r>
              <w:rPr>
                <w:spacing w:val="-9"/>
                <w:sz w:val="14"/>
              </w:rPr>
              <w:t> </w:t>
            </w:r>
            <w:r>
              <w:rPr>
                <w:spacing w:val="-2"/>
                <w:sz w:val="14"/>
              </w:rPr>
              <w:t>durhaka</w:t>
            </w:r>
            <w:r>
              <w:rPr>
                <w:spacing w:val="-8"/>
                <w:sz w:val="14"/>
              </w:rPr>
              <w:t> </w:t>
            </w:r>
            <w:r>
              <w:rPr>
                <w:spacing w:val="-2"/>
                <w:sz w:val="14"/>
              </w:rPr>
              <w:t>kepada</w:t>
            </w:r>
            <w:r>
              <w:rPr>
                <w:spacing w:val="-9"/>
                <w:sz w:val="14"/>
              </w:rPr>
              <w:t> </w:t>
            </w:r>
            <w:r>
              <w:rPr>
                <w:spacing w:val="-2"/>
                <w:sz w:val="14"/>
              </w:rPr>
              <w:t>orang</w:t>
            </w:r>
            <w:r>
              <w:rPr>
                <w:spacing w:val="-8"/>
                <w:sz w:val="14"/>
              </w:rPr>
              <w:t> </w:t>
            </w:r>
            <w:r>
              <w:rPr>
                <w:spacing w:val="-2"/>
                <w:sz w:val="14"/>
              </w:rPr>
              <w:t>tua,</w:t>
            </w:r>
            <w:r>
              <w:rPr>
                <w:spacing w:val="-9"/>
                <w:sz w:val="14"/>
              </w:rPr>
              <w:t> </w:t>
            </w:r>
            <w:r>
              <w:rPr>
                <w:spacing w:val="-2"/>
                <w:sz w:val="14"/>
              </w:rPr>
              <w:t>meninggalkan</w:t>
            </w:r>
            <w:r>
              <w:rPr>
                <w:sz w:val="14"/>
              </w:rPr>
              <w:t> salat,</w:t>
            </w:r>
            <w:r>
              <w:rPr>
                <w:spacing w:val="-7"/>
                <w:sz w:val="14"/>
              </w:rPr>
              <w:t> </w:t>
            </w:r>
            <w:r>
              <w:rPr>
                <w:sz w:val="14"/>
              </w:rPr>
              <w:t>memakan</w:t>
            </w:r>
            <w:r>
              <w:rPr>
                <w:spacing w:val="-8"/>
                <w:sz w:val="14"/>
              </w:rPr>
              <w:t> </w:t>
            </w:r>
            <w:r>
              <w:rPr>
                <w:sz w:val="14"/>
              </w:rPr>
              <w:t>harta</w:t>
            </w:r>
            <w:r>
              <w:rPr>
                <w:spacing w:val="-8"/>
                <w:sz w:val="14"/>
              </w:rPr>
              <w:t> </w:t>
            </w:r>
            <w:r>
              <w:rPr>
                <w:sz w:val="14"/>
              </w:rPr>
              <w:t>anak</w:t>
            </w:r>
            <w:r>
              <w:rPr>
                <w:spacing w:val="-8"/>
                <w:sz w:val="14"/>
              </w:rPr>
              <w:t> </w:t>
            </w:r>
            <w:r>
              <w:rPr>
                <w:sz w:val="14"/>
              </w:rPr>
              <w:t>yatim,</w:t>
            </w:r>
            <w:r>
              <w:rPr>
                <w:spacing w:val="-7"/>
                <w:sz w:val="14"/>
              </w:rPr>
              <w:t> </w:t>
            </w:r>
            <w:r>
              <w:rPr>
                <w:sz w:val="14"/>
              </w:rPr>
              <w:t>dan</w:t>
            </w:r>
            <w:r>
              <w:rPr>
                <w:spacing w:val="-8"/>
                <w:sz w:val="14"/>
              </w:rPr>
              <w:t> </w:t>
            </w:r>
            <w:r>
              <w:rPr>
                <w:sz w:val="14"/>
              </w:rPr>
              <w:t>korupsi.</w:t>
            </w:r>
          </w:p>
        </w:tc>
        <w:tc>
          <w:tcPr>
            <w:tcW w:w="273" w:type="dxa"/>
          </w:tcPr>
          <w:p>
            <w:pPr>
              <w:pStyle w:val="TableParagraph"/>
              <w:spacing w:before="8"/>
              <w:ind w:left="36" w:right="12"/>
              <w:jc w:val="center"/>
              <w:rPr>
                <w:sz w:val="14"/>
              </w:rPr>
            </w:pPr>
            <w:r>
              <w:rPr>
                <w:spacing w:val="-10"/>
                <w:w w:val="105"/>
                <w:sz w:val="14"/>
              </w:rPr>
              <w:t>√</w:t>
            </w:r>
          </w:p>
        </w:tc>
        <w:tc>
          <w:tcPr>
            <w:tcW w:w="273" w:type="dxa"/>
          </w:tcPr>
          <w:p>
            <w:pPr>
              <w:pStyle w:val="TableParagraph"/>
              <w:rPr>
                <w:rFonts w:ascii="Times New Roman"/>
                <w:sz w:val="14"/>
              </w:rPr>
            </w:pPr>
          </w:p>
        </w:tc>
        <w:tc>
          <w:tcPr>
            <w:tcW w:w="273" w:type="dxa"/>
          </w:tcPr>
          <w:p>
            <w:pPr>
              <w:pStyle w:val="TableParagraph"/>
              <w:rPr>
                <w:rFonts w:ascii="Times New Roman"/>
                <w:sz w:val="14"/>
              </w:rPr>
            </w:pPr>
          </w:p>
        </w:tc>
        <w:tc>
          <w:tcPr>
            <w:tcW w:w="273" w:type="dxa"/>
          </w:tcPr>
          <w:p>
            <w:pPr>
              <w:pStyle w:val="TableParagraph"/>
              <w:spacing w:before="8"/>
              <w:ind w:left="36" w:right="4"/>
              <w:jc w:val="center"/>
              <w:rPr>
                <w:sz w:val="14"/>
              </w:rPr>
            </w:pPr>
            <w:r>
              <w:rPr>
                <w:spacing w:val="-10"/>
                <w:w w:val="105"/>
                <w:sz w:val="14"/>
              </w:rPr>
              <w:t>√</w:t>
            </w:r>
          </w:p>
        </w:tc>
        <w:tc>
          <w:tcPr>
            <w:tcW w:w="273" w:type="dxa"/>
          </w:tcPr>
          <w:p>
            <w:pPr>
              <w:pStyle w:val="TableParagraph"/>
              <w:rPr>
                <w:rFonts w:ascii="Times New Roman"/>
                <w:sz w:val="14"/>
              </w:rPr>
            </w:pPr>
          </w:p>
        </w:tc>
      </w:tr>
      <w:tr>
        <w:trPr>
          <w:trHeight w:val="499" w:hRule="atLeast"/>
        </w:trPr>
        <w:tc>
          <w:tcPr>
            <w:tcW w:w="1052" w:type="dxa"/>
            <w:vMerge/>
            <w:tcBorders>
              <w:top w:val="nil"/>
            </w:tcBorders>
          </w:tcPr>
          <w:p>
            <w:pPr>
              <w:rPr>
                <w:sz w:val="2"/>
                <w:szCs w:val="2"/>
              </w:rPr>
            </w:pPr>
          </w:p>
        </w:tc>
        <w:tc>
          <w:tcPr>
            <w:tcW w:w="929" w:type="dxa"/>
            <w:vMerge/>
            <w:tcBorders>
              <w:top w:val="nil"/>
            </w:tcBorders>
          </w:tcPr>
          <w:p>
            <w:pPr>
              <w:rPr>
                <w:sz w:val="2"/>
                <w:szCs w:val="2"/>
              </w:rPr>
            </w:pPr>
          </w:p>
        </w:tc>
        <w:tc>
          <w:tcPr>
            <w:tcW w:w="2956" w:type="dxa"/>
            <w:gridSpan w:val="2"/>
            <w:vMerge/>
            <w:tcBorders>
              <w:top w:val="nil"/>
            </w:tcBorders>
          </w:tcPr>
          <w:p>
            <w:pPr>
              <w:rPr>
                <w:sz w:val="2"/>
                <w:szCs w:val="2"/>
              </w:rPr>
            </w:pPr>
          </w:p>
        </w:tc>
        <w:tc>
          <w:tcPr>
            <w:tcW w:w="3689" w:type="dxa"/>
          </w:tcPr>
          <w:p>
            <w:pPr>
              <w:pStyle w:val="TableParagraph"/>
              <w:spacing w:line="158" w:lineRule="exact" w:before="5"/>
              <w:ind w:left="34"/>
              <w:rPr>
                <w:sz w:val="14"/>
              </w:rPr>
            </w:pPr>
            <w:r>
              <w:rPr>
                <w:sz w:val="14"/>
              </w:rPr>
              <w:t>Inti</w:t>
            </w:r>
            <w:r>
              <w:rPr>
                <w:spacing w:val="-10"/>
                <w:sz w:val="14"/>
              </w:rPr>
              <w:t> </w:t>
            </w:r>
            <w:r>
              <w:rPr>
                <w:sz w:val="14"/>
              </w:rPr>
              <w:t>ajaran</w:t>
            </w:r>
            <w:r>
              <w:rPr>
                <w:spacing w:val="-11"/>
                <w:sz w:val="14"/>
              </w:rPr>
              <w:t> </w:t>
            </w:r>
            <w:r>
              <w:rPr>
                <w:sz w:val="14"/>
              </w:rPr>
              <w:t>tasawuf</w:t>
            </w:r>
            <w:r>
              <w:rPr>
                <w:spacing w:val="-10"/>
                <w:sz w:val="14"/>
              </w:rPr>
              <w:t> </w:t>
            </w:r>
            <w:r>
              <w:rPr>
                <w:sz w:val="14"/>
              </w:rPr>
              <w:t>menurut</w:t>
            </w:r>
            <w:r>
              <w:rPr>
                <w:spacing w:val="-10"/>
                <w:sz w:val="14"/>
              </w:rPr>
              <w:t> </w:t>
            </w:r>
            <w:r>
              <w:rPr>
                <w:sz w:val="14"/>
              </w:rPr>
              <w:t>tokoh</w:t>
            </w:r>
            <w:r>
              <w:rPr>
                <w:spacing w:val="-11"/>
                <w:sz w:val="14"/>
              </w:rPr>
              <w:t> </w:t>
            </w:r>
            <w:r>
              <w:rPr>
                <w:sz w:val="14"/>
              </w:rPr>
              <w:t>(Imam</w:t>
            </w:r>
            <w:r>
              <w:rPr>
                <w:spacing w:val="-10"/>
                <w:sz w:val="14"/>
              </w:rPr>
              <w:t> </w:t>
            </w:r>
            <w:r>
              <w:rPr>
                <w:sz w:val="14"/>
              </w:rPr>
              <w:t>Junaid</w:t>
            </w:r>
            <w:r>
              <w:rPr>
                <w:spacing w:val="-11"/>
                <w:sz w:val="14"/>
              </w:rPr>
              <w:t> </w:t>
            </w:r>
            <w:r>
              <w:rPr>
                <w:sz w:val="14"/>
              </w:rPr>
              <w:t>al- </w:t>
            </w:r>
            <w:r>
              <w:rPr>
                <w:spacing w:val="-2"/>
                <w:sz w:val="14"/>
              </w:rPr>
              <w:t>Baghdadi, Rabiah al-Adawiyah, al-Ghazali, Syekh</w:t>
            </w:r>
            <w:r>
              <w:rPr>
                <w:spacing w:val="-5"/>
                <w:sz w:val="14"/>
              </w:rPr>
              <w:t> </w:t>
            </w:r>
            <w:r>
              <w:rPr>
                <w:spacing w:val="-2"/>
                <w:sz w:val="14"/>
              </w:rPr>
              <w:t>Abdul</w:t>
            </w:r>
            <w:r>
              <w:rPr>
                <w:sz w:val="14"/>
              </w:rPr>
              <w:t> Qadir</w:t>
            </w:r>
            <w:r>
              <w:rPr>
                <w:spacing w:val="-3"/>
                <w:sz w:val="14"/>
              </w:rPr>
              <w:t> </w:t>
            </w:r>
            <w:r>
              <w:rPr>
                <w:sz w:val="14"/>
              </w:rPr>
              <w:t>al-Jailani).</w:t>
            </w:r>
          </w:p>
        </w:tc>
        <w:tc>
          <w:tcPr>
            <w:tcW w:w="273" w:type="dxa"/>
          </w:tcPr>
          <w:p>
            <w:pPr>
              <w:pStyle w:val="TableParagraph"/>
              <w:spacing w:before="8"/>
              <w:ind w:left="36" w:right="12"/>
              <w:jc w:val="center"/>
              <w:rPr>
                <w:sz w:val="14"/>
              </w:rPr>
            </w:pPr>
            <w:r>
              <w:rPr>
                <w:spacing w:val="-10"/>
                <w:w w:val="105"/>
                <w:sz w:val="14"/>
              </w:rPr>
              <w:t>√</w:t>
            </w:r>
          </w:p>
        </w:tc>
        <w:tc>
          <w:tcPr>
            <w:tcW w:w="273" w:type="dxa"/>
          </w:tcPr>
          <w:p>
            <w:pPr>
              <w:pStyle w:val="TableParagraph"/>
              <w:rPr>
                <w:rFonts w:ascii="Times New Roman"/>
                <w:sz w:val="14"/>
              </w:rPr>
            </w:pPr>
          </w:p>
        </w:tc>
        <w:tc>
          <w:tcPr>
            <w:tcW w:w="273" w:type="dxa"/>
          </w:tcPr>
          <w:p>
            <w:pPr>
              <w:pStyle w:val="TableParagraph"/>
              <w:rPr>
                <w:rFonts w:ascii="Times New Roman"/>
                <w:sz w:val="14"/>
              </w:rPr>
            </w:pPr>
          </w:p>
        </w:tc>
        <w:tc>
          <w:tcPr>
            <w:tcW w:w="273" w:type="dxa"/>
          </w:tcPr>
          <w:p>
            <w:pPr>
              <w:pStyle w:val="TableParagraph"/>
              <w:rPr>
                <w:rFonts w:ascii="Times New Roman"/>
                <w:sz w:val="14"/>
              </w:rPr>
            </w:pPr>
          </w:p>
        </w:tc>
        <w:tc>
          <w:tcPr>
            <w:tcW w:w="273" w:type="dxa"/>
          </w:tcPr>
          <w:p>
            <w:pPr>
              <w:pStyle w:val="TableParagraph"/>
              <w:rPr>
                <w:rFonts w:ascii="Times New Roman"/>
                <w:sz w:val="14"/>
              </w:rPr>
            </w:pPr>
          </w:p>
        </w:tc>
      </w:tr>
      <w:tr>
        <w:trPr>
          <w:trHeight w:val="163" w:hRule="atLeast"/>
        </w:trPr>
        <w:tc>
          <w:tcPr>
            <w:tcW w:w="1052" w:type="dxa"/>
            <w:vMerge/>
            <w:tcBorders>
              <w:top w:val="nil"/>
            </w:tcBorders>
          </w:tcPr>
          <w:p>
            <w:pPr>
              <w:rPr>
                <w:sz w:val="2"/>
                <w:szCs w:val="2"/>
              </w:rPr>
            </w:pPr>
          </w:p>
        </w:tc>
        <w:tc>
          <w:tcPr>
            <w:tcW w:w="929" w:type="dxa"/>
            <w:vMerge/>
            <w:tcBorders>
              <w:top w:val="nil"/>
            </w:tcBorders>
          </w:tcPr>
          <w:p>
            <w:pPr>
              <w:rPr>
                <w:sz w:val="2"/>
                <w:szCs w:val="2"/>
              </w:rPr>
            </w:pPr>
          </w:p>
        </w:tc>
        <w:tc>
          <w:tcPr>
            <w:tcW w:w="2956" w:type="dxa"/>
            <w:gridSpan w:val="2"/>
            <w:vMerge/>
            <w:tcBorders>
              <w:top w:val="nil"/>
            </w:tcBorders>
          </w:tcPr>
          <w:p>
            <w:pPr>
              <w:rPr>
                <w:sz w:val="2"/>
                <w:szCs w:val="2"/>
              </w:rPr>
            </w:pPr>
          </w:p>
        </w:tc>
        <w:tc>
          <w:tcPr>
            <w:tcW w:w="3689" w:type="dxa"/>
          </w:tcPr>
          <w:p>
            <w:pPr>
              <w:pStyle w:val="TableParagraph"/>
              <w:spacing w:line="135" w:lineRule="exact" w:before="8"/>
              <w:ind w:left="34"/>
              <w:rPr>
                <w:sz w:val="14"/>
              </w:rPr>
            </w:pPr>
            <w:r>
              <w:rPr>
                <w:i/>
                <w:w w:val="90"/>
                <w:sz w:val="14"/>
              </w:rPr>
              <w:t>Israf,</w:t>
            </w:r>
            <w:r>
              <w:rPr>
                <w:i/>
                <w:spacing w:val="-4"/>
                <w:w w:val="90"/>
                <w:sz w:val="14"/>
              </w:rPr>
              <w:t> </w:t>
            </w:r>
            <w:r>
              <w:rPr>
                <w:i/>
                <w:w w:val="90"/>
                <w:sz w:val="14"/>
              </w:rPr>
              <w:t>tabzir,</w:t>
            </w:r>
            <w:r>
              <w:rPr>
                <w:i/>
                <w:spacing w:val="-4"/>
                <w:w w:val="90"/>
                <w:sz w:val="14"/>
              </w:rPr>
              <w:t> </w:t>
            </w:r>
            <w:r>
              <w:rPr>
                <w:w w:val="90"/>
                <w:sz w:val="14"/>
              </w:rPr>
              <w:t>dan</w:t>
            </w:r>
            <w:r>
              <w:rPr>
                <w:spacing w:val="-4"/>
                <w:w w:val="90"/>
                <w:sz w:val="14"/>
              </w:rPr>
              <w:t> </w:t>
            </w:r>
            <w:r>
              <w:rPr>
                <w:i/>
                <w:spacing w:val="-2"/>
                <w:w w:val="90"/>
                <w:sz w:val="14"/>
              </w:rPr>
              <w:t>bakhil</w:t>
            </w:r>
            <w:r>
              <w:rPr>
                <w:spacing w:val="-2"/>
                <w:w w:val="90"/>
                <w:sz w:val="14"/>
              </w:rPr>
              <w:t>.</w:t>
            </w:r>
          </w:p>
        </w:tc>
        <w:tc>
          <w:tcPr>
            <w:tcW w:w="273" w:type="dxa"/>
          </w:tcPr>
          <w:p>
            <w:pPr>
              <w:pStyle w:val="TableParagraph"/>
              <w:rPr>
                <w:rFonts w:ascii="Times New Roman"/>
                <w:sz w:val="10"/>
              </w:rPr>
            </w:pPr>
          </w:p>
        </w:tc>
        <w:tc>
          <w:tcPr>
            <w:tcW w:w="273" w:type="dxa"/>
          </w:tcPr>
          <w:p>
            <w:pPr>
              <w:pStyle w:val="TableParagraph"/>
              <w:rPr>
                <w:rFonts w:ascii="Times New Roman"/>
                <w:sz w:val="10"/>
              </w:rPr>
            </w:pPr>
          </w:p>
        </w:tc>
        <w:tc>
          <w:tcPr>
            <w:tcW w:w="273" w:type="dxa"/>
          </w:tcPr>
          <w:p>
            <w:pPr>
              <w:pStyle w:val="TableParagraph"/>
              <w:spacing w:line="135" w:lineRule="exact" w:before="8"/>
              <w:ind w:left="36" w:right="6"/>
              <w:jc w:val="center"/>
              <w:rPr>
                <w:sz w:val="14"/>
              </w:rPr>
            </w:pPr>
            <w:r>
              <w:rPr>
                <w:spacing w:val="-10"/>
                <w:w w:val="105"/>
                <w:sz w:val="14"/>
              </w:rPr>
              <w:t>√</w:t>
            </w:r>
          </w:p>
        </w:tc>
        <w:tc>
          <w:tcPr>
            <w:tcW w:w="273" w:type="dxa"/>
          </w:tcPr>
          <w:p>
            <w:pPr>
              <w:pStyle w:val="TableParagraph"/>
              <w:spacing w:line="135" w:lineRule="exact" w:before="8"/>
              <w:ind w:left="36" w:right="4"/>
              <w:jc w:val="center"/>
              <w:rPr>
                <w:sz w:val="14"/>
              </w:rPr>
            </w:pPr>
            <w:r>
              <w:rPr>
                <w:spacing w:val="-10"/>
                <w:w w:val="105"/>
                <w:sz w:val="14"/>
              </w:rPr>
              <w:t>√</w:t>
            </w:r>
          </w:p>
        </w:tc>
        <w:tc>
          <w:tcPr>
            <w:tcW w:w="273" w:type="dxa"/>
          </w:tcPr>
          <w:p>
            <w:pPr>
              <w:pStyle w:val="TableParagraph"/>
              <w:rPr>
                <w:rFonts w:ascii="Times New Roman"/>
                <w:sz w:val="10"/>
              </w:rPr>
            </w:pPr>
          </w:p>
        </w:tc>
      </w:tr>
      <w:tr>
        <w:trPr>
          <w:trHeight w:val="331" w:hRule="atLeast"/>
        </w:trPr>
        <w:tc>
          <w:tcPr>
            <w:tcW w:w="1052" w:type="dxa"/>
            <w:vMerge/>
            <w:tcBorders>
              <w:top w:val="nil"/>
            </w:tcBorders>
          </w:tcPr>
          <w:p>
            <w:pPr>
              <w:rPr>
                <w:sz w:val="2"/>
                <w:szCs w:val="2"/>
              </w:rPr>
            </w:pPr>
          </w:p>
        </w:tc>
        <w:tc>
          <w:tcPr>
            <w:tcW w:w="929" w:type="dxa"/>
            <w:vMerge/>
            <w:tcBorders>
              <w:top w:val="nil"/>
            </w:tcBorders>
          </w:tcPr>
          <w:p>
            <w:pPr>
              <w:rPr>
                <w:sz w:val="2"/>
                <w:szCs w:val="2"/>
              </w:rPr>
            </w:pPr>
          </w:p>
        </w:tc>
        <w:tc>
          <w:tcPr>
            <w:tcW w:w="2956" w:type="dxa"/>
            <w:gridSpan w:val="2"/>
            <w:vMerge/>
            <w:tcBorders>
              <w:top w:val="nil"/>
            </w:tcBorders>
          </w:tcPr>
          <w:p>
            <w:pPr>
              <w:rPr>
                <w:sz w:val="2"/>
                <w:szCs w:val="2"/>
              </w:rPr>
            </w:pPr>
          </w:p>
        </w:tc>
        <w:tc>
          <w:tcPr>
            <w:tcW w:w="3689" w:type="dxa"/>
          </w:tcPr>
          <w:p>
            <w:pPr>
              <w:pStyle w:val="TableParagraph"/>
              <w:spacing w:line="160" w:lineRule="exact" w:before="8"/>
              <w:ind w:left="34"/>
              <w:rPr>
                <w:sz w:val="14"/>
              </w:rPr>
            </w:pPr>
            <w:r>
              <w:rPr>
                <w:spacing w:val="-6"/>
                <w:sz w:val="14"/>
              </w:rPr>
              <w:t>Sikap</w:t>
            </w:r>
            <w:r>
              <w:rPr>
                <w:spacing w:val="7"/>
                <w:sz w:val="14"/>
              </w:rPr>
              <w:t> </w:t>
            </w:r>
            <w:r>
              <w:rPr>
                <w:i/>
                <w:spacing w:val="-6"/>
                <w:sz w:val="14"/>
              </w:rPr>
              <w:t>musawah</w:t>
            </w:r>
            <w:r>
              <w:rPr>
                <w:i/>
                <w:spacing w:val="8"/>
                <w:sz w:val="14"/>
              </w:rPr>
              <w:t> </w:t>
            </w:r>
            <w:r>
              <w:rPr>
                <w:spacing w:val="-6"/>
                <w:sz w:val="14"/>
              </w:rPr>
              <w:t>(persamaan</w:t>
            </w:r>
            <w:r>
              <w:rPr>
                <w:spacing w:val="8"/>
                <w:sz w:val="14"/>
              </w:rPr>
              <w:t> </w:t>
            </w:r>
            <w:r>
              <w:rPr>
                <w:spacing w:val="-6"/>
                <w:sz w:val="14"/>
              </w:rPr>
              <w:t>derajat),</w:t>
            </w:r>
            <w:r>
              <w:rPr>
                <w:spacing w:val="9"/>
                <w:sz w:val="14"/>
              </w:rPr>
              <w:t> </w:t>
            </w:r>
            <w:r>
              <w:rPr>
                <w:i/>
                <w:spacing w:val="-6"/>
                <w:sz w:val="14"/>
              </w:rPr>
              <w:t>tawasuth</w:t>
            </w:r>
            <w:r>
              <w:rPr>
                <w:i/>
                <w:spacing w:val="8"/>
                <w:sz w:val="14"/>
              </w:rPr>
              <w:t> </w:t>
            </w:r>
            <w:r>
              <w:rPr>
                <w:spacing w:val="-6"/>
                <w:sz w:val="14"/>
              </w:rPr>
              <w:t>(moderat),</w:t>
            </w:r>
          </w:p>
          <w:p>
            <w:pPr>
              <w:pStyle w:val="TableParagraph"/>
              <w:spacing w:line="143" w:lineRule="exact"/>
              <w:ind w:left="34"/>
              <w:rPr>
                <w:sz w:val="14"/>
              </w:rPr>
            </w:pPr>
            <w:r>
              <w:rPr>
                <w:i/>
                <w:spacing w:val="-2"/>
                <w:sz w:val="14"/>
              </w:rPr>
              <w:t>ukhuwah</w:t>
            </w:r>
            <w:r>
              <w:rPr>
                <w:i/>
                <w:spacing w:val="2"/>
                <w:sz w:val="14"/>
              </w:rPr>
              <w:t> </w:t>
            </w:r>
            <w:r>
              <w:rPr>
                <w:i/>
                <w:spacing w:val="-2"/>
                <w:sz w:val="14"/>
              </w:rPr>
              <w:t>(</w:t>
            </w:r>
            <w:r>
              <w:rPr>
                <w:spacing w:val="-2"/>
                <w:sz w:val="14"/>
              </w:rPr>
              <w:t>persaudaraan).</w:t>
            </w:r>
          </w:p>
        </w:tc>
        <w:tc>
          <w:tcPr>
            <w:tcW w:w="273" w:type="dxa"/>
          </w:tcPr>
          <w:p>
            <w:pPr>
              <w:pStyle w:val="TableParagraph"/>
              <w:rPr>
                <w:rFonts w:ascii="Times New Roman"/>
                <w:sz w:val="14"/>
              </w:rPr>
            </w:pPr>
          </w:p>
        </w:tc>
        <w:tc>
          <w:tcPr>
            <w:tcW w:w="273" w:type="dxa"/>
          </w:tcPr>
          <w:p>
            <w:pPr>
              <w:pStyle w:val="TableParagraph"/>
              <w:rPr>
                <w:rFonts w:ascii="Times New Roman"/>
                <w:sz w:val="14"/>
              </w:rPr>
            </w:pPr>
          </w:p>
        </w:tc>
        <w:tc>
          <w:tcPr>
            <w:tcW w:w="273" w:type="dxa"/>
          </w:tcPr>
          <w:p>
            <w:pPr>
              <w:pStyle w:val="TableParagraph"/>
              <w:rPr>
                <w:rFonts w:ascii="Times New Roman"/>
                <w:sz w:val="14"/>
              </w:rPr>
            </w:pPr>
          </w:p>
        </w:tc>
        <w:tc>
          <w:tcPr>
            <w:tcW w:w="273" w:type="dxa"/>
          </w:tcPr>
          <w:p>
            <w:pPr>
              <w:pStyle w:val="TableParagraph"/>
              <w:spacing w:before="8"/>
              <w:ind w:left="36" w:right="4"/>
              <w:jc w:val="center"/>
              <w:rPr>
                <w:sz w:val="14"/>
              </w:rPr>
            </w:pPr>
            <w:r>
              <w:rPr>
                <w:spacing w:val="-10"/>
                <w:w w:val="105"/>
                <w:sz w:val="14"/>
              </w:rPr>
              <w:t>√</w:t>
            </w:r>
          </w:p>
        </w:tc>
        <w:tc>
          <w:tcPr>
            <w:tcW w:w="273" w:type="dxa"/>
          </w:tcPr>
          <w:p>
            <w:pPr>
              <w:pStyle w:val="TableParagraph"/>
              <w:rPr>
                <w:rFonts w:ascii="Times New Roman"/>
                <w:sz w:val="14"/>
              </w:rPr>
            </w:pPr>
          </w:p>
        </w:tc>
      </w:tr>
      <w:tr>
        <w:trPr>
          <w:trHeight w:val="331" w:hRule="atLeast"/>
        </w:trPr>
        <w:tc>
          <w:tcPr>
            <w:tcW w:w="1052" w:type="dxa"/>
            <w:vMerge/>
            <w:tcBorders>
              <w:top w:val="nil"/>
            </w:tcBorders>
          </w:tcPr>
          <w:p>
            <w:pPr>
              <w:rPr>
                <w:sz w:val="2"/>
                <w:szCs w:val="2"/>
              </w:rPr>
            </w:pPr>
          </w:p>
        </w:tc>
        <w:tc>
          <w:tcPr>
            <w:tcW w:w="929" w:type="dxa"/>
            <w:vMerge/>
            <w:tcBorders>
              <w:top w:val="nil"/>
            </w:tcBorders>
          </w:tcPr>
          <w:p>
            <w:pPr>
              <w:rPr>
                <w:sz w:val="2"/>
                <w:szCs w:val="2"/>
              </w:rPr>
            </w:pPr>
          </w:p>
        </w:tc>
        <w:tc>
          <w:tcPr>
            <w:tcW w:w="2956" w:type="dxa"/>
            <w:gridSpan w:val="2"/>
            <w:vMerge/>
            <w:tcBorders>
              <w:top w:val="nil"/>
            </w:tcBorders>
          </w:tcPr>
          <w:p>
            <w:pPr>
              <w:rPr>
                <w:sz w:val="2"/>
                <w:szCs w:val="2"/>
              </w:rPr>
            </w:pPr>
          </w:p>
        </w:tc>
        <w:tc>
          <w:tcPr>
            <w:tcW w:w="3689" w:type="dxa"/>
          </w:tcPr>
          <w:p>
            <w:pPr>
              <w:pStyle w:val="TableParagraph"/>
              <w:spacing w:line="158" w:lineRule="exact"/>
              <w:ind w:left="34"/>
              <w:rPr>
                <w:i/>
                <w:sz w:val="14"/>
              </w:rPr>
            </w:pPr>
            <w:r>
              <w:rPr>
                <w:spacing w:val="-4"/>
                <w:sz w:val="14"/>
              </w:rPr>
              <w:t>Akhlak tercela keras hati, fitnah, berita bohong </w:t>
            </w:r>
            <w:r>
              <w:rPr>
                <w:i/>
                <w:spacing w:val="-4"/>
                <w:sz w:val="14"/>
              </w:rPr>
              <w:t>(hoaks)</w:t>
            </w:r>
            <w:r>
              <w:rPr>
                <w:spacing w:val="-4"/>
                <w:sz w:val="14"/>
              </w:rPr>
              <w:t>,</w:t>
            </w:r>
            <w:r>
              <w:rPr>
                <w:sz w:val="14"/>
              </w:rPr>
              <w:t> </w:t>
            </w:r>
            <w:r>
              <w:rPr>
                <w:i/>
                <w:sz w:val="14"/>
              </w:rPr>
              <w:t>namimah,</w:t>
            </w:r>
            <w:r>
              <w:rPr>
                <w:i/>
                <w:spacing w:val="-3"/>
                <w:sz w:val="14"/>
              </w:rPr>
              <w:t> </w:t>
            </w:r>
            <w:r>
              <w:rPr>
                <w:i/>
                <w:sz w:val="14"/>
              </w:rPr>
              <w:t>tajassus,</w:t>
            </w:r>
            <w:r>
              <w:rPr>
                <w:i/>
                <w:spacing w:val="-3"/>
                <w:sz w:val="14"/>
              </w:rPr>
              <w:t> </w:t>
            </w:r>
            <w:r>
              <w:rPr>
                <w:sz w:val="14"/>
              </w:rPr>
              <w:t>dan</w:t>
            </w:r>
            <w:r>
              <w:rPr>
                <w:spacing w:val="-4"/>
                <w:sz w:val="14"/>
              </w:rPr>
              <w:t> </w:t>
            </w:r>
            <w:r>
              <w:rPr>
                <w:i/>
                <w:sz w:val="14"/>
              </w:rPr>
              <w:t>ghibah).</w:t>
            </w:r>
          </w:p>
        </w:tc>
        <w:tc>
          <w:tcPr>
            <w:tcW w:w="273" w:type="dxa"/>
          </w:tcPr>
          <w:p>
            <w:pPr>
              <w:pStyle w:val="TableParagraph"/>
              <w:rPr>
                <w:rFonts w:ascii="Times New Roman"/>
                <w:sz w:val="14"/>
              </w:rPr>
            </w:pPr>
          </w:p>
        </w:tc>
        <w:tc>
          <w:tcPr>
            <w:tcW w:w="273" w:type="dxa"/>
          </w:tcPr>
          <w:p>
            <w:pPr>
              <w:pStyle w:val="TableParagraph"/>
              <w:rPr>
                <w:rFonts w:ascii="Times New Roman"/>
                <w:sz w:val="14"/>
              </w:rPr>
            </w:pPr>
          </w:p>
        </w:tc>
        <w:tc>
          <w:tcPr>
            <w:tcW w:w="273" w:type="dxa"/>
          </w:tcPr>
          <w:p>
            <w:pPr>
              <w:pStyle w:val="TableParagraph"/>
              <w:rPr>
                <w:rFonts w:ascii="Times New Roman"/>
                <w:sz w:val="14"/>
              </w:rPr>
            </w:pPr>
          </w:p>
        </w:tc>
        <w:tc>
          <w:tcPr>
            <w:tcW w:w="273" w:type="dxa"/>
          </w:tcPr>
          <w:p>
            <w:pPr>
              <w:pStyle w:val="TableParagraph"/>
              <w:spacing w:before="8"/>
              <w:ind w:left="36" w:right="4"/>
              <w:jc w:val="center"/>
              <w:rPr>
                <w:sz w:val="14"/>
              </w:rPr>
            </w:pPr>
            <w:r>
              <w:rPr>
                <w:spacing w:val="-10"/>
                <w:w w:val="105"/>
                <w:sz w:val="14"/>
              </w:rPr>
              <w:t>√</w:t>
            </w:r>
          </w:p>
        </w:tc>
        <w:tc>
          <w:tcPr>
            <w:tcW w:w="273" w:type="dxa"/>
          </w:tcPr>
          <w:p>
            <w:pPr>
              <w:pStyle w:val="TableParagraph"/>
              <w:rPr>
                <w:rFonts w:ascii="Times New Roman"/>
                <w:sz w:val="14"/>
              </w:rPr>
            </w:pPr>
          </w:p>
        </w:tc>
      </w:tr>
      <w:tr>
        <w:trPr>
          <w:trHeight w:val="630" w:hRule="atLeast"/>
        </w:trPr>
        <w:tc>
          <w:tcPr>
            <w:tcW w:w="1052" w:type="dxa"/>
            <w:vMerge/>
            <w:tcBorders>
              <w:top w:val="nil"/>
            </w:tcBorders>
          </w:tcPr>
          <w:p>
            <w:pPr>
              <w:rPr>
                <w:sz w:val="2"/>
                <w:szCs w:val="2"/>
              </w:rPr>
            </w:pPr>
          </w:p>
        </w:tc>
        <w:tc>
          <w:tcPr>
            <w:tcW w:w="929" w:type="dxa"/>
            <w:vMerge/>
            <w:tcBorders>
              <w:top w:val="nil"/>
            </w:tcBorders>
          </w:tcPr>
          <w:p>
            <w:pPr>
              <w:rPr>
                <w:sz w:val="2"/>
                <w:szCs w:val="2"/>
              </w:rPr>
            </w:pPr>
          </w:p>
        </w:tc>
        <w:tc>
          <w:tcPr>
            <w:tcW w:w="2956" w:type="dxa"/>
            <w:gridSpan w:val="2"/>
            <w:vMerge/>
            <w:tcBorders>
              <w:top w:val="nil"/>
            </w:tcBorders>
          </w:tcPr>
          <w:p>
            <w:pPr>
              <w:rPr>
                <w:sz w:val="2"/>
                <w:szCs w:val="2"/>
              </w:rPr>
            </w:pPr>
          </w:p>
        </w:tc>
        <w:tc>
          <w:tcPr>
            <w:tcW w:w="3689" w:type="dxa"/>
          </w:tcPr>
          <w:p>
            <w:pPr>
              <w:pStyle w:val="TableParagraph"/>
              <w:spacing w:line="232" w:lineRule="auto" w:before="12"/>
              <w:ind w:left="34"/>
              <w:rPr>
                <w:sz w:val="14"/>
              </w:rPr>
            </w:pPr>
            <w:r>
              <w:rPr>
                <w:w w:val="90"/>
                <w:sz w:val="14"/>
              </w:rPr>
              <w:t>Sikap kolaboratif, </w:t>
            </w:r>
            <w:r>
              <w:rPr>
                <w:i/>
                <w:w w:val="90"/>
                <w:sz w:val="14"/>
              </w:rPr>
              <w:t>fastabiq al-khairat</w:t>
            </w:r>
            <w:r>
              <w:rPr>
                <w:w w:val="90"/>
                <w:sz w:val="14"/>
              </w:rPr>
              <w:t>, optimis, dinamis, etika</w:t>
            </w:r>
            <w:r>
              <w:rPr>
                <w:sz w:val="14"/>
              </w:rPr>
              <w:t> dalam berorganisasi maupun bekerja.</w:t>
            </w:r>
          </w:p>
        </w:tc>
        <w:tc>
          <w:tcPr>
            <w:tcW w:w="273" w:type="dxa"/>
          </w:tcPr>
          <w:p>
            <w:pPr>
              <w:pStyle w:val="TableParagraph"/>
              <w:rPr>
                <w:rFonts w:ascii="Times New Roman"/>
                <w:sz w:val="14"/>
              </w:rPr>
            </w:pPr>
          </w:p>
        </w:tc>
        <w:tc>
          <w:tcPr>
            <w:tcW w:w="273" w:type="dxa"/>
          </w:tcPr>
          <w:p>
            <w:pPr>
              <w:pStyle w:val="TableParagraph"/>
              <w:spacing w:before="8"/>
              <w:ind w:left="36" w:right="9"/>
              <w:jc w:val="center"/>
              <w:rPr>
                <w:sz w:val="14"/>
              </w:rPr>
            </w:pPr>
            <w:r>
              <w:rPr>
                <w:spacing w:val="-10"/>
                <w:w w:val="105"/>
                <w:sz w:val="14"/>
              </w:rPr>
              <w:t>√</w:t>
            </w:r>
          </w:p>
        </w:tc>
        <w:tc>
          <w:tcPr>
            <w:tcW w:w="273" w:type="dxa"/>
          </w:tcPr>
          <w:p>
            <w:pPr>
              <w:pStyle w:val="TableParagraph"/>
              <w:rPr>
                <w:rFonts w:ascii="Times New Roman"/>
                <w:sz w:val="14"/>
              </w:rPr>
            </w:pPr>
          </w:p>
        </w:tc>
        <w:tc>
          <w:tcPr>
            <w:tcW w:w="273" w:type="dxa"/>
          </w:tcPr>
          <w:p>
            <w:pPr>
              <w:pStyle w:val="TableParagraph"/>
              <w:spacing w:before="8"/>
              <w:ind w:left="36" w:right="4"/>
              <w:jc w:val="center"/>
              <w:rPr>
                <w:sz w:val="14"/>
              </w:rPr>
            </w:pPr>
            <w:r>
              <w:rPr>
                <w:spacing w:val="-10"/>
                <w:w w:val="105"/>
                <w:sz w:val="14"/>
              </w:rPr>
              <w:t>√</w:t>
            </w:r>
          </w:p>
        </w:tc>
        <w:tc>
          <w:tcPr>
            <w:tcW w:w="273" w:type="dxa"/>
          </w:tcPr>
          <w:p>
            <w:pPr>
              <w:pStyle w:val="TableParagraph"/>
              <w:rPr>
                <w:rFonts w:ascii="Times New Roman"/>
                <w:sz w:val="14"/>
              </w:rPr>
            </w:pPr>
          </w:p>
        </w:tc>
      </w:tr>
    </w:tbl>
    <w:p>
      <w:pPr>
        <w:pStyle w:val="BodyText"/>
        <w:spacing w:before="12"/>
        <w:rPr>
          <w:rFonts w:ascii="Calibri"/>
          <w:sz w:val="15"/>
        </w:rPr>
      </w:pPr>
      <w:r>
        <w:rPr>
          <w:rFonts w:ascii="Calibri"/>
          <w:sz w:val="15"/>
        </w:rPr>
        <mc:AlternateContent>
          <mc:Choice Requires="wps">
            <w:drawing>
              <wp:anchor distT="0" distB="0" distL="0" distR="0" allowOverlap="1" layoutInCell="1" locked="0" behindDoc="1" simplePos="0" relativeHeight="487599104">
                <wp:simplePos x="0" y="0"/>
                <wp:positionH relativeFrom="page">
                  <wp:posOffset>324097</wp:posOffset>
                </wp:positionH>
                <wp:positionV relativeFrom="paragraph">
                  <wp:posOffset>139194</wp:posOffset>
                </wp:positionV>
                <wp:extent cx="1978660" cy="1270"/>
                <wp:effectExtent l="0" t="0" r="0" b="0"/>
                <wp:wrapTopAndBottom/>
                <wp:docPr id="121" name="Graphic 121"/>
                <wp:cNvGraphicFramePr>
                  <a:graphicFrameLocks/>
                </wp:cNvGraphicFramePr>
                <a:graphic>
                  <a:graphicData uri="http://schemas.microsoft.com/office/word/2010/wordprocessingShape">
                    <wps:wsp>
                      <wps:cNvPr id="121" name="Graphic 121"/>
                      <wps:cNvSpPr/>
                      <wps:spPr>
                        <a:xfrm>
                          <a:off x="0" y="0"/>
                          <a:ext cx="1978660" cy="1270"/>
                        </a:xfrm>
                        <a:custGeom>
                          <a:avLst/>
                          <a:gdLst/>
                          <a:ahLst/>
                          <a:cxnLst/>
                          <a:rect l="l" t="t" r="r" b="b"/>
                          <a:pathLst>
                            <a:path w="1978660" h="0">
                              <a:moveTo>
                                <a:pt x="0" y="0"/>
                              </a:moveTo>
                              <a:lnTo>
                                <a:pt x="1978109" y="1"/>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5.519449pt;margin-top:10.9602pt;width:155.8pt;height:.1pt;mso-position-horizontal-relative:page;mso-position-vertical-relative:paragraph;z-index:-15717376;mso-wrap-distance-left:0;mso-wrap-distance-right:0" id="docshape95" coordorigin="510,219" coordsize="3116,0" path="m510,219l3626,219e" filled="false" stroked="true" strokeweight=".5pt" strokecolor="#000000">
                <v:path arrowok="t"/>
                <v:stroke dashstyle="solid"/>
                <w10:wrap type="topAndBottom"/>
              </v:shape>
            </w:pict>
          </mc:Fallback>
        </mc:AlternateContent>
      </w:r>
    </w:p>
    <w:p>
      <w:pPr>
        <w:spacing w:before="98"/>
        <w:ind w:left="278" w:right="0" w:firstLine="0"/>
        <w:jc w:val="left"/>
        <w:rPr>
          <w:b/>
          <w:sz w:val="10"/>
        </w:rPr>
      </w:pPr>
      <w:r>
        <w:rPr>
          <w:b/>
          <w:spacing w:val="-2"/>
          <w:sz w:val="10"/>
        </w:rPr>
        <w:t>*</w:t>
      </w:r>
      <w:r>
        <w:rPr>
          <w:b/>
          <w:spacing w:val="1"/>
          <w:sz w:val="10"/>
        </w:rPr>
        <w:t> </w:t>
      </w:r>
      <w:r>
        <w:rPr>
          <w:b/>
          <w:spacing w:val="-2"/>
          <w:sz w:val="10"/>
        </w:rPr>
        <w:t>Keterangan</w:t>
      </w:r>
      <w:r>
        <w:rPr>
          <w:b/>
          <w:spacing w:val="3"/>
          <w:sz w:val="10"/>
        </w:rPr>
        <w:t> </w:t>
      </w:r>
      <w:r>
        <w:rPr>
          <w:b/>
          <w:spacing w:val="-2"/>
          <w:sz w:val="10"/>
        </w:rPr>
        <w:t>Tema</w:t>
      </w:r>
      <w:r>
        <w:rPr>
          <w:b/>
          <w:spacing w:val="2"/>
          <w:sz w:val="10"/>
        </w:rPr>
        <w:t> </w:t>
      </w:r>
      <w:r>
        <w:rPr>
          <w:b/>
          <w:spacing w:val="-4"/>
          <w:sz w:val="10"/>
        </w:rPr>
        <w:t>KBC:</w:t>
      </w:r>
    </w:p>
    <w:p>
      <w:pPr>
        <w:pStyle w:val="ListParagraph"/>
        <w:numPr>
          <w:ilvl w:val="0"/>
          <w:numId w:val="51"/>
        </w:numPr>
        <w:tabs>
          <w:tab w:pos="489" w:val="left" w:leader="none"/>
        </w:tabs>
        <w:spacing w:line="143" w:lineRule="exact" w:before="3" w:after="0"/>
        <w:ind w:left="489" w:right="0" w:hanging="155"/>
        <w:jc w:val="left"/>
        <w:rPr>
          <w:rFonts w:ascii="Calibri"/>
          <w:sz w:val="12"/>
        </w:rPr>
      </w:pPr>
      <w:r>
        <w:rPr>
          <w:rFonts w:ascii="Calibri"/>
          <w:spacing w:val="-2"/>
          <w:sz w:val="12"/>
        </w:rPr>
        <w:t>Cinta</w:t>
      </w:r>
      <w:r>
        <w:rPr>
          <w:rFonts w:ascii="Calibri"/>
          <w:spacing w:val="6"/>
          <w:sz w:val="12"/>
        </w:rPr>
        <w:t> </w:t>
      </w:r>
      <w:r>
        <w:rPr>
          <w:rFonts w:ascii="Calibri"/>
          <w:spacing w:val="-2"/>
          <w:sz w:val="12"/>
        </w:rPr>
        <w:t>Allah</w:t>
      </w:r>
      <w:r>
        <w:rPr>
          <w:rFonts w:ascii="Calibri"/>
          <w:spacing w:val="5"/>
          <w:sz w:val="12"/>
        </w:rPr>
        <w:t> </w:t>
      </w:r>
      <w:r>
        <w:rPr>
          <w:rFonts w:ascii="Calibri"/>
          <w:spacing w:val="-2"/>
          <w:sz w:val="12"/>
        </w:rPr>
        <w:t>dan</w:t>
      </w:r>
      <w:r>
        <w:rPr>
          <w:rFonts w:ascii="Calibri"/>
          <w:spacing w:val="6"/>
          <w:sz w:val="12"/>
        </w:rPr>
        <w:t> </w:t>
      </w:r>
      <w:r>
        <w:rPr>
          <w:rFonts w:ascii="Calibri"/>
          <w:spacing w:val="-2"/>
          <w:sz w:val="12"/>
        </w:rPr>
        <w:t>Rasul-</w:t>
      </w:r>
      <w:r>
        <w:rPr>
          <w:rFonts w:ascii="Calibri"/>
          <w:spacing w:val="-5"/>
          <w:sz w:val="12"/>
        </w:rPr>
        <w:t>Nya</w:t>
      </w:r>
    </w:p>
    <w:p>
      <w:pPr>
        <w:pStyle w:val="ListParagraph"/>
        <w:numPr>
          <w:ilvl w:val="0"/>
          <w:numId w:val="51"/>
        </w:numPr>
        <w:tabs>
          <w:tab w:pos="489" w:val="left" w:leader="none"/>
        </w:tabs>
        <w:spacing w:line="142" w:lineRule="exact" w:before="0" w:after="0"/>
        <w:ind w:left="489" w:right="0" w:hanging="155"/>
        <w:jc w:val="left"/>
        <w:rPr>
          <w:rFonts w:ascii="Calibri"/>
          <w:sz w:val="12"/>
        </w:rPr>
      </w:pPr>
      <w:r>
        <w:rPr>
          <w:rFonts w:ascii="Calibri"/>
          <w:sz w:val="12"/>
        </w:rPr>
        <w:t>Cinta</w:t>
      </w:r>
      <w:r>
        <w:rPr>
          <w:rFonts w:ascii="Calibri"/>
          <w:spacing w:val="-5"/>
          <w:sz w:val="12"/>
        </w:rPr>
        <w:t> </w:t>
      </w:r>
      <w:r>
        <w:rPr>
          <w:rFonts w:ascii="Calibri"/>
          <w:spacing w:val="-4"/>
          <w:sz w:val="12"/>
        </w:rPr>
        <w:t>Ilmu</w:t>
      </w:r>
    </w:p>
    <w:p>
      <w:pPr>
        <w:pStyle w:val="ListParagraph"/>
        <w:numPr>
          <w:ilvl w:val="0"/>
          <w:numId w:val="51"/>
        </w:numPr>
        <w:tabs>
          <w:tab w:pos="489" w:val="left" w:leader="none"/>
        </w:tabs>
        <w:spacing w:line="142" w:lineRule="exact" w:before="0" w:after="0"/>
        <w:ind w:left="489" w:right="0" w:hanging="155"/>
        <w:jc w:val="left"/>
        <w:rPr>
          <w:rFonts w:ascii="Calibri"/>
          <w:sz w:val="12"/>
        </w:rPr>
      </w:pPr>
      <w:r>
        <w:rPr>
          <w:rFonts w:ascii="Calibri"/>
          <w:sz w:val="12"/>
        </w:rPr>
        <w:t>Cinta</w:t>
      </w:r>
      <w:r>
        <w:rPr>
          <w:rFonts w:ascii="Calibri"/>
          <w:spacing w:val="-7"/>
          <w:sz w:val="12"/>
        </w:rPr>
        <w:t> </w:t>
      </w:r>
      <w:r>
        <w:rPr>
          <w:rFonts w:ascii="Calibri"/>
          <w:spacing w:val="-2"/>
          <w:sz w:val="12"/>
        </w:rPr>
        <w:t>Lingkungan</w:t>
      </w:r>
    </w:p>
    <w:p>
      <w:pPr>
        <w:pStyle w:val="ListParagraph"/>
        <w:numPr>
          <w:ilvl w:val="0"/>
          <w:numId w:val="51"/>
        </w:numPr>
        <w:tabs>
          <w:tab w:pos="489" w:val="left" w:leader="none"/>
        </w:tabs>
        <w:spacing w:line="139" w:lineRule="exact" w:before="0" w:after="0"/>
        <w:ind w:left="489" w:right="0" w:hanging="155"/>
        <w:jc w:val="left"/>
        <w:rPr>
          <w:rFonts w:ascii="Calibri"/>
          <w:sz w:val="12"/>
        </w:rPr>
      </w:pPr>
      <w:r>
        <w:rPr>
          <w:rFonts w:ascii="Calibri"/>
          <w:sz w:val="12"/>
        </w:rPr>
        <w:t>Cinta</w:t>
      </w:r>
      <w:r>
        <w:rPr>
          <w:rFonts w:ascii="Calibri"/>
          <w:spacing w:val="-6"/>
          <w:sz w:val="12"/>
        </w:rPr>
        <w:t> </w:t>
      </w:r>
      <w:r>
        <w:rPr>
          <w:rFonts w:ascii="Calibri"/>
          <w:sz w:val="12"/>
        </w:rPr>
        <w:t>Diri</w:t>
      </w:r>
      <w:r>
        <w:rPr>
          <w:rFonts w:ascii="Calibri"/>
          <w:spacing w:val="-4"/>
          <w:sz w:val="12"/>
        </w:rPr>
        <w:t> </w:t>
      </w:r>
      <w:r>
        <w:rPr>
          <w:rFonts w:ascii="Calibri"/>
          <w:sz w:val="12"/>
        </w:rPr>
        <w:t>dan</w:t>
      </w:r>
      <w:r>
        <w:rPr>
          <w:rFonts w:ascii="Calibri"/>
          <w:spacing w:val="-4"/>
          <w:sz w:val="12"/>
        </w:rPr>
        <w:t> </w:t>
      </w:r>
      <w:r>
        <w:rPr>
          <w:rFonts w:ascii="Calibri"/>
          <w:spacing w:val="-2"/>
          <w:sz w:val="12"/>
        </w:rPr>
        <w:t>Sesama</w:t>
      </w:r>
    </w:p>
    <w:p>
      <w:pPr>
        <w:pStyle w:val="ListParagraph"/>
        <w:numPr>
          <w:ilvl w:val="0"/>
          <w:numId w:val="51"/>
        </w:numPr>
        <w:tabs>
          <w:tab w:pos="489" w:val="left" w:leader="none"/>
        </w:tabs>
        <w:spacing w:line="143" w:lineRule="exact" w:before="0" w:after="0"/>
        <w:ind w:left="489" w:right="0" w:hanging="155"/>
        <w:jc w:val="left"/>
        <w:rPr>
          <w:rFonts w:ascii="Calibri"/>
          <w:sz w:val="12"/>
        </w:rPr>
      </w:pPr>
      <w:r>
        <w:rPr>
          <w:rFonts w:ascii="Calibri"/>
          <w:sz w:val="12"/>
        </w:rPr>
        <w:t>Cinta</w:t>
      </w:r>
      <w:r>
        <w:rPr>
          <w:rFonts w:ascii="Calibri"/>
          <w:spacing w:val="-6"/>
          <w:sz w:val="12"/>
        </w:rPr>
        <w:t> </w:t>
      </w:r>
      <w:r>
        <w:rPr>
          <w:rFonts w:ascii="Calibri"/>
          <w:sz w:val="12"/>
        </w:rPr>
        <w:t>Tanah</w:t>
      </w:r>
      <w:r>
        <w:rPr>
          <w:rFonts w:ascii="Calibri"/>
          <w:spacing w:val="-5"/>
          <w:sz w:val="12"/>
        </w:rPr>
        <w:t> Air</w:t>
      </w:r>
    </w:p>
    <w:p>
      <w:pPr>
        <w:pStyle w:val="ListParagraph"/>
        <w:spacing w:after="0" w:line="143" w:lineRule="exact"/>
        <w:jc w:val="left"/>
        <w:rPr>
          <w:rFonts w:ascii="Calibri"/>
          <w:sz w:val="12"/>
        </w:rPr>
        <w:sectPr>
          <w:pgSz w:w="11300" w:h="8460" w:orient="landscape"/>
          <w:pgMar w:header="0" w:footer="405" w:top="940" w:bottom="600" w:left="283" w:right="0"/>
        </w:sectPr>
      </w:pPr>
    </w:p>
    <w:p>
      <w:pPr>
        <w:pStyle w:val="BodyText"/>
        <w:rPr>
          <w:rFonts w:ascii="Calibri"/>
          <w:sz w:val="20"/>
        </w:rPr>
      </w:pPr>
      <w:r>
        <w:rPr>
          <w:rFonts w:ascii="Calibri"/>
          <w:sz w:val="20"/>
        </w:rPr>
        <mc:AlternateContent>
          <mc:Choice Requires="wps">
            <w:drawing>
              <wp:anchor distT="0" distB="0" distL="0" distR="0" allowOverlap="1" layoutInCell="1" locked="0" behindDoc="0" simplePos="0" relativeHeight="15741440">
                <wp:simplePos x="0" y="0"/>
                <wp:positionH relativeFrom="page">
                  <wp:posOffset>0</wp:posOffset>
                </wp:positionH>
                <wp:positionV relativeFrom="page">
                  <wp:posOffset>641356</wp:posOffset>
                </wp:positionV>
                <wp:extent cx="7175500" cy="255904"/>
                <wp:effectExtent l="0" t="0" r="0" b="0"/>
                <wp:wrapNone/>
                <wp:docPr id="122" name="Group 122"/>
                <wp:cNvGraphicFramePr>
                  <a:graphicFrameLocks/>
                </wp:cNvGraphicFramePr>
                <a:graphic>
                  <a:graphicData uri="http://schemas.microsoft.com/office/word/2010/wordprocessingGroup">
                    <wpg:wgp>
                      <wpg:cNvPr id="122" name="Group 122"/>
                      <wpg:cNvGrpSpPr/>
                      <wpg:grpSpPr>
                        <a:xfrm>
                          <a:off x="0" y="0"/>
                          <a:ext cx="7175500" cy="255904"/>
                          <a:chExt cx="7175500" cy="255904"/>
                        </a:xfrm>
                      </wpg:grpSpPr>
                      <wps:wsp>
                        <wps:cNvPr id="123" name="Graphic 123"/>
                        <wps:cNvSpPr/>
                        <wps:spPr>
                          <a:xfrm>
                            <a:off x="0" y="0"/>
                            <a:ext cx="7175500" cy="255904"/>
                          </a:xfrm>
                          <a:custGeom>
                            <a:avLst/>
                            <a:gdLst/>
                            <a:ahLst/>
                            <a:cxnLst/>
                            <a:rect l="l" t="t" r="r" b="b"/>
                            <a:pathLst>
                              <a:path w="7175500" h="255904">
                                <a:moveTo>
                                  <a:pt x="0" y="255713"/>
                                </a:moveTo>
                                <a:lnTo>
                                  <a:pt x="0" y="0"/>
                                </a:lnTo>
                                <a:lnTo>
                                  <a:pt x="7175500" y="0"/>
                                </a:lnTo>
                                <a:lnTo>
                                  <a:pt x="7175500" y="255713"/>
                                </a:lnTo>
                                <a:lnTo>
                                  <a:pt x="0" y="255713"/>
                                </a:lnTo>
                                <a:close/>
                              </a:path>
                            </a:pathLst>
                          </a:custGeom>
                          <a:solidFill>
                            <a:srgbClr val="00B050">
                              <a:alpha val="92158"/>
                            </a:srgbClr>
                          </a:solidFill>
                        </wps:spPr>
                        <wps:bodyPr wrap="square" lIns="0" tIns="0" rIns="0" bIns="0" rtlCol="0">
                          <a:prstTxWarp prst="textNoShape">
                            <a:avLst/>
                          </a:prstTxWarp>
                          <a:noAutofit/>
                        </wps:bodyPr>
                      </wps:wsp>
                      <wps:wsp>
                        <wps:cNvPr id="124" name="Textbox 124"/>
                        <wps:cNvSpPr txBox="1"/>
                        <wps:spPr>
                          <a:xfrm>
                            <a:off x="216466" y="61613"/>
                            <a:ext cx="4372610" cy="170815"/>
                          </a:xfrm>
                          <a:prstGeom prst="rect">
                            <a:avLst/>
                          </a:prstGeom>
                        </wps:spPr>
                        <wps:txbx>
                          <w:txbxContent>
                            <w:p>
                              <w:pPr>
                                <w:spacing w:line="259" w:lineRule="exact" w:before="0"/>
                                <w:ind w:left="0" w:right="0" w:firstLine="0"/>
                                <w:jc w:val="left"/>
                                <w:rPr>
                                  <w:rFonts w:ascii="Verdana"/>
                                  <w:sz w:val="22"/>
                                </w:rPr>
                              </w:pPr>
                              <w:r>
                                <w:rPr>
                                  <w:rFonts w:ascii="Tahoma"/>
                                  <w:b/>
                                  <w:color w:val="FFFFFF"/>
                                  <w:sz w:val="22"/>
                                </w:rPr>
                                <w:t>Pemetaan</w:t>
                              </w:r>
                              <w:r>
                                <w:rPr>
                                  <w:rFonts w:ascii="Tahoma"/>
                                  <w:b/>
                                  <w:color w:val="FFFFFF"/>
                                  <w:spacing w:val="-17"/>
                                  <w:sz w:val="22"/>
                                </w:rPr>
                                <w:t> </w:t>
                              </w:r>
                              <w:r>
                                <w:rPr>
                                  <w:rFonts w:ascii="Tahoma"/>
                                  <w:b/>
                                  <w:color w:val="FFFFFF"/>
                                  <w:sz w:val="22"/>
                                </w:rPr>
                                <w:t>CP</w:t>
                              </w:r>
                              <w:r>
                                <w:rPr>
                                  <w:rFonts w:ascii="Tahoma"/>
                                  <w:b/>
                                  <w:color w:val="FFFFFF"/>
                                  <w:spacing w:val="-16"/>
                                  <w:sz w:val="22"/>
                                </w:rPr>
                                <w:t> </w:t>
                              </w:r>
                              <w:r>
                                <w:rPr>
                                  <w:rFonts w:ascii="Tahoma"/>
                                  <w:b/>
                                  <w:color w:val="FFFFFF"/>
                                  <w:sz w:val="22"/>
                                </w:rPr>
                                <w:t>dan</w:t>
                              </w:r>
                              <w:r>
                                <w:rPr>
                                  <w:rFonts w:ascii="Tahoma"/>
                                  <w:b/>
                                  <w:color w:val="FFFFFF"/>
                                  <w:spacing w:val="-16"/>
                                  <w:sz w:val="22"/>
                                </w:rPr>
                                <w:t> </w:t>
                              </w:r>
                              <w:r>
                                <w:rPr>
                                  <w:rFonts w:ascii="Tahoma"/>
                                  <w:b/>
                                  <w:color w:val="FFFFFF"/>
                                  <w:sz w:val="22"/>
                                </w:rPr>
                                <w:t>Tema</w:t>
                              </w:r>
                              <w:r>
                                <w:rPr>
                                  <w:rFonts w:ascii="Tahoma"/>
                                  <w:b/>
                                  <w:color w:val="FFFFFF"/>
                                  <w:spacing w:val="-16"/>
                                  <w:sz w:val="22"/>
                                </w:rPr>
                                <w:t> </w:t>
                              </w:r>
                              <w:r>
                                <w:rPr>
                                  <w:rFonts w:ascii="Tahoma"/>
                                  <w:b/>
                                  <w:color w:val="FFFFFF"/>
                                  <w:sz w:val="22"/>
                                </w:rPr>
                                <w:t>KBC</w:t>
                              </w:r>
                              <w:r>
                                <w:rPr>
                                  <w:rFonts w:ascii="Tahoma"/>
                                  <w:b/>
                                  <w:color w:val="FFFFFF"/>
                                  <w:spacing w:val="-14"/>
                                  <w:sz w:val="22"/>
                                </w:rPr>
                                <w:t> </w:t>
                              </w:r>
                              <w:r>
                                <w:rPr>
                                  <w:rFonts w:ascii="Tahoma"/>
                                  <w:b/>
                                  <w:color w:val="FFFFFF"/>
                                  <w:w w:val="85"/>
                                  <w:sz w:val="22"/>
                                </w:rPr>
                                <w:t>|</w:t>
                              </w:r>
                              <w:r>
                                <w:rPr>
                                  <w:rFonts w:ascii="Tahoma"/>
                                  <w:b/>
                                  <w:color w:val="FFFFFF"/>
                                  <w:spacing w:val="-1"/>
                                  <w:w w:val="85"/>
                                  <w:sz w:val="22"/>
                                </w:rPr>
                                <w:t> </w:t>
                              </w:r>
                              <w:r>
                                <w:rPr>
                                  <w:rFonts w:ascii="Verdana"/>
                                  <w:color w:val="FFFFFF"/>
                                  <w:sz w:val="22"/>
                                </w:rPr>
                                <w:t>Madrasah</w:t>
                              </w:r>
                              <w:r>
                                <w:rPr>
                                  <w:rFonts w:ascii="Verdana"/>
                                  <w:color w:val="FFFFFF"/>
                                  <w:spacing w:val="-29"/>
                                  <w:sz w:val="22"/>
                                </w:rPr>
                                <w:t> </w:t>
                              </w:r>
                              <w:r>
                                <w:rPr>
                                  <w:rFonts w:ascii="Verdana"/>
                                  <w:color w:val="FFFFFF"/>
                                  <w:sz w:val="22"/>
                                </w:rPr>
                                <w:t>(PAI</w:t>
                              </w:r>
                              <w:r>
                                <w:rPr>
                                  <w:rFonts w:ascii="Verdana"/>
                                  <w:color w:val="FFFFFF"/>
                                  <w:spacing w:val="-24"/>
                                  <w:sz w:val="22"/>
                                </w:rPr>
                                <w:t> </w:t>
                              </w:r>
                              <w:r>
                                <w:rPr>
                                  <w:rFonts w:ascii="Verdana"/>
                                  <w:color w:val="FFFFFF"/>
                                  <w:sz w:val="22"/>
                                </w:rPr>
                                <w:t>dan</w:t>
                              </w:r>
                              <w:r>
                                <w:rPr>
                                  <w:rFonts w:ascii="Verdana"/>
                                  <w:color w:val="FFFFFF"/>
                                  <w:spacing w:val="-29"/>
                                  <w:sz w:val="22"/>
                                </w:rPr>
                                <w:t> </w:t>
                              </w:r>
                              <w:r>
                                <w:rPr>
                                  <w:rFonts w:ascii="Verdana"/>
                                  <w:color w:val="FFFFFF"/>
                                  <w:sz w:val="22"/>
                                </w:rPr>
                                <w:t>Bahasa</w:t>
                              </w:r>
                              <w:r>
                                <w:rPr>
                                  <w:rFonts w:ascii="Verdana"/>
                                  <w:color w:val="FFFFFF"/>
                                  <w:spacing w:val="-27"/>
                                  <w:sz w:val="22"/>
                                </w:rPr>
                                <w:t> </w:t>
                              </w:r>
                              <w:r>
                                <w:rPr>
                                  <w:rFonts w:ascii="Verdana"/>
                                  <w:color w:val="FFFFFF"/>
                                  <w:spacing w:val="-2"/>
                                  <w:sz w:val="22"/>
                                </w:rPr>
                                <w:t>Arab)</w:t>
                              </w:r>
                            </w:p>
                          </w:txbxContent>
                        </wps:txbx>
                        <wps:bodyPr wrap="square" lIns="0" tIns="0" rIns="0" bIns="0" rtlCol="0">
                          <a:noAutofit/>
                        </wps:bodyPr>
                      </wps:wsp>
                      <wps:wsp>
                        <wps:cNvPr id="125" name="Textbox 125"/>
                        <wps:cNvSpPr txBox="1"/>
                        <wps:spPr>
                          <a:xfrm>
                            <a:off x="6848930" y="55517"/>
                            <a:ext cx="240029" cy="170815"/>
                          </a:xfrm>
                          <a:prstGeom prst="rect">
                            <a:avLst/>
                          </a:prstGeom>
                        </wps:spPr>
                        <wps:txbx>
                          <w:txbxContent>
                            <w:p>
                              <w:pPr>
                                <w:spacing w:line="258" w:lineRule="exact" w:before="0"/>
                                <w:ind w:left="0" w:right="0" w:firstLine="0"/>
                                <w:jc w:val="left"/>
                                <w:rPr>
                                  <w:rFonts w:ascii="Tahoma"/>
                                  <w:b/>
                                  <w:sz w:val="22"/>
                                </w:rPr>
                              </w:pPr>
                              <w:r>
                                <w:rPr>
                                  <w:rFonts w:ascii="Tahoma"/>
                                  <w:b/>
                                  <w:color w:val="FFFFFF"/>
                                  <w:spacing w:val="-15"/>
                                  <w:sz w:val="22"/>
                                </w:rPr>
                                <w:t>6/6</w:t>
                              </w:r>
                            </w:p>
                          </w:txbxContent>
                        </wps:txbx>
                        <wps:bodyPr wrap="square" lIns="0" tIns="0" rIns="0" bIns="0" rtlCol="0">
                          <a:noAutofit/>
                        </wps:bodyPr>
                      </wps:wsp>
                    </wpg:wgp>
                  </a:graphicData>
                </a:graphic>
              </wp:anchor>
            </w:drawing>
          </mc:Choice>
          <mc:Fallback>
            <w:pict>
              <v:group style="position:absolute;margin-left:0pt;margin-top:50.5005pt;width:565pt;height:20.150pt;mso-position-horizontal-relative:page;mso-position-vertical-relative:page;z-index:15741440" id="docshapegroup96" coordorigin="0,1010" coordsize="11300,403">
                <v:rect style="position:absolute;left:0;top:1010;width:11300;height:403" id="docshape97" filled="true" fillcolor="#00b050" stroked="false">
                  <v:fill opacity="60397f" type="solid"/>
                </v:rect>
                <v:shape style="position:absolute;left:340;top:1107;width:6886;height:269" type="#_x0000_t202" id="docshape98" filled="false" stroked="false">
                  <v:textbox inset="0,0,0,0">
                    <w:txbxContent>
                      <w:p>
                        <w:pPr>
                          <w:spacing w:line="259" w:lineRule="exact" w:before="0"/>
                          <w:ind w:left="0" w:right="0" w:firstLine="0"/>
                          <w:jc w:val="left"/>
                          <w:rPr>
                            <w:rFonts w:ascii="Verdana"/>
                            <w:sz w:val="22"/>
                          </w:rPr>
                        </w:pPr>
                        <w:r>
                          <w:rPr>
                            <w:rFonts w:ascii="Tahoma"/>
                            <w:b/>
                            <w:color w:val="FFFFFF"/>
                            <w:sz w:val="22"/>
                          </w:rPr>
                          <w:t>Pemetaan</w:t>
                        </w:r>
                        <w:r>
                          <w:rPr>
                            <w:rFonts w:ascii="Tahoma"/>
                            <w:b/>
                            <w:color w:val="FFFFFF"/>
                            <w:spacing w:val="-17"/>
                            <w:sz w:val="22"/>
                          </w:rPr>
                          <w:t> </w:t>
                        </w:r>
                        <w:r>
                          <w:rPr>
                            <w:rFonts w:ascii="Tahoma"/>
                            <w:b/>
                            <w:color w:val="FFFFFF"/>
                            <w:sz w:val="22"/>
                          </w:rPr>
                          <w:t>CP</w:t>
                        </w:r>
                        <w:r>
                          <w:rPr>
                            <w:rFonts w:ascii="Tahoma"/>
                            <w:b/>
                            <w:color w:val="FFFFFF"/>
                            <w:spacing w:val="-16"/>
                            <w:sz w:val="22"/>
                          </w:rPr>
                          <w:t> </w:t>
                        </w:r>
                        <w:r>
                          <w:rPr>
                            <w:rFonts w:ascii="Tahoma"/>
                            <w:b/>
                            <w:color w:val="FFFFFF"/>
                            <w:sz w:val="22"/>
                          </w:rPr>
                          <w:t>dan</w:t>
                        </w:r>
                        <w:r>
                          <w:rPr>
                            <w:rFonts w:ascii="Tahoma"/>
                            <w:b/>
                            <w:color w:val="FFFFFF"/>
                            <w:spacing w:val="-16"/>
                            <w:sz w:val="22"/>
                          </w:rPr>
                          <w:t> </w:t>
                        </w:r>
                        <w:r>
                          <w:rPr>
                            <w:rFonts w:ascii="Tahoma"/>
                            <w:b/>
                            <w:color w:val="FFFFFF"/>
                            <w:sz w:val="22"/>
                          </w:rPr>
                          <w:t>Tema</w:t>
                        </w:r>
                        <w:r>
                          <w:rPr>
                            <w:rFonts w:ascii="Tahoma"/>
                            <w:b/>
                            <w:color w:val="FFFFFF"/>
                            <w:spacing w:val="-16"/>
                            <w:sz w:val="22"/>
                          </w:rPr>
                          <w:t> </w:t>
                        </w:r>
                        <w:r>
                          <w:rPr>
                            <w:rFonts w:ascii="Tahoma"/>
                            <w:b/>
                            <w:color w:val="FFFFFF"/>
                            <w:sz w:val="22"/>
                          </w:rPr>
                          <w:t>KBC</w:t>
                        </w:r>
                        <w:r>
                          <w:rPr>
                            <w:rFonts w:ascii="Tahoma"/>
                            <w:b/>
                            <w:color w:val="FFFFFF"/>
                            <w:spacing w:val="-14"/>
                            <w:sz w:val="22"/>
                          </w:rPr>
                          <w:t> </w:t>
                        </w:r>
                        <w:r>
                          <w:rPr>
                            <w:rFonts w:ascii="Tahoma"/>
                            <w:b/>
                            <w:color w:val="FFFFFF"/>
                            <w:w w:val="85"/>
                            <w:sz w:val="22"/>
                          </w:rPr>
                          <w:t>|</w:t>
                        </w:r>
                        <w:r>
                          <w:rPr>
                            <w:rFonts w:ascii="Tahoma"/>
                            <w:b/>
                            <w:color w:val="FFFFFF"/>
                            <w:spacing w:val="-1"/>
                            <w:w w:val="85"/>
                            <w:sz w:val="22"/>
                          </w:rPr>
                          <w:t> </w:t>
                        </w:r>
                        <w:r>
                          <w:rPr>
                            <w:rFonts w:ascii="Verdana"/>
                            <w:color w:val="FFFFFF"/>
                            <w:sz w:val="22"/>
                          </w:rPr>
                          <w:t>Madrasah</w:t>
                        </w:r>
                        <w:r>
                          <w:rPr>
                            <w:rFonts w:ascii="Verdana"/>
                            <w:color w:val="FFFFFF"/>
                            <w:spacing w:val="-29"/>
                            <w:sz w:val="22"/>
                          </w:rPr>
                          <w:t> </w:t>
                        </w:r>
                        <w:r>
                          <w:rPr>
                            <w:rFonts w:ascii="Verdana"/>
                            <w:color w:val="FFFFFF"/>
                            <w:sz w:val="22"/>
                          </w:rPr>
                          <w:t>(PAI</w:t>
                        </w:r>
                        <w:r>
                          <w:rPr>
                            <w:rFonts w:ascii="Verdana"/>
                            <w:color w:val="FFFFFF"/>
                            <w:spacing w:val="-24"/>
                            <w:sz w:val="22"/>
                          </w:rPr>
                          <w:t> </w:t>
                        </w:r>
                        <w:r>
                          <w:rPr>
                            <w:rFonts w:ascii="Verdana"/>
                            <w:color w:val="FFFFFF"/>
                            <w:sz w:val="22"/>
                          </w:rPr>
                          <w:t>dan</w:t>
                        </w:r>
                        <w:r>
                          <w:rPr>
                            <w:rFonts w:ascii="Verdana"/>
                            <w:color w:val="FFFFFF"/>
                            <w:spacing w:val="-29"/>
                            <w:sz w:val="22"/>
                          </w:rPr>
                          <w:t> </w:t>
                        </w:r>
                        <w:r>
                          <w:rPr>
                            <w:rFonts w:ascii="Verdana"/>
                            <w:color w:val="FFFFFF"/>
                            <w:sz w:val="22"/>
                          </w:rPr>
                          <w:t>Bahasa</w:t>
                        </w:r>
                        <w:r>
                          <w:rPr>
                            <w:rFonts w:ascii="Verdana"/>
                            <w:color w:val="FFFFFF"/>
                            <w:spacing w:val="-27"/>
                            <w:sz w:val="22"/>
                          </w:rPr>
                          <w:t> </w:t>
                        </w:r>
                        <w:r>
                          <w:rPr>
                            <w:rFonts w:ascii="Verdana"/>
                            <w:color w:val="FFFFFF"/>
                            <w:spacing w:val="-2"/>
                            <w:sz w:val="22"/>
                          </w:rPr>
                          <w:t>Arab)</w:t>
                        </w:r>
                      </w:p>
                    </w:txbxContent>
                  </v:textbox>
                  <w10:wrap type="none"/>
                </v:shape>
                <v:shape style="position:absolute;left:10785;top:1097;width:378;height:269" type="#_x0000_t202" id="docshape99" filled="false" stroked="false">
                  <v:textbox inset="0,0,0,0">
                    <w:txbxContent>
                      <w:p>
                        <w:pPr>
                          <w:spacing w:line="258" w:lineRule="exact" w:before="0"/>
                          <w:ind w:left="0" w:right="0" w:firstLine="0"/>
                          <w:jc w:val="left"/>
                          <w:rPr>
                            <w:rFonts w:ascii="Tahoma"/>
                            <w:b/>
                            <w:sz w:val="22"/>
                          </w:rPr>
                        </w:pPr>
                        <w:r>
                          <w:rPr>
                            <w:rFonts w:ascii="Tahoma"/>
                            <w:b/>
                            <w:color w:val="FFFFFF"/>
                            <w:spacing w:val="-15"/>
                            <w:sz w:val="22"/>
                          </w:rPr>
                          <w:t>6/6</w:t>
                        </w:r>
                      </w:p>
                    </w:txbxContent>
                  </v:textbox>
                  <w10:wrap type="none"/>
                </v:shape>
                <w10:wrap type="none"/>
              </v:group>
            </w:pict>
          </mc:Fallback>
        </mc:AlternateContent>
      </w:r>
    </w:p>
    <w:p>
      <w:pPr>
        <w:pStyle w:val="BodyText"/>
        <w:rPr>
          <w:rFonts w:ascii="Calibri"/>
          <w:sz w:val="20"/>
        </w:rPr>
      </w:pPr>
    </w:p>
    <w:p>
      <w:pPr>
        <w:pStyle w:val="BodyText"/>
        <w:spacing w:before="21"/>
        <w:rPr>
          <w:rFonts w:ascii="Calibri"/>
          <w:sz w:val="20"/>
        </w:rPr>
      </w:pPr>
    </w:p>
    <w:tbl>
      <w:tblPr>
        <w:tblW w:w="0" w:type="auto"/>
        <w:jc w:val="left"/>
        <w:tblInd w:w="2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052"/>
        <w:gridCol w:w="929"/>
        <w:gridCol w:w="2446"/>
        <w:gridCol w:w="4201"/>
        <w:gridCol w:w="274"/>
        <w:gridCol w:w="274"/>
        <w:gridCol w:w="274"/>
        <w:gridCol w:w="274"/>
        <w:gridCol w:w="274"/>
      </w:tblGrid>
      <w:tr>
        <w:trPr>
          <w:trHeight w:val="163" w:hRule="atLeast"/>
        </w:trPr>
        <w:tc>
          <w:tcPr>
            <w:tcW w:w="1052" w:type="dxa"/>
            <w:vMerge w:val="restart"/>
            <w:shd w:val="clear" w:color="auto" w:fill="00B050"/>
          </w:tcPr>
          <w:p>
            <w:pPr>
              <w:pStyle w:val="TableParagraph"/>
              <w:spacing w:line="158" w:lineRule="exact"/>
              <w:ind w:left="242" w:right="214" w:firstLine="97"/>
              <w:rPr>
                <w:b/>
                <w:sz w:val="14"/>
              </w:rPr>
            </w:pPr>
            <w:r>
              <w:rPr>
                <w:b/>
                <w:color w:val="FFFFFF"/>
                <w:sz w:val="14"/>
              </w:rPr>
              <w:t>FASE</w:t>
            </w:r>
            <w:r>
              <w:rPr>
                <w:b/>
                <w:color w:val="FFFFFF"/>
                <w:spacing w:val="-5"/>
                <w:sz w:val="14"/>
              </w:rPr>
              <w:t> </w:t>
            </w:r>
            <w:r>
              <w:rPr>
                <w:b/>
                <w:color w:val="FFFFFF"/>
                <w:sz w:val="14"/>
              </w:rPr>
              <w:t>/ </w:t>
            </w:r>
            <w:r>
              <w:rPr>
                <w:b/>
                <w:color w:val="FFFFFF"/>
                <w:spacing w:val="-4"/>
                <w:sz w:val="14"/>
              </w:rPr>
              <w:t>JENJANG</w:t>
            </w:r>
          </w:p>
        </w:tc>
        <w:tc>
          <w:tcPr>
            <w:tcW w:w="929" w:type="dxa"/>
            <w:vMerge w:val="restart"/>
            <w:shd w:val="clear" w:color="auto" w:fill="00B050"/>
          </w:tcPr>
          <w:p>
            <w:pPr>
              <w:pStyle w:val="TableParagraph"/>
              <w:spacing w:before="89"/>
              <w:ind w:left="215"/>
              <w:rPr>
                <w:b/>
                <w:sz w:val="14"/>
              </w:rPr>
            </w:pPr>
            <w:r>
              <w:rPr>
                <w:b/>
                <w:color w:val="FFFFFF"/>
                <w:spacing w:val="-2"/>
                <w:sz w:val="14"/>
              </w:rPr>
              <w:t>ELEMEN</w:t>
            </w:r>
          </w:p>
        </w:tc>
        <w:tc>
          <w:tcPr>
            <w:tcW w:w="2446" w:type="dxa"/>
            <w:vMerge w:val="restart"/>
            <w:shd w:val="clear" w:color="auto" w:fill="00B050"/>
          </w:tcPr>
          <w:p>
            <w:pPr>
              <w:pStyle w:val="TableParagraph"/>
              <w:spacing w:before="89"/>
              <w:ind w:left="256"/>
              <w:rPr>
                <w:b/>
                <w:sz w:val="14"/>
              </w:rPr>
            </w:pPr>
            <w:r>
              <w:rPr>
                <w:b/>
                <w:color w:val="FFFFFF"/>
                <w:sz w:val="14"/>
              </w:rPr>
              <w:t>CAPAIAN</w:t>
            </w:r>
            <w:r>
              <w:rPr>
                <w:b/>
                <w:color w:val="FFFFFF"/>
                <w:spacing w:val="-4"/>
                <w:sz w:val="14"/>
              </w:rPr>
              <w:t> </w:t>
            </w:r>
            <w:r>
              <w:rPr>
                <w:b/>
                <w:color w:val="FFFFFF"/>
                <w:sz w:val="14"/>
              </w:rPr>
              <w:t>PEMBELAJARAN</w:t>
            </w:r>
            <w:r>
              <w:rPr>
                <w:b/>
                <w:color w:val="FFFFFF"/>
                <w:spacing w:val="-3"/>
                <w:sz w:val="14"/>
              </w:rPr>
              <w:t> </w:t>
            </w:r>
            <w:r>
              <w:rPr>
                <w:b/>
                <w:color w:val="FFFFFF"/>
                <w:spacing w:val="-4"/>
                <w:sz w:val="14"/>
              </w:rPr>
              <w:t>(CP)</w:t>
            </w:r>
          </w:p>
        </w:tc>
        <w:tc>
          <w:tcPr>
            <w:tcW w:w="4201" w:type="dxa"/>
            <w:vMerge w:val="restart"/>
            <w:shd w:val="clear" w:color="auto" w:fill="00B050"/>
          </w:tcPr>
          <w:p>
            <w:pPr>
              <w:pStyle w:val="TableParagraph"/>
              <w:spacing w:before="89"/>
              <w:ind w:left="23"/>
              <w:jc w:val="center"/>
              <w:rPr>
                <w:b/>
                <w:sz w:val="14"/>
              </w:rPr>
            </w:pPr>
            <w:r>
              <w:rPr>
                <w:b/>
                <w:color w:val="FFFFFF"/>
                <w:sz w:val="14"/>
              </w:rPr>
              <w:t>MATERI</w:t>
            </w:r>
            <w:r>
              <w:rPr>
                <w:b/>
                <w:color w:val="FFFFFF"/>
                <w:spacing w:val="-3"/>
                <w:sz w:val="14"/>
              </w:rPr>
              <w:t> </w:t>
            </w:r>
            <w:r>
              <w:rPr>
                <w:b/>
                <w:color w:val="FFFFFF"/>
                <w:spacing w:val="-7"/>
                <w:sz w:val="14"/>
              </w:rPr>
              <w:t>CP</w:t>
            </w:r>
          </w:p>
        </w:tc>
        <w:tc>
          <w:tcPr>
            <w:tcW w:w="1370" w:type="dxa"/>
            <w:gridSpan w:val="5"/>
            <w:shd w:val="clear" w:color="auto" w:fill="00B050"/>
          </w:tcPr>
          <w:p>
            <w:pPr>
              <w:pStyle w:val="TableParagraph"/>
              <w:spacing w:line="135" w:lineRule="exact" w:before="8"/>
              <w:ind w:left="329"/>
              <w:rPr>
                <w:b/>
                <w:sz w:val="14"/>
              </w:rPr>
            </w:pPr>
            <w:r>
              <w:rPr>
                <w:b/>
                <w:color w:val="FFFFFF"/>
                <w:sz w:val="14"/>
              </w:rPr>
              <w:t>TEMA </w:t>
            </w:r>
            <w:r>
              <w:rPr>
                <w:b/>
                <w:color w:val="FFFFFF"/>
                <w:spacing w:val="-4"/>
                <w:sz w:val="14"/>
              </w:rPr>
              <w:t>KBC*</w:t>
            </w:r>
          </w:p>
        </w:tc>
      </w:tr>
      <w:tr>
        <w:trPr>
          <w:trHeight w:val="163" w:hRule="atLeast"/>
        </w:trPr>
        <w:tc>
          <w:tcPr>
            <w:tcW w:w="1052" w:type="dxa"/>
            <w:vMerge/>
            <w:tcBorders>
              <w:top w:val="nil"/>
            </w:tcBorders>
            <w:shd w:val="clear" w:color="auto" w:fill="00B050"/>
          </w:tcPr>
          <w:p>
            <w:pPr>
              <w:rPr>
                <w:sz w:val="2"/>
                <w:szCs w:val="2"/>
              </w:rPr>
            </w:pPr>
          </w:p>
        </w:tc>
        <w:tc>
          <w:tcPr>
            <w:tcW w:w="929" w:type="dxa"/>
            <w:vMerge/>
            <w:tcBorders>
              <w:top w:val="nil"/>
            </w:tcBorders>
            <w:shd w:val="clear" w:color="auto" w:fill="00B050"/>
          </w:tcPr>
          <w:p>
            <w:pPr>
              <w:rPr>
                <w:sz w:val="2"/>
                <w:szCs w:val="2"/>
              </w:rPr>
            </w:pPr>
          </w:p>
        </w:tc>
        <w:tc>
          <w:tcPr>
            <w:tcW w:w="2446" w:type="dxa"/>
            <w:vMerge/>
            <w:tcBorders>
              <w:top w:val="nil"/>
            </w:tcBorders>
            <w:shd w:val="clear" w:color="auto" w:fill="00B050"/>
          </w:tcPr>
          <w:p>
            <w:pPr>
              <w:rPr>
                <w:sz w:val="2"/>
                <w:szCs w:val="2"/>
              </w:rPr>
            </w:pPr>
          </w:p>
        </w:tc>
        <w:tc>
          <w:tcPr>
            <w:tcW w:w="4201" w:type="dxa"/>
            <w:vMerge/>
            <w:tcBorders>
              <w:top w:val="nil"/>
            </w:tcBorders>
            <w:shd w:val="clear" w:color="auto" w:fill="00B050"/>
          </w:tcPr>
          <w:p>
            <w:pPr>
              <w:rPr>
                <w:sz w:val="2"/>
                <w:szCs w:val="2"/>
              </w:rPr>
            </w:pPr>
          </w:p>
        </w:tc>
        <w:tc>
          <w:tcPr>
            <w:tcW w:w="274" w:type="dxa"/>
            <w:shd w:val="clear" w:color="auto" w:fill="00B050"/>
          </w:tcPr>
          <w:p>
            <w:pPr>
              <w:pStyle w:val="TableParagraph"/>
              <w:spacing w:line="135" w:lineRule="exact" w:before="8"/>
              <w:ind w:left="59" w:right="36"/>
              <w:jc w:val="center"/>
              <w:rPr>
                <w:b/>
                <w:sz w:val="14"/>
              </w:rPr>
            </w:pPr>
            <w:r>
              <w:rPr>
                <w:b/>
                <w:color w:val="FFFFFF"/>
                <w:spacing w:val="-10"/>
                <w:sz w:val="14"/>
              </w:rPr>
              <w:t>1</w:t>
            </w:r>
          </w:p>
        </w:tc>
        <w:tc>
          <w:tcPr>
            <w:tcW w:w="274" w:type="dxa"/>
            <w:shd w:val="clear" w:color="auto" w:fill="00B050"/>
          </w:tcPr>
          <w:p>
            <w:pPr>
              <w:pStyle w:val="TableParagraph"/>
              <w:spacing w:line="135" w:lineRule="exact" w:before="8"/>
              <w:ind w:left="59" w:right="35"/>
              <w:jc w:val="center"/>
              <w:rPr>
                <w:b/>
                <w:sz w:val="14"/>
              </w:rPr>
            </w:pPr>
            <w:r>
              <w:rPr>
                <w:b/>
                <w:color w:val="FFFFFF"/>
                <w:spacing w:val="-10"/>
                <w:sz w:val="14"/>
              </w:rPr>
              <w:t>2</w:t>
            </w:r>
          </w:p>
        </w:tc>
        <w:tc>
          <w:tcPr>
            <w:tcW w:w="274" w:type="dxa"/>
            <w:shd w:val="clear" w:color="auto" w:fill="00B050"/>
          </w:tcPr>
          <w:p>
            <w:pPr>
              <w:pStyle w:val="TableParagraph"/>
              <w:spacing w:line="135" w:lineRule="exact" w:before="8"/>
              <w:ind w:left="108"/>
              <w:rPr>
                <w:b/>
                <w:sz w:val="14"/>
              </w:rPr>
            </w:pPr>
            <w:r>
              <w:rPr>
                <w:b/>
                <w:color w:val="FFFFFF"/>
                <w:spacing w:val="-10"/>
                <w:sz w:val="14"/>
              </w:rPr>
              <w:t>3</w:t>
            </w:r>
          </w:p>
        </w:tc>
        <w:tc>
          <w:tcPr>
            <w:tcW w:w="274" w:type="dxa"/>
            <w:shd w:val="clear" w:color="auto" w:fill="00B050"/>
          </w:tcPr>
          <w:p>
            <w:pPr>
              <w:pStyle w:val="TableParagraph"/>
              <w:spacing w:line="135" w:lineRule="exact" w:before="8"/>
              <w:ind w:left="59" w:right="34"/>
              <w:jc w:val="center"/>
              <w:rPr>
                <w:b/>
                <w:sz w:val="14"/>
              </w:rPr>
            </w:pPr>
            <w:r>
              <w:rPr>
                <w:b/>
                <w:color w:val="FFFFFF"/>
                <w:spacing w:val="-10"/>
                <w:sz w:val="14"/>
              </w:rPr>
              <w:t>4</w:t>
            </w:r>
          </w:p>
        </w:tc>
        <w:tc>
          <w:tcPr>
            <w:tcW w:w="274" w:type="dxa"/>
            <w:shd w:val="clear" w:color="auto" w:fill="00B050"/>
          </w:tcPr>
          <w:p>
            <w:pPr>
              <w:pStyle w:val="TableParagraph"/>
              <w:spacing w:line="135" w:lineRule="exact" w:before="8"/>
              <w:ind w:left="59" w:right="33"/>
              <w:jc w:val="center"/>
              <w:rPr>
                <w:b/>
                <w:sz w:val="14"/>
              </w:rPr>
            </w:pPr>
            <w:r>
              <w:rPr>
                <w:b/>
                <w:color w:val="FFFFFF"/>
                <w:spacing w:val="-10"/>
                <w:sz w:val="14"/>
              </w:rPr>
              <w:t>5</w:t>
            </w:r>
          </w:p>
        </w:tc>
      </w:tr>
      <w:tr>
        <w:trPr>
          <w:trHeight w:val="163" w:hRule="atLeast"/>
        </w:trPr>
        <w:tc>
          <w:tcPr>
            <w:tcW w:w="9998" w:type="dxa"/>
            <w:gridSpan w:val="9"/>
            <w:shd w:val="clear" w:color="auto" w:fill="C55A11"/>
          </w:tcPr>
          <w:p>
            <w:pPr>
              <w:pStyle w:val="TableParagraph"/>
              <w:spacing w:line="135" w:lineRule="exact" w:before="8"/>
              <w:ind w:left="48"/>
              <w:rPr>
                <w:b/>
                <w:sz w:val="14"/>
              </w:rPr>
            </w:pPr>
            <w:r>
              <w:rPr>
                <w:b/>
                <w:color w:val="FFFFFF"/>
                <w:w w:val="105"/>
                <w:sz w:val="14"/>
              </w:rPr>
              <w:t>AKIDAH</w:t>
            </w:r>
            <w:r>
              <w:rPr>
                <w:b/>
                <w:color w:val="FFFFFF"/>
                <w:spacing w:val="2"/>
                <w:w w:val="105"/>
                <w:sz w:val="14"/>
              </w:rPr>
              <w:t> </w:t>
            </w:r>
            <w:r>
              <w:rPr>
                <w:b/>
                <w:color w:val="FFFFFF"/>
                <w:spacing w:val="-2"/>
                <w:w w:val="105"/>
                <w:sz w:val="14"/>
              </w:rPr>
              <w:t>AKHLAK</w:t>
            </w:r>
          </w:p>
        </w:tc>
      </w:tr>
      <w:tr>
        <w:trPr>
          <w:trHeight w:val="163" w:hRule="atLeast"/>
        </w:trPr>
        <w:tc>
          <w:tcPr>
            <w:tcW w:w="1052" w:type="dxa"/>
            <w:vMerge w:val="restart"/>
          </w:tcPr>
          <w:p>
            <w:pPr>
              <w:pStyle w:val="TableParagraph"/>
              <w:rPr>
                <w:rFonts w:ascii="Times New Roman"/>
                <w:sz w:val="14"/>
              </w:rPr>
            </w:pPr>
          </w:p>
        </w:tc>
        <w:tc>
          <w:tcPr>
            <w:tcW w:w="929" w:type="dxa"/>
            <w:vMerge w:val="restart"/>
          </w:tcPr>
          <w:p>
            <w:pPr>
              <w:pStyle w:val="TableParagraph"/>
              <w:spacing w:before="8"/>
              <w:ind w:left="33"/>
              <w:rPr>
                <w:sz w:val="14"/>
              </w:rPr>
            </w:pPr>
            <w:r>
              <w:rPr>
                <w:spacing w:val="-4"/>
                <w:sz w:val="14"/>
              </w:rPr>
              <w:t>Adab</w:t>
            </w:r>
          </w:p>
        </w:tc>
        <w:tc>
          <w:tcPr>
            <w:tcW w:w="2446" w:type="dxa"/>
            <w:vMerge w:val="restart"/>
          </w:tcPr>
          <w:p>
            <w:pPr>
              <w:pStyle w:val="TableParagraph"/>
              <w:spacing w:line="244" w:lineRule="auto" w:before="8"/>
              <w:ind w:left="48"/>
              <w:rPr>
                <w:sz w:val="14"/>
              </w:rPr>
            </w:pPr>
            <w:r>
              <w:rPr>
                <w:sz w:val="14"/>
              </w:rPr>
              <w:t>Memahami adab berhias, dalam </w:t>
            </w:r>
            <w:r>
              <w:rPr>
                <w:spacing w:val="-4"/>
                <w:sz w:val="14"/>
              </w:rPr>
              <w:t>perjalanan,</w:t>
            </w:r>
            <w:r>
              <w:rPr>
                <w:spacing w:val="-7"/>
                <w:sz w:val="14"/>
              </w:rPr>
              <w:t> </w:t>
            </w:r>
            <w:r>
              <w:rPr>
                <w:spacing w:val="-4"/>
                <w:sz w:val="14"/>
              </w:rPr>
              <w:t>bertamu,</w:t>
            </w:r>
            <w:r>
              <w:rPr>
                <w:spacing w:val="-7"/>
                <w:sz w:val="14"/>
              </w:rPr>
              <w:t> </w:t>
            </w:r>
            <w:r>
              <w:rPr>
                <w:spacing w:val="-4"/>
                <w:sz w:val="14"/>
              </w:rPr>
              <w:t>dan</w:t>
            </w:r>
            <w:r>
              <w:rPr>
                <w:spacing w:val="-6"/>
                <w:sz w:val="14"/>
              </w:rPr>
              <w:t> </w:t>
            </w:r>
            <w:r>
              <w:rPr>
                <w:spacing w:val="-4"/>
                <w:sz w:val="14"/>
              </w:rPr>
              <w:t>menemui</w:t>
            </w:r>
            <w:r>
              <w:rPr>
                <w:sz w:val="14"/>
              </w:rPr>
              <w:t> tamu, serta adab bergaul dengan </w:t>
            </w:r>
            <w:r>
              <w:rPr>
                <w:spacing w:val="-4"/>
                <w:sz w:val="14"/>
              </w:rPr>
              <w:t>teman</w:t>
            </w:r>
            <w:r>
              <w:rPr>
                <w:spacing w:val="-5"/>
                <w:sz w:val="14"/>
              </w:rPr>
              <w:t> </w:t>
            </w:r>
            <w:r>
              <w:rPr>
                <w:spacing w:val="-4"/>
                <w:sz w:val="14"/>
              </w:rPr>
              <w:t>sebaya, yang</w:t>
            </w:r>
            <w:r>
              <w:rPr>
                <w:spacing w:val="-5"/>
                <w:sz w:val="14"/>
              </w:rPr>
              <w:t> </w:t>
            </w:r>
            <w:r>
              <w:rPr>
                <w:spacing w:val="-4"/>
                <w:sz w:val="14"/>
              </w:rPr>
              <w:t>lebih</w:t>
            </w:r>
            <w:r>
              <w:rPr>
                <w:spacing w:val="-5"/>
                <w:sz w:val="14"/>
              </w:rPr>
              <w:t> </w:t>
            </w:r>
            <w:r>
              <w:rPr>
                <w:spacing w:val="-4"/>
                <w:sz w:val="14"/>
              </w:rPr>
              <w:t>tua, yang</w:t>
            </w:r>
          </w:p>
          <w:p>
            <w:pPr>
              <w:pStyle w:val="TableParagraph"/>
              <w:spacing w:line="144" w:lineRule="exact"/>
              <w:ind w:left="48"/>
              <w:rPr>
                <w:sz w:val="14"/>
              </w:rPr>
            </w:pPr>
            <w:r>
              <w:rPr>
                <w:spacing w:val="-2"/>
                <w:sz w:val="14"/>
              </w:rPr>
              <w:t>lebih</w:t>
            </w:r>
            <w:r>
              <w:rPr>
                <w:spacing w:val="-5"/>
                <w:sz w:val="14"/>
              </w:rPr>
              <w:t> </w:t>
            </w:r>
            <w:r>
              <w:rPr>
                <w:spacing w:val="-2"/>
                <w:sz w:val="14"/>
              </w:rPr>
              <w:t>muda,</w:t>
            </w:r>
            <w:r>
              <w:rPr>
                <w:spacing w:val="-3"/>
                <w:sz w:val="14"/>
              </w:rPr>
              <w:t> </w:t>
            </w:r>
            <w:r>
              <w:rPr>
                <w:spacing w:val="-2"/>
                <w:sz w:val="14"/>
              </w:rPr>
              <w:t>dan</w:t>
            </w:r>
            <w:r>
              <w:rPr>
                <w:spacing w:val="-5"/>
                <w:sz w:val="14"/>
              </w:rPr>
              <w:t> </w:t>
            </w:r>
            <w:r>
              <w:rPr>
                <w:spacing w:val="-2"/>
                <w:sz w:val="14"/>
              </w:rPr>
              <w:t>lawan</w:t>
            </w:r>
            <w:r>
              <w:rPr>
                <w:spacing w:val="-4"/>
                <w:sz w:val="14"/>
              </w:rPr>
              <w:t> </w:t>
            </w:r>
            <w:r>
              <w:rPr>
                <w:spacing w:val="-2"/>
                <w:sz w:val="14"/>
              </w:rPr>
              <w:t>jenis.</w:t>
            </w:r>
          </w:p>
        </w:tc>
        <w:tc>
          <w:tcPr>
            <w:tcW w:w="4201" w:type="dxa"/>
          </w:tcPr>
          <w:p>
            <w:pPr>
              <w:pStyle w:val="TableParagraph"/>
              <w:spacing w:line="135" w:lineRule="exact" w:before="8"/>
              <w:ind w:left="33"/>
              <w:rPr>
                <w:sz w:val="14"/>
              </w:rPr>
            </w:pPr>
            <w:r>
              <w:rPr>
                <w:spacing w:val="-4"/>
                <w:sz w:val="14"/>
              </w:rPr>
              <w:t>Adab</w:t>
            </w:r>
            <w:r>
              <w:rPr>
                <w:spacing w:val="-1"/>
                <w:sz w:val="14"/>
              </w:rPr>
              <w:t> </w:t>
            </w:r>
            <w:r>
              <w:rPr>
                <w:spacing w:val="-4"/>
                <w:sz w:val="14"/>
              </w:rPr>
              <w:t>berhias,</w:t>
            </w:r>
            <w:r>
              <w:rPr>
                <w:sz w:val="14"/>
              </w:rPr>
              <w:t> </w:t>
            </w:r>
            <w:r>
              <w:rPr>
                <w:spacing w:val="-4"/>
                <w:sz w:val="14"/>
              </w:rPr>
              <w:t>dalam</w:t>
            </w:r>
            <w:r>
              <w:rPr>
                <w:sz w:val="14"/>
              </w:rPr>
              <w:t> </w:t>
            </w:r>
            <w:r>
              <w:rPr>
                <w:spacing w:val="-4"/>
                <w:sz w:val="14"/>
              </w:rPr>
              <w:t>perjalanan,</w:t>
            </w:r>
            <w:r>
              <w:rPr>
                <w:sz w:val="14"/>
              </w:rPr>
              <w:t> </w:t>
            </w:r>
            <w:r>
              <w:rPr>
                <w:spacing w:val="-4"/>
                <w:sz w:val="14"/>
              </w:rPr>
              <w:t>bertamu,</w:t>
            </w:r>
            <w:r>
              <w:rPr>
                <w:spacing w:val="1"/>
                <w:sz w:val="14"/>
              </w:rPr>
              <w:t> </w:t>
            </w:r>
            <w:r>
              <w:rPr>
                <w:spacing w:val="-4"/>
                <w:sz w:val="14"/>
              </w:rPr>
              <w:t>dan</w:t>
            </w:r>
            <w:r>
              <w:rPr>
                <w:spacing w:val="-1"/>
                <w:sz w:val="14"/>
              </w:rPr>
              <w:t> </w:t>
            </w:r>
            <w:r>
              <w:rPr>
                <w:spacing w:val="-4"/>
                <w:sz w:val="14"/>
              </w:rPr>
              <w:t>menemui</w:t>
            </w:r>
            <w:r>
              <w:rPr>
                <w:sz w:val="14"/>
              </w:rPr>
              <w:t> </w:t>
            </w:r>
            <w:r>
              <w:rPr>
                <w:spacing w:val="-4"/>
                <w:sz w:val="14"/>
              </w:rPr>
              <w:t>tamu.</w:t>
            </w:r>
          </w:p>
        </w:tc>
        <w:tc>
          <w:tcPr>
            <w:tcW w:w="274" w:type="dxa"/>
          </w:tcPr>
          <w:p>
            <w:pPr>
              <w:pStyle w:val="TableParagraph"/>
              <w:rPr>
                <w:rFonts w:ascii="Times New Roman"/>
                <w:sz w:val="10"/>
              </w:rPr>
            </w:pPr>
          </w:p>
        </w:tc>
        <w:tc>
          <w:tcPr>
            <w:tcW w:w="274" w:type="dxa"/>
          </w:tcPr>
          <w:p>
            <w:pPr>
              <w:pStyle w:val="TableParagraph"/>
              <w:rPr>
                <w:rFonts w:ascii="Times New Roman"/>
                <w:sz w:val="10"/>
              </w:rPr>
            </w:pPr>
          </w:p>
        </w:tc>
        <w:tc>
          <w:tcPr>
            <w:tcW w:w="274" w:type="dxa"/>
          </w:tcPr>
          <w:p>
            <w:pPr>
              <w:pStyle w:val="TableParagraph"/>
              <w:rPr>
                <w:rFonts w:ascii="Times New Roman"/>
                <w:sz w:val="10"/>
              </w:rPr>
            </w:pPr>
          </w:p>
        </w:tc>
        <w:tc>
          <w:tcPr>
            <w:tcW w:w="274" w:type="dxa"/>
          </w:tcPr>
          <w:p>
            <w:pPr>
              <w:pStyle w:val="TableParagraph"/>
              <w:spacing w:line="135" w:lineRule="exact" w:before="8"/>
              <w:ind w:left="59" w:right="38"/>
              <w:jc w:val="center"/>
              <w:rPr>
                <w:sz w:val="14"/>
              </w:rPr>
            </w:pPr>
            <w:r>
              <w:rPr>
                <w:spacing w:val="-10"/>
                <w:w w:val="105"/>
                <w:sz w:val="14"/>
              </w:rPr>
              <w:t>√</w:t>
            </w:r>
          </w:p>
        </w:tc>
        <w:tc>
          <w:tcPr>
            <w:tcW w:w="274" w:type="dxa"/>
          </w:tcPr>
          <w:p>
            <w:pPr>
              <w:pStyle w:val="TableParagraph"/>
              <w:rPr>
                <w:rFonts w:ascii="Times New Roman"/>
                <w:sz w:val="10"/>
              </w:rPr>
            </w:pPr>
          </w:p>
        </w:tc>
      </w:tr>
      <w:tr>
        <w:trPr>
          <w:trHeight w:val="667" w:hRule="atLeast"/>
        </w:trPr>
        <w:tc>
          <w:tcPr>
            <w:tcW w:w="1052" w:type="dxa"/>
            <w:vMerge/>
            <w:tcBorders>
              <w:top w:val="nil"/>
            </w:tcBorders>
          </w:tcPr>
          <w:p>
            <w:pPr>
              <w:rPr>
                <w:sz w:val="2"/>
                <w:szCs w:val="2"/>
              </w:rPr>
            </w:pPr>
          </w:p>
        </w:tc>
        <w:tc>
          <w:tcPr>
            <w:tcW w:w="929" w:type="dxa"/>
            <w:vMerge/>
            <w:tcBorders>
              <w:top w:val="nil"/>
            </w:tcBorders>
          </w:tcPr>
          <w:p>
            <w:pPr>
              <w:rPr>
                <w:sz w:val="2"/>
                <w:szCs w:val="2"/>
              </w:rPr>
            </w:pPr>
          </w:p>
        </w:tc>
        <w:tc>
          <w:tcPr>
            <w:tcW w:w="2446" w:type="dxa"/>
            <w:vMerge/>
            <w:tcBorders>
              <w:top w:val="nil"/>
            </w:tcBorders>
          </w:tcPr>
          <w:p>
            <w:pPr>
              <w:rPr>
                <w:sz w:val="2"/>
                <w:szCs w:val="2"/>
              </w:rPr>
            </w:pPr>
          </w:p>
        </w:tc>
        <w:tc>
          <w:tcPr>
            <w:tcW w:w="4201" w:type="dxa"/>
          </w:tcPr>
          <w:p>
            <w:pPr>
              <w:pStyle w:val="TableParagraph"/>
              <w:spacing w:line="232" w:lineRule="auto" w:before="12"/>
              <w:ind w:left="33" w:right="68"/>
              <w:rPr>
                <w:sz w:val="14"/>
              </w:rPr>
            </w:pPr>
            <w:r>
              <w:rPr>
                <w:spacing w:val="-2"/>
                <w:sz w:val="14"/>
              </w:rPr>
              <w:t>Adab</w:t>
            </w:r>
            <w:r>
              <w:rPr>
                <w:spacing w:val="-9"/>
                <w:sz w:val="14"/>
              </w:rPr>
              <w:t> </w:t>
            </w:r>
            <w:r>
              <w:rPr>
                <w:spacing w:val="-2"/>
                <w:sz w:val="14"/>
              </w:rPr>
              <w:t>bergaul</w:t>
            </w:r>
            <w:r>
              <w:rPr>
                <w:spacing w:val="-9"/>
                <w:sz w:val="14"/>
              </w:rPr>
              <w:t> </w:t>
            </w:r>
            <w:r>
              <w:rPr>
                <w:spacing w:val="-2"/>
                <w:sz w:val="14"/>
              </w:rPr>
              <w:t>dengan</w:t>
            </w:r>
            <w:r>
              <w:rPr>
                <w:spacing w:val="-8"/>
                <w:sz w:val="14"/>
              </w:rPr>
              <w:t> </w:t>
            </w:r>
            <w:r>
              <w:rPr>
                <w:spacing w:val="-2"/>
                <w:sz w:val="14"/>
              </w:rPr>
              <w:t>teman</w:t>
            </w:r>
            <w:r>
              <w:rPr>
                <w:spacing w:val="-9"/>
                <w:sz w:val="14"/>
              </w:rPr>
              <w:t> </w:t>
            </w:r>
            <w:r>
              <w:rPr>
                <w:spacing w:val="-2"/>
                <w:sz w:val="14"/>
              </w:rPr>
              <w:t>sebaya,</w:t>
            </w:r>
            <w:r>
              <w:rPr>
                <w:spacing w:val="-8"/>
                <w:sz w:val="14"/>
              </w:rPr>
              <w:t> </w:t>
            </w:r>
            <w:r>
              <w:rPr>
                <w:spacing w:val="-2"/>
                <w:sz w:val="14"/>
              </w:rPr>
              <w:t>yang</w:t>
            </w:r>
            <w:r>
              <w:rPr>
                <w:spacing w:val="-9"/>
                <w:sz w:val="14"/>
              </w:rPr>
              <w:t> </w:t>
            </w:r>
            <w:r>
              <w:rPr>
                <w:spacing w:val="-2"/>
                <w:sz w:val="14"/>
              </w:rPr>
              <w:t>lebih</w:t>
            </w:r>
            <w:r>
              <w:rPr>
                <w:spacing w:val="-8"/>
                <w:sz w:val="14"/>
              </w:rPr>
              <w:t> </w:t>
            </w:r>
            <w:r>
              <w:rPr>
                <w:spacing w:val="-2"/>
                <w:sz w:val="14"/>
              </w:rPr>
              <w:t>tua,</w:t>
            </w:r>
            <w:r>
              <w:rPr>
                <w:spacing w:val="-9"/>
                <w:sz w:val="14"/>
              </w:rPr>
              <w:t> </w:t>
            </w:r>
            <w:r>
              <w:rPr>
                <w:spacing w:val="-2"/>
                <w:sz w:val="14"/>
              </w:rPr>
              <w:t>yang</w:t>
            </w:r>
            <w:r>
              <w:rPr>
                <w:spacing w:val="-8"/>
                <w:sz w:val="14"/>
              </w:rPr>
              <w:t> </w:t>
            </w:r>
            <w:r>
              <w:rPr>
                <w:spacing w:val="-2"/>
                <w:sz w:val="14"/>
              </w:rPr>
              <w:t>lebih</w:t>
            </w:r>
            <w:r>
              <w:rPr>
                <w:sz w:val="14"/>
              </w:rPr>
              <w:t> muda, dan lawan jenis.</w:t>
            </w:r>
          </w:p>
        </w:tc>
        <w:tc>
          <w:tcPr>
            <w:tcW w:w="274" w:type="dxa"/>
          </w:tcPr>
          <w:p>
            <w:pPr>
              <w:pStyle w:val="TableParagraph"/>
              <w:rPr>
                <w:rFonts w:ascii="Times New Roman"/>
                <w:sz w:val="14"/>
              </w:rPr>
            </w:pPr>
          </w:p>
        </w:tc>
        <w:tc>
          <w:tcPr>
            <w:tcW w:w="274" w:type="dxa"/>
          </w:tcPr>
          <w:p>
            <w:pPr>
              <w:pStyle w:val="TableParagraph"/>
              <w:rPr>
                <w:rFonts w:ascii="Times New Roman"/>
                <w:sz w:val="14"/>
              </w:rPr>
            </w:pPr>
          </w:p>
        </w:tc>
        <w:tc>
          <w:tcPr>
            <w:tcW w:w="274" w:type="dxa"/>
          </w:tcPr>
          <w:p>
            <w:pPr>
              <w:pStyle w:val="TableParagraph"/>
              <w:rPr>
                <w:rFonts w:ascii="Times New Roman"/>
                <w:sz w:val="14"/>
              </w:rPr>
            </w:pPr>
          </w:p>
        </w:tc>
        <w:tc>
          <w:tcPr>
            <w:tcW w:w="274" w:type="dxa"/>
          </w:tcPr>
          <w:p>
            <w:pPr>
              <w:pStyle w:val="TableParagraph"/>
              <w:spacing w:before="8"/>
              <w:ind w:left="59" w:right="38"/>
              <w:jc w:val="center"/>
              <w:rPr>
                <w:sz w:val="14"/>
              </w:rPr>
            </w:pPr>
            <w:r>
              <w:rPr>
                <w:spacing w:val="-10"/>
                <w:w w:val="105"/>
                <w:sz w:val="14"/>
              </w:rPr>
              <w:t>√</w:t>
            </w:r>
          </w:p>
        </w:tc>
        <w:tc>
          <w:tcPr>
            <w:tcW w:w="274" w:type="dxa"/>
          </w:tcPr>
          <w:p>
            <w:pPr>
              <w:pStyle w:val="TableParagraph"/>
              <w:rPr>
                <w:rFonts w:ascii="Times New Roman"/>
                <w:sz w:val="14"/>
              </w:rPr>
            </w:pPr>
          </w:p>
        </w:tc>
      </w:tr>
      <w:tr>
        <w:trPr>
          <w:trHeight w:val="331" w:hRule="atLeast"/>
        </w:trPr>
        <w:tc>
          <w:tcPr>
            <w:tcW w:w="1052" w:type="dxa"/>
            <w:vMerge/>
            <w:tcBorders>
              <w:top w:val="nil"/>
            </w:tcBorders>
          </w:tcPr>
          <w:p>
            <w:pPr>
              <w:rPr>
                <w:sz w:val="2"/>
                <w:szCs w:val="2"/>
              </w:rPr>
            </w:pPr>
          </w:p>
        </w:tc>
        <w:tc>
          <w:tcPr>
            <w:tcW w:w="929" w:type="dxa"/>
            <w:vMerge w:val="restart"/>
          </w:tcPr>
          <w:p>
            <w:pPr>
              <w:pStyle w:val="TableParagraph"/>
              <w:spacing w:line="232" w:lineRule="auto" w:before="12"/>
              <w:ind w:left="33"/>
              <w:rPr>
                <w:sz w:val="14"/>
              </w:rPr>
            </w:pPr>
            <w:r>
              <w:rPr>
                <w:spacing w:val="-2"/>
                <w:sz w:val="14"/>
              </w:rPr>
              <w:t>Kisah</w:t>
            </w:r>
            <w:r>
              <w:rPr>
                <w:sz w:val="14"/>
              </w:rPr>
              <w:t> </w:t>
            </w:r>
            <w:r>
              <w:rPr>
                <w:spacing w:val="-6"/>
                <w:sz w:val="14"/>
              </w:rPr>
              <w:t>Keteladanan</w:t>
            </w:r>
          </w:p>
        </w:tc>
        <w:tc>
          <w:tcPr>
            <w:tcW w:w="2446" w:type="dxa"/>
            <w:vMerge w:val="restart"/>
          </w:tcPr>
          <w:p>
            <w:pPr>
              <w:pStyle w:val="TableParagraph"/>
              <w:spacing w:line="244" w:lineRule="auto" w:before="8"/>
              <w:ind w:left="48" w:right="54"/>
              <w:rPr>
                <w:sz w:val="14"/>
              </w:rPr>
            </w:pPr>
            <w:r>
              <w:rPr>
                <w:sz w:val="14"/>
              </w:rPr>
              <w:t>Memahami keteladanan kisah para shahabat</w:t>
            </w:r>
            <w:r>
              <w:rPr>
                <w:spacing w:val="-10"/>
                <w:sz w:val="14"/>
              </w:rPr>
              <w:t> </w:t>
            </w:r>
            <w:r>
              <w:rPr>
                <w:sz w:val="14"/>
              </w:rPr>
              <w:t>(Fatimah</w:t>
            </w:r>
            <w:r>
              <w:rPr>
                <w:spacing w:val="-10"/>
                <w:sz w:val="14"/>
              </w:rPr>
              <w:t> </w:t>
            </w:r>
            <w:r>
              <w:rPr>
                <w:sz w:val="14"/>
              </w:rPr>
              <w:t>az-Zahra</w:t>
            </w:r>
            <w:r>
              <w:rPr>
                <w:spacing w:val="-10"/>
                <w:sz w:val="14"/>
              </w:rPr>
              <w:t> </w:t>
            </w:r>
            <w:r>
              <w:rPr>
                <w:sz w:val="14"/>
              </w:rPr>
              <w:t>r.a., Uways al-Qarni, Abdurrahman bin </w:t>
            </w:r>
            <w:r>
              <w:rPr>
                <w:spacing w:val="-4"/>
                <w:sz w:val="14"/>
              </w:rPr>
              <w:t>Auf,</w:t>
            </w:r>
            <w:r>
              <w:rPr>
                <w:spacing w:val="-6"/>
                <w:sz w:val="14"/>
              </w:rPr>
              <w:t> </w:t>
            </w:r>
            <w:r>
              <w:rPr>
                <w:spacing w:val="-4"/>
                <w:sz w:val="14"/>
              </w:rPr>
              <w:t>Abu Dzar al-Gifari r.a.), kesufian</w:t>
            </w:r>
          </w:p>
          <w:p>
            <w:pPr>
              <w:pStyle w:val="TableParagraph"/>
              <w:spacing w:line="244" w:lineRule="auto"/>
              <w:ind w:left="48"/>
              <w:rPr>
                <w:sz w:val="14"/>
              </w:rPr>
            </w:pPr>
            <w:r>
              <w:rPr>
                <w:sz w:val="14"/>
              </w:rPr>
              <w:t>empat</w:t>
            </w:r>
            <w:r>
              <w:rPr>
                <w:spacing w:val="-4"/>
                <w:sz w:val="14"/>
              </w:rPr>
              <w:t> </w:t>
            </w:r>
            <w:r>
              <w:rPr>
                <w:sz w:val="14"/>
              </w:rPr>
              <w:t>Imam</w:t>
            </w:r>
            <w:r>
              <w:rPr>
                <w:spacing w:val="-4"/>
                <w:sz w:val="14"/>
              </w:rPr>
              <w:t> </w:t>
            </w:r>
            <w:r>
              <w:rPr>
                <w:sz w:val="14"/>
              </w:rPr>
              <w:t>mazhab</w:t>
            </w:r>
            <w:r>
              <w:rPr>
                <w:spacing w:val="-5"/>
                <w:sz w:val="14"/>
              </w:rPr>
              <w:t> </w:t>
            </w:r>
            <w:r>
              <w:rPr>
                <w:sz w:val="14"/>
              </w:rPr>
              <w:t>(Imam</w:t>
            </w:r>
            <w:r>
              <w:rPr>
                <w:spacing w:val="-4"/>
                <w:sz w:val="14"/>
              </w:rPr>
              <w:t> </w:t>
            </w:r>
            <w:r>
              <w:rPr>
                <w:sz w:val="14"/>
              </w:rPr>
              <w:t>Hanafi, Imam</w:t>
            </w:r>
            <w:r>
              <w:rPr>
                <w:spacing w:val="-3"/>
                <w:sz w:val="14"/>
              </w:rPr>
              <w:t> </w:t>
            </w:r>
            <w:r>
              <w:rPr>
                <w:sz w:val="14"/>
              </w:rPr>
              <w:t>Malik,</w:t>
            </w:r>
            <w:r>
              <w:rPr>
                <w:spacing w:val="-3"/>
                <w:sz w:val="14"/>
              </w:rPr>
              <w:t> </w:t>
            </w:r>
            <w:r>
              <w:rPr>
                <w:sz w:val="14"/>
              </w:rPr>
              <w:t>Imam</w:t>
            </w:r>
            <w:r>
              <w:rPr>
                <w:spacing w:val="-8"/>
                <w:sz w:val="14"/>
              </w:rPr>
              <w:t> </w:t>
            </w:r>
            <w:r>
              <w:rPr>
                <w:sz w:val="14"/>
              </w:rPr>
              <w:t>Asy-Syafi'i,</w:t>
            </w:r>
            <w:r>
              <w:rPr>
                <w:spacing w:val="-3"/>
                <w:sz w:val="14"/>
              </w:rPr>
              <w:t> </w:t>
            </w:r>
            <w:r>
              <w:rPr>
                <w:sz w:val="14"/>
              </w:rPr>
              <w:t>Imam Ahmad bin Hambal), dan ulama </w:t>
            </w:r>
            <w:r>
              <w:rPr>
                <w:spacing w:val="-2"/>
                <w:sz w:val="14"/>
              </w:rPr>
              <w:t>Nusantara</w:t>
            </w:r>
            <w:r>
              <w:rPr>
                <w:spacing w:val="-8"/>
                <w:sz w:val="14"/>
              </w:rPr>
              <w:t> </w:t>
            </w:r>
            <w:r>
              <w:rPr>
                <w:spacing w:val="-2"/>
                <w:sz w:val="14"/>
              </w:rPr>
              <w:t>(Kyai</w:t>
            </w:r>
            <w:r>
              <w:rPr>
                <w:spacing w:val="-7"/>
                <w:sz w:val="14"/>
              </w:rPr>
              <w:t> </w:t>
            </w:r>
            <w:r>
              <w:rPr>
                <w:spacing w:val="-2"/>
                <w:sz w:val="14"/>
              </w:rPr>
              <w:t>Khalil</w:t>
            </w:r>
            <w:r>
              <w:rPr>
                <w:spacing w:val="-6"/>
                <w:sz w:val="14"/>
              </w:rPr>
              <w:t> </w:t>
            </w:r>
            <w:r>
              <w:rPr>
                <w:spacing w:val="-2"/>
                <w:sz w:val="14"/>
              </w:rPr>
              <w:t>al-Bangkalani,</w:t>
            </w:r>
          </w:p>
          <w:p>
            <w:pPr>
              <w:pStyle w:val="TableParagraph"/>
              <w:spacing w:line="158" w:lineRule="exact" w:before="4"/>
              <w:ind w:left="48"/>
              <w:rPr>
                <w:sz w:val="14"/>
              </w:rPr>
            </w:pPr>
            <w:r>
              <w:rPr>
                <w:sz w:val="14"/>
              </w:rPr>
              <w:t>Kyai</w:t>
            </w:r>
            <w:r>
              <w:rPr>
                <w:spacing w:val="-11"/>
                <w:sz w:val="14"/>
              </w:rPr>
              <w:t> </w:t>
            </w:r>
            <w:r>
              <w:rPr>
                <w:sz w:val="14"/>
              </w:rPr>
              <w:t>Hasyim</w:t>
            </w:r>
            <w:r>
              <w:rPr>
                <w:spacing w:val="-11"/>
                <w:sz w:val="14"/>
              </w:rPr>
              <w:t> </w:t>
            </w:r>
            <w:r>
              <w:rPr>
                <w:sz w:val="14"/>
              </w:rPr>
              <w:t>Asy'ari,</w:t>
            </w:r>
            <w:r>
              <w:rPr>
                <w:spacing w:val="-10"/>
                <w:sz w:val="14"/>
              </w:rPr>
              <w:t> </w:t>
            </w:r>
            <w:r>
              <w:rPr>
                <w:sz w:val="14"/>
              </w:rPr>
              <w:t>dan</w:t>
            </w:r>
            <w:r>
              <w:rPr>
                <w:spacing w:val="-9"/>
                <w:sz w:val="14"/>
              </w:rPr>
              <w:t> </w:t>
            </w:r>
            <w:r>
              <w:rPr>
                <w:sz w:val="14"/>
              </w:rPr>
              <w:t>Kyai</w:t>
            </w:r>
            <w:r>
              <w:rPr>
                <w:spacing w:val="-11"/>
                <w:sz w:val="14"/>
              </w:rPr>
              <w:t> </w:t>
            </w:r>
            <w:r>
              <w:rPr>
                <w:sz w:val="14"/>
              </w:rPr>
              <w:t>Ahmad </w:t>
            </w:r>
            <w:r>
              <w:rPr>
                <w:spacing w:val="-2"/>
                <w:sz w:val="14"/>
              </w:rPr>
              <w:t>Dahlan).</w:t>
            </w:r>
          </w:p>
        </w:tc>
        <w:tc>
          <w:tcPr>
            <w:tcW w:w="4201" w:type="dxa"/>
          </w:tcPr>
          <w:p>
            <w:pPr>
              <w:pStyle w:val="TableParagraph"/>
              <w:spacing w:line="158" w:lineRule="exact"/>
              <w:ind w:left="33" w:right="68"/>
              <w:rPr>
                <w:sz w:val="14"/>
              </w:rPr>
            </w:pPr>
            <w:r>
              <w:rPr>
                <w:spacing w:val="-4"/>
                <w:sz w:val="14"/>
              </w:rPr>
              <w:t>Keteladanan kisah para shahabat (Fatimah az-Zahra r.a., Uways al-</w:t>
            </w:r>
            <w:r>
              <w:rPr>
                <w:sz w:val="14"/>
              </w:rPr>
              <w:t> </w:t>
            </w:r>
            <w:r>
              <w:rPr>
                <w:spacing w:val="-2"/>
                <w:sz w:val="14"/>
              </w:rPr>
              <w:t>Qarni).</w:t>
            </w:r>
          </w:p>
        </w:tc>
        <w:tc>
          <w:tcPr>
            <w:tcW w:w="274" w:type="dxa"/>
          </w:tcPr>
          <w:p>
            <w:pPr>
              <w:pStyle w:val="TableParagraph"/>
              <w:spacing w:before="8"/>
              <w:ind w:left="59" w:right="40"/>
              <w:jc w:val="center"/>
              <w:rPr>
                <w:sz w:val="14"/>
              </w:rPr>
            </w:pPr>
            <w:r>
              <w:rPr>
                <w:spacing w:val="-10"/>
                <w:w w:val="105"/>
                <w:sz w:val="14"/>
              </w:rPr>
              <w:t>√</w:t>
            </w:r>
          </w:p>
        </w:tc>
        <w:tc>
          <w:tcPr>
            <w:tcW w:w="274" w:type="dxa"/>
          </w:tcPr>
          <w:p>
            <w:pPr>
              <w:pStyle w:val="TableParagraph"/>
              <w:rPr>
                <w:rFonts w:ascii="Times New Roman"/>
                <w:sz w:val="14"/>
              </w:rPr>
            </w:pPr>
          </w:p>
        </w:tc>
        <w:tc>
          <w:tcPr>
            <w:tcW w:w="274" w:type="dxa"/>
          </w:tcPr>
          <w:p>
            <w:pPr>
              <w:pStyle w:val="TableParagraph"/>
              <w:rPr>
                <w:rFonts w:ascii="Times New Roman"/>
                <w:sz w:val="14"/>
              </w:rPr>
            </w:pPr>
          </w:p>
        </w:tc>
        <w:tc>
          <w:tcPr>
            <w:tcW w:w="274" w:type="dxa"/>
          </w:tcPr>
          <w:p>
            <w:pPr>
              <w:pStyle w:val="TableParagraph"/>
              <w:spacing w:before="8"/>
              <w:ind w:left="59" w:right="38"/>
              <w:jc w:val="center"/>
              <w:rPr>
                <w:sz w:val="14"/>
              </w:rPr>
            </w:pPr>
            <w:r>
              <w:rPr>
                <w:spacing w:val="-10"/>
                <w:w w:val="105"/>
                <w:sz w:val="14"/>
              </w:rPr>
              <w:t>√</w:t>
            </w:r>
          </w:p>
        </w:tc>
        <w:tc>
          <w:tcPr>
            <w:tcW w:w="274" w:type="dxa"/>
          </w:tcPr>
          <w:p>
            <w:pPr>
              <w:pStyle w:val="TableParagraph"/>
              <w:rPr>
                <w:rFonts w:ascii="Times New Roman"/>
                <w:sz w:val="14"/>
              </w:rPr>
            </w:pPr>
          </w:p>
        </w:tc>
      </w:tr>
      <w:tr>
        <w:trPr>
          <w:trHeight w:val="163" w:hRule="atLeast"/>
        </w:trPr>
        <w:tc>
          <w:tcPr>
            <w:tcW w:w="1052" w:type="dxa"/>
            <w:vMerge/>
            <w:tcBorders>
              <w:top w:val="nil"/>
            </w:tcBorders>
          </w:tcPr>
          <w:p>
            <w:pPr>
              <w:rPr>
                <w:sz w:val="2"/>
                <w:szCs w:val="2"/>
              </w:rPr>
            </w:pPr>
          </w:p>
        </w:tc>
        <w:tc>
          <w:tcPr>
            <w:tcW w:w="929" w:type="dxa"/>
            <w:vMerge/>
            <w:tcBorders>
              <w:top w:val="nil"/>
            </w:tcBorders>
          </w:tcPr>
          <w:p>
            <w:pPr>
              <w:rPr>
                <w:sz w:val="2"/>
                <w:szCs w:val="2"/>
              </w:rPr>
            </w:pPr>
          </w:p>
        </w:tc>
        <w:tc>
          <w:tcPr>
            <w:tcW w:w="2446" w:type="dxa"/>
            <w:vMerge/>
            <w:tcBorders>
              <w:top w:val="nil"/>
            </w:tcBorders>
          </w:tcPr>
          <w:p>
            <w:pPr>
              <w:rPr>
                <w:sz w:val="2"/>
                <w:szCs w:val="2"/>
              </w:rPr>
            </w:pPr>
          </w:p>
        </w:tc>
        <w:tc>
          <w:tcPr>
            <w:tcW w:w="4201" w:type="dxa"/>
          </w:tcPr>
          <w:p>
            <w:pPr>
              <w:pStyle w:val="TableParagraph"/>
              <w:spacing w:line="135" w:lineRule="exact" w:before="8"/>
              <w:ind w:left="33"/>
              <w:rPr>
                <w:sz w:val="14"/>
              </w:rPr>
            </w:pPr>
            <w:r>
              <w:rPr>
                <w:sz w:val="14"/>
              </w:rPr>
              <w:t>Kisah</w:t>
            </w:r>
            <w:r>
              <w:rPr>
                <w:spacing w:val="-11"/>
                <w:sz w:val="14"/>
              </w:rPr>
              <w:t> </w:t>
            </w:r>
            <w:r>
              <w:rPr>
                <w:sz w:val="14"/>
              </w:rPr>
              <w:t>Abdurrahman</w:t>
            </w:r>
            <w:r>
              <w:rPr>
                <w:spacing w:val="-11"/>
                <w:sz w:val="14"/>
              </w:rPr>
              <w:t> </w:t>
            </w:r>
            <w:r>
              <w:rPr>
                <w:sz w:val="14"/>
              </w:rPr>
              <w:t>bin</w:t>
            </w:r>
            <w:r>
              <w:rPr>
                <w:spacing w:val="-10"/>
                <w:sz w:val="14"/>
              </w:rPr>
              <w:t> </w:t>
            </w:r>
            <w:r>
              <w:rPr>
                <w:sz w:val="14"/>
              </w:rPr>
              <w:t>Auf,</w:t>
            </w:r>
            <w:r>
              <w:rPr>
                <w:spacing w:val="-11"/>
                <w:sz w:val="14"/>
              </w:rPr>
              <w:t> </w:t>
            </w:r>
            <w:r>
              <w:rPr>
                <w:sz w:val="14"/>
              </w:rPr>
              <w:t>Abu</w:t>
            </w:r>
            <w:r>
              <w:rPr>
                <w:spacing w:val="-10"/>
                <w:sz w:val="14"/>
              </w:rPr>
              <w:t> </w:t>
            </w:r>
            <w:r>
              <w:rPr>
                <w:sz w:val="14"/>
              </w:rPr>
              <w:t>Dzar</w:t>
            </w:r>
            <w:r>
              <w:rPr>
                <w:spacing w:val="-11"/>
                <w:sz w:val="14"/>
              </w:rPr>
              <w:t> </w:t>
            </w:r>
            <w:r>
              <w:rPr>
                <w:sz w:val="14"/>
              </w:rPr>
              <w:t>al-Gifari</w:t>
            </w:r>
            <w:r>
              <w:rPr>
                <w:spacing w:val="-7"/>
                <w:sz w:val="14"/>
              </w:rPr>
              <w:t> </w:t>
            </w:r>
            <w:r>
              <w:rPr>
                <w:spacing w:val="-2"/>
                <w:sz w:val="14"/>
              </w:rPr>
              <w:t>r.a.).</w:t>
            </w:r>
          </w:p>
        </w:tc>
        <w:tc>
          <w:tcPr>
            <w:tcW w:w="274" w:type="dxa"/>
          </w:tcPr>
          <w:p>
            <w:pPr>
              <w:pStyle w:val="TableParagraph"/>
              <w:spacing w:line="135" w:lineRule="exact" w:before="8"/>
              <w:ind w:left="59" w:right="40"/>
              <w:jc w:val="center"/>
              <w:rPr>
                <w:sz w:val="14"/>
              </w:rPr>
            </w:pPr>
            <w:r>
              <w:rPr>
                <w:spacing w:val="-10"/>
                <w:w w:val="105"/>
                <w:sz w:val="14"/>
              </w:rPr>
              <w:t>√</w:t>
            </w:r>
          </w:p>
        </w:tc>
        <w:tc>
          <w:tcPr>
            <w:tcW w:w="274" w:type="dxa"/>
          </w:tcPr>
          <w:p>
            <w:pPr>
              <w:pStyle w:val="TableParagraph"/>
              <w:rPr>
                <w:rFonts w:ascii="Times New Roman"/>
                <w:sz w:val="10"/>
              </w:rPr>
            </w:pPr>
          </w:p>
        </w:tc>
        <w:tc>
          <w:tcPr>
            <w:tcW w:w="274" w:type="dxa"/>
          </w:tcPr>
          <w:p>
            <w:pPr>
              <w:pStyle w:val="TableParagraph"/>
              <w:rPr>
                <w:rFonts w:ascii="Times New Roman"/>
                <w:sz w:val="10"/>
              </w:rPr>
            </w:pPr>
          </w:p>
        </w:tc>
        <w:tc>
          <w:tcPr>
            <w:tcW w:w="274" w:type="dxa"/>
          </w:tcPr>
          <w:p>
            <w:pPr>
              <w:pStyle w:val="TableParagraph"/>
              <w:spacing w:line="135" w:lineRule="exact" w:before="8"/>
              <w:ind w:left="59" w:right="38"/>
              <w:jc w:val="center"/>
              <w:rPr>
                <w:sz w:val="14"/>
              </w:rPr>
            </w:pPr>
            <w:r>
              <w:rPr>
                <w:spacing w:val="-10"/>
                <w:w w:val="105"/>
                <w:sz w:val="14"/>
              </w:rPr>
              <w:t>√</w:t>
            </w:r>
          </w:p>
        </w:tc>
        <w:tc>
          <w:tcPr>
            <w:tcW w:w="274" w:type="dxa"/>
          </w:tcPr>
          <w:p>
            <w:pPr>
              <w:pStyle w:val="TableParagraph"/>
              <w:rPr>
                <w:rFonts w:ascii="Times New Roman"/>
                <w:sz w:val="10"/>
              </w:rPr>
            </w:pPr>
          </w:p>
        </w:tc>
      </w:tr>
      <w:tr>
        <w:trPr>
          <w:trHeight w:val="331" w:hRule="atLeast"/>
        </w:trPr>
        <w:tc>
          <w:tcPr>
            <w:tcW w:w="1052" w:type="dxa"/>
            <w:vMerge/>
            <w:tcBorders>
              <w:top w:val="nil"/>
            </w:tcBorders>
          </w:tcPr>
          <w:p>
            <w:pPr>
              <w:rPr>
                <w:sz w:val="2"/>
                <w:szCs w:val="2"/>
              </w:rPr>
            </w:pPr>
          </w:p>
        </w:tc>
        <w:tc>
          <w:tcPr>
            <w:tcW w:w="929" w:type="dxa"/>
            <w:vMerge/>
            <w:tcBorders>
              <w:top w:val="nil"/>
            </w:tcBorders>
          </w:tcPr>
          <w:p>
            <w:pPr>
              <w:rPr>
                <w:sz w:val="2"/>
                <w:szCs w:val="2"/>
              </w:rPr>
            </w:pPr>
          </w:p>
        </w:tc>
        <w:tc>
          <w:tcPr>
            <w:tcW w:w="2446" w:type="dxa"/>
            <w:vMerge/>
            <w:tcBorders>
              <w:top w:val="nil"/>
            </w:tcBorders>
          </w:tcPr>
          <w:p>
            <w:pPr>
              <w:rPr>
                <w:sz w:val="2"/>
                <w:szCs w:val="2"/>
              </w:rPr>
            </w:pPr>
          </w:p>
        </w:tc>
        <w:tc>
          <w:tcPr>
            <w:tcW w:w="4201" w:type="dxa"/>
          </w:tcPr>
          <w:p>
            <w:pPr>
              <w:pStyle w:val="TableParagraph"/>
              <w:spacing w:line="158" w:lineRule="exact"/>
              <w:ind w:left="33" w:right="68"/>
              <w:rPr>
                <w:sz w:val="14"/>
              </w:rPr>
            </w:pPr>
            <w:r>
              <w:rPr>
                <w:sz w:val="14"/>
              </w:rPr>
              <w:t>Kisah</w:t>
            </w:r>
            <w:r>
              <w:rPr>
                <w:spacing w:val="9"/>
                <w:sz w:val="14"/>
              </w:rPr>
              <w:t> </w:t>
            </w:r>
            <w:r>
              <w:rPr>
                <w:sz w:val="14"/>
              </w:rPr>
              <w:t>kesufian</w:t>
            </w:r>
            <w:r>
              <w:rPr>
                <w:spacing w:val="-11"/>
                <w:sz w:val="14"/>
              </w:rPr>
              <w:t> </w:t>
            </w:r>
            <w:r>
              <w:rPr>
                <w:sz w:val="14"/>
              </w:rPr>
              <w:t>empat</w:t>
            </w:r>
            <w:r>
              <w:rPr>
                <w:spacing w:val="-10"/>
                <w:sz w:val="14"/>
              </w:rPr>
              <w:t> </w:t>
            </w:r>
            <w:r>
              <w:rPr>
                <w:sz w:val="14"/>
              </w:rPr>
              <w:t>Imam</w:t>
            </w:r>
            <w:r>
              <w:rPr>
                <w:spacing w:val="-11"/>
                <w:sz w:val="14"/>
              </w:rPr>
              <w:t> </w:t>
            </w:r>
            <w:r>
              <w:rPr>
                <w:sz w:val="14"/>
              </w:rPr>
              <w:t>mazhab</w:t>
            </w:r>
            <w:r>
              <w:rPr>
                <w:spacing w:val="-10"/>
                <w:sz w:val="14"/>
              </w:rPr>
              <w:t> </w:t>
            </w:r>
            <w:r>
              <w:rPr>
                <w:sz w:val="14"/>
              </w:rPr>
              <w:t>(Imam</w:t>
            </w:r>
            <w:r>
              <w:rPr>
                <w:spacing w:val="-11"/>
                <w:sz w:val="14"/>
              </w:rPr>
              <w:t> </w:t>
            </w:r>
            <w:r>
              <w:rPr>
                <w:sz w:val="14"/>
              </w:rPr>
              <w:t>Hanafi,</w:t>
            </w:r>
            <w:r>
              <w:rPr>
                <w:spacing w:val="-10"/>
                <w:sz w:val="14"/>
              </w:rPr>
              <w:t> </w:t>
            </w:r>
            <w:r>
              <w:rPr>
                <w:sz w:val="14"/>
              </w:rPr>
              <w:t>Imam</w:t>
            </w:r>
            <w:r>
              <w:rPr>
                <w:spacing w:val="-11"/>
                <w:sz w:val="14"/>
              </w:rPr>
              <w:t> </w:t>
            </w:r>
            <w:r>
              <w:rPr>
                <w:sz w:val="14"/>
              </w:rPr>
              <w:t>Malik, Imam Asy-Syafi'i, Imam Ahmad bin Hambal).</w:t>
            </w:r>
          </w:p>
        </w:tc>
        <w:tc>
          <w:tcPr>
            <w:tcW w:w="274" w:type="dxa"/>
          </w:tcPr>
          <w:p>
            <w:pPr>
              <w:pStyle w:val="TableParagraph"/>
              <w:spacing w:before="8"/>
              <w:ind w:left="59" w:right="40"/>
              <w:jc w:val="center"/>
              <w:rPr>
                <w:sz w:val="14"/>
              </w:rPr>
            </w:pPr>
            <w:r>
              <w:rPr>
                <w:spacing w:val="-10"/>
                <w:w w:val="105"/>
                <w:sz w:val="14"/>
              </w:rPr>
              <w:t>√</w:t>
            </w:r>
          </w:p>
        </w:tc>
        <w:tc>
          <w:tcPr>
            <w:tcW w:w="274" w:type="dxa"/>
          </w:tcPr>
          <w:p>
            <w:pPr>
              <w:pStyle w:val="TableParagraph"/>
              <w:spacing w:before="8"/>
              <w:ind w:left="59" w:right="39"/>
              <w:jc w:val="center"/>
              <w:rPr>
                <w:sz w:val="14"/>
              </w:rPr>
            </w:pPr>
            <w:r>
              <w:rPr>
                <w:spacing w:val="-10"/>
                <w:w w:val="105"/>
                <w:sz w:val="14"/>
              </w:rPr>
              <w:t>√</w:t>
            </w:r>
          </w:p>
        </w:tc>
        <w:tc>
          <w:tcPr>
            <w:tcW w:w="274" w:type="dxa"/>
          </w:tcPr>
          <w:p>
            <w:pPr>
              <w:pStyle w:val="TableParagraph"/>
              <w:rPr>
                <w:rFonts w:ascii="Times New Roman"/>
                <w:sz w:val="14"/>
              </w:rPr>
            </w:pPr>
          </w:p>
        </w:tc>
        <w:tc>
          <w:tcPr>
            <w:tcW w:w="274" w:type="dxa"/>
          </w:tcPr>
          <w:p>
            <w:pPr>
              <w:pStyle w:val="TableParagraph"/>
              <w:rPr>
                <w:rFonts w:ascii="Times New Roman"/>
                <w:sz w:val="14"/>
              </w:rPr>
            </w:pPr>
          </w:p>
        </w:tc>
        <w:tc>
          <w:tcPr>
            <w:tcW w:w="274" w:type="dxa"/>
          </w:tcPr>
          <w:p>
            <w:pPr>
              <w:pStyle w:val="TableParagraph"/>
              <w:rPr>
                <w:rFonts w:ascii="Times New Roman"/>
                <w:sz w:val="14"/>
              </w:rPr>
            </w:pPr>
          </w:p>
        </w:tc>
      </w:tr>
      <w:tr>
        <w:trPr>
          <w:trHeight w:val="835" w:hRule="atLeast"/>
        </w:trPr>
        <w:tc>
          <w:tcPr>
            <w:tcW w:w="1052" w:type="dxa"/>
            <w:vMerge/>
            <w:tcBorders>
              <w:top w:val="nil"/>
            </w:tcBorders>
          </w:tcPr>
          <w:p>
            <w:pPr>
              <w:rPr>
                <w:sz w:val="2"/>
                <w:szCs w:val="2"/>
              </w:rPr>
            </w:pPr>
          </w:p>
        </w:tc>
        <w:tc>
          <w:tcPr>
            <w:tcW w:w="929" w:type="dxa"/>
            <w:vMerge/>
            <w:tcBorders>
              <w:top w:val="nil"/>
            </w:tcBorders>
          </w:tcPr>
          <w:p>
            <w:pPr>
              <w:rPr>
                <w:sz w:val="2"/>
                <w:szCs w:val="2"/>
              </w:rPr>
            </w:pPr>
          </w:p>
        </w:tc>
        <w:tc>
          <w:tcPr>
            <w:tcW w:w="2446" w:type="dxa"/>
            <w:vMerge/>
            <w:tcBorders>
              <w:top w:val="nil"/>
            </w:tcBorders>
          </w:tcPr>
          <w:p>
            <w:pPr>
              <w:rPr>
                <w:sz w:val="2"/>
                <w:szCs w:val="2"/>
              </w:rPr>
            </w:pPr>
          </w:p>
        </w:tc>
        <w:tc>
          <w:tcPr>
            <w:tcW w:w="4201" w:type="dxa"/>
          </w:tcPr>
          <w:p>
            <w:pPr>
              <w:pStyle w:val="TableParagraph"/>
              <w:spacing w:line="232" w:lineRule="auto" w:before="12"/>
              <w:ind w:left="33" w:right="68"/>
              <w:rPr>
                <w:sz w:val="14"/>
              </w:rPr>
            </w:pPr>
            <w:r>
              <w:rPr>
                <w:spacing w:val="-4"/>
                <w:sz w:val="14"/>
              </w:rPr>
              <w:t>Sifat-sifat positif ulama Nusantara (Kyai Khalil al-Bangkalani, Kyai</w:t>
            </w:r>
            <w:r>
              <w:rPr>
                <w:sz w:val="14"/>
              </w:rPr>
              <w:t> Hasyim Asy'ari, dan Kyai Ahmad Dahlan).</w:t>
            </w:r>
          </w:p>
        </w:tc>
        <w:tc>
          <w:tcPr>
            <w:tcW w:w="274" w:type="dxa"/>
          </w:tcPr>
          <w:p>
            <w:pPr>
              <w:pStyle w:val="TableParagraph"/>
              <w:spacing w:before="8"/>
              <w:ind w:left="59" w:right="40"/>
              <w:jc w:val="center"/>
              <w:rPr>
                <w:sz w:val="14"/>
              </w:rPr>
            </w:pPr>
            <w:r>
              <w:rPr>
                <w:spacing w:val="-10"/>
                <w:w w:val="105"/>
                <w:sz w:val="14"/>
              </w:rPr>
              <w:t>√</w:t>
            </w:r>
          </w:p>
        </w:tc>
        <w:tc>
          <w:tcPr>
            <w:tcW w:w="274" w:type="dxa"/>
          </w:tcPr>
          <w:p>
            <w:pPr>
              <w:pStyle w:val="TableParagraph"/>
              <w:rPr>
                <w:rFonts w:ascii="Times New Roman"/>
                <w:sz w:val="14"/>
              </w:rPr>
            </w:pPr>
          </w:p>
        </w:tc>
        <w:tc>
          <w:tcPr>
            <w:tcW w:w="274" w:type="dxa"/>
          </w:tcPr>
          <w:p>
            <w:pPr>
              <w:pStyle w:val="TableParagraph"/>
              <w:rPr>
                <w:rFonts w:ascii="Times New Roman"/>
                <w:sz w:val="14"/>
              </w:rPr>
            </w:pPr>
          </w:p>
        </w:tc>
        <w:tc>
          <w:tcPr>
            <w:tcW w:w="274" w:type="dxa"/>
          </w:tcPr>
          <w:p>
            <w:pPr>
              <w:pStyle w:val="TableParagraph"/>
              <w:rPr>
                <w:rFonts w:ascii="Times New Roman"/>
                <w:sz w:val="14"/>
              </w:rPr>
            </w:pPr>
          </w:p>
        </w:tc>
        <w:tc>
          <w:tcPr>
            <w:tcW w:w="274" w:type="dxa"/>
          </w:tcPr>
          <w:p>
            <w:pPr>
              <w:pStyle w:val="TableParagraph"/>
              <w:spacing w:before="8"/>
              <w:ind w:left="59" w:right="37"/>
              <w:jc w:val="center"/>
              <w:rPr>
                <w:sz w:val="14"/>
              </w:rPr>
            </w:pPr>
            <w:r>
              <w:rPr>
                <w:spacing w:val="-10"/>
                <w:w w:val="105"/>
                <w:sz w:val="14"/>
              </w:rPr>
              <w:t>√</w:t>
            </w:r>
          </w:p>
        </w:tc>
      </w:tr>
    </w:tbl>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229"/>
        <w:rPr>
          <w:rFonts w:ascii="Calibri"/>
          <w:sz w:val="20"/>
        </w:rPr>
      </w:pPr>
      <w:r>
        <w:rPr>
          <w:rFonts w:ascii="Calibri"/>
          <w:sz w:val="20"/>
        </w:rPr>
        <mc:AlternateContent>
          <mc:Choice Requires="wps">
            <w:drawing>
              <wp:anchor distT="0" distB="0" distL="0" distR="0" allowOverlap="1" layoutInCell="1" locked="0" behindDoc="1" simplePos="0" relativeHeight="487600128">
                <wp:simplePos x="0" y="0"/>
                <wp:positionH relativeFrom="page">
                  <wp:posOffset>324097</wp:posOffset>
                </wp:positionH>
                <wp:positionV relativeFrom="paragraph">
                  <wp:posOffset>315971</wp:posOffset>
                </wp:positionV>
                <wp:extent cx="1978660" cy="1270"/>
                <wp:effectExtent l="0" t="0" r="0" b="0"/>
                <wp:wrapTopAndBottom/>
                <wp:docPr id="126" name="Graphic 126"/>
                <wp:cNvGraphicFramePr>
                  <a:graphicFrameLocks/>
                </wp:cNvGraphicFramePr>
                <a:graphic>
                  <a:graphicData uri="http://schemas.microsoft.com/office/word/2010/wordprocessingShape">
                    <wps:wsp>
                      <wps:cNvPr id="126" name="Graphic 126"/>
                      <wps:cNvSpPr/>
                      <wps:spPr>
                        <a:xfrm>
                          <a:off x="0" y="0"/>
                          <a:ext cx="1978660" cy="1270"/>
                        </a:xfrm>
                        <a:custGeom>
                          <a:avLst/>
                          <a:gdLst/>
                          <a:ahLst/>
                          <a:cxnLst/>
                          <a:rect l="l" t="t" r="r" b="b"/>
                          <a:pathLst>
                            <a:path w="1978660" h="0">
                              <a:moveTo>
                                <a:pt x="0" y="0"/>
                              </a:moveTo>
                              <a:lnTo>
                                <a:pt x="1978109" y="1"/>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5.519449pt;margin-top:24.879662pt;width:155.8pt;height:.1pt;mso-position-horizontal-relative:page;mso-position-vertical-relative:paragraph;z-index:-15716352;mso-wrap-distance-left:0;mso-wrap-distance-right:0" id="docshape100" coordorigin="510,498" coordsize="3116,0" path="m510,498l3626,498e" filled="false" stroked="true" strokeweight=".5pt" strokecolor="#000000">
                <v:path arrowok="t"/>
                <v:stroke dashstyle="solid"/>
                <w10:wrap type="topAndBottom"/>
              </v:shape>
            </w:pict>
          </mc:Fallback>
        </mc:AlternateContent>
      </w:r>
    </w:p>
    <w:p>
      <w:pPr>
        <w:spacing w:before="99"/>
        <w:ind w:left="278" w:right="0" w:firstLine="0"/>
        <w:jc w:val="left"/>
        <w:rPr>
          <w:b/>
          <w:sz w:val="10"/>
        </w:rPr>
      </w:pPr>
      <w:r>
        <w:rPr>
          <w:b/>
          <w:spacing w:val="-2"/>
          <w:sz w:val="10"/>
        </w:rPr>
        <w:t>*</w:t>
      </w:r>
      <w:r>
        <w:rPr>
          <w:b/>
          <w:spacing w:val="1"/>
          <w:sz w:val="10"/>
        </w:rPr>
        <w:t> </w:t>
      </w:r>
      <w:r>
        <w:rPr>
          <w:b/>
          <w:spacing w:val="-2"/>
          <w:sz w:val="10"/>
        </w:rPr>
        <w:t>Keterangan</w:t>
      </w:r>
      <w:r>
        <w:rPr>
          <w:b/>
          <w:spacing w:val="3"/>
          <w:sz w:val="10"/>
        </w:rPr>
        <w:t> </w:t>
      </w:r>
      <w:r>
        <w:rPr>
          <w:b/>
          <w:spacing w:val="-2"/>
          <w:sz w:val="10"/>
        </w:rPr>
        <w:t>Tema</w:t>
      </w:r>
      <w:r>
        <w:rPr>
          <w:b/>
          <w:spacing w:val="2"/>
          <w:sz w:val="10"/>
        </w:rPr>
        <w:t> </w:t>
      </w:r>
      <w:r>
        <w:rPr>
          <w:b/>
          <w:spacing w:val="-4"/>
          <w:sz w:val="10"/>
        </w:rPr>
        <w:t>KBC:</w:t>
      </w:r>
    </w:p>
    <w:p>
      <w:pPr>
        <w:pStyle w:val="ListParagraph"/>
        <w:numPr>
          <w:ilvl w:val="0"/>
          <w:numId w:val="52"/>
        </w:numPr>
        <w:tabs>
          <w:tab w:pos="489" w:val="left" w:leader="none"/>
        </w:tabs>
        <w:spacing w:line="143" w:lineRule="exact" w:before="2" w:after="0"/>
        <w:ind w:left="489" w:right="0" w:hanging="155"/>
        <w:jc w:val="left"/>
        <w:rPr>
          <w:rFonts w:ascii="Calibri"/>
          <w:sz w:val="12"/>
        </w:rPr>
      </w:pPr>
      <w:r>
        <w:rPr>
          <w:rFonts w:ascii="Calibri"/>
          <w:spacing w:val="-2"/>
          <w:sz w:val="12"/>
        </w:rPr>
        <w:t>Cinta</w:t>
      </w:r>
      <w:r>
        <w:rPr>
          <w:rFonts w:ascii="Calibri"/>
          <w:spacing w:val="6"/>
          <w:sz w:val="12"/>
        </w:rPr>
        <w:t> </w:t>
      </w:r>
      <w:r>
        <w:rPr>
          <w:rFonts w:ascii="Calibri"/>
          <w:spacing w:val="-2"/>
          <w:sz w:val="12"/>
        </w:rPr>
        <w:t>Allah</w:t>
      </w:r>
      <w:r>
        <w:rPr>
          <w:rFonts w:ascii="Calibri"/>
          <w:spacing w:val="5"/>
          <w:sz w:val="12"/>
        </w:rPr>
        <w:t> </w:t>
      </w:r>
      <w:r>
        <w:rPr>
          <w:rFonts w:ascii="Calibri"/>
          <w:spacing w:val="-2"/>
          <w:sz w:val="12"/>
        </w:rPr>
        <w:t>dan</w:t>
      </w:r>
      <w:r>
        <w:rPr>
          <w:rFonts w:ascii="Calibri"/>
          <w:spacing w:val="6"/>
          <w:sz w:val="12"/>
        </w:rPr>
        <w:t> </w:t>
      </w:r>
      <w:r>
        <w:rPr>
          <w:rFonts w:ascii="Calibri"/>
          <w:spacing w:val="-2"/>
          <w:sz w:val="12"/>
        </w:rPr>
        <w:t>Rasul-</w:t>
      </w:r>
      <w:r>
        <w:rPr>
          <w:rFonts w:ascii="Calibri"/>
          <w:spacing w:val="-5"/>
          <w:sz w:val="12"/>
        </w:rPr>
        <w:t>Nya</w:t>
      </w:r>
    </w:p>
    <w:p>
      <w:pPr>
        <w:pStyle w:val="ListParagraph"/>
        <w:numPr>
          <w:ilvl w:val="0"/>
          <w:numId w:val="52"/>
        </w:numPr>
        <w:tabs>
          <w:tab w:pos="489" w:val="left" w:leader="none"/>
        </w:tabs>
        <w:spacing w:line="139" w:lineRule="exact" w:before="0" w:after="0"/>
        <w:ind w:left="489" w:right="0" w:hanging="155"/>
        <w:jc w:val="left"/>
        <w:rPr>
          <w:rFonts w:ascii="Calibri"/>
          <w:sz w:val="12"/>
        </w:rPr>
      </w:pPr>
      <w:r>
        <w:rPr>
          <w:rFonts w:ascii="Calibri"/>
          <w:sz w:val="12"/>
        </w:rPr>
        <w:t>Cinta</w:t>
      </w:r>
      <w:r>
        <w:rPr>
          <w:rFonts w:ascii="Calibri"/>
          <w:spacing w:val="-5"/>
          <w:sz w:val="12"/>
        </w:rPr>
        <w:t> </w:t>
      </w:r>
      <w:r>
        <w:rPr>
          <w:rFonts w:ascii="Calibri"/>
          <w:spacing w:val="-4"/>
          <w:sz w:val="12"/>
        </w:rPr>
        <w:t>Ilmu</w:t>
      </w:r>
    </w:p>
    <w:p>
      <w:pPr>
        <w:pStyle w:val="ListParagraph"/>
        <w:numPr>
          <w:ilvl w:val="0"/>
          <w:numId w:val="52"/>
        </w:numPr>
        <w:tabs>
          <w:tab w:pos="489" w:val="left" w:leader="none"/>
        </w:tabs>
        <w:spacing w:line="142" w:lineRule="exact" w:before="0" w:after="0"/>
        <w:ind w:left="489" w:right="0" w:hanging="155"/>
        <w:jc w:val="left"/>
        <w:rPr>
          <w:rFonts w:ascii="Calibri"/>
          <w:sz w:val="12"/>
        </w:rPr>
      </w:pPr>
      <w:r>
        <w:rPr>
          <w:rFonts w:ascii="Calibri"/>
          <w:sz w:val="12"/>
        </w:rPr>
        <w:t>Cinta</w:t>
      </w:r>
      <w:r>
        <w:rPr>
          <w:rFonts w:ascii="Calibri"/>
          <w:spacing w:val="-7"/>
          <w:sz w:val="12"/>
        </w:rPr>
        <w:t> </w:t>
      </w:r>
      <w:r>
        <w:rPr>
          <w:rFonts w:ascii="Calibri"/>
          <w:spacing w:val="-2"/>
          <w:sz w:val="12"/>
        </w:rPr>
        <w:t>Lingkungan</w:t>
      </w:r>
    </w:p>
    <w:p>
      <w:pPr>
        <w:pStyle w:val="ListParagraph"/>
        <w:numPr>
          <w:ilvl w:val="0"/>
          <w:numId w:val="52"/>
        </w:numPr>
        <w:tabs>
          <w:tab w:pos="489" w:val="left" w:leader="none"/>
        </w:tabs>
        <w:spacing w:line="142" w:lineRule="exact" w:before="0" w:after="0"/>
        <w:ind w:left="489" w:right="0" w:hanging="155"/>
        <w:jc w:val="left"/>
        <w:rPr>
          <w:rFonts w:ascii="Calibri"/>
          <w:sz w:val="12"/>
        </w:rPr>
      </w:pPr>
      <w:r>
        <w:rPr>
          <w:rFonts w:ascii="Calibri"/>
          <w:sz w:val="12"/>
        </w:rPr>
        <w:t>Cinta</w:t>
      </w:r>
      <w:r>
        <w:rPr>
          <w:rFonts w:ascii="Calibri"/>
          <w:spacing w:val="-6"/>
          <w:sz w:val="12"/>
        </w:rPr>
        <w:t> </w:t>
      </w:r>
      <w:r>
        <w:rPr>
          <w:rFonts w:ascii="Calibri"/>
          <w:sz w:val="12"/>
        </w:rPr>
        <w:t>Diri</w:t>
      </w:r>
      <w:r>
        <w:rPr>
          <w:rFonts w:ascii="Calibri"/>
          <w:spacing w:val="-4"/>
          <w:sz w:val="12"/>
        </w:rPr>
        <w:t> </w:t>
      </w:r>
      <w:r>
        <w:rPr>
          <w:rFonts w:ascii="Calibri"/>
          <w:sz w:val="12"/>
        </w:rPr>
        <w:t>dan</w:t>
      </w:r>
      <w:r>
        <w:rPr>
          <w:rFonts w:ascii="Calibri"/>
          <w:spacing w:val="-4"/>
          <w:sz w:val="12"/>
        </w:rPr>
        <w:t> </w:t>
      </w:r>
      <w:r>
        <w:rPr>
          <w:rFonts w:ascii="Calibri"/>
          <w:spacing w:val="-2"/>
          <w:sz w:val="12"/>
        </w:rPr>
        <w:t>Sesama</w:t>
      </w:r>
    </w:p>
    <w:p>
      <w:pPr>
        <w:pStyle w:val="ListParagraph"/>
        <w:numPr>
          <w:ilvl w:val="0"/>
          <w:numId w:val="52"/>
        </w:numPr>
        <w:tabs>
          <w:tab w:pos="489" w:val="left" w:leader="none"/>
        </w:tabs>
        <w:spacing w:line="143" w:lineRule="exact" w:before="0" w:after="0"/>
        <w:ind w:left="489" w:right="0" w:hanging="155"/>
        <w:jc w:val="left"/>
        <w:rPr>
          <w:rFonts w:ascii="Calibri"/>
          <w:sz w:val="12"/>
        </w:rPr>
      </w:pPr>
      <w:r>
        <w:rPr>
          <w:rFonts w:ascii="Calibri"/>
          <w:sz w:val="12"/>
        </w:rPr>
        <w:t>Cinta</w:t>
      </w:r>
      <w:r>
        <w:rPr>
          <w:rFonts w:ascii="Calibri"/>
          <w:spacing w:val="-6"/>
          <w:sz w:val="12"/>
        </w:rPr>
        <w:t> </w:t>
      </w:r>
      <w:r>
        <w:rPr>
          <w:rFonts w:ascii="Calibri"/>
          <w:sz w:val="12"/>
        </w:rPr>
        <w:t>Tanah</w:t>
      </w:r>
      <w:r>
        <w:rPr>
          <w:rFonts w:ascii="Calibri"/>
          <w:spacing w:val="-5"/>
          <w:sz w:val="12"/>
        </w:rPr>
        <w:t> Air</w:t>
      </w:r>
    </w:p>
    <w:p>
      <w:pPr>
        <w:pStyle w:val="ListParagraph"/>
        <w:spacing w:after="0" w:line="143" w:lineRule="exact"/>
        <w:jc w:val="left"/>
        <w:rPr>
          <w:rFonts w:ascii="Calibri"/>
          <w:sz w:val="12"/>
        </w:rPr>
        <w:sectPr>
          <w:pgSz w:w="11300" w:h="8460" w:orient="landscape"/>
          <w:pgMar w:header="0" w:footer="405" w:top="940" w:bottom="600" w:left="283" w:right="0"/>
        </w:sectPr>
      </w:pPr>
    </w:p>
    <w:p>
      <w:pPr>
        <w:pStyle w:val="BodyText"/>
        <w:rPr>
          <w:rFonts w:ascii="Calibri"/>
          <w:sz w:val="20"/>
        </w:rPr>
      </w:pPr>
      <w:r>
        <w:rPr>
          <w:rFonts w:ascii="Calibri"/>
          <w:sz w:val="20"/>
        </w:rPr>
        <mc:AlternateContent>
          <mc:Choice Requires="wps">
            <w:drawing>
              <wp:anchor distT="0" distB="0" distL="0" distR="0" allowOverlap="1" layoutInCell="1" locked="0" behindDoc="0" simplePos="0" relativeHeight="15742464">
                <wp:simplePos x="0" y="0"/>
                <wp:positionH relativeFrom="page">
                  <wp:posOffset>0</wp:posOffset>
                </wp:positionH>
                <wp:positionV relativeFrom="page">
                  <wp:posOffset>652109</wp:posOffset>
                </wp:positionV>
                <wp:extent cx="7175500" cy="255904"/>
                <wp:effectExtent l="0" t="0" r="0" b="0"/>
                <wp:wrapNone/>
                <wp:docPr id="127" name="Group 127"/>
                <wp:cNvGraphicFramePr>
                  <a:graphicFrameLocks/>
                </wp:cNvGraphicFramePr>
                <a:graphic>
                  <a:graphicData uri="http://schemas.microsoft.com/office/word/2010/wordprocessingGroup">
                    <wpg:wgp>
                      <wpg:cNvPr id="127" name="Group 127"/>
                      <wpg:cNvGrpSpPr/>
                      <wpg:grpSpPr>
                        <a:xfrm>
                          <a:off x="0" y="0"/>
                          <a:ext cx="7175500" cy="255904"/>
                          <a:chExt cx="7175500" cy="255904"/>
                        </a:xfrm>
                      </wpg:grpSpPr>
                      <wps:wsp>
                        <wps:cNvPr id="128" name="Graphic 128"/>
                        <wps:cNvSpPr/>
                        <wps:spPr>
                          <a:xfrm>
                            <a:off x="0" y="0"/>
                            <a:ext cx="7175500" cy="255904"/>
                          </a:xfrm>
                          <a:custGeom>
                            <a:avLst/>
                            <a:gdLst/>
                            <a:ahLst/>
                            <a:cxnLst/>
                            <a:rect l="l" t="t" r="r" b="b"/>
                            <a:pathLst>
                              <a:path w="7175500" h="255904">
                                <a:moveTo>
                                  <a:pt x="0" y="255714"/>
                                </a:moveTo>
                                <a:lnTo>
                                  <a:pt x="0" y="0"/>
                                </a:lnTo>
                                <a:lnTo>
                                  <a:pt x="7175500" y="0"/>
                                </a:lnTo>
                                <a:lnTo>
                                  <a:pt x="7175500" y="255714"/>
                                </a:lnTo>
                                <a:lnTo>
                                  <a:pt x="0" y="255714"/>
                                </a:lnTo>
                                <a:close/>
                              </a:path>
                            </a:pathLst>
                          </a:custGeom>
                          <a:solidFill>
                            <a:srgbClr val="C55A11">
                              <a:alpha val="92158"/>
                            </a:srgbClr>
                          </a:solidFill>
                        </wps:spPr>
                        <wps:bodyPr wrap="square" lIns="0" tIns="0" rIns="0" bIns="0" rtlCol="0">
                          <a:prstTxWarp prst="textNoShape">
                            <a:avLst/>
                          </a:prstTxWarp>
                          <a:noAutofit/>
                        </wps:bodyPr>
                      </wps:wsp>
                      <wps:wsp>
                        <wps:cNvPr id="129" name="Textbox 129"/>
                        <wps:cNvSpPr txBox="1"/>
                        <wps:spPr>
                          <a:xfrm>
                            <a:off x="216466" y="60004"/>
                            <a:ext cx="4483100" cy="170815"/>
                          </a:xfrm>
                          <a:prstGeom prst="rect">
                            <a:avLst/>
                          </a:prstGeom>
                        </wps:spPr>
                        <wps:txbx>
                          <w:txbxContent>
                            <w:p>
                              <w:pPr>
                                <w:spacing w:line="259" w:lineRule="exact" w:before="0"/>
                                <w:ind w:left="0" w:right="0" w:firstLine="0"/>
                                <w:jc w:val="left"/>
                                <w:rPr>
                                  <w:rFonts w:ascii="Verdana"/>
                                  <w:sz w:val="22"/>
                                </w:rPr>
                              </w:pPr>
                              <w:r>
                                <w:rPr>
                                  <w:rFonts w:ascii="Tahoma"/>
                                  <w:b/>
                                  <w:color w:val="FFFFFF"/>
                                  <w:sz w:val="22"/>
                                </w:rPr>
                                <w:t>Pemetaan</w:t>
                              </w:r>
                              <w:r>
                                <w:rPr>
                                  <w:rFonts w:ascii="Tahoma"/>
                                  <w:b/>
                                  <w:color w:val="FFFFFF"/>
                                  <w:spacing w:val="-17"/>
                                  <w:sz w:val="22"/>
                                </w:rPr>
                                <w:t> </w:t>
                              </w:r>
                              <w:r>
                                <w:rPr>
                                  <w:rFonts w:ascii="Tahoma"/>
                                  <w:b/>
                                  <w:color w:val="FFFFFF"/>
                                  <w:sz w:val="22"/>
                                </w:rPr>
                                <w:t>CP</w:t>
                              </w:r>
                              <w:r>
                                <w:rPr>
                                  <w:rFonts w:ascii="Tahoma"/>
                                  <w:b/>
                                  <w:color w:val="FFFFFF"/>
                                  <w:spacing w:val="-16"/>
                                  <w:sz w:val="22"/>
                                </w:rPr>
                                <w:t> </w:t>
                              </w:r>
                              <w:r>
                                <w:rPr>
                                  <w:rFonts w:ascii="Tahoma"/>
                                  <w:b/>
                                  <w:color w:val="FFFFFF"/>
                                  <w:sz w:val="22"/>
                                </w:rPr>
                                <w:t>dan</w:t>
                              </w:r>
                              <w:r>
                                <w:rPr>
                                  <w:rFonts w:ascii="Tahoma"/>
                                  <w:b/>
                                  <w:color w:val="FFFFFF"/>
                                  <w:spacing w:val="-16"/>
                                  <w:sz w:val="22"/>
                                </w:rPr>
                                <w:t> </w:t>
                              </w:r>
                              <w:r>
                                <w:rPr>
                                  <w:rFonts w:ascii="Tahoma"/>
                                  <w:b/>
                                  <w:color w:val="FFFFFF"/>
                                  <w:sz w:val="22"/>
                                </w:rPr>
                                <w:t>Tema</w:t>
                              </w:r>
                              <w:r>
                                <w:rPr>
                                  <w:rFonts w:ascii="Tahoma"/>
                                  <w:b/>
                                  <w:color w:val="FFFFFF"/>
                                  <w:spacing w:val="-16"/>
                                  <w:sz w:val="22"/>
                                </w:rPr>
                                <w:t> </w:t>
                              </w:r>
                              <w:r>
                                <w:rPr>
                                  <w:rFonts w:ascii="Tahoma"/>
                                  <w:b/>
                                  <w:color w:val="FFFFFF"/>
                                  <w:sz w:val="22"/>
                                </w:rPr>
                                <w:t>KBC</w:t>
                              </w:r>
                              <w:r>
                                <w:rPr>
                                  <w:rFonts w:ascii="Tahoma"/>
                                  <w:b/>
                                  <w:color w:val="FFFFFF"/>
                                  <w:spacing w:val="-16"/>
                                  <w:sz w:val="22"/>
                                </w:rPr>
                                <w:t> </w:t>
                              </w:r>
                              <w:r>
                                <w:rPr>
                                  <w:rFonts w:ascii="Tahoma"/>
                                  <w:b/>
                                  <w:color w:val="FFFFFF"/>
                                  <w:w w:val="85"/>
                                  <w:sz w:val="22"/>
                                </w:rPr>
                                <w:t>|</w:t>
                              </w:r>
                              <w:r>
                                <w:rPr>
                                  <w:rFonts w:ascii="Tahoma"/>
                                  <w:b/>
                                  <w:color w:val="FFFFFF"/>
                                  <w:spacing w:val="-2"/>
                                  <w:w w:val="85"/>
                                  <w:sz w:val="22"/>
                                </w:rPr>
                                <w:t> </w:t>
                              </w:r>
                              <w:r>
                                <w:rPr>
                                  <w:rFonts w:ascii="Verdana"/>
                                  <w:color w:val="FFFFFF"/>
                                  <w:sz w:val="22"/>
                                </w:rPr>
                                <w:t>Madrasah</w:t>
                              </w:r>
                              <w:r>
                                <w:rPr>
                                  <w:rFonts w:ascii="Verdana"/>
                                  <w:color w:val="FFFFFF"/>
                                  <w:spacing w:val="-29"/>
                                  <w:sz w:val="22"/>
                                </w:rPr>
                                <w:t> </w:t>
                              </w:r>
                              <w:r>
                                <w:rPr>
                                  <w:rFonts w:ascii="Verdana"/>
                                  <w:color w:val="FFFFFF"/>
                                  <w:sz w:val="22"/>
                                </w:rPr>
                                <w:t>(Mata</w:t>
                              </w:r>
                              <w:r>
                                <w:rPr>
                                  <w:rFonts w:ascii="Verdana"/>
                                  <w:color w:val="FFFFFF"/>
                                  <w:spacing w:val="-27"/>
                                  <w:sz w:val="22"/>
                                </w:rPr>
                                <w:t> </w:t>
                              </w:r>
                              <w:r>
                                <w:rPr>
                                  <w:rFonts w:ascii="Verdana"/>
                                  <w:color w:val="FFFFFF"/>
                                  <w:sz w:val="22"/>
                                </w:rPr>
                                <w:t>Pelajaran</w:t>
                              </w:r>
                              <w:r>
                                <w:rPr>
                                  <w:rFonts w:ascii="Verdana"/>
                                  <w:color w:val="FFFFFF"/>
                                  <w:spacing w:val="-30"/>
                                  <w:sz w:val="22"/>
                                </w:rPr>
                                <w:t> </w:t>
                              </w:r>
                              <w:r>
                                <w:rPr>
                                  <w:rFonts w:ascii="Verdana"/>
                                  <w:color w:val="FFFFFF"/>
                                  <w:spacing w:val="-2"/>
                                  <w:sz w:val="22"/>
                                </w:rPr>
                                <w:t>Umum)</w:t>
                              </w:r>
                            </w:p>
                          </w:txbxContent>
                        </wps:txbx>
                        <wps:bodyPr wrap="square" lIns="0" tIns="0" rIns="0" bIns="0" rtlCol="0">
                          <a:noAutofit/>
                        </wps:bodyPr>
                      </wps:wsp>
                      <wps:wsp>
                        <wps:cNvPr id="130" name="Textbox 130"/>
                        <wps:cNvSpPr txBox="1"/>
                        <wps:spPr>
                          <a:xfrm>
                            <a:off x="6848930" y="56956"/>
                            <a:ext cx="198755" cy="170815"/>
                          </a:xfrm>
                          <a:prstGeom prst="rect">
                            <a:avLst/>
                          </a:prstGeom>
                        </wps:spPr>
                        <wps:txbx>
                          <w:txbxContent>
                            <w:p>
                              <w:pPr>
                                <w:spacing w:line="258" w:lineRule="exact" w:before="0"/>
                                <w:ind w:left="0" w:right="0" w:firstLine="0"/>
                                <w:jc w:val="left"/>
                                <w:rPr>
                                  <w:rFonts w:ascii="Tahoma"/>
                                  <w:b/>
                                  <w:sz w:val="22"/>
                                </w:rPr>
                              </w:pPr>
                              <w:r>
                                <w:rPr>
                                  <w:rFonts w:ascii="Tahoma"/>
                                  <w:b/>
                                  <w:color w:val="FFFFFF"/>
                                  <w:spacing w:val="-5"/>
                                  <w:w w:val="75"/>
                                  <w:sz w:val="22"/>
                                </w:rPr>
                                <w:t>1/5</w:t>
                              </w:r>
                            </w:p>
                          </w:txbxContent>
                        </wps:txbx>
                        <wps:bodyPr wrap="square" lIns="0" tIns="0" rIns="0" bIns="0" rtlCol="0">
                          <a:noAutofit/>
                        </wps:bodyPr>
                      </wps:wsp>
                    </wpg:wgp>
                  </a:graphicData>
                </a:graphic>
              </wp:anchor>
            </w:drawing>
          </mc:Choice>
          <mc:Fallback>
            <w:pict>
              <v:group style="position:absolute;margin-left:0pt;margin-top:51.347198pt;width:565pt;height:20.150pt;mso-position-horizontal-relative:page;mso-position-vertical-relative:page;z-index:15742464" id="docshapegroup101" coordorigin="0,1027" coordsize="11300,403">
                <v:rect style="position:absolute;left:0;top:1026;width:11300;height:403" id="docshape102" filled="true" fillcolor="#c55a11" stroked="false">
                  <v:fill opacity="60397f" type="solid"/>
                </v:rect>
                <v:shape style="position:absolute;left:340;top:1121;width:7060;height:269" type="#_x0000_t202" id="docshape103" filled="false" stroked="false">
                  <v:textbox inset="0,0,0,0">
                    <w:txbxContent>
                      <w:p>
                        <w:pPr>
                          <w:spacing w:line="259" w:lineRule="exact" w:before="0"/>
                          <w:ind w:left="0" w:right="0" w:firstLine="0"/>
                          <w:jc w:val="left"/>
                          <w:rPr>
                            <w:rFonts w:ascii="Verdana"/>
                            <w:sz w:val="22"/>
                          </w:rPr>
                        </w:pPr>
                        <w:r>
                          <w:rPr>
                            <w:rFonts w:ascii="Tahoma"/>
                            <w:b/>
                            <w:color w:val="FFFFFF"/>
                            <w:sz w:val="22"/>
                          </w:rPr>
                          <w:t>Pemetaan</w:t>
                        </w:r>
                        <w:r>
                          <w:rPr>
                            <w:rFonts w:ascii="Tahoma"/>
                            <w:b/>
                            <w:color w:val="FFFFFF"/>
                            <w:spacing w:val="-17"/>
                            <w:sz w:val="22"/>
                          </w:rPr>
                          <w:t> </w:t>
                        </w:r>
                        <w:r>
                          <w:rPr>
                            <w:rFonts w:ascii="Tahoma"/>
                            <w:b/>
                            <w:color w:val="FFFFFF"/>
                            <w:sz w:val="22"/>
                          </w:rPr>
                          <w:t>CP</w:t>
                        </w:r>
                        <w:r>
                          <w:rPr>
                            <w:rFonts w:ascii="Tahoma"/>
                            <w:b/>
                            <w:color w:val="FFFFFF"/>
                            <w:spacing w:val="-16"/>
                            <w:sz w:val="22"/>
                          </w:rPr>
                          <w:t> </w:t>
                        </w:r>
                        <w:r>
                          <w:rPr>
                            <w:rFonts w:ascii="Tahoma"/>
                            <w:b/>
                            <w:color w:val="FFFFFF"/>
                            <w:sz w:val="22"/>
                          </w:rPr>
                          <w:t>dan</w:t>
                        </w:r>
                        <w:r>
                          <w:rPr>
                            <w:rFonts w:ascii="Tahoma"/>
                            <w:b/>
                            <w:color w:val="FFFFFF"/>
                            <w:spacing w:val="-16"/>
                            <w:sz w:val="22"/>
                          </w:rPr>
                          <w:t> </w:t>
                        </w:r>
                        <w:r>
                          <w:rPr>
                            <w:rFonts w:ascii="Tahoma"/>
                            <w:b/>
                            <w:color w:val="FFFFFF"/>
                            <w:sz w:val="22"/>
                          </w:rPr>
                          <w:t>Tema</w:t>
                        </w:r>
                        <w:r>
                          <w:rPr>
                            <w:rFonts w:ascii="Tahoma"/>
                            <w:b/>
                            <w:color w:val="FFFFFF"/>
                            <w:spacing w:val="-16"/>
                            <w:sz w:val="22"/>
                          </w:rPr>
                          <w:t> </w:t>
                        </w:r>
                        <w:r>
                          <w:rPr>
                            <w:rFonts w:ascii="Tahoma"/>
                            <w:b/>
                            <w:color w:val="FFFFFF"/>
                            <w:sz w:val="22"/>
                          </w:rPr>
                          <w:t>KBC</w:t>
                        </w:r>
                        <w:r>
                          <w:rPr>
                            <w:rFonts w:ascii="Tahoma"/>
                            <w:b/>
                            <w:color w:val="FFFFFF"/>
                            <w:spacing w:val="-16"/>
                            <w:sz w:val="22"/>
                          </w:rPr>
                          <w:t> </w:t>
                        </w:r>
                        <w:r>
                          <w:rPr>
                            <w:rFonts w:ascii="Tahoma"/>
                            <w:b/>
                            <w:color w:val="FFFFFF"/>
                            <w:w w:val="85"/>
                            <w:sz w:val="22"/>
                          </w:rPr>
                          <w:t>|</w:t>
                        </w:r>
                        <w:r>
                          <w:rPr>
                            <w:rFonts w:ascii="Tahoma"/>
                            <w:b/>
                            <w:color w:val="FFFFFF"/>
                            <w:spacing w:val="-2"/>
                            <w:w w:val="85"/>
                            <w:sz w:val="22"/>
                          </w:rPr>
                          <w:t> </w:t>
                        </w:r>
                        <w:r>
                          <w:rPr>
                            <w:rFonts w:ascii="Verdana"/>
                            <w:color w:val="FFFFFF"/>
                            <w:sz w:val="22"/>
                          </w:rPr>
                          <w:t>Madrasah</w:t>
                        </w:r>
                        <w:r>
                          <w:rPr>
                            <w:rFonts w:ascii="Verdana"/>
                            <w:color w:val="FFFFFF"/>
                            <w:spacing w:val="-29"/>
                            <w:sz w:val="22"/>
                          </w:rPr>
                          <w:t> </w:t>
                        </w:r>
                        <w:r>
                          <w:rPr>
                            <w:rFonts w:ascii="Verdana"/>
                            <w:color w:val="FFFFFF"/>
                            <w:sz w:val="22"/>
                          </w:rPr>
                          <w:t>(Mata</w:t>
                        </w:r>
                        <w:r>
                          <w:rPr>
                            <w:rFonts w:ascii="Verdana"/>
                            <w:color w:val="FFFFFF"/>
                            <w:spacing w:val="-27"/>
                            <w:sz w:val="22"/>
                          </w:rPr>
                          <w:t> </w:t>
                        </w:r>
                        <w:r>
                          <w:rPr>
                            <w:rFonts w:ascii="Verdana"/>
                            <w:color w:val="FFFFFF"/>
                            <w:sz w:val="22"/>
                          </w:rPr>
                          <w:t>Pelajaran</w:t>
                        </w:r>
                        <w:r>
                          <w:rPr>
                            <w:rFonts w:ascii="Verdana"/>
                            <w:color w:val="FFFFFF"/>
                            <w:spacing w:val="-30"/>
                            <w:sz w:val="22"/>
                          </w:rPr>
                          <w:t> </w:t>
                        </w:r>
                        <w:r>
                          <w:rPr>
                            <w:rFonts w:ascii="Verdana"/>
                            <w:color w:val="FFFFFF"/>
                            <w:spacing w:val="-2"/>
                            <w:sz w:val="22"/>
                          </w:rPr>
                          <w:t>Umum)</w:t>
                        </w:r>
                      </w:p>
                    </w:txbxContent>
                  </v:textbox>
                  <w10:wrap type="none"/>
                </v:shape>
                <v:shape style="position:absolute;left:10785;top:1116;width:313;height:269" type="#_x0000_t202" id="docshape104" filled="false" stroked="false">
                  <v:textbox inset="0,0,0,0">
                    <w:txbxContent>
                      <w:p>
                        <w:pPr>
                          <w:spacing w:line="258" w:lineRule="exact" w:before="0"/>
                          <w:ind w:left="0" w:right="0" w:firstLine="0"/>
                          <w:jc w:val="left"/>
                          <w:rPr>
                            <w:rFonts w:ascii="Tahoma"/>
                            <w:b/>
                            <w:sz w:val="22"/>
                          </w:rPr>
                        </w:pPr>
                        <w:r>
                          <w:rPr>
                            <w:rFonts w:ascii="Tahoma"/>
                            <w:b/>
                            <w:color w:val="FFFFFF"/>
                            <w:spacing w:val="-5"/>
                            <w:w w:val="75"/>
                            <w:sz w:val="22"/>
                          </w:rPr>
                          <w:t>1/5</w:t>
                        </w:r>
                      </w:p>
                    </w:txbxContent>
                  </v:textbox>
                  <w10:wrap type="none"/>
                </v:shape>
                <w10:wrap type="none"/>
              </v:group>
            </w:pict>
          </mc:Fallback>
        </mc:AlternateContent>
      </w:r>
    </w:p>
    <w:p>
      <w:pPr>
        <w:pStyle w:val="BodyText"/>
        <w:rPr>
          <w:rFonts w:ascii="Calibri"/>
          <w:sz w:val="20"/>
        </w:rPr>
      </w:pPr>
    </w:p>
    <w:p>
      <w:pPr>
        <w:pStyle w:val="BodyText"/>
        <w:spacing w:before="38"/>
        <w:rPr>
          <w:rFonts w:ascii="Calibri"/>
          <w:sz w:val="20"/>
        </w:rPr>
      </w:pPr>
    </w:p>
    <w:tbl>
      <w:tblPr>
        <w:tblW w:w="0" w:type="auto"/>
        <w:jc w:val="left"/>
        <w:tblInd w:w="2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804"/>
        <w:gridCol w:w="1003"/>
        <w:gridCol w:w="3310"/>
        <w:gridCol w:w="3041"/>
        <w:gridCol w:w="353"/>
        <w:gridCol w:w="353"/>
        <w:gridCol w:w="353"/>
        <w:gridCol w:w="353"/>
        <w:gridCol w:w="353"/>
      </w:tblGrid>
      <w:tr>
        <w:trPr>
          <w:trHeight w:val="172" w:hRule="atLeast"/>
        </w:trPr>
        <w:tc>
          <w:tcPr>
            <w:tcW w:w="804" w:type="dxa"/>
            <w:vMerge w:val="restart"/>
            <w:shd w:val="clear" w:color="auto" w:fill="00B050"/>
          </w:tcPr>
          <w:p>
            <w:pPr>
              <w:pStyle w:val="TableParagraph"/>
              <w:spacing w:before="38"/>
              <w:ind w:left="165" w:right="129" w:firstLine="81"/>
              <w:rPr>
                <w:b/>
                <w:sz w:val="12"/>
              </w:rPr>
            </w:pPr>
            <w:r>
              <w:rPr>
                <w:b/>
                <w:color w:val="FFFFFF"/>
                <w:sz w:val="12"/>
              </w:rPr>
              <w:t>FASE</w:t>
            </w:r>
            <w:r>
              <w:rPr>
                <w:b/>
                <w:color w:val="FFFFFF"/>
                <w:spacing w:val="-10"/>
                <w:sz w:val="12"/>
              </w:rPr>
              <w:t> </w:t>
            </w:r>
            <w:r>
              <w:rPr>
                <w:b/>
                <w:color w:val="FFFFFF"/>
                <w:sz w:val="12"/>
              </w:rPr>
              <w:t>/</w:t>
            </w:r>
            <w:r>
              <w:rPr>
                <w:b/>
                <w:color w:val="FFFFFF"/>
                <w:spacing w:val="40"/>
                <w:sz w:val="12"/>
              </w:rPr>
              <w:t> </w:t>
            </w:r>
            <w:r>
              <w:rPr>
                <w:b/>
                <w:color w:val="FFFFFF"/>
                <w:spacing w:val="-4"/>
                <w:sz w:val="12"/>
              </w:rPr>
              <w:t>JENJANG</w:t>
            </w:r>
          </w:p>
        </w:tc>
        <w:tc>
          <w:tcPr>
            <w:tcW w:w="1003" w:type="dxa"/>
            <w:vMerge w:val="restart"/>
            <w:shd w:val="clear" w:color="auto" w:fill="00B050"/>
          </w:tcPr>
          <w:p>
            <w:pPr>
              <w:pStyle w:val="TableParagraph"/>
              <w:spacing w:before="110"/>
              <w:ind w:left="293"/>
              <w:rPr>
                <w:b/>
                <w:sz w:val="12"/>
              </w:rPr>
            </w:pPr>
            <w:r>
              <w:rPr>
                <w:b/>
                <w:color w:val="FFFFFF"/>
                <w:spacing w:val="-2"/>
                <w:sz w:val="12"/>
              </w:rPr>
              <w:t>ELEMEN</w:t>
            </w:r>
          </w:p>
        </w:tc>
        <w:tc>
          <w:tcPr>
            <w:tcW w:w="3310" w:type="dxa"/>
            <w:vMerge w:val="restart"/>
            <w:shd w:val="clear" w:color="auto" w:fill="00B050"/>
          </w:tcPr>
          <w:p>
            <w:pPr>
              <w:pStyle w:val="TableParagraph"/>
              <w:spacing w:before="110"/>
              <w:ind w:left="820"/>
              <w:rPr>
                <w:b/>
                <w:sz w:val="12"/>
              </w:rPr>
            </w:pPr>
            <w:r>
              <w:rPr>
                <w:b/>
                <w:color w:val="FFFFFF"/>
                <w:sz w:val="12"/>
              </w:rPr>
              <w:t>CAPAIAN</w:t>
            </w:r>
            <w:r>
              <w:rPr>
                <w:b/>
                <w:color w:val="FFFFFF"/>
                <w:spacing w:val="-6"/>
                <w:sz w:val="12"/>
              </w:rPr>
              <w:t> </w:t>
            </w:r>
            <w:r>
              <w:rPr>
                <w:b/>
                <w:color w:val="FFFFFF"/>
                <w:sz w:val="12"/>
              </w:rPr>
              <w:t>PEMBELAJARAN</w:t>
            </w:r>
            <w:r>
              <w:rPr>
                <w:b/>
                <w:color w:val="FFFFFF"/>
                <w:spacing w:val="-6"/>
                <w:sz w:val="12"/>
              </w:rPr>
              <w:t> </w:t>
            </w:r>
            <w:r>
              <w:rPr>
                <w:b/>
                <w:color w:val="FFFFFF"/>
                <w:spacing w:val="-4"/>
                <w:sz w:val="12"/>
              </w:rPr>
              <w:t>(CP)</w:t>
            </w:r>
          </w:p>
        </w:tc>
        <w:tc>
          <w:tcPr>
            <w:tcW w:w="3041" w:type="dxa"/>
            <w:vMerge w:val="restart"/>
            <w:shd w:val="clear" w:color="auto" w:fill="00B050"/>
          </w:tcPr>
          <w:p>
            <w:pPr>
              <w:pStyle w:val="TableParagraph"/>
              <w:spacing w:before="110"/>
              <w:ind w:left="9" w:right="1"/>
              <w:jc w:val="center"/>
              <w:rPr>
                <w:b/>
                <w:sz w:val="12"/>
              </w:rPr>
            </w:pPr>
            <w:r>
              <w:rPr>
                <w:b/>
                <w:color w:val="FFFFFF"/>
                <w:sz w:val="12"/>
              </w:rPr>
              <w:t>MATERI</w:t>
            </w:r>
            <w:r>
              <w:rPr>
                <w:b/>
                <w:color w:val="FFFFFF"/>
                <w:spacing w:val="-3"/>
                <w:sz w:val="12"/>
              </w:rPr>
              <w:t> </w:t>
            </w:r>
            <w:r>
              <w:rPr>
                <w:b/>
                <w:color w:val="FFFFFF"/>
                <w:spacing w:val="-5"/>
                <w:sz w:val="12"/>
              </w:rPr>
              <w:t>CP</w:t>
            </w:r>
          </w:p>
        </w:tc>
        <w:tc>
          <w:tcPr>
            <w:tcW w:w="1765" w:type="dxa"/>
            <w:gridSpan w:val="5"/>
            <w:shd w:val="clear" w:color="auto" w:fill="00B050"/>
          </w:tcPr>
          <w:p>
            <w:pPr>
              <w:pStyle w:val="TableParagraph"/>
              <w:spacing w:line="133" w:lineRule="exact" w:before="19"/>
              <w:ind w:left="586"/>
              <w:rPr>
                <w:b/>
                <w:sz w:val="12"/>
              </w:rPr>
            </w:pPr>
            <w:r>
              <w:rPr>
                <w:b/>
                <w:color w:val="FFFFFF"/>
                <w:sz w:val="12"/>
              </w:rPr>
              <w:t>TEMA </w:t>
            </w:r>
            <w:r>
              <w:rPr>
                <w:b/>
                <w:color w:val="FFFFFF"/>
                <w:spacing w:val="-4"/>
                <w:sz w:val="12"/>
              </w:rPr>
              <w:t>KBC*</w:t>
            </w:r>
          </w:p>
        </w:tc>
      </w:tr>
      <w:tr>
        <w:trPr>
          <w:trHeight w:val="172" w:hRule="atLeast"/>
        </w:trPr>
        <w:tc>
          <w:tcPr>
            <w:tcW w:w="804" w:type="dxa"/>
            <w:vMerge/>
            <w:tcBorders>
              <w:top w:val="nil"/>
            </w:tcBorders>
            <w:shd w:val="clear" w:color="auto" w:fill="00B050"/>
          </w:tcPr>
          <w:p>
            <w:pPr>
              <w:rPr>
                <w:sz w:val="2"/>
                <w:szCs w:val="2"/>
              </w:rPr>
            </w:pPr>
          </w:p>
        </w:tc>
        <w:tc>
          <w:tcPr>
            <w:tcW w:w="1003" w:type="dxa"/>
            <w:vMerge/>
            <w:tcBorders>
              <w:top w:val="nil"/>
            </w:tcBorders>
            <w:shd w:val="clear" w:color="auto" w:fill="00B050"/>
          </w:tcPr>
          <w:p>
            <w:pPr>
              <w:rPr>
                <w:sz w:val="2"/>
                <w:szCs w:val="2"/>
              </w:rPr>
            </w:pPr>
          </w:p>
        </w:tc>
        <w:tc>
          <w:tcPr>
            <w:tcW w:w="3310" w:type="dxa"/>
            <w:vMerge/>
            <w:tcBorders>
              <w:top w:val="nil"/>
            </w:tcBorders>
            <w:shd w:val="clear" w:color="auto" w:fill="00B050"/>
          </w:tcPr>
          <w:p>
            <w:pPr>
              <w:rPr>
                <w:sz w:val="2"/>
                <w:szCs w:val="2"/>
              </w:rPr>
            </w:pPr>
          </w:p>
        </w:tc>
        <w:tc>
          <w:tcPr>
            <w:tcW w:w="3041" w:type="dxa"/>
            <w:vMerge/>
            <w:tcBorders>
              <w:top w:val="nil"/>
            </w:tcBorders>
            <w:shd w:val="clear" w:color="auto" w:fill="00B050"/>
          </w:tcPr>
          <w:p>
            <w:pPr>
              <w:rPr>
                <w:sz w:val="2"/>
                <w:szCs w:val="2"/>
              </w:rPr>
            </w:pPr>
          </w:p>
        </w:tc>
        <w:tc>
          <w:tcPr>
            <w:tcW w:w="353" w:type="dxa"/>
            <w:shd w:val="clear" w:color="auto" w:fill="00B050"/>
          </w:tcPr>
          <w:p>
            <w:pPr>
              <w:pStyle w:val="TableParagraph"/>
              <w:spacing w:line="133" w:lineRule="exact" w:before="19"/>
              <w:ind w:left="44" w:right="11"/>
              <w:jc w:val="center"/>
              <w:rPr>
                <w:b/>
                <w:sz w:val="12"/>
              </w:rPr>
            </w:pPr>
            <w:r>
              <w:rPr>
                <w:b/>
                <w:color w:val="FFFFFF"/>
                <w:spacing w:val="-10"/>
                <w:sz w:val="12"/>
              </w:rPr>
              <w:t>1</w:t>
            </w:r>
          </w:p>
        </w:tc>
        <w:tc>
          <w:tcPr>
            <w:tcW w:w="353" w:type="dxa"/>
            <w:shd w:val="clear" w:color="auto" w:fill="00B050"/>
          </w:tcPr>
          <w:p>
            <w:pPr>
              <w:pStyle w:val="TableParagraph"/>
              <w:spacing w:line="133" w:lineRule="exact" w:before="19"/>
              <w:ind w:left="45" w:right="11"/>
              <w:jc w:val="center"/>
              <w:rPr>
                <w:b/>
                <w:sz w:val="12"/>
              </w:rPr>
            </w:pPr>
            <w:r>
              <w:rPr>
                <w:b/>
                <w:color w:val="FFFFFF"/>
                <w:spacing w:val="-10"/>
                <w:sz w:val="12"/>
              </w:rPr>
              <w:t>2</w:t>
            </w:r>
          </w:p>
        </w:tc>
        <w:tc>
          <w:tcPr>
            <w:tcW w:w="353" w:type="dxa"/>
            <w:shd w:val="clear" w:color="auto" w:fill="00B050"/>
          </w:tcPr>
          <w:p>
            <w:pPr>
              <w:pStyle w:val="TableParagraph"/>
              <w:spacing w:line="133" w:lineRule="exact" w:before="19"/>
              <w:ind w:left="47" w:right="11"/>
              <w:jc w:val="center"/>
              <w:rPr>
                <w:b/>
                <w:sz w:val="12"/>
              </w:rPr>
            </w:pPr>
            <w:r>
              <w:rPr>
                <w:b/>
                <w:color w:val="FFFFFF"/>
                <w:spacing w:val="-10"/>
                <w:sz w:val="12"/>
              </w:rPr>
              <w:t>3</w:t>
            </w:r>
          </w:p>
        </w:tc>
        <w:tc>
          <w:tcPr>
            <w:tcW w:w="353" w:type="dxa"/>
            <w:shd w:val="clear" w:color="auto" w:fill="00B050"/>
          </w:tcPr>
          <w:p>
            <w:pPr>
              <w:pStyle w:val="TableParagraph"/>
              <w:spacing w:line="133" w:lineRule="exact" w:before="19"/>
              <w:ind w:left="49" w:right="11"/>
              <w:jc w:val="center"/>
              <w:rPr>
                <w:b/>
                <w:sz w:val="12"/>
              </w:rPr>
            </w:pPr>
            <w:r>
              <w:rPr>
                <w:b/>
                <w:color w:val="FFFFFF"/>
                <w:spacing w:val="-10"/>
                <w:sz w:val="12"/>
              </w:rPr>
              <w:t>4</w:t>
            </w:r>
          </w:p>
        </w:tc>
        <w:tc>
          <w:tcPr>
            <w:tcW w:w="353" w:type="dxa"/>
            <w:shd w:val="clear" w:color="auto" w:fill="00B050"/>
          </w:tcPr>
          <w:p>
            <w:pPr>
              <w:pStyle w:val="TableParagraph"/>
              <w:spacing w:line="133" w:lineRule="exact" w:before="19"/>
              <w:ind w:left="51" w:right="11"/>
              <w:jc w:val="center"/>
              <w:rPr>
                <w:b/>
                <w:sz w:val="12"/>
              </w:rPr>
            </w:pPr>
            <w:r>
              <w:rPr>
                <w:b/>
                <w:color w:val="FFFFFF"/>
                <w:spacing w:val="-10"/>
                <w:sz w:val="12"/>
              </w:rPr>
              <w:t>5</w:t>
            </w:r>
          </w:p>
        </w:tc>
      </w:tr>
      <w:tr>
        <w:trPr>
          <w:trHeight w:val="164" w:hRule="atLeast"/>
        </w:trPr>
        <w:tc>
          <w:tcPr>
            <w:tcW w:w="9923" w:type="dxa"/>
            <w:gridSpan w:val="9"/>
            <w:tcBorders>
              <w:bottom w:val="single" w:sz="8" w:space="0" w:color="000000"/>
            </w:tcBorders>
            <w:shd w:val="clear" w:color="auto" w:fill="C55A11"/>
          </w:tcPr>
          <w:p>
            <w:pPr>
              <w:pStyle w:val="TableParagraph"/>
              <w:spacing w:line="125" w:lineRule="exact" w:before="20"/>
              <w:ind w:left="33"/>
              <w:rPr>
                <w:b/>
                <w:sz w:val="12"/>
              </w:rPr>
            </w:pPr>
            <w:r>
              <w:rPr>
                <w:b/>
                <w:color w:val="FFFFFF"/>
                <w:w w:val="105"/>
                <w:sz w:val="12"/>
              </w:rPr>
              <w:t>PENDIDIKAN</w:t>
            </w:r>
            <w:r>
              <w:rPr>
                <w:b/>
                <w:color w:val="FFFFFF"/>
                <w:spacing w:val="15"/>
                <w:w w:val="105"/>
                <w:sz w:val="12"/>
              </w:rPr>
              <w:t> </w:t>
            </w:r>
            <w:r>
              <w:rPr>
                <w:b/>
                <w:color w:val="FFFFFF"/>
                <w:spacing w:val="-2"/>
                <w:w w:val="105"/>
                <w:sz w:val="12"/>
              </w:rPr>
              <w:t>PANCASILA</w:t>
            </w:r>
          </w:p>
        </w:tc>
      </w:tr>
      <w:tr>
        <w:trPr>
          <w:trHeight w:val="164" w:hRule="atLeast"/>
        </w:trPr>
        <w:tc>
          <w:tcPr>
            <w:tcW w:w="804" w:type="dxa"/>
            <w:vMerge w:val="restart"/>
          </w:tcPr>
          <w:p>
            <w:pPr>
              <w:pStyle w:val="TableParagraph"/>
              <w:spacing w:before="12"/>
              <w:ind w:left="56"/>
              <w:rPr>
                <w:sz w:val="12"/>
              </w:rPr>
            </w:pPr>
            <w:r>
              <w:rPr>
                <w:w w:val="90"/>
                <w:sz w:val="12"/>
              </w:rPr>
              <w:t>Fase</w:t>
            </w:r>
            <w:r>
              <w:rPr>
                <w:spacing w:val="-6"/>
                <w:w w:val="90"/>
                <w:sz w:val="12"/>
              </w:rPr>
              <w:t> </w:t>
            </w:r>
            <w:r>
              <w:rPr>
                <w:w w:val="90"/>
                <w:sz w:val="12"/>
              </w:rPr>
              <w:t>A</w:t>
            </w:r>
            <w:r>
              <w:rPr>
                <w:spacing w:val="-3"/>
                <w:w w:val="90"/>
                <w:sz w:val="12"/>
              </w:rPr>
              <w:t> </w:t>
            </w:r>
            <w:r>
              <w:rPr>
                <w:w w:val="90"/>
                <w:sz w:val="12"/>
              </w:rPr>
              <w:t>/</w:t>
            </w:r>
            <w:r>
              <w:rPr>
                <w:spacing w:val="-3"/>
                <w:w w:val="90"/>
                <w:sz w:val="12"/>
              </w:rPr>
              <w:t> </w:t>
            </w:r>
            <w:r>
              <w:rPr>
                <w:spacing w:val="-7"/>
                <w:w w:val="90"/>
                <w:sz w:val="12"/>
              </w:rPr>
              <w:t>MI</w:t>
            </w:r>
          </w:p>
        </w:tc>
        <w:tc>
          <w:tcPr>
            <w:tcW w:w="1003" w:type="dxa"/>
            <w:vMerge w:val="restart"/>
          </w:tcPr>
          <w:p>
            <w:pPr>
              <w:pStyle w:val="TableParagraph"/>
              <w:spacing w:before="12"/>
              <w:ind w:left="33" w:right="44"/>
              <w:rPr>
                <w:sz w:val="12"/>
              </w:rPr>
            </w:pPr>
            <w:r>
              <w:rPr>
                <w:spacing w:val="-2"/>
                <w:sz w:val="12"/>
              </w:rPr>
              <w:t>Bhinneka</w:t>
            </w:r>
            <w:r>
              <w:rPr>
                <w:spacing w:val="-13"/>
                <w:sz w:val="12"/>
              </w:rPr>
              <w:t> </w:t>
            </w:r>
            <w:r>
              <w:rPr>
                <w:spacing w:val="-2"/>
                <w:sz w:val="12"/>
              </w:rPr>
              <w:t>Tunggal</w:t>
            </w:r>
            <w:r>
              <w:rPr>
                <w:spacing w:val="40"/>
                <w:sz w:val="12"/>
              </w:rPr>
              <w:t> </w:t>
            </w:r>
            <w:r>
              <w:rPr>
                <w:spacing w:val="-4"/>
                <w:sz w:val="12"/>
              </w:rPr>
              <w:t>Ika</w:t>
            </w:r>
          </w:p>
        </w:tc>
        <w:tc>
          <w:tcPr>
            <w:tcW w:w="3310" w:type="dxa"/>
            <w:vMerge w:val="restart"/>
          </w:tcPr>
          <w:p>
            <w:pPr>
              <w:pStyle w:val="TableParagraph"/>
              <w:spacing w:line="244" w:lineRule="auto" w:before="12"/>
              <w:ind w:left="34" w:right="43"/>
              <w:rPr>
                <w:sz w:val="12"/>
              </w:rPr>
            </w:pPr>
            <w:r>
              <w:rPr>
                <w:spacing w:val="-2"/>
                <w:sz w:val="12"/>
              </w:rPr>
              <w:t>Peserta didik mengidentifikasi dan menghargai identitas</w:t>
            </w:r>
            <w:r>
              <w:rPr>
                <w:spacing w:val="40"/>
                <w:sz w:val="12"/>
              </w:rPr>
              <w:t> </w:t>
            </w:r>
            <w:r>
              <w:rPr>
                <w:spacing w:val="-4"/>
                <w:sz w:val="12"/>
              </w:rPr>
              <w:t>dirinya sesuai dengan</w:t>
            </w:r>
            <w:r>
              <w:rPr>
                <w:sz w:val="12"/>
              </w:rPr>
              <w:t> </w:t>
            </w:r>
            <w:r>
              <w:rPr>
                <w:spacing w:val="-4"/>
                <w:sz w:val="12"/>
              </w:rPr>
              <w:t>jenis</w:t>
            </w:r>
            <w:r>
              <w:rPr>
                <w:sz w:val="12"/>
              </w:rPr>
              <w:t> </w:t>
            </w:r>
            <w:r>
              <w:rPr>
                <w:spacing w:val="-4"/>
                <w:sz w:val="12"/>
              </w:rPr>
              <w:t>kelamin, hobi, bahasa,serta agama</w:t>
            </w:r>
            <w:r>
              <w:rPr>
                <w:spacing w:val="40"/>
                <w:sz w:val="12"/>
              </w:rPr>
              <w:t> </w:t>
            </w:r>
            <w:r>
              <w:rPr>
                <w:sz w:val="12"/>
              </w:rPr>
              <w:t>dan kepercayaan di</w:t>
            </w:r>
            <w:r>
              <w:rPr>
                <w:spacing w:val="-1"/>
                <w:sz w:val="12"/>
              </w:rPr>
              <w:t> </w:t>
            </w:r>
            <w:r>
              <w:rPr>
                <w:sz w:val="12"/>
              </w:rPr>
              <w:t>lingkungan rumah dan sekolah.</w:t>
            </w:r>
          </w:p>
        </w:tc>
        <w:tc>
          <w:tcPr>
            <w:tcW w:w="3041" w:type="dxa"/>
            <w:tcBorders>
              <w:top w:val="single" w:sz="8" w:space="0" w:color="000000"/>
            </w:tcBorders>
          </w:tcPr>
          <w:p>
            <w:pPr>
              <w:pStyle w:val="TableParagraph"/>
              <w:spacing w:line="132" w:lineRule="exact" w:before="12"/>
              <w:ind w:left="34"/>
              <w:rPr>
                <w:sz w:val="12"/>
              </w:rPr>
            </w:pPr>
            <w:r>
              <w:rPr>
                <w:spacing w:val="-4"/>
                <w:sz w:val="12"/>
              </w:rPr>
              <w:t>Identitas</w:t>
            </w:r>
            <w:r>
              <w:rPr>
                <w:spacing w:val="1"/>
                <w:sz w:val="12"/>
              </w:rPr>
              <w:t> </w:t>
            </w:r>
            <w:r>
              <w:rPr>
                <w:spacing w:val="-4"/>
                <w:sz w:val="12"/>
              </w:rPr>
              <w:t>dirinya</w:t>
            </w:r>
            <w:r>
              <w:rPr>
                <w:spacing w:val="1"/>
                <w:sz w:val="12"/>
              </w:rPr>
              <w:t> </w:t>
            </w:r>
            <w:r>
              <w:rPr>
                <w:spacing w:val="-4"/>
                <w:sz w:val="12"/>
              </w:rPr>
              <w:t>sesuai</w:t>
            </w:r>
            <w:r>
              <w:rPr>
                <w:sz w:val="12"/>
              </w:rPr>
              <w:t> </w:t>
            </w:r>
            <w:r>
              <w:rPr>
                <w:spacing w:val="-4"/>
                <w:sz w:val="12"/>
              </w:rPr>
              <w:t>dengan</w:t>
            </w:r>
            <w:r>
              <w:rPr>
                <w:spacing w:val="1"/>
                <w:sz w:val="12"/>
              </w:rPr>
              <w:t> </w:t>
            </w:r>
            <w:r>
              <w:rPr>
                <w:spacing w:val="-4"/>
                <w:sz w:val="12"/>
              </w:rPr>
              <w:t>jenis</w:t>
            </w:r>
            <w:r>
              <w:rPr>
                <w:spacing w:val="2"/>
                <w:sz w:val="12"/>
              </w:rPr>
              <w:t> </w:t>
            </w:r>
            <w:r>
              <w:rPr>
                <w:spacing w:val="-4"/>
                <w:sz w:val="12"/>
              </w:rPr>
              <w:t>kelamin.</w:t>
            </w:r>
          </w:p>
        </w:tc>
        <w:tc>
          <w:tcPr>
            <w:tcW w:w="353" w:type="dxa"/>
          </w:tcPr>
          <w:p>
            <w:pPr>
              <w:pStyle w:val="TableParagraph"/>
              <w:rPr>
                <w:rFonts w:ascii="Times New Roman"/>
                <w:sz w:val="10"/>
              </w:rPr>
            </w:pPr>
          </w:p>
        </w:tc>
        <w:tc>
          <w:tcPr>
            <w:tcW w:w="353" w:type="dxa"/>
          </w:tcPr>
          <w:p>
            <w:pPr>
              <w:pStyle w:val="TableParagraph"/>
              <w:rPr>
                <w:rFonts w:ascii="Times New Roman"/>
                <w:sz w:val="10"/>
              </w:rPr>
            </w:pPr>
          </w:p>
        </w:tc>
        <w:tc>
          <w:tcPr>
            <w:tcW w:w="353" w:type="dxa"/>
          </w:tcPr>
          <w:p>
            <w:pPr>
              <w:pStyle w:val="TableParagraph"/>
              <w:rPr>
                <w:rFonts w:ascii="Times New Roman"/>
                <w:sz w:val="10"/>
              </w:rPr>
            </w:pPr>
          </w:p>
        </w:tc>
        <w:tc>
          <w:tcPr>
            <w:tcW w:w="353" w:type="dxa"/>
          </w:tcPr>
          <w:p>
            <w:pPr>
              <w:pStyle w:val="TableParagraph"/>
              <w:spacing w:line="132" w:lineRule="exact" w:before="12"/>
              <w:ind w:left="43" w:right="11"/>
              <w:jc w:val="center"/>
              <w:rPr>
                <w:sz w:val="12"/>
              </w:rPr>
            </w:pPr>
            <w:r>
              <w:rPr>
                <w:spacing w:val="-10"/>
                <w:w w:val="105"/>
                <w:sz w:val="12"/>
              </w:rPr>
              <w:t>√</w:t>
            </w:r>
          </w:p>
        </w:tc>
        <w:tc>
          <w:tcPr>
            <w:tcW w:w="353" w:type="dxa"/>
          </w:tcPr>
          <w:p>
            <w:pPr>
              <w:pStyle w:val="TableParagraph"/>
              <w:rPr>
                <w:rFonts w:ascii="Times New Roman"/>
                <w:sz w:val="10"/>
              </w:rPr>
            </w:pPr>
          </w:p>
        </w:tc>
      </w:tr>
      <w:tr>
        <w:trPr>
          <w:trHeight w:val="172"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3310" w:type="dxa"/>
            <w:vMerge/>
            <w:tcBorders>
              <w:top w:val="nil"/>
            </w:tcBorders>
          </w:tcPr>
          <w:p>
            <w:pPr>
              <w:rPr>
                <w:sz w:val="2"/>
                <w:szCs w:val="2"/>
              </w:rPr>
            </w:pPr>
          </w:p>
        </w:tc>
        <w:tc>
          <w:tcPr>
            <w:tcW w:w="3041" w:type="dxa"/>
          </w:tcPr>
          <w:p>
            <w:pPr>
              <w:pStyle w:val="TableParagraph"/>
              <w:spacing w:line="132" w:lineRule="exact" w:before="20"/>
              <w:ind w:left="34"/>
              <w:rPr>
                <w:sz w:val="12"/>
              </w:rPr>
            </w:pPr>
            <w:r>
              <w:rPr>
                <w:spacing w:val="-4"/>
                <w:sz w:val="12"/>
              </w:rPr>
              <w:t>Identitas</w:t>
            </w:r>
            <w:r>
              <w:rPr>
                <w:spacing w:val="3"/>
                <w:sz w:val="12"/>
              </w:rPr>
              <w:t> </w:t>
            </w:r>
            <w:r>
              <w:rPr>
                <w:spacing w:val="-4"/>
                <w:sz w:val="12"/>
              </w:rPr>
              <w:t>dirinya</w:t>
            </w:r>
            <w:r>
              <w:rPr>
                <w:spacing w:val="2"/>
                <w:sz w:val="12"/>
              </w:rPr>
              <w:t> </w:t>
            </w:r>
            <w:r>
              <w:rPr>
                <w:spacing w:val="-4"/>
                <w:sz w:val="12"/>
              </w:rPr>
              <w:t>sesuai</w:t>
            </w:r>
            <w:r>
              <w:rPr>
                <w:spacing w:val="1"/>
                <w:sz w:val="12"/>
              </w:rPr>
              <w:t> </w:t>
            </w:r>
            <w:r>
              <w:rPr>
                <w:spacing w:val="-4"/>
                <w:sz w:val="12"/>
              </w:rPr>
              <w:t>dengan</w:t>
            </w:r>
            <w:r>
              <w:rPr>
                <w:spacing w:val="3"/>
                <w:sz w:val="12"/>
              </w:rPr>
              <w:t> </w:t>
            </w:r>
            <w:r>
              <w:rPr>
                <w:spacing w:val="-4"/>
                <w:sz w:val="12"/>
              </w:rPr>
              <w:t>hobi.</w:t>
            </w:r>
          </w:p>
        </w:tc>
        <w:tc>
          <w:tcPr>
            <w:tcW w:w="353" w:type="dxa"/>
          </w:tcPr>
          <w:p>
            <w:pPr>
              <w:pStyle w:val="TableParagraph"/>
              <w:rPr>
                <w:rFonts w:ascii="Times New Roman"/>
                <w:sz w:val="10"/>
              </w:rPr>
            </w:pPr>
          </w:p>
        </w:tc>
        <w:tc>
          <w:tcPr>
            <w:tcW w:w="353" w:type="dxa"/>
          </w:tcPr>
          <w:p>
            <w:pPr>
              <w:pStyle w:val="TableParagraph"/>
              <w:rPr>
                <w:rFonts w:ascii="Times New Roman"/>
                <w:sz w:val="10"/>
              </w:rPr>
            </w:pPr>
          </w:p>
        </w:tc>
        <w:tc>
          <w:tcPr>
            <w:tcW w:w="353" w:type="dxa"/>
          </w:tcPr>
          <w:p>
            <w:pPr>
              <w:pStyle w:val="TableParagraph"/>
              <w:rPr>
                <w:rFonts w:ascii="Times New Roman"/>
                <w:sz w:val="10"/>
              </w:rPr>
            </w:pPr>
          </w:p>
        </w:tc>
        <w:tc>
          <w:tcPr>
            <w:tcW w:w="353" w:type="dxa"/>
          </w:tcPr>
          <w:p>
            <w:pPr>
              <w:pStyle w:val="TableParagraph"/>
              <w:spacing w:line="132" w:lineRule="exact" w:before="20"/>
              <w:ind w:left="43" w:right="11"/>
              <w:jc w:val="center"/>
              <w:rPr>
                <w:sz w:val="12"/>
              </w:rPr>
            </w:pPr>
            <w:r>
              <w:rPr>
                <w:spacing w:val="-10"/>
                <w:w w:val="105"/>
                <w:sz w:val="12"/>
              </w:rPr>
              <w:t>√</w:t>
            </w:r>
          </w:p>
        </w:tc>
        <w:tc>
          <w:tcPr>
            <w:tcW w:w="353" w:type="dxa"/>
          </w:tcPr>
          <w:p>
            <w:pPr>
              <w:pStyle w:val="TableParagraph"/>
              <w:rPr>
                <w:rFonts w:ascii="Times New Roman"/>
                <w:sz w:val="10"/>
              </w:rPr>
            </w:pPr>
          </w:p>
        </w:tc>
      </w:tr>
      <w:tr>
        <w:trPr>
          <w:trHeight w:val="172"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3310" w:type="dxa"/>
            <w:vMerge/>
            <w:tcBorders>
              <w:top w:val="nil"/>
            </w:tcBorders>
          </w:tcPr>
          <w:p>
            <w:pPr>
              <w:rPr>
                <w:sz w:val="2"/>
                <w:szCs w:val="2"/>
              </w:rPr>
            </w:pPr>
          </w:p>
        </w:tc>
        <w:tc>
          <w:tcPr>
            <w:tcW w:w="3041" w:type="dxa"/>
          </w:tcPr>
          <w:p>
            <w:pPr>
              <w:pStyle w:val="TableParagraph"/>
              <w:spacing w:line="132" w:lineRule="exact" w:before="20"/>
              <w:ind w:left="34"/>
              <w:rPr>
                <w:sz w:val="12"/>
              </w:rPr>
            </w:pPr>
            <w:r>
              <w:rPr>
                <w:spacing w:val="-4"/>
                <w:sz w:val="12"/>
              </w:rPr>
              <w:t>Identitas</w:t>
            </w:r>
            <w:r>
              <w:rPr>
                <w:spacing w:val="3"/>
                <w:sz w:val="12"/>
              </w:rPr>
              <w:t> </w:t>
            </w:r>
            <w:r>
              <w:rPr>
                <w:spacing w:val="-4"/>
                <w:sz w:val="12"/>
              </w:rPr>
              <w:t>dirinya</w:t>
            </w:r>
            <w:r>
              <w:rPr>
                <w:spacing w:val="2"/>
                <w:sz w:val="12"/>
              </w:rPr>
              <w:t> </w:t>
            </w:r>
            <w:r>
              <w:rPr>
                <w:spacing w:val="-4"/>
                <w:sz w:val="12"/>
              </w:rPr>
              <w:t>sesuai</w:t>
            </w:r>
            <w:r>
              <w:rPr>
                <w:spacing w:val="1"/>
                <w:sz w:val="12"/>
              </w:rPr>
              <w:t> </w:t>
            </w:r>
            <w:r>
              <w:rPr>
                <w:spacing w:val="-4"/>
                <w:sz w:val="12"/>
              </w:rPr>
              <w:t>dengan</w:t>
            </w:r>
            <w:r>
              <w:rPr>
                <w:spacing w:val="3"/>
                <w:sz w:val="12"/>
              </w:rPr>
              <w:t> </w:t>
            </w:r>
            <w:r>
              <w:rPr>
                <w:spacing w:val="-4"/>
                <w:sz w:val="12"/>
              </w:rPr>
              <w:t>Bahasa.</w:t>
            </w:r>
          </w:p>
        </w:tc>
        <w:tc>
          <w:tcPr>
            <w:tcW w:w="353" w:type="dxa"/>
          </w:tcPr>
          <w:p>
            <w:pPr>
              <w:pStyle w:val="TableParagraph"/>
              <w:rPr>
                <w:rFonts w:ascii="Times New Roman"/>
                <w:sz w:val="10"/>
              </w:rPr>
            </w:pPr>
          </w:p>
        </w:tc>
        <w:tc>
          <w:tcPr>
            <w:tcW w:w="353" w:type="dxa"/>
          </w:tcPr>
          <w:p>
            <w:pPr>
              <w:pStyle w:val="TableParagraph"/>
              <w:rPr>
                <w:rFonts w:ascii="Times New Roman"/>
                <w:sz w:val="10"/>
              </w:rPr>
            </w:pPr>
          </w:p>
        </w:tc>
        <w:tc>
          <w:tcPr>
            <w:tcW w:w="353" w:type="dxa"/>
          </w:tcPr>
          <w:p>
            <w:pPr>
              <w:pStyle w:val="TableParagraph"/>
              <w:rPr>
                <w:rFonts w:ascii="Times New Roman"/>
                <w:sz w:val="10"/>
              </w:rPr>
            </w:pPr>
          </w:p>
        </w:tc>
        <w:tc>
          <w:tcPr>
            <w:tcW w:w="353" w:type="dxa"/>
          </w:tcPr>
          <w:p>
            <w:pPr>
              <w:pStyle w:val="TableParagraph"/>
              <w:spacing w:line="132" w:lineRule="exact" w:before="20"/>
              <w:ind w:left="43" w:right="11"/>
              <w:jc w:val="center"/>
              <w:rPr>
                <w:sz w:val="12"/>
              </w:rPr>
            </w:pPr>
            <w:r>
              <w:rPr>
                <w:spacing w:val="-10"/>
                <w:w w:val="105"/>
                <w:sz w:val="12"/>
              </w:rPr>
              <w:t>√</w:t>
            </w:r>
          </w:p>
        </w:tc>
        <w:tc>
          <w:tcPr>
            <w:tcW w:w="353" w:type="dxa"/>
          </w:tcPr>
          <w:p>
            <w:pPr>
              <w:pStyle w:val="TableParagraph"/>
              <w:rPr>
                <w:rFonts w:ascii="Times New Roman"/>
                <w:sz w:val="10"/>
              </w:rPr>
            </w:pPr>
          </w:p>
        </w:tc>
      </w:tr>
      <w:tr>
        <w:trPr>
          <w:trHeight w:val="172"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3310" w:type="dxa"/>
            <w:vMerge/>
            <w:tcBorders>
              <w:top w:val="nil"/>
            </w:tcBorders>
          </w:tcPr>
          <w:p>
            <w:pPr>
              <w:rPr>
                <w:sz w:val="2"/>
                <w:szCs w:val="2"/>
              </w:rPr>
            </w:pPr>
          </w:p>
        </w:tc>
        <w:tc>
          <w:tcPr>
            <w:tcW w:w="3041" w:type="dxa"/>
          </w:tcPr>
          <w:p>
            <w:pPr>
              <w:pStyle w:val="TableParagraph"/>
              <w:spacing w:line="131" w:lineRule="exact" w:before="21"/>
              <w:ind w:left="34"/>
              <w:rPr>
                <w:sz w:val="12"/>
              </w:rPr>
            </w:pPr>
            <w:r>
              <w:rPr>
                <w:spacing w:val="-4"/>
                <w:sz w:val="12"/>
              </w:rPr>
              <w:t>Identitas</w:t>
            </w:r>
            <w:r>
              <w:rPr>
                <w:spacing w:val="4"/>
                <w:sz w:val="12"/>
              </w:rPr>
              <w:t> </w:t>
            </w:r>
            <w:r>
              <w:rPr>
                <w:spacing w:val="-4"/>
                <w:sz w:val="12"/>
              </w:rPr>
              <w:t>dirinya</w:t>
            </w:r>
            <w:r>
              <w:rPr>
                <w:spacing w:val="3"/>
                <w:sz w:val="12"/>
              </w:rPr>
              <w:t> </w:t>
            </w:r>
            <w:r>
              <w:rPr>
                <w:spacing w:val="-4"/>
                <w:sz w:val="12"/>
              </w:rPr>
              <w:t>sesuai</w:t>
            </w:r>
            <w:r>
              <w:rPr>
                <w:spacing w:val="1"/>
                <w:sz w:val="12"/>
              </w:rPr>
              <w:t> </w:t>
            </w:r>
            <w:r>
              <w:rPr>
                <w:spacing w:val="-4"/>
                <w:sz w:val="12"/>
              </w:rPr>
              <w:t>dengan</w:t>
            </w:r>
            <w:r>
              <w:rPr>
                <w:spacing w:val="4"/>
                <w:sz w:val="12"/>
              </w:rPr>
              <w:t> </w:t>
            </w:r>
            <w:r>
              <w:rPr>
                <w:spacing w:val="-4"/>
                <w:sz w:val="12"/>
              </w:rPr>
              <w:t>agama</w:t>
            </w:r>
            <w:r>
              <w:rPr>
                <w:spacing w:val="3"/>
                <w:sz w:val="12"/>
              </w:rPr>
              <w:t> </w:t>
            </w:r>
            <w:r>
              <w:rPr>
                <w:spacing w:val="-4"/>
                <w:sz w:val="12"/>
              </w:rPr>
              <w:t>dan</w:t>
            </w:r>
            <w:r>
              <w:rPr>
                <w:spacing w:val="4"/>
                <w:sz w:val="12"/>
              </w:rPr>
              <w:t> </w:t>
            </w:r>
            <w:r>
              <w:rPr>
                <w:spacing w:val="-4"/>
                <w:sz w:val="12"/>
              </w:rPr>
              <w:t>kepercayaan.</w:t>
            </w:r>
          </w:p>
        </w:tc>
        <w:tc>
          <w:tcPr>
            <w:tcW w:w="353" w:type="dxa"/>
          </w:tcPr>
          <w:p>
            <w:pPr>
              <w:pStyle w:val="TableParagraph"/>
              <w:spacing w:line="131" w:lineRule="exact" w:before="21"/>
              <w:ind w:left="41" w:right="15"/>
              <w:jc w:val="center"/>
              <w:rPr>
                <w:sz w:val="12"/>
              </w:rPr>
            </w:pPr>
            <w:r>
              <w:rPr>
                <w:spacing w:val="-10"/>
                <w:w w:val="105"/>
                <w:sz w:val="12"/>
              </w:rPr>
              <w:t>√</w:t>
            </w:r>
          </w:p>
        </w:tc>
        <w:tc>
          <w:tcPr>
            <w:tcW w:w="353" w:type="dxa"/>
          </w:tcPr>
          <w:p>
            <w:pPr>
              <w:pStyle w:val="TableParagraph"/>
              <w:rPr>
                <w:rFonts w:ascii="Times New Roman"/>
                <w:sz w:val="10"/>
              </w:rPr>
            </w:pPr>
          </w:p>
        </w:tc>
        <w:tc>
          <w:tcPr>
            <w:tcW w:w="353" w:type="dxa"/>
          </w:tcPr>
          <w:p>
            <w:pPr>
              <w:pStyle w:val="TableParagraph"/>
              <w:rPr>
                <w:rFonts w:ascii="Times New Roman"/>
                <w:sz w:val="10"/>
              </w:rPr>
            </w:pPr>
          </w:p>
        </w:tc>
        <w:tc>
          <w:tcPr>
            <w:tcW w:w="353" w:type="dxa"/>
          </w:tcPr>
          <w:p>
            <w:pPr>
              <w:pStyle w:val="TableParagraph"/>
              <w:spacing w:line="131" w:lineRule="exact" w:before="21"/>
              <w:ind w:left="43" w:right="11"/>
              <w:jc w:val="center"/>
              <w:rPr>
                <w:sz w:val="12"/>
              </w:rPr>
            </w:pPr>
            <w:r>
              <w:rPr>
                <w:spacing w:val="-10"/>
                <w:w w:val="105"/>
                <w:sz w:val="12"/>
              </w:rPr>
              <w:t>√</w:t>
            </w:r>
          </w:p>
        </w:tc>
        <w:tc>
          <w:tcPr>
            <w:tcW w:w="353" w:type="dxa"/>
          </w:tcPr>
          <w:p>
            <w:pPr>
              <w:pStyle w:val="TableParagraph"/>
              <w:spacing w:line="131" w:lineRule="exact" w:before="21"/>
              <w:ind w:left="44" w:right="11"/>
              <w:jc w:val="center"/>
              <w:rPr>
                <w:sz w:val="12"/>
              </w:rPr>
            </w:pPr>
            <w:r>
              <w:rPr>
                <w:spacing w:val="-10"/>
                <w:w w:val="105"/>
                <w:sz w:val="12"/>
              </w:rPr>
              <w:t>√</w:t>
            </w:r>
          </w:p>
        </w:tc>
      </w:tr>
      <w:tr>
        <w:trPr>
          <w:trHeight w:val="892" w:hRule="atLeast"/>
        </w:trPr>
        <w:tc>
          <w:tcPr>
            <w:tcW w:w="804" w:type="dxa"/>
          </w:tcPr>
          <w:p>
            <w:pPr>
              <w:pStyle w:val="TableParagraph"/>
              <w:rPr>
                <w:rFonts w:ascii="Times New Roman"/>
                <w:sz w:val="12"/>
              </w:rPr>
            </w:pPr>
          </w:p>
        </w:tc>
        <w:tc>
          <w:tcPr>
            <w:tcW w:w="1003" w:type="dxa"/>
          </w:tcPr>
          <w:p>
            <w:pPr>
              <w:pStyle w:val="TableParagraph"/>
              <w:spacing w:before="21"/>
              <w:ind w:left="33" w:right="95"/>
              <w:rPr>
                <w:sz w:val="12"/>
              </w:rPr>
            </w:pPr>
            <w:r>
              <w:rPr>
                <w:spacing w:val="-4"/>
                <w:sz w:val="12"/>
              </w:rPr>
              <w:t>Negara</w:t>
            </w:r>
            <w:r>
              <w:rPr>
                <w:spacing w:val="-6"/>
                <w:sz w:val="12"/>
              </w:rPr>
              <w:t> </w:t>
            </w:r>
            <w:r>
              <w:rPr>
                <w:spacing w:val="-4"/>
                <w:sz w:val="12"/>
              </w:rPr>
              <w:t>Kesatuan</w:t>
            </w:r>
            <w:r>
              <w:rPr>
                <w:spacing w:val="40"/>
                <w:sz w:val="12"/>
              </w:rPr>
              <w:t> </w:t>
            </w:r>
            <w:r>
              <w:rPr>
                <w:spacing w:val="-2"/>
                <w:sz w:val="12"/>
              </w:rPr>
              <w:t>Republik</w:t>
            </w:r>
            <w:r>
              <w:rPr>
                <w:spacing w:val="40"/>
                <w:sz w:val="12"/>
              </w:rPr>
              <w:t> </w:t>
            </w:r>
            <w:r>
              <w:rPr>
                <w:spacing w:val="-2"/>
                <w:sz w:val="12"/>
              </w:rPr>
              <w:t>Indonesia</w:t>
            </w:r>
          </w:p>
        </w:tc>
        <w:tc>
          <w:tcPr>
            <w:tcW w:w="3310" w:type="dxa"/>
          </w:tcPr>
          <w:p>
            <w:pPr>
              <w:pStyle w:val="TableParagraph"/>
              <w:spacing w:line="242" w:lineRule="auto" w:before="21"/>
              <w:ind w:left="34"/>
              <w:rPr>
                <w:sz w:val="12"/>
              </w:rPr>
            </w:pPr>
            <w:r>
              <w:rPr>
                <w:spacing w:val="-4"/>
                <w:sz w:val="12"/>
              </w:rPr>
              <w:t>Peserta didik mengenal karakteristik lingkungan</w:t>
            </w:r>
            <w:r>
              <w:rPr>
                <w:sz w:val="12"/>
              </w:rPr>
              <w:t> </w:t>
            </w:r>
            <w:r>
              <w:rPr>
                <w:spacing w:val="-4"/>
                <w:sz w:val="12"/>
              </w:rPr>
              <w:t>tempat tinggal</w:t>
            </w:r>
            <w:r>
              <w:rPr>
                <w:spacing w:val="40"/>
                <w:sz w:val="12"/>
              </w:rPr>
              <w:t> </w:t>
            </w:r>
            <w:r>
              <w:rPr>
                <w:sz w:val="12"/>
              </w:rPr>
              <w:t>dan</w:t>
            </w:r>
            <w:r>
              <w:rPr>
                <w:spacing w:val="-4"/>
                <w:sz w:val="12"/>
              </w:rPr>
              <w:t> </w:t>
            </w:r>
            <w:r>
              <w:rPr>
                <w:sz w:val="12"/>
              </w:rPr>
              <w:t>sekolah,</w:t>
            </w:r>
            <w:r>
              <w:rPr>
                <w:spacing w:val="-6"/>
                <w:sz w:val="12"/>
              </w:rPr>
              <w:t> </w:t>
            </w:r>
            <w:r>
              <w:rPr>
                <w:sz w:val="12"/>
              </w:rPr>
              <w:t>sebagai</w:t>
            </w:r>
            <w:r>
              <w:rPr>
                <w:spacing w:val="-6"/>
                <w:sz w:val="12"/>
              </w:rPr>
              <w:t> </w:t>
            </w:r>
            <w:r>
              <w:rPr>
                <w:sz w:val="12"/>
              </w:rPr>
              <w:t>bagian</w:t>
            </w:r>
            <w:r>
              <w:rPr>
                <w:spacing w:val="-4"/>
                <w:sz w:val="12"/>
              </w:rPr>
              <w:t> </w:t>
            </w:r>
            <w:r>
              <w:rPr>
                <w:sz w:val="12"/>
              </w:rPr>
              <w:t>dari</w:t>
            </w:r>
            <w:r>
              <w:rPr>
                <w:spacing w:val="-6"/>
                <w:sz w:val="12"/>
              </w:rPr>
              <w:t> </w:t>
            </w:r>
            <w:r>
              <w:rPr>
                <w:sz w:val="12"/>
              </w:rPr>
              <w:t>wilayah</w:t>
            </w:r>
            <w:r>
              <w:rPr>
                <w:spacing w:val="-4"/>
                <w:sz w:val="12"/>
              </w:rPr>
              <w:t> </w:t>
            </w:r>
            <w:r>
              <w:rPr>
                <w:sz w:val="12"/>
              </w:rPr>
              <w:t>Negara</w:t>
            </w:r>
            <w:r>
              <w:rPr>
                <w:spacing w:val="-5"/>
                <w:sz w:val="12"/>
              </w:rPr>
              <w:t> </w:t>
            </w:r>
            <w:r>
              <w:rPr>
                <w:sz w:val="12"/>
              </w:rPr>
              <w:t>Kesatuan</w:t>
            </w:r>
            <w:r>
              <w:rPr>
                <w:spacing w:val="40"/>
                <w:sz w:val="12"/>
              </w:rPr>
              <w:t> </w:t>
            </w:r>
            <w:r>
              <w:rPr>
                <w:sz w:val="12"/>
              </w:rPr>
              <w:t>Republik</w:t>
            </w:r>
            <w:r>
              <w:rPr>
                <w:spacing w:val="-3"/>
                <w:sz w:val="12"/>
              </w:rPr>
              <w:t> </w:t>
            </w:r>
            <w:r>
              <w:rPr>
                <w:sz w:val="12"/>
              </w:rPr>
              <w:t>Indonesia;</w:t>
            </w:r>
            <w:r>
              <w:rPr>
                <w:spacing w:val="-4"/>
                <w:sz w:val="12"/>
              </w:rPr>
              <w:t> </w:t>
            </w:r>
            <w:r>
              <w:rPr>
                <w:sz w:val="12"/>
              </w:rPr>
              <w:t>mempraktikkan</w:t>
            </w:r>
            <w:r>
              <w:rPr>
                <w:spacing w:val="-2"/>
                <w:sz w:val="12"/>
              </w:rPr>
              <w:t> </w:t>
            </w:r>
            <w:r>
              <w:rPr>
                <w:sz w:val="12"/>
              </w:rPr>
              <w:t>sikap</w:t>
            </w:r>
            <w:r>
              <w:rPr>
                <w:spacing w:val="-2"/>
                <w:sz w:val="12"/>
              </w:rPr>
              <w:t> </w:t>
            </w:r>
            <w:r>
              <w:rPr>
                <w:sz w:val="12"/>
              </w:rPr>
              <w:t>dan</w:t>
            </w:r>
            <w:r>
              <w:rPr>
                <w:spacing w:val="-2"/>
                <w:sz w:val="12"/>
              </w:rPr>
              <w:t> </w:t>
            </w:r>
            <w:r>
              <w:rPr>
                <w:sz w:val="12"/>
              </w:rPr>
              <w:t>perilaku</w:t>
            </w:r>
            <w:r>
              <w:rPr>
                <w:spacing w:val="40"/>
                <w:sz w:val="12"/>
              </w:rPr>
              <w:t> </w:t>
            </w:r>
            <w:r>
              <w:rPr>
                <w:spacing w:val="-4"/>
                <w:sz w:val="12"/>
              </w:rPr>
              <w:t>menjaga lingkungan</w:t>
            </w:r>
            <w:r>
              <w:rPr>
                <w:sz w:val="12"/>
              </w:rPr>
              <w:t> </w:t>
            </w:r>
            <w:r>
              <w:rPr>
                <w:spacing w:val="-4"/>
                <w:sz w:val="12"/>
              </w:rPr>
              <w:t>tempat tinggal dan</w:t>
            </w:r>
            <w:r>
              <w:rPr>
                <w:sz w:val="12"/>
              </w:rPr>
              <w:t> </w:t>
            </w:r>
            <w:r>
              <w:rPr>
                <w:spacing w:val="-4"/>
                <w:sz w:val="12"/>
              </w:rPr>
              <w:t>sekolah; menceritakan</w:t>
            </w:r>
            <w:r>
              <w:rPr>
                <w:spacing w:val="40"/>
                <w:sz w:val="12"/>
              </w:rPr>
              <w:t> </w:t>
            </w:r>
            <w:r>
              <w:rPr>
                <w:spacing w:val="-2"/>
                <w:sz w:val="12"/>
              </w:rPr>
              <w:t>bentuk kerja sama dalam keberagaman di lingkungan tempat</w:t>
            </w:r>
          </w:p>
          <w:p>
            <w:pPr>
              <w:pStyle w:val="TableParagraph"/>
              <w:spacing w:line="131" w:lineRule="exact" w:before="16"/>
              <w:ind w:left="34"/>
              <w:rPr>
                <w:sz w:val="12"/>
              </w:rPr>
            </w:pPr>
            <w:r>
              <w:rPr>
                <w:spacing w:val="-4"/>
                <w:sz w:val="12"/>
              </w:rPr>
              <w:t>tinggal</w:t>
            </w:r>
            <w:r>
              <w:rPr>
                <w:spacing w:val="1"/>
                <w:sz w:val="12"/>
              </w:rPr>
              <w:t> </w:t>
            </w:r>
            <w:r>
              <w:rPr>
                <w:spacing w:val="-4"/>
                <w:sz w:val="12"/>
              </w:rPr>
              <w:t>dan</w:t>
            </w:r>
            <w:r>
              <w:rPr>
                <w:spacing w:val="4"/>
                <w:sz w:val="12"/>
              </w:rPr>
              <w:t> </w:t>
            </w:r>
            <w:r>
              <w:rPr>
                <w:spacing w:val="-4"/>
                <w:sz w:val="12"/>
              </w:rPr>
              <w:t>sekolah.</w:t>
            </w:r>
          </w:p>
        </w:tc>
        <w:tc>
          <w:tcPr>
            <w:tcW w:w="3041" w:type="dxa"/>
          </w:tcPr>
          <w:p>
            <w:pPr>
              <w:pStyle w:val="TableParagraph"/>
              <w:spacing w:before="21"/>
              <w:ind w:left="34" w:right="98"/>
              <w:rPr>
                <w:sz w:val="12"/>
              </w:rPr>
            </w:pPr>
            <w:r>
              <w:rPr>
                <w:spacing w:val="-4"/>
                <w:sz w:val="12"/>
              </w:rPr>
              <w:t>Karakteristik lingkungan</w:t>
            </w:r>
            <w:r>
              <w:rPr>
                <w:sz w:val="12"/>
              </w:rPr>
              <w:t> </w:t>
            </w:r>
            <w:r>
              <w:rPr>
                <w:spacing w:val="-4"/>
                <w:sz w:val="12"/>
              </w:rPr>
              <w:t>tempat tinggal sebagai bagian</w:t>
            </w:r>
            <w:r>
              <w:rPr>
                <w:spacing w:val="40"/>
                <w:sz w:val="12"/>
              </w:rPr>
              <w:t> </w:t>
            </w:r>
            <w:r>
              <w:rPr>
                <w:sz w:val="12"/>
              </w:rPr>
              <w:t>dari</w:t>
            </w:r>
            <w:r>
              <w:rPr>
                <w:spacing w:val="-2"/>
                <w:sz w:val="12"/>
              </w:rPr>
              <w:t> </w:t>
            </w:r>
            <w:r>
              <w:rPr>
                <w:sz w:val="12"/>
              </w:rPr>
              <w:t>wilayah Negara</w:t>
            </w:r>
            <w:r>
              <w:rPr>
                <w:spacing w:val="-1"/>
                <w:sz w:val="12"/>
              </w:rPr>
              <w:t> </w:t>
            </w:r>
            <w:r>
              <w:rPr>
                <w:sz w:val="12"/>
              </w:rPr>
              <w:t>Kesatuan Republik</w:t>
            </w:r>
            <w:r>
              <w:rPr>
                <w:spacing w:val="-1"/>
                <w:sz w:val="12"/>
              </w:rPr>
              <w:t> </w:t>
            </w:r>
            <w:r>
              <w:rPr>
                <w:sz w:val="12"/>
              </w:rPr>
              <w:t>Indonesia.</w:t>
            </w: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spacing w:before="21"/>
              <w:ind w:left="44" w:right="11"/>
              <w:jc w:val="center"/>
              <w:rPr>
                <w:sz w:val="12"/>
              </w:rPr>
            </w:pPr>
            <w:r>
              <w:rPr>
                <w:spacing w:val="-10"/>
                <w:w w:val="105"/>
                <w:sz w:val="12"/>
              </w:rPr>
              <w:t>√</w:t>
            </w:r>
          </w:p>
        </w:tc>
      </w:tr>
      <w:tr>
        <w:trPr>
          <w:trHeight w:val="164" w:hRule="atLeast"/>
        </w:trPr>
        <w:tc>
          <w:tcPr>
            <w:tcW w:w="9923" w:type="dxa"/>
            <w:gridSpan w:val="9"/>
            <w:tcBorders>
              <w:bottom w:val="single" w:sz="8" w:space="0" w:color="000000"/>
            </w:tcBorders>
            <w:shd w:val="clear" w:color="auto" w:fill="C55A11"/>
          </w:tcPr>
          <w:p>
            <w:pPr>
              <w:pStyle w:val="TableParagraph"/>
              <w:spacing w:line="123" w:lineRule="exact" w:before="21"/>
              <w:ind w:left="33"/>
              <w:rPr>
                <w:b/>
                <w:sz w:val="12"/>
              </w:rPr>
            </w:pPr>
            <w:r>
              <w:rPr>
                <w:b/>
                <w:color w:val="FFFFFF"/>
                <w:w w:val="105"/>
                <w:sz w:val="12"/>
              </w:rPr>
              <w:t>ILMU</w:t>
            </w:r>
            <w:r>
              <w:rPr>
                <w:b/>
                <w:color w:val="FFFFFF"/>
                <w:spacing w:val="-5"/>
                <w:w w:val="105"/>
                <w:sz w:val="12"/>
              </w:rPr>
              <w:t> </w:t>
            </w:r>
            <w:r>
              <w:rPr>
                <w:b/>
                <w:color w:val="FFFFFF"/>
                <w:w w:val="105"/>
                <w:sz w:val="12"/>
              </w:rPr>
              <w:t>PENGETAHUAN</w:t>
            </w:r>
            <w:r>
              <w:rPr>
                <w:b/>
                <w:color w:val="FFFFFF"/>
                <w:spacing w:val="-8"/>
                <w:w w:val="105"/>
                <w:sz w:val="12"/>
              </w:rPr>
              <w:t> </w:t>
            </w:r>
            <w:r>
              <w:rPr>
                <w:b/>
                <w:color w:val="FFFFFF"/>
                <w:w w:val="105"/>
                <w:sz w:val="12"/>
              </w:rPr>
              <w:t>ALAM</w:t>
            </w:r>
            <w:r>
              <w:rPr>
                <w:b/>
                <w:color w:val="FFFFFF"/>
                <w:spacing w:val="-2"/>
                <w:w w:val="105"/>
                <w:sz w:val="12"/>
              </w:rPr>
              <w:t> </w:t>
            </w:r>
            <w:r>
              <w:rPr>
                <w:b/>
                <w:color w:val="FFFFFF"/>
                <w:w w:val="105"/>
                <w:sz w:val="12"/>
              </w:rPr>
              <w:t>DAN</w:t>
            </w:r>
            <w:r>
              <w:rPr>
                <w:b/>
                <w:color w:val="FFFFFF"/>
                <w:spacing w:val="-5"/>
                <w:w w:val="105"/>
                <w:sz w:val="12"/>
              </w:rPr>
              <w:t> </w:t>
            </w:r>
            <w:r>
              <w:rPr>
                <w:b/>
                <w:color w:val="FFFFFF"/>
                <w:spacing w:val="-2"/>
                <w:w w:val="105"/>
                <w:sz w:val="12"/>
              </w:rPr>
              <w:t>SOSIAL</w:t>
            </w:r>
          </w:p>
        </w:tc>
      </w:tr>
      <w:tr>
        <w:trPr>
          <w:trHeight w:val="164" w:hRule="atLeast"/>
        </w:trPr>
        <w:tc>
          <w:tcPr>
            <w:tcW w:w="804" w:type="dxa"/>
            <w:vMerge w:val="restart"/>
          </w:tcPr>
          <w:p>
            <w:pPr>
              <w:pStyle w:val="TableParagraph"/>
              <w:spacing w:before="14"/>
              <w:ind w:left="46"/>
              <w:rPr>
                <w:sz w:val="12"/>
              </w:rPr>
            </w:pPr>
            <w:r>
              <w:rPr>
                <w:w w:val="90"/>
                <w:sz w:val="12"/>
              </w:rPr>
              <w:t>Fase</w:t>
            </w:r>
            <w:r>
              <w:rPr>
                <w:spacing w:val="-4"/>
                <w:w w:val="90"/>
                <w:sz w:val="12"/>
              </w:rPr>
              <w:t> </w:t>
            </w:r>
            <w:r>
              <w:rPr>
                <w:w w:val="90"/>
                <w:sz w:val="12"/>
              </w:rPr>
              <w:t>B</w:t>
            </w:r>
            <w:r>
              <w:rPr>
                <w:spacing w:val="-5"/>
                <w:w w:val="90"/>
                <w:sz w:val="12"/>
              </w:rPr>
              <w:t> </w:t>
            </w:r>
            <w:r>
              <w:rPr>
                <w:w w:val="90"/>
                <w:sz w:val="12"/>
              </w:rPr>
              <w:t>/</w:t>
            </w:r>
            <w:r>
              <w:rPr>
                <w:spacing w:val="-4"/>
                <w:w w:val="90"/>
                <w:sz w:val="12"/>
              </w:rPr>
              <w:t> </w:t>
            </w:r>
            <w:r>
              <w:rPr>
                <w:spacing w:val="-5"/>
                <w:w w:val="90"/>
                <w:sz w:val="12"/>
              </w:rPr>
              <w:t>MI</w:t>
            </w:r>
          </w:p>
        </w:tc>
        <w:tc>
          <w:tcPr>
            <w:tcW w:w="1003" w:type="dxa"/>
            <w:vMerge w:val="restart"/>
          </w:tcPr>
          <w:p>
            <w:pPr>
              <w:pStyle w:val="TableParagraph"/>
              <w:spacing w:before="14"/>
              <w:ind w:left="33"/>
              <w:rPr>
                <w:sz w:val="12"/>
              </w:rPr>
            </w:pPr>
            <w:r>
              <w:rPr>
                <w:spacing w:val="-2"/>
                <w:sz w:val="12"/>
              </w:rPr>
              <w:t>Pemahaman</w:t>
            </w:r>
            <w:r>
              <w:rPr>
                <w:spacing w:val="-6"/>
                <w:sz w:val="12"/>
              </w:rPr>
              <w:t> </w:t>
            </w:r>
            <w:r>
              <w:rPr>
                <w:spacing w:val="-4"/>
                <w:sz w:val="12"/>
              </w:rPr>
              <w:t>IPAS</w:t>
            </w:r>
          </w:p>
        </w:tc>
        <w:tc>
          <w:tcPr>
            <w:tcW w:w="3310" w:type="dxa"/>
            <w:vMerge w:val="restart"/>
          </w:tcPr>
          <w:p>
            <w:pPr>
              <w:pStyle w:val="TableParagraph"/>
              <w:spacing w:line="242" w:lineRule="auto" w:before="14"/>
              <w:ind w:left="47" w:right="25"/>
              <w:jc w:val="both"/>
              <w:rPr>
                <w:sz w:val="12"/>
              </w:rPr>
            </w:pPr>
            <w:r>
              <w:rPr>
                <w:sz w:val="12"/>
              </w:rPr>
              <w:t>Peserta</w:t>
            </w:r>
            <w:r>
              <w:rPr>
                <w:spacing w:val="-10"/>
                <w:sz w:val="12"/>
              </w:rPr>
              <w:t> </w:t>
            </w:r>
            <w:r>
              <w:rPr>
                <w:sz w:val="12"/>
              </w:rPr>
              <w:t>didik</w:t>
            </w:r>
            <w:r>
              <w:rPr>
                <w:spacing w:val="-9"/>
                <w:sz w:val="12"/>
              </w:rPr>
              <w:t> </w:t>
            </w:r>
            <w:r>
              <w:rPr>
                <w:sz w:val="12"/>
              </w:rPr>
              <w:t>mampu</w:t>
            </w:r>
            <w:r>
              <w:rPr>
                <w:spacing w:val="-9"/>
                <w:sz w:val="12"/>
              </w:rPr>
              <w:t> </w:t>
            </w:r>
            <w:r>
              <w:rPr>
                <w:sz w:val="12"/>
              </w:rPr>
              <w:t>menjelaskan</w:t>
            </w:r>
            <w:r>
              <w:rPr>
                <w:spacing w:val="-9"/>
                <w:sz w:val="12"/>
              </w:rPr>
              <w:t> </w:t>
            </w:r>
            <w:r>
              <w:rPr>
                <w:sz w:val="12"/>
              </w:rPr>
              <w:t>identitas</w:t>
            </w:r>
            <w:r>
              <w:rPr>
                <w:spacing w:val="-9"/>
                <w:sz w:val="12"/>
              </w:rPr>
              <w:t> </w:t>
            </w:r>
            <w:r>
              <w:rPr>
                <w:sz w:val="12"/>
              </w:rPr>
              <w:t>diri</w:t>
            </w:r>
            <w:r>
              <w:rPr>
                <w:spacing w:val="-9"/>
                <w:sz w:val="12"/>
              </w:rPr>
              <w:t> </w:t>
            </w:r>
            <w:r>
              <w:rPr>
                <w:sz w:val="12"/>
              </w:rPr>
              <w:t>dan</w:t>
            </w:r>
            <w:r>
              <w:rPr>
                <w:spacing w:val="-9"/>
                <w:sz w:val="12"/>
              </w:rPr>
              <w:t> </w:t>
            </w:r>
            <w:r>
              <w:rPr>
                <w:sz w:val="12"/>
              </w:rPr>
              <w:t>anggota</w:t>
            </w:r>
            <w:r>
              <w:rPr>
                <w:spacing w:val="40"/>
                <w:sz w:val="12"/>
              </w:rPr>
              <w:t> </w:t>
            </w:r>
            <w:r>
              <w:rPr>
                <w:spacing w:val="-2"/>
                <w:sz w:val="12"/>
              </w:rPr>
              <w:t>keluarga;</w:t>
            </w:r>
            <w:r>
              <w:rPr>
                <w:spacing w:val="-7"/>
                <w:sz w:val="12"/>
              </w:rPr>
              <w:t> </w:t>
            </w:r>
            <w:r>
              <w:rPr>
                <w:spacing w:val="-2"/>
                <w:sz w:val="12"/>
              </w:rPr>
              <w:t>mengetahui</w:t>
            </w:r>
            <w:r>
              <w:rPr>
                <w:spacing w:val="-7"/>
                <w:sz w:val="12"/>
              </w:rPr>
              <w:t> </w:t>
            </w:r>
            <w:r>
              <w:rPr>
                <w:spacing w:val="-2"/>
                <w:sz w:val="12"/>
              </w:rPr>
              <w:t>bagian</w:t>
            </w:r>
            <w:r>
              <w:rPr>
                <w:spacing w:val="-5"/>
                <w:sz w:val="12"/>
              </w:rPr>
              <w:t> </w:t>
            </w:r>
            <w:r>
              <w:rPr>
                <w:spacing w:val="-2"/>
                <w:sz w:val="12"/>
              </w:rPr>
              <w:t>tubuh</w:t>
            </w:r>
            <w:r>
              <w:rPr>
                <w:spacing w:val="-5"/>
                <w:sz w:val="12"/>
              </w:rPr>
              <w:t> </w:t>
            </w:r>
            <w:r>
              <w:rPr>
                <w:spacing w:val="-2"/>
                <w:sz w:val="12"/>
              </w:rPr>
              <w:t>makhluk</w:t>
            </w:r>
            <w:r>
              <w:rPr>
                <w:spacing w:val="-6"/>
                <w:sz w:val="12"/>
              </w:rPr>
              <w:t> </w:t>
            </w:r>
            <w:r>
              <w:rPr>
                <w:spacing w:val="-2"/>
                <w:sz w:val="12"/>
              </w:rPr>
              <w:t>hidup;</w:t>
            </w:r>
            <w:r>
              <w:rPr>
                <w:spacing w:val="-7"/>
                <w:sz w:val="12"/>
              </w:rPr>
              <w:t> </w:t>
            </w:r>
            <w:r>
              <w:rPr>
                <w:spacing w:val="-2"/>
                <w:sz w:val="12"/>
              </w:rPr>
              <w:t>mengenal</w:t>
            </w:r>
            <w:r>
              <w:rPr>
                <w:spacing w:val="40"/>
                <w:sz w:val="12"/>
              </w:rPr>
              <w:t> </w:t>
            </w:r>
            <w:r>
              <w:rPr>
                <w:sz w:val="12"/>
              </w:rPr>
              <w:t>hewan dan tumbuhan yang ada di lingkungan sekitarnya;</w:t>
            </w:r>
            <w:r>
              <w:rPr>
                <w:spacing w:val="40"/>
                <w:sz w:val="12"/>
              </w:rPr>
              <w:t> </w:t>
            </w:r>
            <w:r>
              <w:rPr>
                <w:spacing w:val="-2"/>
                <w:sz w:val="12"/>
              </w:rPr>
              <w:t>mengidentifikasi</w:t>
            </w:r>
            <w:r>
              <w:rPr>
                <w:spacing w:val="-7"/>
                <w:sz w:val="12"/>
              </w:rPr>
              <w:t> </w:t>
            </w:r>
            <w:r>
              <w:rPr>
                <w:spacing w:val="-2"/>
                <w:sz w:val="12"/>
              </w:rPr>
              <w:t>benda-benda</w:t>
            </w:r>
            <w:r>
              <w:rPr>
                <w:spacing w:val="-6"/>
                <w:sz w:val="12"/>
              </w:rPr>
              <w:t> </w:t>
            </w:r>
            <w:r>
              <w:rPr>
                <w:spacing w:val="-2"/>
                <w:sz w:val="12"/>
              </w:rPr>
              <w:t>yang</w:t>
            </w:r>
            <w:r>
              <w:rPr>
                <w:spacing w:val="-6"/>
                <w:sz w:val="12"/>
              </w:rPr>
              <w:t> </w:t>
            </w:r>
            <w:r>
              <w:rPr>
                <w:spacing w:val="-2"/>
                <w:sz w:val="12"/>
              </w:rPr>
              <w:t>ada</w:t>
            </w:r>
            <w:r>
              <w:rPr>
                <w:spacing w:val="-6"/>
                <w:sz w:val="12"/>
              </w:rPr>
              <w:t> </w:t>
            </w:r>
            <w:r>
              <w:rPr>
                <w:spacing w:val="-2"/>
                <w:sz w:val="12"/>
              </w:rPr>
              <w:t>di</w:t>
            </w:r>
            <w:r>
              <w:rPr>
                <w:spacing w:val="-7"/>
                <w:sz w:val="12"/>
              </w:rPr>
              <w:t> </w:t>
            </w:r>
            <w:r>
              <w:rPr>
                <w:spacing w:val="-2"/>
                <w:sz w:val="12"/>
              </w:rPr>
              <w:t>lingkungan</w:t>
            </w:r>
            <w:r>
              <w:rPr>
                <w:spacing w:val="-5"/>
                <w:sz w:val="12"/>
              </w:rPr>
              <w:t> </w:t>
            </w:r>
            <w:r>
              <w:rPr>
                <w:spacing w:val="-2"/>
                <w:sz w:val="12"/>
              </w:rPr>
              <w:t>sekitar;</w:t>
            </w:r>
            <w:r>
              <w:rPr>
                <w:spacing w:val="40"/>
                <w:sz w:val="12"/>
              </w:rPr>
              <w:t> </w:t>
            </w:r>
            <w:r>
              <w:rPr>
                <w:spacing w:val="-2"/>
                <w:sz w:val="12"/>
              </w:rPr>
              <w:t>mengidentifikasi</w:t>
            </w:r>
            <w:r>
              <w:rPr>
                <w:spacing w:val="-5"/>
                <w:sz w:val="12"/>
              </w:rPr>
              <w:t> </w:t>
            </w:r>
            <w:r>
              <w:rPr>
                <w:spacing w:val="-2"/>
                <w:sz w:val="12"/>
              </w:rPr>
              <w:t>kerja</w:t>
            </w:r>
            <w:r>
              <w:rPr>
                <w:spacing w:val="-4"/>
                <w:sz w:val="12"/>
              </w:rPr>
              <w:t> </w:t>
            </w:r>
            <w:r>
              <w:rPr>
                <w:spacing w:val="-2"/>
                <w:sz w:val="12"/>
              </w:rPr>
              <w:t>sama</w:t>
            </w:r>
            <w:r>
              <w:rPr>
                <w:spacing w:val="-3"/>
                <w:sz w:val="12"/>
              </w:rPr>
              <w:t> </w:t>
            </w:r>
            <w:r>
              <w:rPr>
                <w:spacing w:val="-2"/>
                <w:sz w:val="12"/>
              </w:rPr>
              <w:t>yang</w:t>
            </w:r>
            <w:r>
              <w:rPr>
                <w:spacing w:val="-4"/>
                <w:sz w:val="12"/>
              </w:rPr>
              <w:t> </w:t>
            </w:r>
            <w:r>
              <w:rPr>
                <w:spacing w:val="-2"/>
                <w:sz w:val="12"/>
              </w:rPr>
              <w:t>terjadi</w:t>
            </w:r>
            <w:r>
              <w:rPr>
                <w:spacing w:val="-5"/>
                <w:sz w:val="12"/>
              </w:rPr>
              <w:t> </w:t>
            </w:r>
            <w:r>
              <w:rPr>
                <w:spacing w:val="-2"/>
                <w:sz w:val="12"/>
              </w:rPr>
              <w:t>di</w:t>
            </w:r>
            <w:r>
              <w:rPr>
                <w:spacing w:val="-4"/>
                <w:sz w:val="12"/>
              </w:rPr>
              <w:t> </w:t>
            </w:r>
            <w:r>
              <w:rPr>
                <w:spacing w:val="-2"/>
                <w:sz w:val="12"/>
              </w:rPr>
              <w:t>lingkungan</w:t>
            </w:r>
            <w:r>
              <w:rPr>
                <w:spacing w:val="-3"/>
                <w:sz w:val="12"/>
              </w:rPr>
              <w:t> </w:t>
            </w:r>
            <w:r>
              <w:rPr>
                <w:spacing w:val="-4"/>
                <w:sz w:val="12"/>
              </w:rPr>
              <w:t>rumah</w:t>
            </w:r>
          </w:p>
          <w:p>
            <w:pPr>
              <w:pStyle w:val="TableParagraph"/>
              <w:spacing w:before="16"/>
              <w:ind w:left="47" w:right="26"/>
              <w:jc w:val="both"/>
              <w:rPr>
                <w:sz w:val="12"/>
              </w:rPr>
            </w:pPr>
            <w:r>
              <w:rPr>
                <w:sz w:val="12"/>
              </w:rPr>
              <w:t>dan sekolah; mengenal uang dan kegunaannya secara</w:t>
            </w:r>
            <w:r>
              <w:rPr>
                <w:spacing w:val="40"/>
                <w:sz w:val="12"/>
              </w:rPr>
              <w:t> </w:t>
            </w:r>
            <w:r>
              <w:rPr>
                <w:sz w:val="12"/>
              </w:rPr>
              <w:t>sederhana; mengenal siang, malam, nama-nama hari dan</w:t>
            </w:r>
            <w:r>
              <w:rPr>
                <w:spacing w:val="40"/>
                <w:sz w:val="12"/>
              </w:rPr>
              <w:t> </w:t>
            </w:r>
            <w:r>
              <w:rPr>
                <w:spacing w:val="-2"/>
                <w:sz w:val="12"/>
              </w:rPr>
              <w:t>bulan;</w:t>
            </w:r>
            <w:r>
              <w:rPr>
                <w:spacing w:val="-3"/>
                <w:sz w:val="12"/>
              </w:rPr>
              <w:t> </w:t>
            </w:r>
            <w:r>
              <w:rPr>
                <w:spacing w:val="-2"/>
                <w:sz w:val="12"/>
              </w:rPr>
              <w:t>dan memahami</w:t>
            </w:r>
            <w:r>
              <w:rPr>
                <w:spacing w:val="-3"/>
                <w:sz w:val="12"/>
              </w:rPr>
              <w:t> </w:t>
            </w:r>
            <w:r>
              <w:rPr>
                <w:spacing w:val="-2"/>
                <w:sz w:val="12"/>
              </w:rPr>
              <w:t>cara memelihara kesehatan tubuh dan</w:t>
            </w:r>
            <w:r>
              <w:rPr>
                <w:spacing w:val="40"/>
                <w:sz w:val="12"/>
              </w:rPr>
              <w:t> </w:t>
            </w:r>
            <w:r>
              <w:rPr>
                <w:sz w:val="12"/>
              </w:rPr>
              <w:t>lingkungan</w:t>
            </w:r>
            <w:r>
              <w:rPr>
                <w:spacing w:val="-2"/>
                <w:sz w:val="12"/>
              </w:rPr>
              <w:t> </w:t>
            </w:r>
            <w:r>
              <w:rPr>
                <w:sz w:val="12"/>
              </w:rPr>
              <w:t>sekitar</w:t>
            </w:r>
            <w:r>
              <w:rPr>
                <w:spacing w:val="-3"/>
                <w:sz w:val="12"/>
              </w:rPr>
              <w:t> </w:t>
            </w:r>
            <w:r>
              <w:rPr>
                <w:sz w:val="12"/>
              </w:rPr>
              <w:t>dalam</w:t>
            </w:r>
            <w:r>
              <w:rPr>
                <w:spacing w:val="-3"/>
                <w:sz w:val="12"/>
              </w:rPr>
              <w:t> </w:t>
            </w:r>
            <w:r>
              <w:rPr>
                <w:sz w:val="12"/>
              </w:rPr>
              <w:t>kehidupan</w:t>
            </w:r>
            <w:r>
              <w:rPr>
                <w:spacing w:val="-2"/>
                <w:sz w:val="12"/>
              </w:rPr>
              <w:t> </w:t>
            </w:r>
            <w:r>
              <w:rPr>
                <w:sz w:val="12"/>
              </w:rPr>
              <w:t>sehari</w:t>
            </w:r>
            <w:r>
              <w:rPr>
                <w:spacing w:val="-4"/>
                <w:sz w:val="12"/>
              </w:rPr>
              <w:t> </w:t>
            </w:r>
            <w:r>
              <w:rPr>
                <w:sz w:val="12"/>
              </w:rPr>
              <w:t>hari.</w:t>
            </w:r>
          </w:p>
        </w:tc>
        <w:tc>
          <w:tcPr>
            <w:tcW w:w="3041" w:type="dxa"/>
            <w:tcBorders>
              <w:top w:val="single" w:sz="8" w:space="0" w:color="000000"/>
            </w:tcBorders>
          </w:tcPr>
          <w:p>
            <w:pPr>
              <w:pStyle w:val="TableParagraph"/>
              <w:spacing w:line="131" w:lineRule="exact" w:before="14"/>
              <w:ind w:left="47"/>
              <w:rPr>
                <w:sz w:val="12"/>
              </w:rPr>
            </w:pPr>
            <w:r>
              <w:rPr>
                <w:spacing w:val="-4"/>
                <w:sz w:val="12"/>
              </w:rPr>
              <w:t>Identitas</w:t>
            </w:r>
            <w:r>
              <w:rPr>
                <w:sz w:val="12"/>
              </w:rPr>
              <w:t> </w:t>
            </w:r>
            <w:r>
              <w:rPr>
                <w:spacing w:val="-4"/>
                <w:sz w:val="12"/>
              </w:rPr>
              <w:t>diri</w:t>
            </w:r>
            <w:r>
              <w:rPr>
                <w:spacing w:val="-1"/>
                <w:sz w:val="12"/>
              </w:rPr>
              <w:t> </w:t>
            </w:r>
            <w:r>
              <w:rPr>
                <w:spacing w:val="-4"/>
                <w:sz w:val="12"/>
              </w:rPr>
              <w:t>dan</w:t>
            </w:r>
            <w:r>
              <w:rPr>
                <w:sz w:val="12"/>
              </w:rPr>
              <w:t> </w:t>
            </w:r>
            <w:r>
              <w:rPr>
                <w:spacing w:val="-4"/>
                <w:sz w:val="12"/>
              </w:rPr>
              <w:t>anggota</w:t>
            </w:r>
            <w:r>
              <w:rPr>
                <w:sz w:val="12"/>
              </w:rPr>
              <w:t> </w:t>
            </w:r>
            <w:r>
              <w:rPr>
                <w:spacing w:val="-4"/>
                <w:sz w:val="12"/>
              </w:rPr>
              <w:t>keluarga.</w:t>
            </w:r>
          </w:p>
        </w:tc>
        <w:tc>
          <w:tcPr>
            <w:tcW w:w="353" w:type="dxa"/>
          </w:tcPr>
          <w:p>
            <w:pPr>
              <w:pStyle w:val="TableParagraph"/>
              <w:rPr>
                <w:rFonts w:ascii="Times New Roman"/>
                <w:sz w:val="10"/>
              </w:rPr>
            </w:pPr>
          </w:p>
        </w:tc>
        <w:tc>
          <w:tcPr>
            <w:tcW w:w="353" w:type="dxa"/>
          </w:tcPr>
          <w:p>
            <w:pPr>
              <w:pStyle w:val="TableParagraph"/>
              <w:rPr>
                <w:rFonts w:ascii="Times New Roman"/>
                <w:sz w:val="10"/>
              </w:rPr>
            </w:pPr>
          </w:p>
        </w:tc>
        <w:tc>
          <w:tcPr>
            <w:tcW w:w="353" w:type="dxa"/>
          </w:tcPr>
          <w:p>
            <w:pPr>
              <w:pStyle w:val="TableParagraph"/>
              <w:rPr>
                <w:rFonts w:ascii="Times New Roman"/>
                <w:sz w:val="10"/>
              </w:rPr>
            </w:pPr>
          </w:p>
        </w:tc>
        <w:tc>
          <w:tcPr>
            <w:tcW w:w="353" w:type="dxa"/>
          </w:tcPr>
          <w:p>
            <w:pPr>
              <w:pStyle w:val="TableParagraph"/>
              <w:spacing w:line="131" w:lineRule="exact" w:before="14"/>
              <w:ind w:left="41" w:right="24"/>
              <w:jc w:val="center"/>
              <w:rPr>
                <w:sz w:val="12"/>
              </w:rPr>
            </w:pPr>
            <w:r>
              <w:rPr>
                <w:spacing w:val="-10"/>
                <w:w w:val="105"/>
                <w:sz w:val="12"/>
              </w:rPr>
              <w:t>√</w:t>
            </w:r>
          </w:p>
        </w:tc>
        <w:tc>
          <w:tcPr>
            <w:tcW w:w="353" w:type="dxa"/>
          </w:tcPr>
          <w:p>
            <w:pPr>
              <w:pStyle w:val="TableParagraph"/>
              <w:rPr>
                <w:rFonts w:ascii="Times New Roman"/>
                <w:sz w:val="10"/>
              </w:rPr>
            </w:pPr>
          </w:p>
        </w:tc>
      </w:tr>
      <w:tr>
        <w:trPr>
          <w:trHeight w:val="172"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3310" w:type="dxa"/>
            <w:vMerge/>
            <w:tcBorders>
              <w:top w:val="nil"/>
            </w:tcBorders>
          </w:tcPr>
          <w:p>
            <w:pPr>
              <w:rPr>
                <w:sz w:val="2"/>
                <w:szCs w:val="2"/>
              </w:rPr>
            </w:pPr>
          </w:p>
        </w:tc>
        <w:tc>
          <w:tcPr>
            <w:tcW w:w="3041" w:type="dxa"/>
          </w:tcPr>
          <w:p>
            <w:pPr>
              <w:pStyle w:val="TableParagraph"/>
              <w:spacing w:line="130" w:lineRule="exact" w:before="22"/>
              <w:ind w:left="34"/>
              <w:rPr>
                <w:sz w:val="12"/>
              </w:rPr>
            </w:pPr>
            <w:r>
              <w:rPr>
                <w:spacing w:val="-2"/>
                <w:sz w:val="12"/>
              </w:rPr>
              <w:t>Bagian</w:t>
            </w:r>
            <w:r>
              <w:rPr>
                <w:sz w:val="12"/>
              </w:rPr>
              <w:t> </w:t>
            </w:r>
            <w:r>
              <w:rPr>
                <w:spacing w:val="-2"/>
                <w:sz w:val="12"/>
              </w:rPr>
              <w:t>tubuh</w:t>
            </w:r>
            <w:r>
              <w:rPr>
                <w:spacing w:val="1"/>
                <w:sz w:val="12"/>
              </w:rPr>
              <w:t> </w:t>
            </w:r>
            <w:r>
              <w:rPr>
                <w:spacing w:val="-2"/>
                <w:sz w:val="12"/>
              </w:rPr>
              <w:t>makhluk</w:t>
            </w:r>
            <w:r>
              <w:rPr>
                <w:spacing w:val="-1"/>
                <w:sz w:val="12"/>
              </w:rPr>
              <w:t> </w:t>
            </w:r>
            <w:r>
              <w:rPr>
                <w:spacing w:val="-2"/>
                <w:sz w:val="12"/>
              </w:rPr>
              <w:t>hidup.</w:t>
            </w:r>
          </w:p>
        </w:tc>
        <w:tc>
          <w:tcPr>
            <w:tcW w:w="353" w:type="dxa"/>
          </w:tcPr>
          <w:p>
            <w:pPr>
              <w:pStyle w:val="TableParagraph"/>
              <w:spacing w:line="130" w:lineRule="exact" w:before="22"/>
              <w:ind w:left="41" w:right="30"/>
              <w:jc w:val="center"/>
              <w:rPr>
                <w:sz w:val="12"/>
              </w:rPr>
            </w:pPr>
            <w:r>
              <w:rPr>
                <w:spacing w:val="-10"/>
                <w:w w:val="105"/>
                <w:sz w:val="12"/>
              </w:rPr>
              <w:t>√</w:t>
            </w:r>
          </w:p>
        </w:tc>
        <w:tc>
          <w:tcPr>
            <w:tcW w:w="353" w:type="dxa"/>
          </w:tcPr>
          <w:p>
            <w:pPr>
              <w:pStyle w:val="TableParagraph"/>
              <w:rPr>
                <w:rFonts w:ascii="Times New Roman"/>
                <w:sz w:val="10"/>
              </w:rPr>
            </w:pPr>
          </w:p>
        </w:tc>
        <w:tc>
          <w:tcPr>
            <w:tcW w:w="353" w:type="dxa"/>
          </w:tcPr>
          <w:p>
            <w:pPr>
              <w:pStyle w:val="TableParagraph"/>
              <w:spacing w:line="130" w:lineRule="exact" w:before="22"/>
              <w:ind w:left="41" w:right="11"/>
              <w:jc w:val="center"/>
              <w:rPr>
                <w:sz w:val="12"/>
              </w:rPr>
            </w:pPr>
            <w:r>
              <w:rPr>
                <w:spacing w:val="-10"/>
                <w:w w:val="105"/>
                <w:sz w:val="12"/>
              </w:rPr>
              <w:t>√</w:t>
            </w:r>
          </w:p>
        </w:tc>
        <w:tc>
          <w:tcPr>
            <w:tcW w:w="353" w:type="dxa"/>
          </w:tcPr>
          <w:p>
            <w:pPr>
              <w:pStyle w:val="TableParagraph"/>
              <w:rPr>
                <w:rFonts w:ascii="Times New Roman"/>
                <w:sz w:val="10"/>
              </w:rPr>
            </w:pPr>
          </w:p>
        </w:tc>
        <w:tc>
          <w:tcPr>
            <w:tcW w:w="353" w:type="dxa"/>
          </w:tcPr>
          <w:p>
            <w:pPr>
              <w:pStyle w:val="TableParagraph"/>
              <w:rPr>
                <w:rFonts w:ascii="Times New Roman"/>
                <w:sz w:val="10"/>
              </w:rPr>
            </w:pPr>
          </w:p>
        </w:tc>
      </w:tr>
      <w:tr>
        <w:trPr>
          <w:trHeight w:val="316"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3310" w:type="dxa"/>
            <w:vMerge/>
            <w:tcBorders>
              <w:top w:val="nil"/>
            </w:tcBorders>
          </w:tcPr>
          <w:p>
            <w:pPr>
              <w:rPr>
                <w:sz w:val="2"/>
                <w:szCs w:val="2"/>
              </w:rPr>
            </w:pPr>
          </w:p>
        </w:tc>
        <w:tc>
          <w:tcPr>
            <w:tcW w:w="3041" w:type="dxa"/>
          </w:tcPr>
          <w:p>
            <w:pPr>
              <w:pStyle w:val="TableParagraph"/>
              <w:spacing w:line="140" w:lineRule="atLeast" w:before="16"/>
              <w:ind w:left="34" w:right="98"/>
              <w:rPr>
                <w:sz w:val="12"/>
              </w:rPr>
            </w:pPr>
            <w:r>
              <w:rPr>
                <w:sz w:val="12"/>
              </w:rPr>
              <w:t>Hewan</w:t>
            </w:r>
            <w:r>
              <w:rPr>
                <w:spacing w:val="-10"/>
                <w:sz w:val="12"/>
              </w:rPr>
              <w:t> </w:t>
            </w:r>
            <w:r>
              <w:rPr>
                <w:sz w:val="12"/>
              </w:rPr>
              <w:t>dan</w:t>
            </w:r>
            <w:r>
              <w:rPr>
                <w:spacing w:val="-9"/>
                <w:sz w:val="12"/>
              </w:rPr>
              <w:t> </w:t>
            </w:r>
            <w:r>
              <w:rPr>
                <w:sz w:val="12"/>
              </w:rPr>
              <w:t>tumbuhan</w:t>
            </w:r>
            <w:r>
              <w:rPr>
                <w:spacing w:val="-9"/>
                <w:sz w:val="12"/>
              </w:rPr>
              <w:t> </w:t>
            </w:r>
            <w:r>
              <w:rPr>
                <w:sz w:val="12"/>
              </w:rPr>
              <w:t>yang</w:t>
            </w:r>
            <w:r>
              <w:rPr>
                <w:spacing w:val="-9"/>
                <w:sz w:val="12"/>
              </w:rPr>
              <w:t> </w:t>
            </w:r>
            <w:r>
              <w:rPr>
                <w:sz w:val="12"/>
              </w:rPr>
              <w:t>ada</w:t>
            </w:r>
            <w:r>
              <w:rPr>
                <w:spacing w:val="-9"/>
                <w:sz w:val="12"/>
              </w:rPr>
              <w:t> </w:t>
            </w:r>
            <w:r>
              <w:rPr>
                <w:sz w:val="12"/>
              </w:rPr>
              <w:t>di</w:t>
            </w:r>
            <w:r>
              <w:rPr>
                <w:spacing w:val="-9"/>
                <w:sz w:val="12"/>
              </w:rPr>
              <w:t> </w:t>
            </w:r>
            <w:r>
              <w:rPr>
                <w:sz w:val="12"/>
              </w:rPr>
              <w:t>lingkungan</w:t>
            </w:r>
            <w:r>
              <w:rPr>
                <w:spacing w:val="40"/>
                <w:sz w:val="12"/>
              </w:rPr>
              <w:t> </w:t>
            </w:r>
            <w:r>
              <w:rPr>
                <w:spacing w:val="-2"/>
                <w:sz w:val="12"/>
              </w:rPr>
              <w:t>sekitarnya.</w:t>
            </w: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spacing w:before="22"/>
              <w:ind w:left="41" w:right="11"/>
              <w:jc w:val="center"/>
              <w:rPr>
                <w:sz w:val="12"/>
              </w:rPr>
            </w:pPr>
            <w:r>
              <w:rPr>
                <w:spacing w:val="-10"/>
                <w:w w:val="105"/>
                <w:sz w:val="12"/>
              </w:rPr>
              <w:t>√</w:t>
            </w:r>
          </w:p>
        </w:tc>
        <w:tc>
          <w:tcPr>
            <w:tcW w:w="353" w:type="dxa"/>
          </w:tcPr>
          <w:p>
            <w:pPr>
              <w:pStyle w:val="TableParagraph"/>
              <w:rPr>
                <w:rFonts w:ascii="Times New Roman"/>
                <w:sz w:val="12"/>
              </w:rPr>
            </w:pPr>
          </w:p>
        </w:tc>
        <w:tc>
          <w:tcPr>
            <w:tcW w:w="353" w:type="dxa"/>
          </w:tcPr>
          <w:p>
            <w:pPr>
              <w:pStyle w:val="TableParagraph"/>
              <w:rPr>
                <w:rFonts w:ascii="Times New Roman"/>
                <w:sz w:val="12"/>
              </w:rPr>
            </w:pPr>
          </w:p>
        </w:tc>
      </w:tr>
      <w:tr>
        <w:trPr>
          <w:trHeight w:val="172"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3310" w:type="dxa"/>
            <w:vMerge/>
            <w:tcBorders>
              <w:top w:val="nil"/>
            </w:tcBorders>
          </w:tcPr>
          <w:p>
            <w:pPr>
              <w:rPr>
                <w:sz w:val="2"/>
                <w:szCs w:val="2"/>
              </w:rPr>
            </w:pPr>
          </w:p>
        </w:tc>
        <w:tc>
          <w:tcPr>
            <w:tcW w:w="3041" w:type="dxa"/>
          </w:tcPr>
          <w:p>
            <w:pPr>
              <w:pStyle w:val="TableParagraph"/>
              <w:spacing w:line="130" w:lineRule="exact" w:before="22"/>
              <w:ind w:left="34"/>
              <w:rPr>
                <w:sz w:val="12"/>
              </w:rPr>
            </w:pPr>
            <w:r>
              <w:rPr>
                <w:spacing w:val="-2"/>
                <w:sz w:val="12"/>
              </w:rPr>
              <w:t>Benda-benda</w:t>
            </w:r>
            <w:r>
              <w:rPr>
                <w:spacing w:val="-1"/>
                <w:sz w:val="12"/>
              </w:rPr>
              <w:t> </w:t>
            </w:r>
            <w:r>
              <w:rPr>
                <w:spacing w:val="-2"/>
                <w:sz w:val="12"/>
              </w:rPr>
              <w:t>yang</w:t>
            </w:r>
            <w:r>
              <w:rPr>
                <w:sz w:val="12"/>
              </w:rPr>
              <w:t> </w:t>
            </w:r>
            <w:r>
              <w:rPr>
                <w:spacing w:val="-2"/>
                <w:sz w:val="12"/>
              </w:rPr>
              <w:t>ada</w:t>
            </w:r>
            <w:r>
              <w:rPr>
                <w:sz w:val="12"/>
              </w:rPr>
              <w:t> </w:t>
            </w:r>
            <w:r>
              <w:rPr>
                <w:spacing w:val="-2"/>
                <w:sz w:val="12"/>
              </w:rPr>
              <w:t>di lingkungan</w:t>
            </w:r>
            <w:r>
              <w:rPr>
                <w:spacing w:val="1"/>
                <w:sz w:val="12"/>
              </w:rPr>
              <w:t> </w:t>
            </w:r>
            <w:r>
              <w:rPr>
                <w:spacing w:val="-2"/>
                <w:sz w:val="12"/>
              </w:rPr>
              <w:t>sekitar.</w:t>
            </w:r>
          </w:p>
        </w:tc>
        <w:tc>
          <w:tcPr>
            <w:tcW w:w="353" w:type="dxa"/>
          </w:tcPr>
          <w:p>
            <w:pPr>
              <w:pStyle w:val="TableParagraph"/>
              <w:rPr>
                <w:rFonts w:ascii="Times New Roman"/>
                <w:sz w:val="10"/>
              </w:rPr>
            </w:pPr>
          </w:p>
        </w:tc>
        <w:tc>
          <w:tcPr>
            <w:tcW w:w="353" w:type="dxa"/>
          </w:tcPr>
          <w:p>
            <w:pPr>
              <w:pStyle w:val="TableParagraph"/>
              <w:rPr>
                <w:rFonts w:ascii="Times New Roman"/>
                <w:sz w:val="10"/>
              </w:rPr>
            </w:pPr>
          </w:p>
        </w:tc>
        <w:tc>
          <w:tcPr>
            <w:tcW w:w="353" w:type="dxa"/>
          </w:tcPr>
          <w:p>
            <w:pPr>
              <w:pStyle w:val="TableParagraph"/>
              <w:spacing w:line="130" w:lineRule="exact" w:before="22"/>
              <w:ind w:left="41" w:right="11"/>
              <w:jc w:val="center"/>
              <w:rPr>
                <w:sz w:val="12"/>
              </w:rPr>
            </w:pPr>
            <w:r>
              <w:rPr>
                <w:spacing w:val="-10"/>
                <w:w w:val="105"/>
                <w:sz w:val="12"/>
              </w:rPr>
              <w:t>√</w:t>
            </w:r>
          </w:p>
        </w:tc>
        <w:tc>
          <w:tcPr>
            <w:tcW w:w="353" w:type="dxa"/>
          </w:tcPr>
          <w:p>
            <w:pPr>
              <w:pStyle w:val="TableParagraph"/>
              <w:rPr>
                <w:rFonts w:ascii="Times New Roman"/>
                <w:sz w:val="10"/>
              </w:rPr>
            </w:pPr>
          </w:p>
        </w:tc>
        <w:tc>
          <w:tcPr>
            <w:tcW w:w="353" w:type="dxa"/>
          </w:tcPr>
          <w:p>
            <w:pPr>
              <w:pStyle w:val="TableParagraph"/>
              <w:rPr>
                <w:rFonts w:ascii="Times New Roman"/>
                <w:sz w:val="10"/>
              </w:rPr>
            </w:pPr>
          </w:p>
        </w:tc>
      </w:tr>
      <w:tr>
        <w:trPr>
          <w:trHeight w:val="316"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3310" w:type="dxa"/>
            <w:vMerge/>
            <w:tcBorders>
              <w:top w:val="nil"/>
            </w:tcBorders>
          </w:tcPr>
          <w:p>
            <w:pPr>
              <w:rPr>
                <w:sz w:val="2"/>
                <w:szCs w:val="2"/>
              </w:rPr>
            </w:pPr>
          </w:p>
        </w:tc>
        <w:tc>
          <w:tcPr>
            <w:tcW w:w="3041" w:type="dxa"/>
          </w:tcPr>
          <w:p>
            <w:pPr>
              <w:pStyle w:val="TableParagraph"/>
              <w:spacing w:line="140" w:lineRule="atLeast" w:before="16"/>
              <w:ind w:left="34" w:right="467"/>
              <w:rPr>
                <w:sz w:val="12"/>
              </w:rPr>
            </w:pPr>
            <w:r>
              <w:rPr>
                <w:spacing w:val="-2"/>
                <w:sz w:val="12"/>
              </w:rPr>
              <w:t>Kerja</w:t>
            </w:r>
            <w:r>
              <w:rPr>
                <w:spacing w:val="-8"/>
                <w:sz w:val="12"/>
              </w:rPr>
              <w:t> </w:t>
            </w:r>
            <w:r>
              <w:rPr>
                <w:spacing w:val="-2"/>
                <w:sz w:val="12"/>
              </w:rPr>
              <w:t>sama</w:t>
            </w:r>
            <w:r>
              <w:rPr>
                <w:spacing w:val="-7"/>
                <w:sz w:val="12"/>
              </w:rPr>
              <w:t> </w:t>
            </w:r>
            <w:r>
              <w:rPr>
                <w:spacing w:val="-2"/>
                <w:sz w:val="12"/>
              </w:rPr>
              <w:t>yang</w:t>
            </w:r>
            <w:r>
              <w:rPr>
                <w:spacing w:val="-7"/>
                <w:sz w:val="12"/>
              </w:rPr>
              <w:t> </w:t>
            </w:r>
            <w:r>
              <w:rPr>
                <w:spacing w:val="-2"/>
                <w:sz w:val="12"/>
              </w:rPr>
              <w:t>terjadi</w:t>
            </w:r>
            <w:r>
              <w:rPr>
                <w:spacing w:val="-7"/>
                <w:sz w:val="12"/>
              </w:rPr>
              <w:t> </w:t>
            </w:r>
            <w:r>
              <w:rPr>
                <w:spacing w:val="-2"/>
                <w:sz w:val="12"/>
              </w:rPr>
              <w:t>di</w:t>
            </w:r>
            <w:r>
              <w:rPr>
                <w:spacing w:val="-7"/>
                <w:sz w:val="12"/>
              </w:rPr>
              <w:t> </w:t>
            </w:r>
            <w:r>
              <w:rPr>
                <w:spacing w:val="-2"/>
                <w:sz w:val="12"/>
              </w:rPr>
              <w:t>lingkungan</w:t>
            </w:r>
            <w:r>
              <w:rPr>
                <w:spacing w:val="-7"/>
                <w:sz w:val="12"/>
              </w:rPr>
              <w:t> </w:t>
            </w:r>
            <w:r>
              <w:rPr>
                <w:spacing w:val="-2"/>
                <w:sz w:val="12"/>
              </w:rPr>
              <w:t>rumah</w:t>
            </w:r>
            <w:r>
              <w:rPr>
                <w:spacing w:val="-7"/>
                <w:sz w:val="12"/>
              </w:rPr>
              <w:t> </w:t>
            </w:r>
            <w:r>
              <w:rPr>
                <w:spacing w:val="-2"/>
                <w:sz w:val="12"/>
              </w:rPr>
              <w:t>dan</w:t>
            </w:r>
            <w:r>
              <w:rPr>
                <w:spacing w:val="40"/>
                <w:sz w:val="12"/>
              </w:rPr>
              <w:t> </w:t>
            </w:r>
            <w:r>
              <w:rPr>
                <w:spacing w:val="-2"/>
                <w:sz w:val="12"/>
              </w:rPr>
              <w:t>sekolah.</w:t>
            </w: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spacing w:before="23"/>
              <w:ind w:left="41" w:right="24"/>
              <w:jc w:val="center"/>
              <w:rPr>
                <w:sz w:val="12"/>
              </w:rPr>
            </w:pPr>
            <w:r>
              <w:rPr>
                <w:spacing w:val="-10"/>
                <w:w w:val="105"/>
                <w:sz w:val="12"/>
              </w:rPr>
              <w:t>√</w:t>
            </w:r>
          </w:p>
        </w:tc>
        <w:tc>
          <w:tcPr>
            <w:tcW w:w="353" w:type="dxa"/>
          </w:tcPr>
          <w:p>
            <w:pPr>
              <w:pStyle w:val="TableParagraph"/>
              <w:rPr>
                <w:rFonts w:ascii="Times New Roman"/>
                <w:sz w:val="12"/>
              </w:rPr>
            </w:pPr>
          </w:p>
        </w:tc>
      </w:tr>
      <w:tr>
        <w:trPr>
          <w:trHeight w:val="172"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3310" w:type="dxa"/>
            <w:vMerge/>
            <w:tcBorders>
              <w:top w:val="nil"/>
            </w:tcBorders>
          </w:tcPr>
          <w:p>
            <w:pPr>
              <w:rPr>
                <w:sz w:val="2"/>
                <w:szCs w:val="2"/>
              </w:rPr>
            </w:pPr>
          </w:p>
        </w:tc>
        <w:tc>
          <w:tcPr>
            <w:tcW w:w="3041" w:type="dxa"/>
          </w:tcPr>
          <w:p>
            <w:pPr>
              <w:pStyle w:val="TableParagraph"/>
              <w:spacing w:line="129" w:lineRule="exact" w:before="23"/>
              <w:ind w:left="34"/>
              <w:rPr>
                <w:sz w:val="12"/>
              </w:rPr>
            </w:pPr>
            <w:r>
              <w:rPr>
                <w:spacing w:val="-2"/>
                <w:sz w:val="12"/>
              </w:rPr>
              <w:t>Uang</w:t>
            </w:r>
            <w:r>
              <w:rPr>
                <w:spacing w:val="-1"/>
                <w:sz w:val="12"/>
              </w:rPr>
              <w:t> </w:t>
            </w:r>
            <w:r>
              <w:rPr>
                <w:spacing w:val="-2"/>
                <w:sz w:val="12"/>
              </w:rPr>
              <w:t>dan</w:t>
            </w:r>
            <w:r>
              <w:rPr>
                <w:sz w:val="12"/>
              </w:rPr>
              <w:t> </w:t>
            </w:r>
            <w:r>
              <w:rPr>
                <w:spacing w:val="-2"/>
                <w:sz w:val="12"/>
              </w:rPr>
              <w:t>kegunaannya</w:t>
            </w:r>
            <w:r>
              <w:rPr>
                <w:spacing w:val="-1"/>
                <w:sz w:val="12"/>
              </w:rPr>
              <w:t> </w:t>
            </w:r>
            <w:r>
              <w:rPr>
                <w:spacing w:val="-2"/>
                <w:sz w:val="12"/>
              </w:rPr>
              <w:t>secara</w:t>
            </w:r>
            <w:r>
              <w:rPr>
                <w:spacing w:val="-1"/>
                <w:sz w:val="12"/>
              </w:rPr>
              <w:t> </w:t>
            </w:r>
            <w:r>
              <w:rPr>
                <w:spacing w:val="-2"/>
                <w:sz w:val="12"/>
              </w:rPr>
              <w:t>sederhana.</w:t>
            </w:r>
          </w:p>
        </w:tc>
        <w:tc>
          <w:tcPr>
            <w:tcW w:w="353" w:type="dxa"/>
          </w:tcPr>
          <w:p>
            <w:pPr>
              <w:pStyle w:val="TableParagraph"/>
              <w:rPr>
                <w:rFonts w:ascii="Times New Roman"/>
                <w:sz w:val="10"/>
              </w:rPr>
            </w:pPr>
          </w:p>
        </w:tc>
        <w:tc>
          <w:tcPr>
            <w:tcW w:w="353" w:type="dxa"/>
          </w:tcPr>
          <w:p>
            <w:pPr>
              <w:pStyle w:val="TableParagraph"/>
              <w:rPr>
                <w:rFonts w:ascii="Times New Roman"/>
                <w:sz w:val="10"/>
              </w:rPr>
            </w:pPr>
          </w:p>
        </w:tc>
        <w:tc>
          <w:tcPr>
            <w:tcW w:w="353" w:type="dxa"/>
          </w:tcPr>
          <w:p>
            <w:pPr>
              <w:pStyle w:val="TableParagraph"/>
              <w:rPr>
                <w:rFonts w:ascii="Times New Roman"/>
                <w:sz w:val="10"/>
              </w:rPr>
            </w:pPr>
          </w:p>
        </w:tc>
        <w:tc>
          <w:tcPr>
            <w:tcW w:w="353" w:type="dxa"/>
          </w:tcPr>
          <w:p>
            <w:pPr>
              <w:pStyle w:val="TableParagraph"/>
              <w:spacing w:line="129" w:lineRule="exact" w:before="23"/>
              <w:ind w:left="41" w:right="24"/>
              <w:jc w:val="center"/>
              <w:rPr>
                <w:sz w:val="12"/>
              </w:rPr>
            </w:pPr>
            <w:r>
              <w:rPr>
                <w:spacing w:val="-10"/>
                <w:w w:val="105"/>
                <w:sz w:val="12"/>
              </w:rPr>
              <w:t>√</w:t>
            </w:r>
          </w:p>
        </w:tc>
        <w:tc>
          <w:tcPr>
            <w:tcW w:w="353" w:type="dxa"/>
          </w:tcPr>
          <w:p>
            <w:pPr>
              <w:pStyle w:val="TableParagraph"/>
              <w:rPr>
                <w:rFonts w:ascii="Times New Roman"/>
                <w:sz w:val="10"/>
              </w:rPr>
            </w:pPr>
          </w:p>
        </w:tc>
      </w:tr>
      <w:tr>
        <w:trPr>
          <w:trHeight w:val="172"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3310" w:type="dxa"/>
            <w:vMerge/>
            <w:tcBorders>
              <w:top w:val="nil"/>
            </w:tcBorders>
          </w:tcPr>
          <w:p>
            <w:pPr>
              <w:rPr>
                <w:sz w:val="2"/>
                <w:szCs w:val="2"/>
              </w:rPr>
            </w:pPr>
          </w:p>
        </w:tc>
        <w:tc>
          <w:tcPr>
            <w:tcW w:w="3041" w:type="dxa"/>
          </w:tcPr>
          <w:p>
            <w:pPr>
              <w:pStyle w:val="TableParagraph"/>
              <w:spacing w:line="129" w:lineRule="exact" w:before="23"/>
              <w:ind w:left="34"/>
              <w:rPr>
                <w:sz w:val="12"/>
              </w:rPr>
            </w:pPr>
            <w:r>
              <w:rPr>
                <w:spacing w:val="-2"/>
                <w:sz w:val="12"/>
              </w:rPr>
              <w:t>Siang,</w:t>
            </w:r>
            <w:r>
              <w:rPr>
                <w:spacing w:val="-7"/>
                <w:sz w:val="12"/>
              </w:rPr>
              <w:t> </w:t>
            </w:r>
            <w:r>
              <w:rPr>
                <w:spacing w:val="-2"/>
                <w:sz w:val="12"/>
              </w:rPr>
              <w:t>malam,</w:t>
            </w:r>
            <w:r>
              <w:rPr>
                <w:spacing w:val="-7"/>
                <w:sz w:val="12"/>
              </w:rPr>
              <w:t> </w:t>
            </w:r>
            <w:r>
              <w:rPr>
                <w:spacing w:val="-2"/>
                <w:sz w:val="12"/>
              </w:rPr>
              <w:t>nama-nama</w:t>
            </w:r>
            <w:r>
              <w:rPr>
                <w:spacing w:val="-6"/>
                <w:sz w:val="12"/>
              </w:rPr>
              <w:t> </w:t>
            </w:r>
            <w:r>
              <w:rPr>
                <w:spacing w:val="-2"/>
                <w:sz w:val="12"/>
              </w:rPr>
              <w:t>hari</w:t>
            </w:r>
            <w:r>
              <w:rPr>
                <w:spacing w:val="-6"/>
                <w:sz w:val="12"/>
              </w:rPr>
              <w:t> </w:t>
            </w:r>
            <w:r>
              <w:rPr>
                <w:spacing w:val="-2"/>
                <w:sz w:val="12"/>
              </w:rPr>
              <w:t>dan</w:t>
            </w:r>
            <w:r>
              <w:rPr>
                <w:spacing w:val="-5"/>
                <w:sz w:val="12"/>
              </w:rPr>
              <w:t> </w:t>
            </w:r>
            <w:r>
              <w:rPr>
                <w:spacing w:val="-2"/>
                <w:sz w:val="12"/>
              </w:rPr>
              <w:t>bulan.</w:t>
            </w:r>
          </w:p>
        </w:tc>
        <w:tc>
          <w:tcPr>
            <w:tcW w:w="353" w:type="dxa"/>
          </w:tcPr>
          <w:p>
            <w:pPr>
              <w:pStyle w:val="TableParagraph"/>
              <w:spacing w:line="129" w:lineRule="exact" w:before="23"/>
              <w:ind w:left="41" w:right="30"/>
              <w:jc w:val="center"/>
              <w:rPr>
                <w:sz w:val="12"/>
              </w:rPr>
            </w:pPr>
            <w:r>
              <w:rPr>
                <w:spacing w:val="-10"/>
                <w:w w:val="105"/>
                <w:sz w:val="12"/>
              </w:rPr>
              <w:t>√</w:t>
            </w:r>
          </w:p>
        </w:tc>
        <w:tc>
          <w:tcPr>
            <w:tcW w:w="353" w:type="dxa"/>
          </w:tcPr>
          <w:p>
            <w:pPr>
              <w:pStyle w:val="TableParagraph"/>
              <w:rPr>
                <w:rFonts w:ascii="Times New Roman"/>
                <w:sz w:val="10"/>
              </w:rPr>
            </w:pPr>
          </w:p>
        </w:tc>
        <w:tc>
          <w:tcPr>
            <w:tcW w:w="353" w:type="dxa"/>
          </w:tcPr>
          <w:p>
            <w:pPr>
              <w:pStyle w:val="TableParagraph"/>
              <w:rPr>
                <w:rFonts w:ascii="Times New Roman"/>
                <w:sz w:val="10"/>
              </w:rPr>
            </w:pPr>
          </w:p>
        </w:tc>
        <w:tc>
          <w:tcPr>
            <w:tcW w:w="353" w:type="dxa"/>
          </w:tcPr>
          <w:p>
            <w:pPr>
              <w:pStyle w:val="TableParagraph"/>
              <w:rPr>
                <w:rFonts w:ascii="Times New Roman"/>
                <w:sz w:val="10"/>
              </w:rPr>
            </w:pPr>
          </w:p>
        </w:tc>
        <w:tc>
          <w:tcPr>
            <w:tcW w:w="353" w:type="dxa"/>
          </w:tcPr>
          <w:p>
            <w:pPr>
              <w:pStyle w:val="TableParagraph"/>
              <w:rPr>
                <w:rFonts w:ascii="Times New Roman"/>
                <w:sz w:val="10"/>
              </w:rPr>
            </w:pPr>
          </w:p>
        </w:tc>
      </w:tr>
      <w:tr>
        <w:trPr>
          <w:trHeight w:val="316"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3310" w:type="dxa"/>
            <w:vMerge/>
            <w:tcBorders>
              <w:top w:val="nil"/>
            </w:tcBorders>
          </w:tcPr>
          <w:p>
            <w:pPr>
              <w:rPr>
                <w:sz w:val="2"/>
                <w:szCs w:val="2"/>
              </w:rPr>
            </w:pPr>
          </w:p>
        </w:tc>
        <w:tc>
          <w:tcPr>
            <w:tcW w:w="3041" w:type="dxa"/>
          </w:tcPr>
          <w:p>
            <w:pPr>
              <w:pStyle w:val="TableParagraph"/>
              <w:spacing w:line="140" w:lineRule="atLeast" w:before="16"/>
              <w:ind w:left="47"/>
              <w:rPr>
                <w:sz w:val="12"/>
              </w:rPr>
            </w:pPr>
            <w:r>
              <w:rPr>
                <w:sz w:val="12"/>
              </w:rPr>
              <w:t>Cara</w:t>
            </w:r>
            <w:r>
              <w:rPr>
                <w:spacing w:val="40"/>
                <w:sz w:val="12"/>
              </w:rPr>
              <w:t> </w:t>
            </w:r>
            <w:r>
              <w:rPr>
                <w:sz w:val="12"/>
              </w:rPr>
              <w:t>memelihara</w:t>
            </w:r>
            <w:r>
              <w:rPr>
                <w:spacing w:val="40"/>
                <w:sz w:val="12"/>
              </w:rPr>
              <w:t> </w:t>
            </w:r>
            <w:r>
              <w:rPr>
                <w:sz w:val="12"/>
              </w:rPr>
              <w:t>kesehatan</w:t>
            </w:r>
            <w:r>
              <w:rPr>
                <w:spacing w:val="40"/>
                <w:sz w:val="12"/>
              </w:rPr>
              <w:t> </w:t>
            </w:r>
            <w:r>
              <w:rPr>
                <w:sz w:val="12"/>
              </w:rPr>
              <w:t>tubuh</w:t>
            </w:r>
            <w:r>
              <w:rPr>
                <w:spacing w:val="40"/>
                <w:sz w:val="12"/>
              </w:rPr>
              <w:t> </w:t>
            </w:r>
            <w:r>
              <w:rPr>
                <w:sz w:val="12"/>
              </w:rPr>
              <w:t>dan</w:t>
            </w:r>
            <w:r>
              <w:rPr>
                <w:spacing w:val="40"/>
                <w:sz w:val="12"/>
              </w:rPr>
              <w:t> </w:t>
            </w:r>
            <w:r>
              <w:rPr>
                <w:sz w:val="12"/>
              </w:rPr>
              <w:t>lingkungan</w:t>
            </w:r>
            <w:r>
              <w:rPr>
                <w:spacing w:val="40"/>
                <w:sz w:val="12"/>
              </w:rPr>
              <w:t> </w:t>
            </w:r>
            <w:r>
              <w:rPr>
                <w:sz w:val="12"/>
              </w:rPr>
              <w:t>sekitar</w:t>
            </w:r>
            <w:r>
              <w:rPr>
                <w:spacing w:val="-2"/>
                <w:sz w:val="12"/>
              </w:rPr>
              <w:t> </w:t>
            </w:r>
            <w:r>
              <w:rPr>
                <w:sz w:val="12"/>
              </w:rPr>
              <w:t>dalam</w:t>
            </w:r>
            <w:r>
              <w:rPr>
                <w:spacing w:val="-2"/>
                <w:sz w:val="12"/>
              </w:rPr>
              <w:t> </w:t>
            </w:r>
            <w:r>
              <w:rPr>
                <w:sz w:val="12"/>
              </w:rPr>
              <w:t>kehidupan</w:t>
            </w:r>
            <w:r>
              <w:rPr>
                <w:spacing w:val="-1"/>
                <w:sz w:val="12"/>
              </w:rPr>
              <w:t> </w:t>
            </w:r>
            <w:r>
              <w:rPr>
                <w:sz w:val="12"/>
              </w:rPr>
              <w:t>sehari</w:t>
            </w:r>
            <w:r>
              <w:rPr>
                <w:spacing w:val="-3"/>
                <w:sz w:val="12"/>
              </w:rPr>
              <w:t> </w:t>
            </w:r>
            <w:r>
              <w:rPr>
                <w:sz w:val="12"/>
              </w:rPr>
              <w:t>hari.</w:t>
            </w: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spacing w:before="23"/>
              <w:ind w:left="41" w:right="26"/>
              <w:jc w:val="center"/>
              <w:rPr>
                <w:sz w:val="12"/>
              </w:rPr>
            </w:pPr>
            <w:r>
              <w:rPr>
                <w:spacing w:val="-10"/>
                <w:w w:val="105"/>
                <w:sz w:val="12"/>
              </w:rPr>
              <w:t>√</w:t>
            </w:r>
          </w:p>
        </w:tc>
        <w:tc>
          <w:tcPr>
            <w:tcW w:w="353" w:type="dxa"/>
          </w:tcPr>
          <w:p>
            <w:pPr>
              <w:pStyle w:val="TableParagraph"/>
              <w:spacing w:before="23"/>
              <w:ind w:left="43" w:right="11"/>
              <w:jc w:val="center"/>
              <w:rPr>
                <w:sz w:val="12"/>
              </w:rPr>
            </w:pPr>
            <w:r>
              <w:rPr>
                <w:spacing w:val="-10"/>
                <w:w w:val="105"/>
                <w:sz w:val="12"/>
              </w:rPr>
              <w:t>√</w:t>
            </w:r>
          </w:p>
        </w:tc>
        <w:tc>
          <w:tcPr>
            <w:tcW w:w="353" w:type="dxa"/>
          </w:tcPr>
          <w:p>
            <w:pPr>
              <w:pStyle w:val="TableParagraph"/>
              <w:rPr>
                <w:rFonts w:ascii="Times New Roman"/>
                <w:sz w:val="12"/>
              </w:rPr>
            </w:pPr>
          </w:p>
        </w:tc>
      </w:tr>
    </w:tbl>
    <w:p>
      <w:pPr>
        <w:pStyle w:val="BodyText"/>
        <w:rPr>
          <w:rFonts w:ascii="Calibri"/>
          <w:sz w:val="20"/>
        </w:rPr>
      </w:pPr>
    </w:p>
    <w:p>
      <w:pPr>
        <w:pStyle w:val="BodyText"/>
        <w:rPr>
          <w:rFonts w:ascii="Calibri"/>
          <w:sz w:val="20"/>
        </w:rPr>
      </w:pPr>
    </w:p>
    <w:p>
      <w:pPr>
        <w:pStyle w:val="BodyText"/>
        <w:spacing w:before="104"/>
        <w:rPr>
          <w:rFonts w:ascii="Calibri"/>
          <w:sz w:val="20"/>
        </w:rPr>
      </w:pPr>
      <w:r>
        <w:rPr>
          <w:rFonts w:ascii="Calibri"/>
          <w:sz w:val="20"/>
        </w:rPr>
        <mc:AlternateContent>
          <mc:Choice Requires="wps">
            <w:drawing>
              <wp:anchor distT="0" distB="0" distL="0" distR="0" allowOverlap="1" layoutInCell="1" locked="0" behindDoc="1" simplePos="0" relativeHeight="487601152">
                <wp:simplePos x="0" y="0"/>
                <wp:positionH relativeFrom="page">
                  <wp:posOffset>324097</wp:posOffset>
                </wp:positionH>
                <wp:positionV relativeFrom="paragraph">
                  <wp:posOffset>236880</wp:posOffset>
                </wp:positionV>
                <wp:extent cx="1978660" cy="1270"/>
                <wp:effectExtent l="0" t="0" r="0" b="0"/>
                <wp:wrapTopAndBottom/>
                <wp:docPr id="131" name="Graphic 131"/>
                <wp:cNvGraphicFramePr>
                  <a:graphicFrameLocks/>
                </wp:cNvGraphicFramePr>
                <a:graphic>
                  <a:graphicData uri="http://schemas.microsoft.com/office/word/2010/wordprocessingShape">
                    <wps:wsp>
                      <wps:cNvPr id="131" name="Graphic 131"/>
                      <wps:cNvSpPr/>
                      <wps:spPr>
                        <a:xfrm>
                          <a:off x="0" y="0"/>
                          <a:ext cx="1978660" cy="1270"/>
                        </a:xfrm>
                        <a:custGeom>
                          <a:avLst/>
                          <a:gdLst/>
                          <a:ahLst/>
                          <a:cxnLst/>
                          <a:rect l="l" t="t" r="r" b="b"/>
                          <a:pathLst>
                            <a:path w="1978660" h="0">
                              <a:moveTo>
                                <a:pt x="0" y="0"/>
                              </a:moveTo>
                              <a:lnTo>
                                <a:pt x="1978109" y="1"/>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5.519449pt;margin-top:18.652008pt;width:155.8pt;height:.1pt;mso-position-horizontal-relative:page;mso-position-vertical-relative:paragraph;z-index:-15715328;mso-wrap-distance-left:0;mso-wrap-distance-right:0" id="docshape105" coordorigin="510,373" coordsize="3116,0" path="m510,373l3626,373e" filled="false" stroked="true" strokeweight=".5pt" strokecolor="#000000">
                <v:path arrowok="t"/>
                <v:stroke dashstyle="solid"/>
                <w10:wrap type="topAndBottom"/>
              </v:shape>
            </w:pict>
          </mc:Fallback>
        </mc:AlternateContent>
      </w:r>
    </w:p>
    <w:p>
      <w:pPr>
        <w:spacing w:before="101"/>
        <w:ind w:left="278" w:right="0" w:firstLine="0"/>
        <w:jc w:val="left"/>
        <w:rPr>
          <w:b/>
          <w:sz w:val="10"/>
        </w:rPr>
      </w:pPr>
      <w:r>
        <w:rPr>
          <w:b/>
          <w:spacing w:val="-2"/>
          <w:sz w:val="10"/>
        </w:rPr>
        <w:t>*</w:t>
      </w:r>
      <w:r>
        <w:rPr>
          <w:b/>
          <w:spacing w:val="1"/>
          <w:sz w:val="10"/>
        </w:rPr>
        <w:t> </w:t>
      </w:r>
      <w:r>
        <w:rPr>
          <w:b/>
          <w:spacing w:val="-2"/>
          <w:sz w:val="10"/>
        </w:rPr>
        <w:t>Keterangan</w:t>
      </w:r>
      <w:r>
        <w:rPr>
          <w:b/>
          <w:spacing w:val="3"/>
          <w:sz w:val="10"/>
        </w:rPr>
        <w:t> </w:t>
      </w:r>
      <w:r>
        <w:rPr>
          <w:b/>
          <w:spacing w:val="-2"/>
          <w:sz w:val="10"/>
        </w:rPr>
        <w:t>Tema</w:t>
      </w:r>
      <w:r>
        <w:rPr>
          <w:b/>
          <w:spacing w:val="2"/>
          <w:sz w:val="10"/>
        </w:rPr>
        <w:t> </w:t>
      </w:r>
      <w:r>
        <w:rPr>
          <w:b/>
          <w:spacing w:val="-4"/>
          <w:sz w:val="10"/>
        </w:rPr>
        <w:t>KBC:</w:t>
      </w:r>
    </w:p>
    <w:p>
      <w:pPr>
        <w:pStyle w:val="ListParagraph"/>
        <w:numPr>
          <w:ilvl w:val="0"/>
          <w:numId w:val="53"/>
        </w:numPr>
        <w:tabs>
          <w:tab w:pos="489" w:val="left" w:leader="none"/>
        </w:tabs>
        <w:spacing w:line="143" w:lineRule="exact" w:before="2" w:after="0"/>
        <w:ind w:left="489" w:right="0" w:hanging="155"/>
        <w:jc w:val="left"/>
        <w:rPr>
          <w:rFonts w:ascii="Calibri"/>
          <w:sz w:val="12"/>
        </w:rPr>
      </w:pPr>
      <w:r>
        <w:rPr>
          <w:rFonts w:ascii="Calibri"/>
          <w:spacing w:val="-2"/>
          <w:sz w:val="12"/>
        </w:rPr>
        <w:t>Cinta</w:t>
      </w:r>
      <w:r>
        <w:rPr>
          <w:rFonts w:ascii="Calibri"/>
          <w:spacing w:val="6"/>
          <w:sz w:val="12"/>
        </w:rPr>
        <w:t> </w:t>
      </w:r>
      <w:r>
        <w:rPr>
          <w:rFonts w:ascii="Calibri"/>
          <w:spacing w:val="-2"/>
          <w:sz w:val="12"/>
        </w:rPr>
        <w:t>Allah</w:t>
      </w:r>
      <w:r>
        <w:rPr>
          <w:rFonts w:ascii="Calibri"/>
          <w:spacing w:val="5"/>
          <w:sz w:val="12"/>
        </w:rPr>
        <w:t> </w:t>
      </w:r>
      <w:r>
        <w:rPr>
          <w:rFonts w:ascii="Calibri"/>
          <w:spacing w:val="-2"/>
          <w:sz w:val="12"/>
        </w:rPr>
        <w:t>dan</w:t>
      </w:r>
      <w:r>
        <w:rPr>
          <w:rFonts w:ascii="Calibri"/>
          <w:spacing w:val="6"/>
          <w:sz w:val="12"/>
        </w:rPr>
        <w:t> </w:t>
      </w:r>
      <w:r>
        <w:rPr>
          <w:rFonts w:ascii="Calibri"/>
          <w:spacing w:val="-2"/>
          <w:sz w:val="12"/>
        </w:rPr>
        <w:t>Rasul-</w:t>
      </w:r>
      <w:r>
        <w:rPr>
          <w:rFonts w:ascii="Calibri"/>
          <w:spacing w:val="-5"/>
          <w:sz w:val="12"/>
        </w:rPr>
        <w:t>Nya</w:t>
      </w:r>
    </w:p>
    <w:p>
      <w:pPr>
        <w:pStyle w:val="ListParagraph"/>
        <w:numPr>
          <w:ilvl w:val="0"/>
          <w:numId w:val="53"/>
        </w:numPr>
        <w:tabs>
          <w:tab w:pos="489" w:val="left" w:leader="none"/>
        </w:tabs>
        <w:spacing w:line="139" w:lineRule="exact" w:before="0" w:after="0"/>
        <w:ind w:left="489" w:right="0" w:hanging="155"/>
        <w:jc w:val="left"/>
        <w:rPr>
          <w:rFonts w:ascii="Calibri"/>
          <w:sz w:val="12"/>
        </w:rPr>
      </w:pPr>
      <w:r>
        <w:rPr>
          <w:rFonts w:ascii="Calibri"/>
          <w:sz w:val="12"/>
        </w:rPr>
        <w:t>Cinta</w:t>
      </w:r>
      <w:r>
        <w:rPr>
          <w:rFonts w:ascii="Calibri"/>
          <w:spacing w:val="-5"/>
          <w:sz w:val="12"/>
        </w:rPr>
        <w:t> </w:t>
      </w:r>
      <w:r>
        <w:rPr>
          <w:rFonts w:ascii="Calibri"/>
          <w:spacing w:val="-4"/>
          <w:sz w:val="12"/>
        </w:rPr>
        <w:t>Ilmu</w:t>
      </w:r>
    </w:p>
    <w:p>
      <w:pPr>
        <w:pStyle w:val="ListParagraph"/>
        <w:numPr>
          <w:ilvl w:val="0"/>
          <w:numId w:val="53"/>
        </w:numPr>
        <w:tabs>
          <w:tab w:pos="489" w:val="left" w:leader="none"/>
        </w:tabs>
        <w:spacing w:line="139" w:lineRule="exact" w:before="0" w:after="0"/>
        <w:ind w:left="489" w:right="0" w:hanging="155"/>
        <w:jc w:val="left"/>
        <w:rPr>
          <w:rFonts w:ascii="Calibri"/>
          <w:sz w:val="12"/>
        </w:rPr>
      </w:pPr>
      <w:r>
        <w:rPr>
          <w:rFonts w:ascii="Calibri"/>
          <w:sz w:val="12"/>
        </w:rPr>
        <w:t>Cinta</w:t>
      </w:r>
      <w:r>
        <w:rPr>
          <w:rFonts w:ascii="Calibri"/>
          <w:spacing w:val="-7"/>
          <w:sz w:val="12"/>
        </w:rPr>
        <w:t> </w:t>
      </w:r>
      <w:r>
        <w:rPr>
          <w:rFonts w:ascii="Calibri"/>
          <w:spacing w:val="-2"/>
          <w:sz w:val="12"/>
        </w:rPr>
        <w:t>Lingkungan</w:t>
      </w:r>
    </w:p>
    <w:p>
      <w:pPr>
        <w:pStyle w:val="ListParagraph"/>
        <w:numPr>
          <w:ilvl w:val="0"/>
          <w:numId w:val="53"/>
        </w:numPr>
        <w:tabs>
          <w:tab w:pos="489" w:val="left" w:leader="none"/>
        </w:tabs>
        <w:spacing w:line="139" w:lineRule="exact" w:before="0" w:after="0"/>
        <w:ind w:left="489" w:right="0" w:hanging="155"/>
        <w:jc w:val="left"/>
        <w:rPr>
          <w:rFonts w:ascii="Calibri"/>
          <w:sz w:val="12"/>
        </w:rPr>
      </w:pPr>
      <w:r>
        <w:rPr>
          <w:rFonts w:ascii="Calibri"/>
          <w:sz w:val="12"/>
        </w:rPr>
        <w:t>Cinta</w:t>
      </w:r>
      <w:r>
        <w:rPr>
          <w:rFonts w:ascii="Calibri"/>
          <w:spacing w:val="-6"/>
          <w:sz w:val="12"/>
        </w:rPr>
        <w:t> </w:t>
      </w:r>
      <w:r>
        <w:rPr>
          <w:rFonts w:ascii="Calibri"/>
          <w:sz w:val="12"/>
        </w:rPr>
        <w:t>Diri</w:t>
      </w:r>
      <w:r>
        <w:rPr>
          <w:rFonts w:ascii="Calibri"/>
          <w:spacing w:val="-4"/>
          <w:sz w:val="12"/>
        </w:rPr>
        <w:t> </w:t>
      </w:r>
      <w:r>
        <w:rPr>
          <w:rFonts w:ascii="Calibri"/>
          <w:sz w:val="12"/>
        </w:rPr>
        <w:t>dan</w:t>
      </w:r>
      <w:r>
        <w:rPr>
          <w:rFonts w:ascii="Calibri"/>
          <w:spacing w:val="-4"/>
          <w:sz w:val="12"/>
        </w:rPr>
        <w:t> </w:t>
      </w:r>
      <w:r>
        <w:rPr>
          <w:rFonts w:ascii="Calibri"/>
          <w:spacing w:val="-2"/>
          <w:sz w:val="12"/>
        </w:rPr>
        <w:t>Sesama</w:t>
      </w:r>
    </w:p>
    <w:p>
      <w:pPr>
        <w:pStyle w:val="ListParagraph"/>
        <w:numPr>
          <w:ilvl w:val="0"/>
          <w:numId w:val="53"/>
        </w:numPr>
        <w:tabs>
          <w:tab w:pos="489" w:val="left" w:leader="none"/>
        </w:tabs>
        <w:spacing w:line="143" w:lineRule="exact" w:before="0" w:after="0"/>
        <w:ind w:left="489" w:right="0" w:hanging="155"/>
        <w:jc w:val="left"/>
        <w:rPr>
          <w:rFonts w:ascii="Calibri"/>
          <w:sz w:val="12"/>
        </w:rPr>
      </w:pPr>
      <w:r>
        <w:rPr>
          <w:rFonts w:ascii="Calibri"/>
          <w:sz w:val="12"/>
        </w:rPr>
        <w:t>Cinta</w:t>
      </w:r>
      <w:r>
        <w:rPr>
          <w:rFonts w:ascii="Calibri"/>
          <w:spacing w:val="-6"/>
          <w:sz w:val="12"/>
        </w:rPr>
        <w:t> </w:t>
      </w:r>
      <w:r>
        <w:rPr>
          <w:rFonts w:ascii="Calibri"/>
          <w:sz w:val="12"/>
        </w:rPr>
        <w:t>Tanah</w:t>
      </w:r>
      <w:r>
        <w:rPr>
          <w:rFonts w:ascii="Calibri"/>
          <w:spacing w:val="-5"/>
          <w:sz w:val="12"/>
        </w:rPr>
        <w:t> Air</w:t>
      </w:r>
    </w:p>
    <w:p>
      <w:pPr>
        <w:pStyle w:val="ListParagraph"/>
        <w:spacing w:after="0" w:line="143" w:lineRule="exact"/>
        <w:jc w:val="left"/>
        <w:rPr>
          <w:rFonts w:ascii="Calibri"/>
          <w:sz w:val="12"/>
        </w:rPr>
        <w:sectPr>
          <w:pgSz w:w="11300" w:h="8460" w:orient="landscape"/>
          <w:pgMar w:header="0" w:footer="405" w:top="940" w:bottom="600" w:left="283" w:right="0"/>
        </w:sectPr>
      </w:pPr>
    </w:p>
    <w:p>
      <w:pPr>
        <w:pStyle w:val="BodyText"/>
        <w:rPr>
          <w:rFonts w:ascii="Calibri"/>
          <w:sz w:val="20"/>
        </w:rPr>
      </w:pPr>
      <w:r>
        <w:rPr>
          <w:rFonts w:ascii="Calibri"/>
          <w:sz w:val="20"/>
        </w:rPr>
        <mc:AlternateContent>
          <mc:Choice Requires="wps">
            <w:drawing>
              <wp:anchor distT="0" distB="0" distL="0" distR="0" allowOverlap="1" layoutInCell="1" locked="0" behindDoc="0" simplePos="0" relativeHeight="15743488">
                <wp:simplePos x="0" y="0"/>
                <wp:positionH relativeFrom="page">
                  <wp:posOffset>0</wp:posOffset>
                </wp:positionH>
                <wp:positionV relativeFrom="page">
                  <wp:posOffset>641350</wp:posOffset>
                </wp:positionV>
                <wp:extent cx="7175500" cy="255904"/>
                <wp:effectExtent l="0" t="0" r="0" b="0"/>
                <wp:wrapNone/>
                <wp:docPr id="132" name="Group 132"/>
                <wp:cNvGraphicFramePr>
                  <a:graphicFrameLocks/>
                </wp:cNvGraphicFramePr>
                <a:graphic>
                  <a:graphicData uri="http://schemas.microsoft.com/office/word/2010/wordprocessingGroup">
                    <wpg:wgp>
                      <wpg:cNvPr id="132" name="Group 132"/>
                      <wpg:cNvGrpSpPr/>
                      <wpg:grpSpPr>
                        <a:xfrm>
                          <a:off x="0" y="0"/>
                          <a:ext cx="7175500" cy="255904"/>
                          <a:chExt cx="7175500" cy="255904"/>
                        </a:xfrm>
                      </wpg:grpSpPr>
                      <wps:wsp>
                        <wps:cNvPr id="133" name="Graphic 133"/>
                        <wps:cNvSpPr/>
                        <wps:spPr>
                          <a:xfrm>
                            <a:off x="0" y="0"/>
                            <a:ext cx="7175500" cy="255904"/>
                          </a:xfrm>
                          <a:custGeom>
                            <a:avLst/>
                            <a:gdLst/>
                            <a:ahLst/>
                            <a:cxnLst/>
                            <a:rect l="l" t="t" r="r" b="b"/>
                            <a:pathLst>
                              <a:path w="7175500" h="255904">
                                <a:moveTo>
                                  <a:pt x="0" y="255714"/>
                                </a:moveTo>
                                <a:lnTo>
                                  <a:pt x="0" y="0"/>
                                </a:lnTo>
                                <a:lnTo>
                                  <a:pt x="7175500" y="0"/>
                                </a:lnTo>
                                <a:lnTo>
                                  <a:pt x="7175500" y="255714"/>
                                </a:lnTo>
                                <a:lnTo>
                                  <a:pt x="0" y="255714"/>
                                </a:lnTo>
                                <a:close/>
                              </a:path>
                            </a:pathLst>
                          </a:custGeom>
                          <a:solidFill>
                            <a:srgbClr val="C55A11">
                              <a:alpha val="92158"/>
                            </a:srgbClr>
                          </a:solidFill>
                        </wps:spPr>
                        <wps:bodyPr wrap="square" lIns="0" tIns="0" rIns="0" bIns="0" rtlCol="0">
                          <a:prstTxWarp prst="textNoShape">
                            <a:avLst/>
                          </a:prstTxWarp>
                          <a:noAutofit/>
                        </wps:bodyPr>
                      </wps:wsp>
                      <wps:wsp>
                        <wps:cNvPr id="134" name="Textbox 134"/>
                        <wps:cNvSpPr txBox="1"/>
                        <wps:spPr>
                          <a:xfrm>
                            <a:off x="216466" y="61620"/>
                            <a:ext cx="4483100" cy="170815"/>
                          </a:xfrm>
                          <a:prstGeom prst="rect">
                            <a:avLst/>
                          </a:prstGeom>
                        </wps:spPr>
                        <wps:txbx>
                          <w:txbxContent>
                            <w:p>
                              <w:pPr>
                                <w:spacing w:line="259" w:lineRule="exact" w:before="0"/>
                                <w:ind w:left="0" w:right="0" w:firstLine="0"/>
                                <w:jc w:val="left"/>
                                <w:rPr>
                                  <w:rFonts w:ascii="Verdana"/>
                                  <w:sz w:val="22"/>
                                </w:rPr>
                              </w:pPr>
                              <w:r>
                                <w:rPr>
                                  <w:rFonts w:ascii="Tahoma"/>
                                  <w:b/>
                                  <w:color w:val="FFFFFF"/>
                                  <w:sz w:val="22"/>
                                </w:rPr>
                                <w:t>Pemetaan</w:t>
                              </w:r>
                              <w:r>
                                <w:rPr>
                                  <w:rFonts w:ascii="Tahoma"/>
                                  <w:b/>
                                  <w:color w:val="FFFFFF"/>
                                  <w:spacing w:val="-17"/>
                                  <w:sz w:val="22"/>
                                </w:rPr>
                                <w:t> </w:t>
                              </w:r>
                              <w:r>
                                <w:rPr>
                                  <w:rFonts w:ascii="Tahoma"/>
                                  <w:b/>
                                  <w:color w:val="FFFFFF"/>
                                  <w:sz w:val="22"/>
                                </w:rPr>
                                <w:t>CP</w:t>
                              </w:r>
                              <w:r>
                                <w:rPr>
                                  <w:rFonts w:ascii="Tahoma"/>
                                  <w:b/>
                                  <w:color w:val="FFFFFF"/>
                                  <w:spacing w:val="-16"/>
                                  <w:sz w:val="22"/>
                                </w:rPr>
                                <w:t> </w:t>
                              </w:r>
                              <w:r>
                                <w:rPr>
                                  <w:rFonts w:ascii="Tahoma"/>
                                  <w:b/>
                                  <w:color w:val="FFFFFF"/>
                                  <w:sz w:val="22"/>
                                </w:rPr>
                                <w:t>dan</w:t>
                              </w:r>
                              <w:r>
                                <w:rPr>
                                  <w:rFonts w:ascii="Tahoma"/>
                                  <w:b/>
                                  <w:color w:val="FFFFFF"/>
                                  <w:spacing w:val="-16"/>
                                  <w:sz w:val="22"/>
                                </w:rPr>
                                <w:t> </w:t>
                              </w:r>
                              <w:r>
                                <w:rPr>
                                  <w:rFonts w:ascii="Tahoma"/>
                                  <w:b/>
                                  <w:color w:val="FFFFFF"/>
                                  <w:sz w:val="22"/>
                                </w:rPr>
                                <w:t>Tema</w:t>
                              </w:r>
                              <w:r>
                                <w:rPr>
                                  <w:rFonts w:ascii="Tahoma"/>
                                  <w:b/>
                                  <w:color w:val="FFFFFF"/>
                                  <w:spacing w:val="-16"/>
                                  <w:sz w:val="22"/>
                                </w:rPr>
                                <w:t> </w:t>
                              </w:r>
                              <w:r>
                                <w:rPr>
                                  <w:rFonts w:ascii="Tahoma"/>
                                  <w:b/>
                                  <w:color w:val="FFFFFF"/>
                                  <w:sz w:val="22"/>
                                </w:rPr>
                                <w:t>KBC</w:t>
                              </w:r>
                              <w:r>
                                <w:rPr>
                                  <w:rFonts w:ascii="Tahoma"/>
                                  <w:b/>
                                  <w:color w:val="FFFFFF"/>
                                  <w:spacing w:val="-16"/>
                                  <w:sz w:val="22"/>
                                </w:rPr>
                                <w:t> </w:t>
                              </w:r>
                              <w:r>
                                <w:rPr>
                                  <w:rFonts w:ascii="Tahoma"/>
                                  <w:b/>
                                  <w:color w:val="FFFFFF"/>
                                  <w:w w:val="85"/>
                                  <w:sz w:val="22"/>
                                </w:rPr>
                                <w:t>|</w:t>
                              </w:r>
                              <w:r>
                                <w:rPr>
                                  <w:rFonts w:ascii="Tahoma"/>
                                  <w:b/>
                                  <w:color w:val="FFFFFF"/>
                                  <w:spacing w:val="-2"/>
                                  <w:w w:val="85"/>
                                  <w:sz w:val="22"/>
                                </w:rPr>
                                <w:t> </w:t>
                              </w:r>
                              <w:r>
                                <w:rPr>
                                  <w:rFonts w:ascii="Verdana"/>
                                  <w:color w:val="FFFFFF"/>
                                  <w:sz w:val="22"/>
                                </w:rPr>
                                <w:t>Madrasah</w:t>
                              </w:r>
                              <w:r>
                                <w:rPr>
                                  <w:rFonts w:ascii="Verdana"/>
                                  <w:color w:val="FFFFFF"/>
                                  <w:spacing w:val="-29"/>
                                  <w:sz w:val="22"/>
                                </w:rPr>
                                <w:t> </w:t>
                              </w:r>
                              <w:r>
                                <w:rPr>
                                  <w:rFonts w:ascii="Verdana"/>
                                  <w:color w:val="FFFFFF"/>
                                  <w:sz w:val="22"/>
                                </w:rPr>
                                <w:t>(Mata</w:t>
                              </w:r>
                              <w:r>
                                <w:rPr>
                                  <w:rFonts w:ascii="Verdana"/>
                                  <w:color w:val="FFFFFF"/>
                                  <w:spacing w:val="-27"/>
                                  <w:sz w:val="22"/>
                                </w:rPr>
                                <w:t> </w:t>
                              </w:r>
                              <w:r>
                                <w:rPr>
                                  <w:rFonts w:ascii="Verdana"/>
                                  <w:color w:val="FFFFFF"/>
                                  <w:sz w:val="22"/>
                                </w:rPr>
                                <w:t>Pelajaran</w:t>
                              </w:r>
                              <w:r>
                                <w:rPr>
                                  <w:rFonts w:ascii="Verdana"/>
                                  <w:color w:val="FFFFFF"/>
                                  <w:spacing w:val="-30"/>
                                  <w:sz w:val="22"/>
                                </w:rPr>
                                <w:t> </w:t>
                              </w:r>
                              <w:r>
                                <w:rPr>
                                  <w:rFonts w:ascii="Verdana"/>
                                  <w:color w:val="FFFFFF"/>
                                  <w:spacing w:val="-2"/>
                                  <w:sz w:val="22"/>
                                </w:rPr>
                                <w:t>Umum)</w:t>
                              </w:r>
                            </w:p>
                          </w:txbxContent>
                        </wps:txbx>
                        <wps:bodyPr wrap="square" lIns="0" tIns="0" rIns="0" bIns="0" rtlCol="0">
                          <a:noAutofit/>
                        </wps:bodyPr>
                      </wps:wsp>
                      <wps:wsp>
                        <wps:cNvPr id="135" name="Textbox 135"/>
                        <wps:cNvSpPr txBox="1"/>
                        <wps:spPr>
                          <a:xfrm>
                            <a:off x="6848930" y="55524"/>
                            <a:ext cx="227965" cy="170815"/>
                          </a:xfrm>
                          <a:prstGeom prst="rect">
                            <a:avLst/>
                          </a:prstGeom>
                        </wps:spPr>
                        <wps:txbx>
                          <w:txbxContent>
                            <w:p>
                              <w:pPr>
                                <w:spacing w:line="258" w:lineRule="exact" w:before="0"/>
                                <w:ind w:left="0" w:right="0" w:firstLine="0"/>
                                <w:jc w:val="left"/>
                                <w:rPr>
                                  <w:rFonts w:ascii="Tahoma"/>
                                  <w:b/>
                                  <w:sz w:val="22"/>
                                </w:rPr>
                              </w:pPr>
                              <w:r>
                                <w:rPr>
                                  <w:rFonts w:ascii="Tahoma"/>
                                  <w:b/>
                                  <w:color w:val="FFFFFF"/>
                                  <w:spacing w:val="-7"/>
                                  <w:w w:val="90"/>
                                  <w:sz w:val="22"/>
                                </w:rPr>
                                <w:t>2/5</w:t>
                              </w:r>
                            </w:p>
                          </w:txbxContent>
                        </wps:txbx>
                        <wps:bodyPr wrap="square" lIns="0" tIns="0" rIns="0" bIns="0" rtlCol="0">
                          <a:noAutofit/>
                        </wps:bodyPr>
                      </wps:wsp>
                    </wpg:wgp>
                  </a:graphicData>
                </a:graphic>
              </wp:anchor>
            </w:drawing>
          </mc:Choice>
          <mc:Fallback>
            <w:pict>
              <v:group style="position:absolute;margin-left:0pt;margin-top:50.5pt;width:565pt;height:20.150pt;mso-position-horizontal-relative:page;mso-position-vertical-relative:page;z-index:15743488" id="docshapegroup106" coordorigin="0,1010" coordsize="11300,403">
                <v:rect style="position:absolute;left:0;top:1010;width:11300;height:403" id="docshape107" filled="true" fillcolor="#c55a11" stroked="false">
                  <v:fill opacity="60397f" type="solid"/>
                </v:rect>
                <v:shape style="position:absolute;left:340;top:1107;width:7060;height:269" type="#_x0000_t202" id="docshape108" filled="false" stroked="false">
                  <v:textbox inset="0,0,0,0">
                    <w:txbxContent>
                      <w:p>
                        <w:pPr>
                          <w:spacing w:line="259" w:lineRule="exact" w:before="0"/>
                          <w:ind w:left="0" w:right="0" w:firstLine="0"/>
                          <w:jc w:val="left"/>
                          <w:rPr>
                            <w:rFonts w:ascii="Verdana"/>
                            <w:sz w:val="22"/>
                          </w:rPr>
                        </w:pPr>
                        <w:r>
                          <w:rPr>
                            <w:rFonts w:ascii="Tahoma"/>
                            <w:b/>
                            <w:color w:val="FFFFFF"/>
                            <w:sz w:val="22"/>
                          </w:rPr>
                          <w:t>Pemetaan</w:t>
                        </w:r>
                        <w:r>
                          <w:rPr>
                            <w:rFonts w:ascii="Tahoma"/>
                            <w:b/>
                            <w:color w:val="FFFFFF"/>
                            <w:spacing w:val="-17"/>
                            <w:sz w:val="22"/>
                          </w:rPr>
                          <w:t> </w:t>
                        </w:r>
                        <w:r>
                          <w:rPr>
                            <w:rFonts w:ascii="Tahoma"/>
                            <w:b/>
                            <w:color w:val="FFFFFF"/>
                            <w:sz w:val="22"/>
                          </w:rPr>
                          <w:t>CP</w:t>
                        </w:r>
                        <w:r>
                          <w:rPr>
                            <w:rFonts w:ascii="Tahoma"/>
                            <w:b/>
                            <w:color w:val="FFFFFF"/>
                            <w:spacing w:val="-16"/>
                            <w:sz w:val="22"/>
                          </w:rPr>
                          <w:t> </w:t>
                        </w:r>
                        <w:r>
                          <w:rPr>
                            <w:rFonts w:ascii="Tahoma"/>
                            <w:b/>
                            <w:color w:val="FFFFFF"/>
                            <w:sz w:val="22"/>
                          </w:rPr>
                          <w:t>dan</w:t>
                        </w:r>
                        <w:r>
                          <w:rPr>
                            <w:rFonts w:ascii="Tahoma"/>
                            <w:b/>
                            <w:color w:val="FFFFFF"/>
                            <w:spacing w:val="-16"/>
                            <w:sz w:val="22"/>
                          </w:rPr>
                          <w:t> </w:t>
                        </w:r>
                        <w:r>
                          <w:rPr>
                            <w:rFonts w:ascii="Tahoma"/>
                            <w:b/>
                            <w:color w:val="FFFFFF"/>
                            <w:sz w:val="22"/>
                          </w:rPr>
                          <w:t>Tema</w:t>
                        </w:r>
                        <w:r>
                          <w:rPr>
                            <w:rFonts w:ascii="Tahoma"/>
                            <w:b/>
                            <w:color w:val="FFFFFF"/>
                            <w:spacing w:val="-16"/>
                            <w:sz w:val="22"/>
                          </w:rPr>
                          <w:t> </w:t>
                        </w:r>
                        <w:r>
                          <w:rPr>
                            <w:rFonts w:ascii="Tahoma"/>
                            <w:b/>
                            <w:color w:val="FFFFFF"/>
                            <w:sz w:val="22"/>
                          </w:rPr>
                          <w:t>KBC</w:t>
                        </w:r>
                        <w:r>
                          <w:rPr>
                            <w:rFonts w:ascii="Tahoma"/>
                            <w:b/>
                            <w:color w:val="FFFFFF"/>
                            <w:spacing w:val="-16"/>
                            <w:sz w:val="22"/>
                          </w:rPr>
                          <w:t> </w:t>
                        </w:r>
                        <w:r>
                          <w:rPr>
                            <w:rFonts w:ascii="Tahoma"/>
                            <w:b/>
                            <w:color w:val="FFFFFF"/>
                            <w:w w:val="85"/>
                            <w:sz w:val="22"/>
                          </w:rPr>
                          <w:t>|</w:t>
                        </w:r>
                        <w:r>
                          <w:rPr>
                            <w:rFonts w:ascii="Tahoma"/>
                            <w:b/>
                            <w:color w:val="FFFFFF"/>
                            <w:spacing w:val="-2"/>
                            <w:w w:val="85"/>
                            <w:sz w:val="22"/>
                          </w:rPr>
                          <w:t> </w:t>
                        </w:r>
                        <w:r>
                          <w:rPr>
                            <w:rFonts w:ascii="Verdana"/>
                            <w:color w:val="FFFFFF"/>
                            <w:sz w:val="22"/>
                          </w:rPr>
                          <w:t>Madrasah</w:t>
                        </w:r>
                        <w:r>
                          <w:rPr>
                            <w:rFonts w:ascii="Verdana"/>
                            <w:color w:val="FFFFFF"/>
                            <w:spacing w:val="-29"/>
                            <w:sz w:val="22"/>
                          </w:rPr>
                          <w:t> </w:t>
                        </w:r>
                        <w:r>
                          <w:rPr>
                            <w:rFonts w:ascii="Verdana"/>
                            <w:color w:val="FFFFFF"/>
                            <w:sz w:val="22"/>
                          </w:rPr>
                          <w:t>(Mata</w:t>
                        </w:r>
                        <w:r>
                          <w:rPr>
                            <w:rFonts w:ascii="Verdana"/>
                            <w:color w:val="FFFFFF"/>
                            <w:spacing w:val="-27"/>
                            <w:sz w:val="22"/>
                          </w:rPr>
                          <w:t> </w:t>
                        </w:r>
                        <w:r>
                          <w:rPr>
                            <w:rFonts w:ascii="Verdana"/>
                            <w:color w:val="FFFFFF"/>
                            <w:sz w:val="22"/>
                          </w:rPr>
                          <w:t>Pelajaran</w:t>
                        </w:r>
                        <w:r>
                          <w:rPr>
                            <w:rFonts w:ascii="Verdana"/>
                            <w:color w:val="FFFFFF"/>
                            <w:spacing w:val="-30"/>
                            <w:sz w:val="22"/>
                          </w:rPr>
                          <w:t> </w:t>
                        </w:r>
                        <w:r>
                          <w:rPr>
                            <w:rFonts w:ascii="Verdana"/>
                            <w:color w:val="FFFFFF"/>
                            <w:spacing w:val="-2"/>
                            <w:sz w:val="22"/>
                          </w:rPr>
                          <w:t>Umum)</w:t>
                        </w:r>
                      </w:p>
                    </w:txbxContent>
                  </v:textbox>
                  <w10:wrap type="none"/>
                </v:shape>
                <v:shape style="position:absolute;left:10785;top:1097;width:359;height:269" type="#_x0000_t202" id="docshape109" filled="false" stroked="false">
                  <v:textbox inset="0,0,0,0">
                    <w:txbxContent>
                      <w:p>
                        <w:pPr>
                          <w:spacing w:line="258" w:lineRule="exact" w:before="0"/>
                          <w:ind w:left="0" w:right="0" w:firstLine="0"/>
                          <w:jc w:val="left"/>
                          <w:rPr>
                            <w:rFonts w:ascii="Tahoma"/>
                            <w:b/>
                            <w:sz w:val="22"/>
                          </w:rPr>
                        </w:pPr>
                        <w:r>
                          <w:rPr>
                            <w:rFonts w:ascii="Tahoma"/>
                            <w:b/>
                            <w:color w:val="FFFFFF"/>
                            <w:spacing w:val="-7"/>
                            <w:w w:val="90"/>
                            <w:sz w:val="22"/>
                          </w:rPr>
                          <w:t>2/5</w:t>
                        </w:r>
                      </w:p>
                    </w:txbxContent>
                  </v:textbox>
                  <w10:wrap type="none"/>
                </v:shape>
                <w10:wrap type="none"/>
              </v:group>
            </w:pict>
          </mc:Fallback>
        </mc:AlternateContent>
      </w:r>
    </w:p>
    <w:p>
      <w:pPr>
        <w:pStyle w:val="BodyText"/>
        <w:rPr>
          <w:rFonts w:ascii="Calibri"/>
          <w:sz w:val="20"/>
        </w:rPr>
      </w:pPr>
    </w:p>
    <w:p>
      <w:pPr>
        <w:pStyle w:val="BodyText"/>
        <w:spacing w:before="21"/>
        <w:rPr>
          <w:rFonts w:ascii="Calibri"/>
          <w:sz w:val="20"/>
        </w:rPr>
      </w:pPr>
    </w:p>
    <w:tbl>
      <w:tblPr>
        <w:tblW w:w="0" w:type="auto"/>
        <w:jc w:val="left"/>
        <w:tblInd w:w="2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804"/>
        <w:gridCol w:w="1003"/>
        <w:gridCol w:w="3310"/>
        <w:gridCol w:w="3041"/>
        <w:gridCol w:w="353"/>
        <w:gridCol w:w="353"/>
        <w:gridCol w:w="353"/>
        <w:gridCol w:w="353"/>
        <w:gridCol w:w="353"/>
      </w:tblGrid>
      <w:tr>
        <w:trPr>
          <w:trHeight w:val="172" w:hRule="atLeast"/>
        </w:trPr>
        <w:tc>
          <w:tcPr>
            <w:tcW w:w="804" w:type="dxa"/>
            <w:vMerge w:val="restart"/>
            <w:shd w:val="clear" w:color="auto" w:fill="00B050"/>
          </w:tcPr>
          <w:p>
            <w:pPr>
              <w:pStyle w:val="TableParagraph"/>
              <w:spacing w:line="247" w:lineRule="auto" w:before="36"/>
              <w:ind w:left="165" w:right="129" w:firstLine="81"/>
              <w:rPr>
                <w:b/>
                <w:sz w:val="12"/>
              </w:rPr>
            </w:pPr>
            <w:r>
              <w:rPr>
                <w:b/>
                <w:color w:val="FFFFFF"/>
                <w:sz w:val="12"/>
              </w:rPr>
              <w:t>FASE</w:t>
            </w:r>
            <w:r>
              <w:rPr>
                <w:b/>
                <w:color w:val="FFFFFF"/>
                <w:spacing w:val="-10"/>
                <w:sz w:val="12"/>
              </w:rPr>
              <w:t> </w:t>
            </w:r>
            <w:r>
              <w:rPr>
                <w:b/>
                <w:color w:val="FFFFFF"/>
                <w:sz w:val="12"/>
              </w:rPr>
              <w:t>/</w:t>
            </w:r>
            <w:r>
              <w:rPr>
                <w:b/>
                <w:color w:val="FFFFFF"/>
                <w:spacing w:val="40"/>
                <w:sz w:val="12"/>
              </w:rPr>
              <w:t> </w:t>
            </w:r>
            <w:r>
              <w:rPr>
                <w:b/>
                <w:color w:val="FFFFFF"/>
                <w:spacing w:val="-4"/>
                <w:sz w:val="12"/>
              </w:rPr>
              <w:t>JENJANG</w:t>
            </w:r>
          </w:p>
        </w:tc>
        <w:tc>
          <w:tcPr>
            <w:tcW w:w="1003" w:type="dxa"/>
            <w:vMerge w:val="restart"/>
            <w:shd w:val="clear" w:color="auto" w:fill="00B050"/>
          </w:tcPr>
          <w:p>
            <w:pPr>
              <w:pStyle w:val="TableParagraph"/>
              <w:spacing w:before="108"/>
              <w:ind w:left="293"/>
              <w:rPr>
                <w:b/>
                <w:sz w:val="12"/>
              </w:rPr>
            </w:pPr>
            <w:r>
              <w:rPr>
                <w:b/>
                <w:color w:val="FFFFFF"/>
                <w:spacing w:val="-2"/>
                <w:sz w:val="12"/>
              </w:rPr>
              <w:t>ELEMEN</w:t>
            </w:r>
          </w:p>
        </w:tc>
        <w:tc>
          <w:tcPr>
            <w:tcW w:w="3310" w:type="dxa"/>
            <w:vMerge w:val="restart"/>
            <w:shd w:val="clear" w:color="auto" w:fill="00B050"/>
          </w:tcPr>
          <w:p>
            <w:pPr>
              <w:pStyle w:val="TableParagraph"/>
              <w:spacing w:before="108"/>
              <w:ind w:left="820"/>
              <w:rPr>
                <w:b/>
                <w:sz w:val="12"/>
              </w:rPr>
            </w:pPr>
            <w:r>
              <w:rPr>
                <w:b/>
                <w:color w:val="FFFFFF"/>
                <w:sz w:val="12"/>
              </w:rPr>
              <w:t>CAPAIAN</w:t>
            </w:r>
            <w:r>
              <w:rPr>
                <w:b/>
                <w:color w:val="FFFFFF"/>
                <w:spacing w:val="-6"/>
                <w:sz w:val="12"/>
              </w:rPr>
              <w:t> </w:t>
            </w:r>
            <w:r>
              <w:rPr>
                <w:b/>
                <w:color w:val="FFFFFF"/>
                <w:sz w:val="12"/>
              </w:rPr>
              <w:t>PEMBELAJARAN</w:t>
            </w:r>
            <w:r>
              <w:rPr>
                <w:b/>
                <w:color w:val="FFFFFF"/>
                <w:spacing w:val="-6"/>
                <w:sz w:val="12"/>
              </w:rPr>
              <w:t> </w:t>
            </w:r>
            <w:r>
              <w:rPr>
                <w:b/>
                <w:color w:val="FFFFFF"/>
                <w:spacing w:val="-4"/>
                <w:sz w:val="12"/>
              </w:rPr>
              <w:t>(CP)</w:t>
            </w:r>
          </w:p>
        </w:tc>
        <w:tc>
          <w:tcPr>
            <w:tcW w:w="3041" w:type="dxa"/>
            <w:vMerge w:val="restart"/>
            <w:shd w:val="clear" w:color="auto" w:fill="00B050"/>
          </w:tcPr>
          <w:p>
            <w:pPr>
              <w:pStyle w:val="TableParagraph"/>
              <w:spacing w:before="108"/>
              <w:ind w:left="9" w:right="1"/>
              <w:jc w:val="center"/>
              <w:rPr>
                <w:b/>
                <w:sz w:val="12"/>
              </w:rPr>
            </w:pPr>
            <w:r>
              <w:rPr>
                <w:b/>
                <w:color w:val="FFFFFF"/>
                <w:sz w:val="12"/>
              </w:rPr>
              <w:t>MATERI</w:t>
            </w:r>
            <w:r>
              <w:rPr>
                <w:b/>
                <w:color w:val="FFFFFF"/>
                <w:spacing w:val="-3"/>
                <w:sz w:val="12"/>
              </w:rPr>
              <w:t> </w:t>
            </w:r>
            <w:r>
              <w:rPr>
                <w:b/>
                <w:color w:val="FFFFFF"/>
                <w:spacing w:val="-5"/>
                <w:sz w:val="12"/>
              </w:rPr>
              <w:t>CP</w:t>
            </w:r>
          </w:p>
        </w:tc>
        <w:tc>
          <w:tcPr>
            <w:tcW w:w="1765" w:type="dxa"/>
            <w:gridSpan w:val="5"/>
            <w:shd w:val="clear" w:color="auto" w:fill="00B050"/>
          </w:tcPr>
          <w:p>
            <w:pPr>
              <w:pStyle w:val="TableParagraph"/>
              <w:spacing w:line="130" w:lineRule="exact" w:before="22"/>
              <w:ind w:left="586"/>
              <w:rPr>
                <w:b/>
                <w:sz w:val="12"/>
              </w:rPr>
            </w:pPr>
            <w:r>
              <w:rPr>
                <w:b/>
                <w:color w:val="FFFFFF"/>
                <w:sz w:val="12"/>
              </w:rPr>
              <w:t>TEMA </w:t>
            </w:r>
            <w:r>
              <w:rPr>
                <w:b/>
                <w:color w:val="FFFFFF"/>
                <w:spacing w:val="-4"/>
                <w:sz w:val="12"/>
              </w:rPr>
              <w:t>KBC*</w:t>
            </w:r>
          </w:p>
        </w:tc>
      </w:tr>
      <w:tr>
        <w:trPr>
          <w:trHeight w:val="172" w:hRule="atLeast"/>
        </w:trPr>
        <w:tc>
          <w:tcPr>
            <w:tcW w:w="804" w:type="dxa"/>
            <w:vMerge/>
            <w:tcBorders>
              <w:top w:val="nil"/>
            </w:tcBorders>
            <w:shd w:val="clear" w:color="auto" w:fill="00B050"/>
          </w:tcPr>
          <w:p>
            <w:pPr>
              <w:rPr>
                <w:sz w:val="2"/>
                <w:szCs w:val="2"/>
              </w:rPr>
            </w:pPr>
          </w:p>
        </w:tc>
        <w:tc>
          <w:tcPr>
            <w:tcW w:w="1003" w:type="dxa"/>
            <w:vMerge/>
            <w:tcBorders>
              <w:top w:val="nil"/>
            </w:tcBorders>
            <w:shd w:val="clear" w:color="auto" w:fill="00B050"/>
          </w:tcPr>
          <w:p>
            <w:pPr>
              <w:rPr>
                <w:sz w:val="2"/>
                <w:szCs w:val="2"/>
              </w:rPr>
            </w:pPr>
          </w:p>
        </w:tc>
        <w:tc>
          <w:tcPr>
            <w:tcW w:w="3310" w:type="dxa"/>
            <w:vMerge/>
            <w:tcBorders>
              <w:top w:val="nil"/>
            </w:tcBorders>
            <w:shd w:val="clear" w:color="auto" w:fill="00B050"/>
          </w:tcPr>
          <w:p>
            <w:pPr>
              <w:rPr>
                <w:sz w:val="2"/>
                <w:szCs w:val="2"/>
              </w:rPr>
            </w:pPr>
          </w:p>
        </w:tc>
        <w:tc>
          <w:tcPr>
            <w:tcW w:w="3041" w:type="dxa"/>
            <w:vMerge/>
            <w:tcBorders>
              <w:top w:val="nil"/>
            </w:tcBorders>
            <w:shd w:val="clear" w:color="auto" w:fill="00B050"/>
          </w:tcPr>
          <w:p>
            <w:pPr>
              <w:rPr>
                <w:sz w:val="2"/>
                <w:szCs w:val="2"/>
              </w:rPr>
            </w:pPr>
          </w:p>
        </w:tc>
        <w:tc>
          <w:tcPr>
            <w:tcW w:w="353" w:type="dxa"/>
            <w:shd w:val="clear" w:color="auto" w:fill="00B050"/>
          </w:tcPr>
          <w:p>
            <w:pPr>
              <w:pStyle w:val="TableParagraph"/>
              <w:spacing w:line="130" w:lineRule="exact" w:before="22"/>
              <w:ind w:left="44" w:right="11"/>
              <w:jc w:val="center"/>
              <w:rPr>
                <w:b/>
                <w:sz w:val="12"/>
              </w:rPr>
            </w:pPr>
            <w:r>
              <w:rPr>
                <w:b/>
                <w:color w:val="FFFFFF"/>
                <w:spacing w:val="-10"/>
                <w:sz w:val="12"/>
              </w:rPr>
              <w:t>1</w:t>
            </w:r>
          </w:p>
        </w:tc>
        <w:tc>
          <w:tcPr>
            <w:tcW w:w="353" w:type="dxa"/>
            <w:shd w:val="clear" w:color="auto" w:fill="00B050"/>
          </w:tcPr>
          <w:p>
            <w:pPr>
              <w:pStyle w:val="TableParagraph"/>
              <w:spacing w:line="130" w:lineRule="exact" w:before="22"/>
              <w:ind w:left="45" w:right="11"/>
              <w:jc w:val="center"/>
              <w:rPr>
                <w:b/>
                <w:sz w:val="12"/>
              </w:rPr>
            </w:pPr>
            <w:r>
              <w:rPr>
                <w:b/>
                <w:color w:val="FFFFFF"/>
                <w:spacing w:val="-10"/>
                <w:sz w:val="12"/>
              </w:rPr>
              <w:t>2</w:t>
            </w:r>
          </w:p>
        </w:tc>
        <w:tc>
          <w:tcPr>
            <w:tcW w:w="353" w:type="dxa"/>
            <w:shd w:val="clear" w:color="auto" w:fill="00B050"/>
          </w:tcPr>
          <w:p>
            <w:pPr>
              <w:pStyle w:val="TableParagraph"/>
              <w:spacing w:line="130" w:lineRule="exact" w:before="22"/>
              <w:ind w:left="47" w:right="11"/>
              <w:jc w:val="center"/>
              <w:rPr>
                <w:b/>
                <w:sz w:val="12"/>
              </w:rPr>
            </w:pPr>
            <w:r>
              <w:rPr>
                <w:b/>
                <w:color w:val="FFFFFF"/>
                <w:spacing w:val="-10"/>
                <w:sz w:val="12"/>
              </w:rPr>
              <w:t>3</w:t>
            </w:r>
          </w:p>
        </w:tc>
        <w:tc>
          <w:tcPr>
            <w:tcW w:w="353" w:type="dxa"/>
            <w:shd w:val="clear" w:color="auto" w:fill="00B050"/>
          </w:tcPr>
          <w:p>
            <w:pPr>
              <w:pStyle w:val="TableParagraph"/>
              <w:spacing w:line="130" w:lineRule="exact" w:before="22"/>
              <w:ind w:left="49" w:right="11"/>
              <w:jc w:val="center"/>
              <w:rPr>
                <w:b/>
                <w:sz w:val="12"/>
              </w:rPr>
            </w:pPr>
            <w:r>
              <w:rPr>
                <w:b/>
                <w:color w:val="FFFFFF"/>
                <w:spacing w:val="-10"/>
                <w:sz w:val="12"/>
              </w:rPr>
              <w:t>4</w:t>
            </w:r>
          </w:p>
        </w:tc>
        <w:tc>
          <w:tcPr>
            <w:tcW w:w="353" w:type="dxa"/>
            <w:shd w:val="clear" w:color="auto" w:fill="00B050"/>
          </w:tcPr>
          <w:p>
            <w:pPr>
              <w:pStyle w:val="TableParagraph"/>
              <w:spacing w:line="130" w:lineRule="exact" w:before="22"/>
              <w:ind w:left="51" w:right="11"/>
              <w:jc w:val="center"/>
              <w:rPr>
                <w:b/>
                <w:sz w:val="12"/>
              </w:rPr>
            </w:pPr>
            <w:r>
              <w:rPr>
                <w:b/>
                <w:color w:val="FFFFFF"/>
                <w:spacing w:val="-10"/>
                <w:sz w:val="12"/>
              </w:rPr>
              <w:t>5</w:t>
            </w:r>
          </w:p>
        </w:tc>
      </w:tr>
      <w:tr>
        <w:trPr>
          <w:trHeight w:val="172" w:hRule="atLeast"/>
        </w:trPr>
        <w:tc>
          <w:tcPr>
            <w:tcW w:w="9923" w:type="dxa"/>
            <w:gridSpan w:val="9"/>
            <w:shd w:val="clear" w:color="auto" w:fill="C55A11"/>
          </w:tcPr>
          <w:p>
            <w:pPr>
              <w:pStyle w:val="TableParagraph"/>
              <w:spacing w:line="130" w:lineRule="exact" w:before="22"/>
              <w:ind w:left="33"/>
              <w:rPr>
                <w:b/>
                <w:sz w:val="12"/>
              </w:rPr>
            </w:pPr>
            <w:r>
              <w:rPr>
                <w:b/>
                <w:color w:val="FFFFFF"/>
                <w:w w:val="105"/>
                <w:sz w:val="12"/>
              </w:rPr>
              <w:t>ILMU</w:t>
            </w:r>
            <w:r>
              <w:rPr>
                <w:b/>
                <w:color w:val="FFFFFF"/>
                <w:spacing w:val="-5"/>
                <w:w w:val="105"/>
                <w:sz w:val="12"/>
              </w:rPr>
              <w:t> </w:t>
            </w:r>
            <w:r>
              <w:rPr>
                <w:b/>
                <w:color w:val="FFFFFF"/>
                <w:w w:val="105"/>
                <w:sz w:val="12"/>
              </w:rPr>
              <w:t>PENGETAHUAN</w:t>
            </w:r>
            <w:r>
              <w:rPr>
                <w:b/>
                <w:color w:val="FFFFFF"/>
                <w:spacing w:val="-8"/>
                <w:w w:val="105"/>
                <w:sz w:val="12"/>
              </w:rPr>
              <w:t> </w:t>
            </w:r>
            <w:r>
              <w:rPr>
                <w:b/>
                <w:color w:val="FFFFFF"/>
                <w:w w:val="105"/>
                <w:sz w:val="12"/>
              </w:rPr>
              <w:t>ALAM</w:t>
            </w:r>
            <w:r>
              <w:rPr>
                <w:b/>
                <w:color w:val="FFFFFF"/>
                <w:spacing w:val="-2"/>
                <w:w w:val="105"/>
                <w:sz w:val="12"/>
              </w:rPr>
              <w:t> </w:t>
            </w:r>
            <w:r>
              <w:rPr>
                <w:b/>
                <w:color w:val="FFFFFF"/>
                <w:w w:val="105"/>
                <w:sz w:val="12"/>
              </w:rPr>
              <w:t>DAN</w:t>
            </w:r>
            <w:r>
              <w:rPr>
                <w:b/>
                <w:color w:val="FFFFFF"/>
                <w:spacing w:val="-5"/>
                <w:w w:val="105"/>
                <w:sz w:val="12"/>
              </w:rPr>
              <w:t> </w:t>
            </w:r>
            <w:r>
              <w:rPr>
                <w:b/>
                <w:color w:val="FFFFFF"/>
                <w:spacing w:val="-2"/>
                <w:w w:val="105"/>
                <w:sz w:val="12"/>
              </w:rPr>
              <w:t>SOSIAL</w:t>
            </w:r>
          </w:p>
        </w:tc>
      </w:tr>
      <w:tr>
        <w:trPr>
          <w:trHeight w:val="316" w:hRule="atLeast"/>
        </w:trPr>
        <w:tc>
          <w:tcPr>
            <w:tcW w:w="804" w:type="dxa"/>
            <w:vMerge w:val="restart"/>
          </w:tcPr>
          <w:p>
            <w:pPr>
              <w:pStyle w:val="TableParagraph"/>
              <w:spacing w:before="22"/>
              <w:ind w:left="33"/>
              <w:rPr>
                <w:sz w:val="12"/>
              </w:rPr>
            </w:pPr>
            <w:r>
              <w:rPr>
                <w:w w:val="90"/>
                <w:sz w:val="12"/>
              </w:rPr>
              <w:t>Fase</w:t>
            </w:r>
            <w:r>
              <w:rPr>
                <w:spacing w:val="-3"/>
                <w:w w:val="90"/>
                <w:sz w:val="12"/>
              </w:rPr>
              <w:t> </w:t>
            </w:r>
            <w:r>
              <w:rPr>
                <w:w w:val="90"/>
                <w:sz w:val="12"/>
              </w:rPr>
              <w:t>C</w:t>
            </w:r>
            <w:r>
              <w:rPr>
                <w:spacing w:val="-2"/>
                <w:w w:val="90"/>
                <w:sz w:val="12"/>
              </w:rPr>
              <w:t> </w:t>
            </w:r>
            <w:r>
              <w:rPr>
                <w:w w:val="90"/>
                <w:sz w:val="12"/>
              </w:rPr>
              <w:t>/</w:t>
            </w:r>
            <w:r>
              <w:rPr>
                <w:spacing w:val="-3"/>
                <w:w w:val="90"/>
                <w:sz w:val="12"/>
              </w:rPr>
              <w:t> </w:t>
            </w:r>
            <w:r>
              <w:rPr>
                <w:spacing w:val="-7"/>
                <w:w w:val="90"/>
                <w:sz w:val="12"/>
              </w:rPr>
              <w:t>MI</w:t>
            </w:r>
          </w:p>
        </w:tc>
        <w:tc>
          <w:tcPr>
            <w:tcW w:w="1003" w:type="dxa"/>
            <w:vMerge w:val="restart"/>
          </w:tcPr>
          <w:p>
            <w:pPr>
              <w:pStyle w:val="TableParagraph"/>
              <w:spacing w:before="22"/>
              <w:ind w:left="33"/>
              <w:rPr>
                <w:sz w:val="12"/>
              </w:rPr>
            </w:pPr>
            <w:r>
              <w:rPr>
                <w:spacing w:val="-2"/>
                <w:sz w:val="12"/>
              </w:rPr>
              <w:t>Pemahaman</w:t>
            </w:r>
            <w:r>
              <w:rPr>
                <w:spacing w:val="-6"/>
                <w:sz w:val="12"/>
              </w:rPr>
              <w:t> </w:t>
            </w:r>
            <w:r>
              <w:rPr>
                <w:spacing w:val="-4"/>
                <w:sz w:val="12"/>
              </w:rPr>
              <w:t>IPAS</w:t>
            </w:r>
          </w:p>
        </w:tc>
        <w:tc>
          <w:tcPr>
            <w:tcW w:w="3310" w:type="dxa"/>
            <w:vMerge w:val="restart"/>
          </w:tcPr>
          <w:p>
            <w:pPr>
              <w:pStyle w:val="TableParagraph"/>
              <w:spacing w:before="22"/>
              <w:ind w:left="34"/>
              <w:rPr>
                <w:sz w:val="12"/>
              </w:rPr>
            </w:pPr>
            <w:r>
              <w:rPr>
                <w:sz w:val="12"/>
              </w:rPr>
              <w:t>Peserta</w:t>
            </w:r>
            <w:r>
              <w:rPr>
                <w:spacing w:val="-7"/>
                <w:sz w:val="12"/>
              </w:rPr>
              <w:t> </w:t>
            </w:r>
            <w:r>
              <w:rPr>
                <w:sz w:val="12"/>
              </w:rPr>
              <w:t>didik</w:t>
            </w:r>
            <w:r>
              <w:rPr>
                <w:spacing w:val="-7"/>
                <w:sz w:val="12"/>
              </w:rPr>
              <w:t> </w:t>
            </w:r>
            <w:r>
              <w:rPr>
                <w:sz w:val="12"/>
              </w:rPr>
              <w:t>memahami</w:t>
            </w:r>
            <w:r>
              <w:rPr>
                <w:spacing w:val="-7"/>
                <w:sz w:val="12"/>
              </w:rPr>
              <w:t> </w:t>
            </w:r>
            <w:r>
              <w:rPr>
                <w:sz w:val="12"/>
              </w:rPr>
              <w:t>sistem</w:t>
            </w:r>
            <w:r>
              <w:rPr>
                <w:spacing w:val="-7"/>
                <w:sz w:val="12"/>
              </w:rPr>
              <w:t> </w:t>
            </w:r>
            <w:r>
              <w:rPr>
                <w:sz w:val="12"/>
              </w:rPr>
              <w:t>organ</w:t>
            </w:r>
            <w:r>
              <w:rPr>
                <w:spacing w:val="-6"/>
                <w:sz w:val="12"/>
              </w:rPr>
              <w:t> </w:t>
            </w:r>
            <w:r>
              <w:rPr>
                <w:sz w:val="12"/>
              </w:rPr>
              <w:t>tubuh</w:t>
            </w:r>
            <w:r>
              <w:rPr>
                <w:spacing w:val="-6"/>
                <w:sz w:val="12"/>
              </w:rPr>
              <w:t> </w:t>
            </w:r>
            <w:r>
              <w:rPr>
                <w:sz w:val="12"/>
              </w:rPr>
              <w:t>manusia</w:t>
            </w:r>
            <w:r>
              <w:rPr>
                <w:spacing w:val="-7"/>
                <w:sz w:val="12"/>
              </w:rPr>
              <w:t> </w:t>
            </w:r>
            <w:r>
              <w:rPr>
                <w:sz w:val="12"/>
              </w:rPr>
              <w:t>yang</w:t>
            </w:r>
            <w:r>
              <w:rPr>
                <w:spacing w:val="40"/>
                <w:sz w:val="12"/>
              </w:rPr>
              <w:t> </w:t>
            </w:r>
            <w:r>
              <w:rPr>
                <w:sz w:val="12"/>
              </w:rPr>
              <w:t>dikaitkan</w:t>
            </w:r>
            <w:r>
              <w:rPr>
                <w:spacing w:val="-10"/>
                <w:sz w:val="12"/>
              </w:rPr>
              <w:t> </w:t>
            </w:r>
            <w:r>
              <w:rPr>
                <w:sz w:val="12"/>
              </w:rPr>
              <w:t>dengan</w:t>
            </w:r>
            <w:r>
              <w:rPr>
                <w:spacing w:val="-9"/>
                <w:sz w:val="12"/>
              </w:rPr>
              <w:t> </w:t>
            </w:r>
            <w:r>
              <w:rPr>
                <w:sz w:val="12"/>
              </w:rPr>
              <w:t>cara</w:t>
            </w:r>
            <w:r>
              <w:rPr>
                <w:spacing w:val="-9"/>
                <w:sz w:val="12"/>
              </w:rPr>
              <w:t> </w:t>
            </w:r>
            <w:r>
              <w:rPr>
                <w:sz w:val="12"/>
              </w:rPr>
              <w:t>menjaga</w:t>
            </w:r>
            <w:r>
              <w:rPr>
                <w:spacing w:val="-9"/>
                <w:sz w:val="12"/>
              </w:rPr>
              <w:t> </w:t>
            </w:r>
            <w:r>
              <w:rPr>
                <w:sz w:val="12"/>
              </w:rPr>
              <w:t>kesehatan</w:t>
            </w:r>
            <w:r>
              <w:rPr>
                <w:spacing w:val="-9"/>
                <w:sz w:val="12"/>
              </w:rPr>
              <w:t> </w:t>
            </w:r>
            <w:r>
              <w:rPr>
                <w:sz w:val="12"/>
              </w:rPr>
              <w:t>tubuhnya;</w:t>
            </w:r>
            <w:r>
              <w:rPr>
                <w:spacing w:val="40"/>
                <w:sz w:val="12"/>
              </w:rPr>
              <w:t> </w:t>
            </w:r>
            <w:r>
              <w:rPr>
                <w:sz w:val="12"/>
              </w:rPr>
              <w:t>hubungan</w:t>
            </w:r>
            <w:r>
              <w:rPr>
                <w:spacing w:val="-3"/>
                <w:sz w:val="12"/>
              </w:rPr>
              <w:t> </w:t>
            </w:r>
            <w:r>
              <w:rPr>
                <w:sz w:val="12"/>
              </w:rPr>
              <w:t>antar</w:t>
            </w:r>
            <w:r>
              <w:rPr>
                <w:spacing w:val="-4"/>
                <w:sz w:val="12"/>
              </w:rPr>
              <w:t> </w:t>
            </w:r>
            <w:r>
              <w:rPr>
                <w:sz w:val="12"/>
              </w:rPr>
              <w:t>komponen</w:t>
            </w:r>
            <w:r>
              <w:rPr>
                <w:spacing w:val="-3"/>
                <w:sz w:val="12"/>
              </w:rPr>
              <w:t> </w:t>
            </w:r>
            <w:r>
              <w:rPr>
                <w:sz w:val="12"/>
              </w:rPr>
              <w:t>biotik</w:t>
            </w:r>
            <w:r>
              <w:rPr>
                <w:spacing w:val="-4"/>
                <w:sz w:val="12"/>
              </w:rPr>
              <w:t> </w:t>
            </w:r>
            <w:r>
              <w:rPr>
                <w:sz w:val="12"/>
              </w:rPr>
              <w:t>dan</w:t>
            </w:r>
            <w:r>
              <w:rPr>
                <w:spacing w:val="-3"/>
                <w:sz w:val="12"/>
              </w:rPr>
              <w:t> </w:t>
            </w:r>
            <w:r>
              <w:rPr>
                <w:sz w:val="12"/>
              </w:rPr>
              <w:t>abiotik</w:t>
            </w:r>
            <w:r>
              <w:rPr>
                <w:spacing w:val="-4"/>
                <w:sz w:val="12"/>
              </w:rPr>
              <w:t> </w:t>
            </w:r>
            <w:r>
              <w:rPr>
                <w:sz w:val="12"/>
              </w:rPr>
              <w:t>serta</w:t>
            </w:r>
            <w:r>
              <w:rPr>
                <w:spacing w:val="40"/>
                <w:sz w:val="12"/>
              </w:rPr>
              <w:t> </w:t>
            </w:r>
            <w:r>
              <w:rPr>
                <w:sz w:val="12"/>
              </w:rPr>
              <w:t>pengaruhnya</w:t>
            </w:r>
            <w:r>
              <w:rPr>
                <w:spacing w:val="-10"/>
                <w:sz w:val="12"/>
              </w:rPr>
              <w:t> </w:t>
            </w:r>
            <w:r>
              <w:rPr>
                <w:sz w:val="12"/>
              </w:rPr>
              <w:t>terhadap</w:t>
            </w:r>
            <w:r>
              <w:rPr>
                <w:spacing w:val="-9"/>
                <w:sz w:val="12"/>
              </w:rPr>
              <w:t> </w:t>
            </w:r>
            <w:r>
              <w:rPr>
                <w:sz w:val="12"/>
              </w:rPr>
              <w:t>ekosistem;</w:t>
            </w:r>
            <w:r>
              <w:rPr>
                <w:spacing w:val="-9"/>
                <w:sz w:val="12"/>
              </w:rPr>
              <w:t> </w:t>
            </w:r>
            <w:r>
              <w:rPr>
                <w:sz w:val="12"/>
              </w:rPr>
              <w:t>siklus</w:t>
            </w:r>
            <w:r>
              <w:rPr>
                <w:spacing w:val="-9"/>
                <w:sz w:val="12"/>
              </w:rPr>
              <w:t> </w:t>
            </w:r>
            <w:r>
              <w:rPr>
                <w:sz w:val="12"/>
              </w:rPr>
              <w:t>air</w:t>
            </w:r>
            <w:r>
              <w:rPr>
                <w:spacing w:val="-9"/>
                <w:sz w:val="12"/>
              </w:rPr>
              <w:t> </w:t>
            </w:r>
            <w:r>
              <w:rPr>
                <w:sz w:val="12"/>
              </w:rPr>
              <w:t>dan</w:t>
            </w:r>
            <w:r>
              <w:rPr>
                <w:spacing w:val="-9"/>
                <w:sz w:val="12"/>
              </w:rPr>
              <w:t> </w:t>
            </w:r>
            <w:r>
              <w:rPr>
                <w:sz w:val="12"/>
              </w:rPr>
              <w:t>kaitannya</w:t>
            </w:r>
            <w:r>
              <w:rPr>
                <w:spacing w:val="40"/>
                <w:sz w:val="12"/>
              </w:rPr>
              <w:t> </w:t>
            </w:r>
            <w:r>
              <w:rPr>
                <w:spacing w:val="-4"/>
                <w:sz w:val="12"/>
              </w:rPr>
              <w:t>dengan upaya menjaga ketersediaan air; fenomena gelombang</w:t>
            </w:r>
          </w:p>
          <w:p>
            <w:pPr>
              <w:pStyle w:val="TableParagraph"/>
              <w:spacing w:before="24"/>
              <w:ind w:left="34"/>
              <w:rPr>
                <w:sz w:val="12"/>
              </w:rPr>
            </w:pPr>
            <w:r>
              <w:rPr>
                <w:sz w:val="12"/>
              </w:rPr>
              <w:t>bunyi</w:t>
            </w:r>
            <w:r>
              <w:rPr>
                <w:spacing w:val="-3"/>
                <w:sz w:val="12"/>
              </w:rPr>
              <w:t> </w:t>
            </w:r>
            <w:r>
              <w:rPr>
                <w:sz w:val="12"/>
              </w:rPr>
              <w:t>dan</w:t>
            </w:r>
            <w:r>
              <w:rPr>
                <w:spacing w:val="-1"/>
                <w:sz w:val="12"/>
              </w:rPr>
              <w:t> </w:t>
            </w:r>
            <w:r>
              <w:rPr>
                <w:sz w:val="12"/>
              </w:rPr>
              <w:t>cahaya</w:t>
            </w:r>
            <w:r>
              <w:rPr>
                <w:spacing w:val="-2"/>
                <w:sz w:val="12"/>
              </w:rPr>
              <w:t> </w:t>
            </w:r>
            <w:r>
              <w:rPr>
                <w:sz w:val="12"/>
              </w:rPr>
              <w:t>dalam</w:t>
            </w:r>
            <w:r>
              <w:rPr>
                <w:spacing w:val="-2"/>
                <w:sz w:val="12"/>
              </w:rPr>
              <w:t> </w:t>
            </w:r>
            <w:r>
              <w:rPr>
                <w:sz w:val="12"/>
              </w:rPr>
              <w:t>kehidupan</w:t>
            </w:r>
            <w:r>
              <w:rPr>
                <w:spacing w:val="-1"/>
                <w:sz w:val="12"/>
              </w:rPr>
              <w:t> </w:t>
            </w:r>
            <w:r>
              <w:rPr>
                <w:sz w:val="12"/>
              </w:rPr>
              <w:t>sehari-hari;</w:t>
            </w:r>
            <w:r>
              <w:rPr>
                <w:spacing w:val="-3"/>
                <w:sz w:val="12"/>
              </w:rPr>
              <w:t> </w:t>
            </w:r>
            <w:r>
              <w:rPr>
                <w:sz w:val="12"/>
              </w:rPr>
              <w:t>upaya</w:t>
            </w:r>
            <w:r>
              <w:rPr>
                <w:spacing w:val="40"/>
                <w:sz w:val="12"/>
              </w:rPr>
              <w:t> </w:t>
            </w:r>
            <w:r>
              <w:rPr>
                <w:sz w:val="12"/>
              </w:rPr>
              <w:t>penghematan</w:t>
            </w:r>
            <w:r>
              <w:rPr>
                <w:spacing w:val="-10"/>
                <w:sz w:val="12"/>
              </w:rPr>
              <w:t> </w:t>
            </w:r>
            <w:r>
              <w:rPr>
                <w:sz w:val="12"/>
              </w:rPr>
              <w:t>energi</w:t>
            </w:r>
            <w:r>
              <w:rPr>
                <w:spacing w:val="-9"/>
                <w:sz w:val="12"/>
              </w:rPr>
              <w:t> </w:t>
            </w:r>
            <w:r>
              <w:rPr>
                <w:sz w:val="12"/>
              </w:rPr>
              <w:t>serta</w:t>
            </w:r>
            <w:r>
              <w:rPr>
                <w:spacing w:val="-9"/>
                <w:sz w:val="12"/>
              </w:rPr>
              <w:t> </w:t>
            </w:r>
            <w:r>
              <w:rPr>
                <w:sz w:val="12"/>
              </w:rPr>
              <w:t>pemanfaatan</w:t>
            </w:r>
            <w:r>
              <w:rPr>
                <w:spacing w:val="-9"/>
                <w:sz w:val="12"/>
              </w:rPr>
              <w:t> </w:t>
            </w:r>
            <w:r>
              <w:rPr>
                <w:sz w:val="12"/>
              </w:rPr>
              <w:t>sumber</w:t>
            </w:r>
            <w:r>
              <w:rPr>
                <w:spacing w:val="-9"/>
                <w:sz w:val="12"/>
              </w:rPr>
              <w:t> </w:t>
            </w:r>
            <w:r>
              <w:rPr>
                <w:sz w:val="12"/>
              </w:rPr>
              <w:t>energi</w:t>
            </w:r>
            <w:r>
              <w:rPr>
                <w:spacing w:val="40"/>
                <w:sz w:val="12"/>
              </w:rPr>
              <w:t> </w:t>
            </w:r>
            <w:r>
              <w:rPr>
                <w:sz w:val="12"/>
              </w:rPr>
              <w:t>alternatif</w:t>
            </w:r>
            <w:r>
              <w:rPr>
                <w:spacing w:val="-10"/>
                <w:sz w:val="12"/>
              </w:rPr>
              <w:t> </w:t>
            </w:r>
            <w:r>
              <w:rPr>
                <w:sz w:val="12"/>
              </w:rPr>
              <w:t>dari</w:t>
            </w:r>
            <w:r>
              <w:rPr>
                <w:spacing w:val="-9"/>
                <w:sz w:val="12"/>
              </w:rPr>
              <w:t> </w:t>
            </w:r>
            <w:r>
              <w:rPr>
                <w:sz w:val="12"/>
              </w:rPr>
              <w:t>sumber</w:t>
            </w:r>
            <w:r>
              <w:rPr>
                <w:spacing w:val="-9"/>
                <w:sz w:val="12"/>
              </w:rPr>
              <w:t> </w:t>
            </w:r>
            <w:r>
              <w:rPr>
                <w:sz w:val="12"/>
              </w:rPr>
              <w:t>daya</w:t>
            </w:r>
            <w:r>
              <w:rPr>
                <w:spacing w:val="-9"/>
                <w:sz w:val="12"/>
              </w:rPr>
              <w:t> </w:t>
            </w:r>
            <w:r>
              <w:rPr>
                <w:sz w:val="12"/>
              </w:rPr>
              <w:t>yang</w:t>
            </w:r>
            <w:r>
              <w:rPr>
                <w:spacing w:val="-9"/>
                <w:sz w:val="12"/>
              </w:rPr>
              <w:t> </w:t>
            </w:r>
            <w:r>
              <w:rPr>
                <w:sz w:val="12"/>
              </w:rPr>
              <w:t>ada</w:t>
            </w:r>
            <w:r>
              <w:rPr>
                <w:spacing w:val="-9"/>
                <w:sz w:val="12"/>
              </w:rPr>
              <w:t> </w:t>
            </w:r>
            <w:r>
              <w:rPr>
                <w:sz w:val="12"/>
              </w:rPr>
              <w:t>di</w:t>
            </w:r>
            <w:r>
              <w:rPr>
                <w:spacing w:val="-9"/>
                <w:sz w:val="12"/>
              </w:rPr>
              <w:t> </w:t>
            </w:r>
            <w:r>
              <w:rPr>
                <w:sz w:val="12"/>
              </w:rPr>
              <w:t>sekitarnya</w:t>
            </w:r>
            <w:r>
              <w:rPr>
                <w:spacing w:val="-9"/>
                <w:sz w:val="12"/>
              </w:rPr>
              <w:t> </w:t>
            </w:r>
            <w:r>
              <w:rPr>
                <w:sz w:val="12"/>
              </w:rPr>
              <w:t>sebagai</w:t>
            </w:r>
            <w:r>
              <w:rPr>
                <w:spacing w:val="40"/>
                <w:sz w:val="12"/>
              </w:rPr>
              <w:t> </w:t>
            </w:r>
            <w:r>
              <w:rPr>
                <w:sz w:val="12"/>
              </w:rPr>
              <w:t>upaya</w:t>
            </w:r>
            <w:r>
              <w:rPr>
                <w:spacing w:val="-10"/>
                <w:sz w:val="12"/>
              </w:rPr>
              <w:t> </w:t>
            </w:r>
            <w:r>
              <w:rPr>
                <w:sz w:val="12"/>
              </w:rPr>
              <w:t>mitigasi</w:t>
            </w:r>
            <w:r>
              <w:rPr>
                <w:spacing w:val="-9"/>
                <w:sz w:val="12"/>
              </w:rPr>
              <w:t> </w:t>
            </w:r>
            <w:r>
              <w:rPr>
                <w:sz w:val="12"/>
              </w:rPr>
              <w:t>perubahan</w:t>
            </w:r>
            <w:r>
              <w:rPr>
                <w:spacing w:val="-9"/>
                <w:sz w:val="12"/>
              </w:rPr>
              <w:t> </w:t>
            </w:r>
            <w:r>
              <w:rPr>
                <w:sz w:val="12"/>
              </w:rPr>
              <w:t>iklim;</w:t>
            </w:r>
            <w:r>
              <w:rPr>
                <w:spacing w:val="-9"/>
                <w:sz w:val="12"/>
              </w:rPr>
              <w:t> </w:t>
            </w:r>
            <w:r>
              <w:rPr>
                <w:sz w:val="12"/>
              </w:rPr>
              <w:t>sistem</w:t>
            </w:r>
            <w:r>
              <w:rPr>
                <w:spacing w:val="-9"/>
                <w:sz w:val="12"/>
              </w:rPr>
              <w:t> </w:t>
            </w:r>
            <w:r>
              <w:rPr>
                <w:sz w:val="12"/>
              </w:rPr>
              <w:t>tata</w:t>
            </w:r>
            <w:r>
              <w:rPr>
                <w:spacing w:val="-9"/>
                <w:sz w:val="12"/>
              </w:rPr>
              <w:t> </w:t>
            </w:r>
            <w:r>
              <w:rPr>
                <w:sz w:val="12"/>
              </w:rPr>
              <w:t>surya</w:t>
            </w:r>
            <w:r>
              <w:rPr>
                <w:spacing w:val="-9"/>
                <w:sz w:val="12"/>
              </w:rPr>
              <w:t> </w:t>
            </w:r>
            <w:r>
              <w:rPr>
                <w:sz w:val="12"/>
              </w:rPr>
              <w:t>dan</w:t>
            </w:r>
            <w:r>
              <w:rPr>
                <w:spacing w:val="40"/>
                <w:sz w:val="12"/>
              </w:rPr>
              <w:t> </w:t>
            </w:r>
            <w:r>
              <w:rPr>
                <w:spacing w:val="-4"/>
                <w:sz w:val="12"/>
              </w:rPr>
              <w:t>kaitannya</w:t>
            </w:r>
            <w:r>
              <w:rPr>
                <w:spacing w:val="1"/>
                <w:sz w:val="12"/>
              </w:rPr>
              <w:t> </w:t>
            </w:r>
            <w:r>
              <w:rPr>
                <w:spacing w:val="-4"/>
                <w:sz w:val="12"/>
              </w:rPr>
              <w:t>dengan</w:t>
            </w:r>
            <w:r>
              <w:rPr>
                <w:spacing w:val="3"/>
                <w:sz w:val="12"/>
              </w:rPr>
              <w:t> </w:t>
            </w:r>
            <w:r>
              <w:rPr>
                <w:spacing w:val="-4"/>
                <w:sz w:val="12"/>
              </w:rPr>
              <w:t>rotasi</w:t>
            </w:r>
            <w:r>
              <w:rPr>
                <w:spacing w:val="1"/>
                <w:sz w:val="12"/>
              </w:rPr>
              <w:t> </w:t>
            </w:r>
            <w:r>
              <w:rPr>
                <w:spacing w:val="-4"/>
                <w:sz w:val="12"/>
              </w:rPr>
              <w:t>dan</w:t>
            </w:r>
            <w:r>
              <w:rPr>
                <w:spacing w:val="3"/>
                <w:sz w:val="12"/>
              </w:rPr>
              <w:t> </w:t>
            </w:r>
            <w:r>
              <w:rPr>
                <w:spacing w:val="-4"/>
                <w:sz w:val="12"/>
              </w:rPr>
              <w:t>revolusi</w:t>
            </w:r>
            <w:r>
              <w:rPr>
                <w:spacing w:val="1"/>
                <w:sz w:val="12"/>
              </w:rPr>
              <w:t> </w:t>
            </w:r>
            <w:r>
              <w:rPr>
                <w:spacing w:val="-4"/>
                <w:sz w:val="12"/>
              </w:rPr>
              <w:t>bumi;</w:t>
            </w:r>
            <w:r>
              <w:rPr>
                <w:sz w:val="12"/>
              </w:rPr>
              <w:t> </w:t>
            </w:r>
            <w:r>
              <w:rPr>
                <w:spacing w:val="-4"/>
                <w:sz w:val="12"/>
              </w:rPr>
              <w:t>letak</w:t>
            </w:r>
            <w:r>
              <w:rPr>
                <w:spacing w:val="2"/>
                <w:sz w:val="12"/>
              </w:rPr>
              <w:t> </w:t>
            </w:r>
            <w:r>
              <w:rPr>
                <w:spacing w:val="-4"/>
                <w:sz w:val="12"/>
              </w:rPr>
              <w:t>dan</w:t>
            </w:r>
            <w:r>
              <w:rPr>
                <w:spacing w:val="3"/>
                <w:sz w:val="12"/>
              </w:rPr>
              <w:t> </w:t>
            </w:r>
            <w:r>
              <w:rPr>
                <w:spacing w:val="-4"/>
                <w:sz w:val="12"/>
              </w:rPr>
              <w:t>kondisi</w:t>
            </w:r>
          </w:p>
          <w:p>
            <w:pPr>
              <w:pStyle w:val="TableParagraph"/>
              <w:spacing w:before="23"/>
              <w:ind w:left="34"/>
              <w:rPr>
                <w:sz w:val="12"/>
              </w:rPr>
            </w:pPr>
            <w:r>
              <w:rPr>
                <w:spacing w:val="-2"/>
                <w:sz w:val="12"/>
              </w:rPr>
              <w:t>geografis</w:t>
            </w:r>
            <w:r>
              <w:rPr>
                <w:spacing w:val="-8"/>
                <w:sz w:val="12"/>
              </w:rPr>
              <w:t> </w:t>
            </w:r>
            <w:r>
              <w:rPr>
                <w:spacing w:val="-2"/>
                <w:sz w:val="12"/>
              </w:rPr>
              <w:t>negara</w:t>
            </w:r>
            <w:r>
              <w:rPr>
                <w:spacing w:val="-7"/>
                <w:sz w:val="12"/>
              </w:rPr>
              <w:t> </w:t>
            </w:r>
            <w:r>
              <w:rPr>
                <w:spacing w:val="-2"/>
                <w:sz w:val="12"/>
              </w:rPr>
              <w:t>Indonesia</w:t>
            </w:r>
            <w:r>
              <w:rPr>
                <w:spacing w:val="-7"/>
                <w:sz w:val="12"/>
              </w:rPr>
              <w:t> </w:t>
            </w:r>
            <w:r>
              <w:rPr>
                <w:spacing w:val="-2"/>
                <w:sz w:val="12"/>
              </w:rPr>
              <w:t>melalui</w:t>
            </w:r>
            <w:r>
              <w:rPr>
                <w:spacing w:val="-7"/>
                <w:sz w:val="12"/>
              </w:rPr>
              <w:t> </w:t>
            </w:r>
            <w:r>
              <w:rPr>
                <w:spacing w:val="-2"/>
                <w:sz w:val="12"/>
              </w:rPr>
              <w:t>peta</w:t>
            </w:r>
            <w:r>
              <w:rPr>
                <w:spacing w:val="-7"/>
                <w:sz w:val="12"/>
              </w:rPr>
              <w:t> </w:t>
            </w:r>
            <w:r>
              <w:rPr>
                <w:spacing w:val="-2"/>
                <w:sz w:val="12"/>
              </w:rPr>
              <w:t>konvensional/digital;</w:t>
            </w:r>
            <w:r>
              <w:rPr>
                <w:spacing w:val="40"/>
                <w:sz w:val="12"/>
              </w:rPr>
              <w:t> </w:t>
            </w:r>
            <w:r>
              <w:rPr>
                <w:sz w:val="12"/>
              </w:rPr>
              <w:t>sejarah</w:t>
            </w:r>
            <w:r>
              <w:rPr>
                <w:spacing w:val="-9"/>
                <w:sz w:val="12"/>
              </w:rPr>
              <w:t> </w:t>
            </w:r>
            <w:r>
              <w:rPr>
                <w:sz w:val="12"/>
              </w:rPr>
              <w:t>perjuangan</w:t>
            </w:r>
            <w:r>
              <w:rPr>
                <w:spacing w:val="-8"/>
                <w:sz w:val="12"/>
              </w:rPr>
              <w:t> </w:t>
            </w:r>
            <w:r>
              <w:rPr>
                <w:sz w:val="12"/>
              </w:rPr>
              <w:t>para</w:t>
            </w:r>
            <w:r>
              <w:rPr>
                <w:spacing w:val="-9"/>
                <w:sz w:val="12"/>
              </w:rPr>
              <w:t> </w:t>
            </w:r>
            <w:r>
              <w:rPr>
                <w:sz w:val="12"/>
              </w:rPr>
              <w:t>pahlawan</w:t>
            </w:r>
            <w:r>
              <w:rPr>
                <w:spacing w:val="-8"/>
                <w:sz w:val="12"/>
              </w:rPr>
              <w:t> </w:t>
            </w:r>
            <w:r>
              <w:rPr>
                <w:sz w:val="12"/>
              </w:rPr>
              <w:t>di</w:t>
            </w:r>
            <w:r>
              <w:rPr>
                <w:spacing w:val="-10"/>
                <w:sz w:val="12"/>
              </w:rPr>
              <w:t> </w:t>
            </w:r>
            <w:r>
              <w:rPr>
                <w:sz w:val="12"/>
              </w:rPr>
              <w:t>lingkungan</w:t>
            </w:r>
            <w:r>
              <w:rPr>
                <w:spacing w:val="-7"/>
                <w:sz w:val="12"/>
              </w:rPr>
              <w:t> </w:t>
            </w:r>
            <w:r>
              <w:rPr>
                <w:sz w:val="12"/>
              </w:rPr>
              <w:t>sekitar</w:t>
            </w:r>
            <w:r>
              <w:rPr>
                <w:spacing w:val="40"/>
                <w:sz w:val="12"/>
              </w:rPr>
              <w:t> </w:t>
            </w:r>
            <w:r>
              <w:rPr>
                <w:spacing w:val="-4"/>
                <w:sz w:val="12"/>
              </w:rPr>
              <w:t>tempat tinggalnya; keragaman</w:t>
            </w:r>
            <w:r>
              <w:rPr>
                <w:sz w:val="12"/>
              </w:rPr>
              <w:t> </w:t>
            </w:r>
            <w:r>
              <w:rPr>
                <w:spacing w:val="-4"/>
                <w:sz w:val="12"/>
              </w:rPr>
              <w:t>budaya nasional yang dikaitkan</w:t>
            </w:r>
            <w:r>
              <w:rPr>
                <w:spacing w:val="40"/>
                <w:sz w:val="12"/>
              </w:rPr>
              <w:t> </w:t>
            </w:r>
            <w:r>
              <w:rPr>
                <w:sz w:val="12"/>
              </w:rPr>
              <w:t>dengan</w:t>
            </w:r>
            <w:r>
              <w:rPr>
                <w:spacing w:val="-2"/>
                <w:sz w:val="12"/>
              </w:rPr>
              <w:t> </w:t>
            </w:r>
            <w:r>
              <w:rPr>
                <w:sz w:val="12"/>
              </w:rPr>
              <w:t>konteks</w:t>
            </w:r>
            <w:r>
              <w:rPr>
                <w:spacing w:val="-2"/>
                <w:sz w:val="12"/>
              </w:rPr>
              <w:t> </w:t>
            </w:r>
            <w:r>
              <w:rPr>
                <w:sz w:val="12"/>
              </w:rPr>
              <w:t>kebinekaan</w:t>
            </w:r>
            <w:r>
              <w:rPr>
                <w:spacing w:val="-2"/>
                <w:sz w:val="12"/>
              </w:rPr>
              <w:t> </w:t>
            </w:r>
            <w:r>
              <w:rPr>
                <w:sz w:val="12"/>
              </w:rPr>
              <w:t>berdasarkan</w:t>
            </w:r>
            <w:r>
              <w:rPr>
                <w:spacing w:val="-2"/>
                <w:sz w:val="12"/>
              </w:rPr>
              <w:t> </w:t>
            </w:r>
            <w:r>
              <w:rPr>
                <w:sz w:val="12"/>
              </w:rPr>
              <w:t>pemahamannya</w:t>
            </w:r>
            <w:r>
              <w:rPr>
                <w:spacing w:val="40"/>
                <w:sz w:val="12"/>
              </w:rPr>
              <w:t> </w:t>
            </w:r>
            <w:r>
              <w:rPr>
                <w:spacing w:val="-2"/>
                <w:sz w:val="12"/>
              </w:rPr>
              <w:t>terhadap</w:t>
            </w:r>
            <w:r>
              <w:rPr>
                <w:spacing w:val="-3"/>
                <w:sz w:val="12"/>
              </w:rPr>
              <w:t> </w:t>
            </w:r>
            <w:r>
              <w:rPr>
                <w:spacing w:val="-2"/>
                <w:sz w:val="12"/>
              </w:rPr>
              <w:t>nilainilai</w:t>
            </w:r>
            <w:r>
              <w:rPr>
                <w:spacing w:val="-5"/>
                <w:sz w:val="12"/>
              </w:rPr>
              <w:t> </w:t>
            </w:r>
            <w:r>
              <w:rPr>
                <w:spacing w:val="-2"/>
                <w:sz w:val="12"/>
              </w:rPr>
              <w:t>kearifan</w:t>
            </w:r>
            <w:r>
              <w:rPr>
                <w:spacing w:val="-3"/>
                <w:sz w:val="12"/>
              </w:rPr>
              <w:t> </w:t>
            </w:r>
            <w:r>
              <w:rPr>
                <w:spacing w:val="-2"/>
                <w:sz w:val="12"/>
              </w:rPr>
              <w:t>lokal</w:t>
            </w:r>
            <w:r>
              <w:rPr>
                <w:spacing w:val="-5"/>
                <w:sz w:val="12"/>
              </w:rPr>
              <w:t> </w:t>
            </w:r>
            <w:r>
              <w:rPr>
                <w:spacing w:val="-2"/>
                <w:sz w:val="12"/>
              </w:rPr>
              <w:t>yang</w:t>
            </w:r>
            <w:r>
              <w:rPr>
                <w:spacing w:val="-4"/>
                <w:sz w:val="12"/>
              </w:rPr>
              <w:t> </w:t>
            </w:r>
            <w:r>
              <w:rPr>
                <w:spacing w:val="-2"/>
                <w:sz w:val="12"/>
              </w:rPr>
              <w:t>berlaku</w:t>
            </w:r>
            <w:r>
              <w:rPr>
                <w:spacing w:val="-3"/>
                <w:sz w:val="12"/>
              </w:rPr>
              <w:t> </w:t>
            </w:r>
            <w:r>
              <w:rPr>
                <w:spacing w:val="-2"/>
                <w:sz w:val="12"/>
              </w:rPr>
              <w:t>di</w:t>
            </w:r>
            <w:r>
              <w:rPr>
                <w:spacing w:val="-5"/>
                <w:sz w:val="12"/>
              </w:rPr>
              <w:t> </w:t>
            </w:r>
            <w:r>
              <w:rPr>
                <w:spacing w:val="-2"/>
                <w:sz w:val="12"/>
              </w:rPr>
              <w:t>wilayahnya;</w:t>
            </w:r>
          </w:p>
          <w:p>
            <w:pPr>
              <w:pStyle w:val="TableParagraph"/>
              <w:spacing w:before="23"/>
              <w:ind w:left="34"/>
              <w:rPr>
                <w:sz w:val="12"/>
              </w:rPr>
            </w:pPr>
            <w:r>
              <w:rPr>
                <w:spacing w:val="-4"/>
                <w:sz w:val="12"/>
              </w:rPr>
              <w:t>serta kegiatan</w:t>
            </w:r>
            <w:r>
              <w:rPr>
                <w:sz w:val="12"/>
              </w:rPr>
              <w:t> </w:t>
            </w:r>
            <w:r>
              <w:rPr>
                <w:spacing w:val="-4"/>
                <w:sz w:val="12"/>
              </w:rPr>
              <w:t>ekonomi masyarakat dan</w:t>
            </w:r>
            <w:r>
              <w:rPr>
                <w:sz w:val="12"/>
              </w:rPr>
              <w:t> </w:t>
            </w:r>
            <w:r>
              <w:rPr>
                <w:spacing w:val="-4"/>
                <w:sz w:val="12"/>
              </w:rPr>
              <w:t>ekonomi kreatif di</w:t>
            </w:r>
            <w:r>
              <w:rPr>
                <w:spacing w:val="40"/>
                <w:sz w:val="12"/>
              </w:rPr>
              <w:t> </w:t>
            </w:r>
            <w:r>
              <w:rPr>
                <w:sz w:val="12"/>
              </w:rPr>
              <w:t>lingkungan</w:t>
            </w:r>
            <w:r>
              <w:rPr>
                <w:spacing w:val="-10"/>
                <w:sz w:val="12"/>
              </w:rPr>
              <w:t> </w:t>
            </w:r>
            <w:r>
              <w:rPr>
                <w:sz w:val="12"/>
              </w:rPr>
              <w:t>sekitar.</w:t>
            </w:r>
          </w:p>
        </w:tc>
        <w:tc>
          <w:tcPr>
            <w:tcW w:w="3041" w:type="dxa"/>
          </w:tcPr>
          <w:p>
            <w:pPr>
              <w:pStyle w:val="TableParagraph"/>
              <w:spacing w:line="140" w:lineRule="atLeast" w:before="16"/>
              <w:ind w:left="34"/>
              <w:rPr>
                <w:sz w:val="12"/>
              </w:rPr>
            </w:pPr>
            <w:r>
              <w:rPr>
                <w:spacing w:val="-2"/>
                <w:sz w:val="12"/>
              </w:rPr>
              <w:t>Sistem</w:t>
            </w:r>
            <w:r>
              <w:rPr>
                <w:spacing w:val="-8"/>
                <w:sz w:val="12"/>
              </w:rPr>
              <w:t> </w:t>
            </w:r>
            <w:r>
              <w:rPr>
                <w:spacing w:val="-2"/>
                <w:sz w:val="12"/>
              </w:rPr>
              <w:t>organ</w:t>
            </w:r>
            <w:r>
              <w:rPr>
                <w:spacing w:val="-7"/>
                <w:sz w:val="12"/>
              </w:rPr>
              <w:t> </w:t>
            </w:r>
            <w:r>
              <w:rPr>
                <w:spacing w:val="-2"/>
                <w:sz w:val="12"/>
              </w:rPr>
              <w:t>tubuh</w:t>
            </w:r>
            <w:r>
              <w:rPr>
                <w:spacing w:val="-7"/>
                <w:sz w:val="12"/>
              </w:rPr>
              <w:t> </w:t>
            </w:r>
            <w:r>
              <w:rPr>
                <w:spacing w:val="-2"/>
                <w:sz w:val="12"/>
              </w:rPr>
              <w:t>manusia</w:t>
            </w:r>
            <w:r>
              <w:rPr>
                <w:spacing w:val="-7"/>
                <w:sz w:val="12"/>
              </w:rPr>
              <w:t> </w:t>
            </w:r>
            <w:r>
              <w:rPr>
                <w:spacing w:val="-2"/>
                <w:sz w:val="12"/>
              </w:rPr>
              <w:t>yang</w:t>
            </w:r>
            <w:r>
              <w:rPr>
                <w:spacing w:val="-7"/>
                <w:sz w:val="12"/>
              </w:rPr>
              <w:t> </w:t>
            </w:r>
            <w:r>
              <w:rPr>
                <w:spacing w:val="-2"/>
                <w:sz w:val="12"/>
              </w:rPr>
              <w:t>dikaitkan</w:t>
            </w:r>
            <w:r>
              <w:rPr>
                <w:spacing w:val="-7"/>
                <w:sz w:val="12"/>
              </w:rPr>
              <w:t> </w:t>
            </w:r>
            <w:r>
              <w:rPr>
                <w:spacing w:val="-2"/>
                <w:sz w:val="12"/>
              </w:rPr>
              <w:t>dengan</w:t>
            </w:r>
            <w:r>
              <w:rPr>
                <w:spacing w:val="-7"/>
                <w:sz w:val="12"/>
              </w:rPr>
              <w:t> </w:t>
            </w:r>
            <w:r>
              <w:rPr>
                <w:spacing w:val="-2"/>
                <w:sz w:val="12"/>
              </w:rPr>
              <w:t>cara</w:t>
            </w:r>
            <w:r>
              <w:rPr>
                <w:spacing w:val="40"/>
                <w:sz w:val="12"/>
              </w:rPr>
              <w:t> </w:t>
            </w:r>
            <w:r>
              <w:rPr>
                <w:sz w:val="12"/>
              </w:rPr>
              <w:t>menjaga kesehatan tubuhnya.</w:t>
            </w: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spacing w:before="22"/>
              <w:ind w:left="43" w:right="11"/>
              <w:jc w:val="center"/>
              <w:rPr>
                <w:sz w:val="12"/>
              </w:rPr>
            </w:pPr>
            <w:r>
              <w:rPr>
                <w:spacing w:val="-10"/>
                <w:w w:val="105"/>
                <w:sz w:val="12"/>
              </w:rPr>
              <w:t>√</w:t>
            </w:r>
          </w:p>
        </w:tc>
        <w:tc>
          <w:tcPr>
            <w:tcW w:w="353" w:type="dxa"/>
          </w:tcPr>
          <w:p>
            <w:pPr>
              <w:pStyle w:val="TableParagraph"/>
              <w:rPr>
                <w:rFonts w:ascii="Times New Roman"/>
                <w:sz w:val="12"/>
              </w:rPr>
            </w:pPr>
          </w:p>
        </w:tc>
      </w:tr>
      <w:tr>
        <w:trPr>
          <w:trHeight w:val="316"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3310" w:type="dxa"/>
            <w:vMerge/>
            <w:tcBorders>
              <w:top w:val="nil"/>
            </w:tcBorders>
          </w:tcPr>
          <w:p>
            <w:pPr>
              <w:rPr>
                <w:sz w:val="2"/>
                <w:szCs w:val="2"/>
              </w:rPr>
            </w:pPr>
          </w:p>
        </w:tc>
        <w:tc>
          <w:tcPr>
            <w:tcW w:w="3041" w:type="dxa"/>
          </w:tcPr>
          <w:p>
            <w:pPr>
              <w:pStyle w:val="TableParagraph"/>
              <w:spacing w:line="140" w:lineRule="atLeast" w:before="16"/>
              <w:ind w:left="34"/>
              <w:rPr>
                <w:sz w:val="12"/>
              </w:rPr>
            </w:pPr>
            <w:r>
              <w:rPr>
                <w:spacing w:val="-2"/>
                <w:sz w:val="12"/>
              </w:rPr>
              <w:t>Hubungan</w:t>
            </w:r>
            <w:r>
              <w:rPr>
                <w:spacing w:val="-8"/>
                <w:sz w:val="12"/>
              </w:rPr>
              <w:t> </w:t>
            </w:r>
            <w:r>
              <w:rPr>
                <w:spacing w:val="-2"/>
                <w:sz w:val="12"/>
              </w:rPr>
              <w:t>antar</w:t>
            </w:r>
            <w:r>
              <w:rPr>
                <w:spacing w:val="-7"/>
                <w:sz w:val="12"/>
              </w:rPr>
              <w:t> </w:t>
            </w:r>
            <w:r>
              <w:rPr>
                <w:spacing w:val="-2"/>
                <w:sz w:val="12"/>
              </w:rPr>
              <w:t>komponen</w:t>
            </w:r>
            <w:r>
              <w:rPr>
                <w:spacing w:val="-7"/>
                <w:sz w:val="12"/>
              </w:rPr>
              <w:t> </w:t>
            </w:r>
            <w:r>
              <w:rPr>
                <w:spacing w:val="-2"/>
                <w:sz w:val="12"/>
              </w:rPr>
              <w:t>biotik</w:t>
            </w:r>
            <w:r>
              <w:rPr>
                <w:spacing w:val="-7"/>
                <w:sz w:val="12"/>
              </w:rPr>
              <w:t> </w:t>
            </w:r>
            <w:r>
              <w:rPr>
                <w:spacing w:val="-2"/>
                <w:sz w:val="12"/>
              </w:rPr>
              <w:t>dan</w:t>
            </w:r>
            <w:r>
              <w:rPr>
                <w:spacing w:val="-6"/>
                <w:sz w:val="12"/>
              </w:rPr>
              <w:t> </w:t>
            </w:r>
            <w:r>
              <w:rPr>
                <w:spacing w:val="-2"/>
                <w:sz w:val="12"/>
              </w:rPr>
              <w:t>abiotik</w:t>
            </w:r>
            <w:r>
              <w:rPr>
                <w:spacing w:val="-7"/>
                <w:sz w:val="12"/>
              </w:rPr>
              <w:t> </w:t>
            </w:r>
            <w:r>
              <w:rPr>
                <w:spacing w:val="-2"/>
                <w:sz w:val="12"/>
              </w:rPr>
              <w:t>serta</w:t>
            </w:r>
            <w:r>
              <w:rPr>
                <w:spacing w:val="40"/>
                <w:sz w:val="12"/>
              </w:rPr>
              <w:t> </w:t>
            </w:r>
            <w:r>
              <w:rPr>
                <w:sz w:val="12"/>
              </w:rPr>
              <w:t>pengaruhnya</w:t>
            </w:r>
            <w:r>
              <w:rPr>
                <w:spacing w:val="-1"/>
                <w:sz w:val="12"/>
              </w:rPr>
              <w:t> </w:t>
            </w:r>
            <w:r>
              <w:rPr>
                <w:sz w:val="12"/>
              </w:rPr>
              <w:t>terhadap ekosistem.</w:t>
            </w: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spacing w:before="23"/>
              <w:ind w:left="41" w:right="11"/>
              <w:jc w:val="center"/>
              <w:rPr>
                <w:sz w:val="12"/>
              </w:rPr>
            </w:pPr>
            <w:r>
              <w:rPr>
                <w:spacing w:val="-10"/>
                <w:w w:val="105"/>
                <w:sz w:val="12"/>
              </w:rPr>
              <w:t>√</w:t>
            </w:r>
          </w:p>
        </w:tc>
        <w:tc>
          <w:tcPr>
            <w:tcW w:w="353" w:type="dxa"/>
          </w:tcPr>
          <w:p>
            <w:pPr>
              <w:pStyle w:val="TableParagraph"/>
              <w:rPr>
                <w:rFonts w:ascii="Times New Roman"/>
                <w:sz w:val="12"/>
              </w:rPr>
            </w:pPr>
          </w:p>
        </w:tc>
        <w:tc>
          <w:tcPr>
            <w:tcW w:w="353" w:type="dxa"/>
          </w:tcPr>
          <w:p>
            <w:pPr>
              <w:pStyle w:val="TableParagraph"/>
              <w:rPr>
                <w:rFonts w:ascii="Times New Roman"/>
                <w:sz w:val="12"/>
              </w:rPr>
            </w:pPr>
          </w:p>
        </w:tc>
      </w:tr>
      <w:tr>
        <w:trPr>
          <w:trHeight w:val="316"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3310" w:type="dxa"/>
            <w:vMerge/>
            <w:tcBorders>
              <w:top w:val="nil"/>
            </w:tcBorders>
          </w:tcPr>
          <w:p>
            <w:pPr>
              <w:rPr>
                <w:sz w:val="2"/>
                <w:szCs w:val="2"/>
              </w:rPr>
            </w:pPr>
          </w:p>
        </w:tc>
        <w:tc>
          <w:tcPr>
            <w:tcW w:w="3041" w:type="dxa"/>
          </w:tcPr>
          <w:p>
            <w:pPr>
              <w:pStyle w:val="TableParagraph"/>
              <w:spacing w:line="140" w:lineRule="atLeast" w:before="16"/>
              <w:ind w:left="34"/>
              <w:rPr>
                <w:sz w:val="12"/>
              </w:rPr>
            </w:pPr>
            <w:r>
              <w:rPr>
                <w:spacing w:val="-2"/>
                <w:sz w:val="12"/>
              </w:rPr>
              <w:t>Siklus</w:t>
            </w:r>
            <w:r>
              <w:rPr>
                <w:spacing w:val="-8"/>
                <w:sz w:val="12"/>
              </w:rPr>
              <w:t> </w:t>
            </w:r>
            <w:r>
              <w:rPr>
                <w:spacing w:val="-2"/>
                <w:sz w:val="12"/>
              </w:rPr>
              <w:t>air</w:t>
            </w:r>
            <w:r>
              <w:rPr>
                <w:spacing w:val="-7"/>
                <w:sz w:val="12"/>
              </w:rPr>
              <w:t> </w:t>
            </w:r>
            <w:r>
              <w:rPr>
                <w:spacing w:val="-2"/>
                <w:sz w:val="12"/>
              </w:rPr>
              <w:t>dan</w:t>
            </w:r>
            <w:r>
              <w:rPr>
                <w:spacing w:val="-7"/>
                <w:sz w:val="12"/>
              </w:rPr>
              <w:t> </w:t>
            </w:r>
            <w:r>
              <w:rPr>
                <w:spacing w:val="-2"/>
                <w:sz w:val="12"/>
              </w:rPr>
              <w:t>kaitannya</w:t>
            </w:r>
            <w:r>
              <w:rPr>
                <w:spacing w:val="-7"/>
                <w:sz w:val="12"/>
              </w:rPr>
              <w:t> </w:t>
            </w:r>
            <w:r>
              <w:rPr>
                <w:spacing w:val="-2"/>
                <w:sz w:val="12"/>
              </w:rPr>
              <w:t>dengan</w:t>
            </w:r>
            <w:r>
              <w:rPr>
                <w:spacing w:val="-7"/>
                <w:sz w:val="12"/>
              </w:rPr>
              <w:t> </w:t>
            </w:r>
            <w:r>
              <w:rPr>
                <w:spacing w:val="-2"/>
                <w:sz w:val="12"/>
              </w:rPr>
              <w:t>upaya</w:t>
            </w:r>
            <w:r>
              <w:rPr>
                <w:spacing w:val="-7"/>
                <w:sz w:val="12"/>
              </w:rPr>
              <w:t> </w:t>
            </w:r>
            <w:r>
              <w:rPr>
                <w:spacing w:val="-2"/>
                <w:sz w:val="12"/>
              </w:rPr>
              <w:t>menjaga</w:t>
            </w:r>
            <w:r>
              <w:rPr>
                <w:spacing w:val="40"/>
                <w:sz w:val="12"/>
              </w:rPr>
              <w:t> </w:t>
            </w:r>
            <w:r>
              <w:rPr>
                <w:sz w:val="12"/>
              </w:rPr>
              <w:t>ketersediaan</w:t>
            </w:r>
            <w:r>
              <w:rPr>
                <w:spacing w:val="-10"/>
                <w:sz w:val="12"/>
              </w:rPr>
              <w:t> </w:t>
            </w:r>
            <w:r>
              <w:rPr>
                <w:sz w:val="12"/>
              </w:rPr>
              <w:t>air.</w:t>
            </w: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spacing w:before="23"/>
              <w:ind w:left="41" w:right="11"/>
              <w:jc w:val="center"/>
              <w:rPr>
                <w:sz w:val="12"/>
              </w:rPr>
            </w:pPr>
            <w:r>
              <w:rPr>
                <w:spacing w:val="-10"/>
                <w:w w:val="105"/>
                <w:sz w:val="12"/>
              </w:rPr>
              <w:t>√</w:t>
            </w:r>
          </w:p>
        </w:tc>
        <w:tc>
          <w:tcPr>
            <w:tcW w:w="353" w:type="dxa"/>
          </w:tcPr>
          <w:p>
            <w:pPr>
              <w:pStyle w:val="TableParagraph"/>
              <w:rPr>
                <w:rFonts w:ascii="Times New Roman"/>
                <w:sz w:val="12"/>
              </w:rPr>
            </w:pPr>
          </w:p>
        </w:tc>
        <w:tc>
          <w:tcPr>
            <w:tcW w:w="353" w:type="dxa"/>
          </w:tcPr>
          <w:p>
            <w:pPr>
              <w:pStyle w:val="TableParagraph"/>
              <w:spacing w:before="23"/>
              <w:ind w:left="41" w:right="23"/>
              <w:jc w:val="center"/>
              <w:rPr>
                <w:sz w:val="12"/>
              </w:rPr>
            </w:pPr>
            <w:r>
              <w:rPr>
                <w:spacing w:val="-10"/>
                <w:w w:val="105"/>
                <w:sz w:val="12"/>
              </w:rPr>
              <w:t>√</w:t>
            </w:r>
          </w:p>
        </w:tc>
      </w:tr>
      <w:tr>
        <w:trPr>
          <w:trHeight w:val="316"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3310" w:type="dxa"/>
            <w:vMerge/>
            <w:tcBorders>
              <w:top w:val="nil"/>
            </w:tcBorders>
          </w:tcPr>
          <w:p>
            <w:pPr>
              <w:rPr>
                <w:sz w:val="2"/>
                <w:szCs w:val="2"/>
              </w:rPr>
            </w:pPr>
          </w:p>
        </w:tc>
        <w:tc>
          <w:tcPr>
            <w:tcW w:w="3041" w:type="dxa"/>
          </w:tcPr>
          <w:p>
            <w:pPr>
              <w:pStyle w:val="TableParagraph"/>
              <w:spacing w:line="140" w:lineRule="atLeast" w:before="16"/>
              <w:ind w:left="34" w:right="98"/>
              <w:rPr>
                <w:sz w:val="12"/>
              </w:rPr>
            </w:pPr>
            <w:r>
              <w:rPr>
                <w:spacing w:val="-2"/>
                <w:sz w:val="12"/>
              </w:rPr>
              <w:t>Fenomena</w:t>
            </w:r>
            <w:r>
              <w:rPr>
                <w:spacing w:val="-5"/>
                <w:sz w:val="12"/>
              </w:rPr>
              <w:t> </w:t>
            </w:r>
            <w:r>
              <w:rPr>
                <w:spacing w:val="-2"/>
                <w:sz w:val="12"/>
              </w:rPr>
              <w:t>gelombang</w:t>
            </w:r>
            <w:r>
              <w:rPr>
                <w:spacing w:val="-5"/>
                <w:sz w:val="12"/>
              </w:rPr>
              <w:t> </w:t>
            </w:r>
            <w:r>
              <w:rPr>
                <w:spacing w:val="-2"/>
                <w:sz w:val="12"/>
              </w:rPr>
              <w:t>bunyi</w:t>
            </w:r>
            <w:r>
              <w:rPr>
                <w:spacing w:val="-6"/>
                <w:sz w:val="12"/>
              </w:rPr>
              <w:t> </w:t>
            </w:r>
            <w:r>
              <w:rPr>
                <w:spacing w:val="-2"/>
                <w:sz w:val="12"/>
              </w:rPr>
              <w:t>dan</w:t>
            </w:r>
            <w:r>
              <w:rPr>
                <w:spacing w:val="-4"/>
                <w:sz w:val="12"/>
              </w:rPr>
              <w:t> </w:t>
            </w:r>
            <w:r>
              <w:rPr>
                <w:spacing w:val="-2"/>
                <w:sz w:val="12"/>
              </w:rPr>
              <w:t>cahaya</w:t>
            </w:r>
            <w:r>
              <w:rPr>
                <w:spacing w:val="-5"/>
                <w:sz w:val="12"/>
              </w:rPr>
              <w:t> </w:t>
            </w:r>
            <w:r>
              <w:rPr>
                <w:spacing w:val="-2"/>
                <w:sz w:val="12"/>
              </w:rPr>
              <w:t>dalam</w:t>
            </w:r>
            <w:r>
              <w:rPr>
                <w:spacing w:val="40"/>
                <w:sz w:val="12"/>
              </w:rPr>
              <w:t> </w:t>
            </w:r>
            <w:r>
              <w:rPr>
                <w:sz w:val="12"/>
              </w:rPr>
              <w:t>kehidupan</w:t>
            </w:r>
            <w:r>
              <w:rPr>
                <w:spacing w:val="-10"/>
                <w:sz w:val="12"/>
              </w:rPr>
              <w:t> </w:t>
            </w:r>
            <w:r>
              <w:rPr>
                <w:sz w:val="12"/>
              </w:rPr>
              <w:t>sehari-hari.</w:t>
            </w:r>
          </w:p>
        </w:tc>
        <w:tc>
          <w:tcPr>
            <w:tcW w:w="353" w:type="dxa"/>
          </w:tcPr>
          <w:p>
            <w:pPr>
              <w:pStyle w:val="TableParagraph"/>
              <w:rPr>
                <w:rFonts w:ascii="Times New Roman"/>
                <w:sz w:val="12"/>
              </w:rPr>
            </w:pPr>
          </w:p>
        </w:tc>
        <w:tc>
          <w:tcPr>
            <w:tcW w:w="353" w:type="dxa"/>
          </w:tcPr>
          <w:p>
            <w:pPr>
              <w:pStyle w:val="TableParagraph"/>
              <w:spacing w:before="23"/>
              <w:ind w:left="41" w:right="13"/>
              <w:jc w:val="center"/>
              <w:rPr>
                <w:sz w:val="12"/>
              </w:rPr>
            </w:pPr>
            <w:r>
              <w:rPr>
                <w:spacing w:val="-10"/>
                <w:w w:val="105"/>
                <w:sz w:val="12"/>
              </w:rPr>
              <w:t>√</w:t>
            </w:r>
          </w:p>
        </w:tc>
        <w:tc>
          <w:tcPr>
            <w:tcW w:w="353" w:type="dxa"/>
          </w:tcPr>
          <w:p>
            <w:pPr>
              <w:pStyle w:val="TableParagraph"/>
              <w:spacing w:before="23"/>
              <w:ind w:left="41" w:right="26"/>
              <w:jc w:val="center"/>
              <w:rPr>
                <w:sz w:val="12"/>
              </w:rPr>
            </w:pPr>
            <w:r>
              <w:rPr>
                <w:spacing w:val="-10"/>
                <w:w w:val="105"/>
                <w:sz w:val="12"/>
              </w:rPr>
              <w:t>√</w:t>
            </w:r>
          </w:p>
        </w:tc>
        <w:tc>
          <w:tcPr>
            <w:tcW w:w="353" w:type="dxa"/>
          </w:tcPr>
          <w:p>
            <w:pPr>
              <w:pStyle w:val="TableParagraph"/>
              <w:rPr>
                <w:rFonts w:ascii="Times New Roman"/>
                <w:sz w:val="12"/>
              </w:rPr>
            </w:pPr>
          </w:p>
        </w:tc>
        <w:tc>
          <w:tcPr>
            <w:tcW w:w="353" w:type="dxa"/>
          </w:tcPr>
          <w:p>
            <w:pPr>
              <w:pStyle w:val="TableParagraph"/>
              <w:rPr>
                <w:rFonts w:ascii="Times New Roman"/>
                <w:sz w:val="12"/>
              </w:rPr>
            </w:pPr>
          </w:p>
        </w:tc>
      </w:tr>
      <w:tr>
        <w:trPr>
          <w:trHeight w:val="460"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3310" w:type="dxa"/>
            <w:vMerge/>
            <w:tcBorders>
              <w:top w:val="nil"/>
            </w:tcBorders>
          </w:tcPr>
          <w:p>
            <w:pPr>
              <w:rPr>
                <w:sz w:val="2"/>
                <w:szCs w:val="2"/>
              </w:rPr>
            </w:pPr>
          </w:p>
        </w:tc>
        <w:tc>
          <w:tcPr>
            <w:tcW w:w="3041" w:type="dxa"/>
          </w:tcPr>
          <w:p>
            <w:pPr>
              <w:pStyle w:val="TableParagraph"/>
              <w:spacing w:line="140" w:lineRule="atLeast" w:before="20"/>
              <w:ind w:left="34"/>
              <w:rPr>
                <w:sz w:val="12"/>
              </w:rPr>
            </w:pPr>
            <w:r>
              <w:rPr>
                <w:spacing w:val="-2"/>
                <w:sz w:val="12"/>
              </w:rPr>
              <w:t>Upaya penghematan energi serta pemanfaatan sumber</w:t>
            </w:r>
            <w:r>
              <w:rPr>
                <w:spacing w:val="40"/>
                <w:sz w:val="12"/>
              </w:rPr>
              <w:t> </w:t>
            </w:r>
            <w:r>
              <w:rPr>
                <w:spacing w:val="-4"/>
                <w:sz w:val="12"/>
              </w:rPr>
              <w:t>energi</w:t>
            </w:r>
            <w:r>
              <w:rPr>
                <w:spacing w:val="-5"/>
                <w:sz w:val="12"/>
              </w:rPr>
              <w:t> </w:t>
            </w:r>
            <w:r>
              <w:rPr>
                <w:spacing w:val="-4"/>
                <w:sz w:val="12"/>
              </w:rPr>
              <w:t>alternatif</w:t>
            </w:r>
            <w:r>
              <w:rPr>
                <w:spacing w:val="-5"/>
                <w:sz w:val="12"/>
              </w:rPr>
              <w:t> </w:t>
            </w:r>
            <w:r>
              <w:rPr>
                <w:spacing w:val="-4"/>
                <w:sz w:val="12"/>
              </w:rPr>
              <w:t>dari</w:t>
            </w:r>
            <w:r>
              <w:rPr>
                <w:spacing w:val="-5"/>
                <w:sz w:val="12"/>
              </w:rPr>
              <w:t> </w:t>
            </w:r>
            <w:r>
              <w:rPr>
                <w:spacing w:val="-4"/>
                <w:sz w:val="12"/>
              </w:rPr>
              <w:t>sumber daya yang ada di</w:t>
            </w:r>
            <w:r>
              <w:rPr>
                <w:spacing w:val="-5"/>
                <w:sz w:val="12"/>
              </w:rPr>
              <w:t> </w:t>
            </w:r>
            <w:r>
              <w:rPr>
                <w:spacing w:val="-4"/>
                <w:sz w:val="12"/>
              </w:rPr>
              <w:t>sekitarnya</w:t>
            </w:r>
            <w:r>
              <w:rPr>
                <w:spacing w:val="40"/>
                <w:sz w:val="12"/>
              </w:rPr>
              <w:t> </w:t>
            </w:r>
            <w:r>
              <w:rPr>
                <w:sz w:val="12"/>
              </w:rPr>
              <w:t>sebagai</w:t>
            </w:r>
            <w:r>
              <w:rPr>
                <w:spacing w:val="-2"/>
                <w:sz w:val="12"/>
              </w:rPr>
              <w:t> </w:t>
            </w:r>
            <w:r>
              <w:rPr>
                <w:sz w:val="12"/>
              </w:rPr>
              <w:t>upaya mitigasi</w:t>
            </w:r>
            <w:r>
              <w:rPr>
                <w:spacing w:val="-2"/>
                <w:sz w:val="12"/>
              </w:rPr>
              <w:t> </w:t>
            </w:r>
            <w:r>
              <w:rPr>
                <w:sz w:val="12"/>
              </w:rPr>
              <w:t>perubahan iklim.</w:t>
            </w: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spacing w:before="24"/>
              <w:ind w:left="41" w:right="11"/>
              <w:jc w:val="center"/>
              <w:rPr>
                <w:sz w:val="12"/>
              </w:rPr>
            </w:pPr>
            <w:r>
              <w:rPr>
                <w:spacing w:val="-10"/>
                <w:w w:val="105"/>
                <w:sz w:val="12"/>
              </w:rPr>
              <w:t>√</w:t>
            </w:r>
          </w:p>
        </w:tc>
        <w:tc>
          <w:tcPr>
            <w:tcW w:w="353" w:type="dxa"/>
          </w:tcPr>
          <w:p>
            <w:pPr>
              <w:pStyle w:val="TableParagraph"/>
              <w:rPr>
                <w:rFonts w:ascii="Times New Roman"/>
                <w:sz w:val="12"/>
              </w:rPr>
            </w:pPr>
          </w:p>
        </w:tc>
        <w:tc>
          <w:tcPr>
            <w:tcW w:w="353" w:type="dxa"/>
          </w:tcPr>
          <w:p>
            <w:pPr>
              <w:pStyle w:val="TableParagraph"/>
              <w:rPr>
                <w:rFonts w:ascii="Times New Roman"/>
                <w:sz w:val="12"/>
              </w:rPr>
            </w:pPr>
          </w:p>
        </w:tc>
      </w:tr>
      <w:tr>
        <w:trPr>
          <w:trHeight w:val="316"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3310" w:type="dxa"/>
            <w:vMerge/>
            <w:tcBorders>
              <w:top w:val="nil"/>
            </w:tcBorders>
          </w:tcPr>
          <w:p>
            <w:pPr>
              <w:rPr>
                <w:sz w:val="2"/>
                <w:szCs w:val="2"/>
              </w:rPr>
            </w:pPr>
          </w:p>
        </w:tc>
        <w:tc>
          <w:tcPr>
            <w:tcW w:w="3041" w:type="dxa"/>
          </w:tcPr>
          <w:p>
            <w:pPr>
              <w:pStyle w:val="TableParagraph"/>
              <w:spacing w:line="140" w:lineRule="atLeast" w:before="16"/>
              <w:ind w:left="34" w:right="98"/>
              <w:rPr>
                <w:sz w:val="12"/>
              </w:rPr>
            </w:pPr>
            <w:r>
              <w:rPr>
                <w:spacing w:val="-4"/>
                <w:sz w:val="12"/>
              </w:rPr>
              <w:t>Sistem tata surya dan kaitannya dengan rotasi dan</w:t>
            </w:r>
            <w:r>
              <w:rPr>
                <w:spacing w:val="40"/>
                <w:sz w:val="12"/>
              </w:rPr>
              <w:t> </w:t>
            </w:r>
            <w:r>
              <w:rPr>
                <w:sz w:val="12"/>
              </w:rPr>
              <w:t>revolusi</w:t>
            </w:r>
            <w:r>
              <w:rPr>
                <w:spacing w:val="-10"/>
                <w:sz w:val="12"/>
              </w:rPr>
              <w:t> </w:t>
            </w:r>
            <w:r>
              <w:rPr>
                <w:sz w:val="12"/>
              </w:rPr>
              <w:t>bumi.</w:t>
            </w:r>
          </w:p>
        </w:tc>
        <w:tc>
          <w:tcPr>
            <w:tcW w:w="353" w:type="dxa"/>
          </w:tcPr>
          <w:p>
            <w:pPr>
              <w:pStyle w:val="TableParagraph"/>
              <w:spacing w:before="19"/>
              <w:ind w:left="41" w:right="15"/>
              <w:jc w:val="center"/>
              <w:rPr>
                <w:sz w:val="12"/>
              </w:rPr>
            </w:pPr>
            <w:r>
              <w:rPr>
                <w:spacing w:val="-10"/>
                <w:w w:val="105"/>
                <w:sz w:val="12"/>
              </w:rPr>
              <w:t>√</w:t>
            </w: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rPr>
                <w:rFonts w:ascii="Times New Roman"/>
                <w:sz w:val="12"/>
              </w:rPr>
            </w:pPr>
          </w:p>
        </w:tc>
      </w:tr>
      <w:tr>
        <w:trPr>
          <w:trHeight w:val="316"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3310" w:type="dxa"/>
            <w:vMerge/>
            <w:tcBorders>
              <w:top w:val="nil"/>
            </w:tcBorders>
          </w:tcPr>
          <w:p>
            <w:pPr>
              <w:rPr>
                <w:sz w:val="2"/>
                <w:szCs w:val="2"/>
              </w:rPr>
            </w:pPr>
          </w:p>
        </w:tc>
        <w:tc>
          <w:tcPr>
            <w:tcW w:w="3041" w:type="dxa"/>
          </w:tcPr>
          <w:p>
            <w:pPr>
              <w:pStyle w:val="TableParagraph"/>
              <w:spacing w:line="140" w:lineRule="atLeast" w:before="16"/>
              <w:ind w:left="34" w:right="98"/>
              <w:rPr>
                <w:sz w:val="12"/>
              </w:rPr>
            </w:pPr>
            <w:r>
              <w:rPr>
                <w:spacing w:val="-2"/>
                <w:sz w:val="12"/>
              </w:rPr>
              <w:t>Letak</w:t>
            </w:r>
            <w:r>
              <w:rPr>
                <w:spacing w:val="-8"/>
                <w:sz w:val="12"/>
              </w:rPr>
              <w:t> </w:t>
            </w:r>
            <w:r>
              <w:rPr>
                <w:spacing w:val="-2"/>
                <w:sz w:val="12"/>
              </w:rPr>
              <w:t>dan</w:t>
            </w:r>
            <w:r>
              <w:rPr>
                <w:spacing w:val="-7"/>
                <w:sz w:val="12"/>
              </w:rPr>
              <w:t> </w:t>
            </w:r>
            <w:r>
              <w:rPr>
                <w:spacing w:val="-2"/>
                <w:sz w:val="12"/>
              </w:rPr>
              <w:t>kondisi</w:t>
            </w:r>
            <w:r>
              <w:rPr>
                <w:spacing w:val="-7"/>
                <w:sz w:val="12"/>
              </w:rPr>
              <w:t> </w:t>
            </w:r>
            <w:r>
              <w:rPr>
                <w:spacing w:val="-2"/>
                <w:sz w:val="12"/>
              </w:rPr>
              <w:t>geografis</w:t>
            </w:r>
            <w:r>
              <w:rPr>
                <w:spacing w:val="-7"/>
                <w:sz w:val="12"/>
              </w:rPr>
              <w:t> </w:t>
            </w:r>
            <w:r>
              <w:rPr>
                <w:spacing w:val="-2"/>
                <w:sz w:val="12"/>
              </w:rPr>
              <w:t>negara</w:t>
            </w:r>
            <w:r>
              <w:rPr>
                <w:spacing w:val="-7"/>
                <w:sz w:val="12"/>
              </w:rPr>
              <w:t> </w:t>
            </w:r>
            <w:r>
              <w:rPr>
                <w:spacing w:val="-2"/>
                <w:sz w:val="12"/>
              </w:rPr>
              <w:t>Indonesia</w:t>
            </w:r>
            <w:r>
              <w:rPr>
                <w:spacing w:val="-7"/>
                <w:sz w:val="12"/>
              </w:rPr>
              <w:t> </w:t>
            </w:r>
            <w:r>
              <w:rPr>
                <w:spacing w:val="-2"/>
                <w:sz w:val="12"/>
              </w:rPr>
              <w:t>melalui</w:t>
            </w:r>
            <w:r>
              <w:rPr>
                <w:spacing w:val="40"/>
                <w:sz w:val="12"/>
              </w:rPr>
              <w:t> </w:t>
            </w:r>
            <w:r>
              <w:rPr>
                <w:sz w:val="12"/>
              </w:rPr>
              <w:t>peta</w:t>
            </w:r>
            <w:r>
              <w:rPr>
                <w:spacing w:val="-10"/>
                <w:sz w:val="12"/>
              </w:rPr>
              <w:t> </w:t>
            </w:r>
            <w:r>
              <w:rPr>
                <w:sz w:val="12"/>
              </w:rPr>
              <w:t>konvensional/digital.</w:t>
            </w: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spacing w:before="19"/>
              <w:ind w:left="41" w:right="11"/>
              <w:jc w:val="center"/>
              <w:rPr>
                <w:sz w:val="12"/>
              </w:rPr>
            </w:pPr>
            <w:r>
              <w:rPr>
                <w:spacing w:val="-10"/>
                <w:w w:val="105"/>
                <w:sz w:val="12"/>
              </w:rPr>
              <w:t>√</w:t>
            </w:r>
          </w:p>
        </w:tc>
        <w:tc>
          <w:tcPr>
            <w:tcW w:w="353" w:type="dxa"/>
          </w:tcPr>
          <w:p>
            <w:pPr>
              <w:pStyle w:val="TableParagraph"/>
              <w:rPr>
                <w:rFonts w:ascii="Times New Roman"/>
                <w:sz w:val="12"/>
              </w:rPr>
            </w:pPr>
          </w:p>
        </w:tc>
        <w:tc>
          <w:tcPr>
            <w:tcW w:w="353" w:type="dxa"/>
          </w:tcPr>
          <w:p>
            <w:pPr>
              <w:pStyle w:val="TableParagraph"/>
              <w:spacing w:before="19"/>
              <w:ind w:left="41" w:right="23"/>
              <w:jc w:val="center"/>
              <w:rPr>
                <w:sz w:val="12"/>
              </w:rPr>
            </w:pPr>
            <w:r>
              <w:rPr>
                <w:spacing w:val="-10"/>
                <w:w w:val="105"/>
                <w:sz w:val="12"/>
              </w:rPr>
              <w:t>√</w:t>
            </w:r>
          </w:p>
        </w:tc>
      </w:tr>
      <w:tr>
        <w:trPr>
          <w:trHeight w:val="316"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3310" w:type="dxa"/>
            <w:vMerge/>
            <w:tcBorders>
              <w:top w:val="nil"/>
            </w:tcBorders>
          </w:tcPr>
          <w:p>
            <w:pPr>
              <w:rPr>
                <w:sz w:val="2"/>
                <w:szCs w:val="2"/>
              </w:rPr>
            </w:pPr>
          </w:p>
        </w:tc>
        <w:tc>
          <w:tcPr>
            <w:tcW w:w="3041" w:type="dxa"/>
          </w:tcPr>
          <w:p>
            <w:pPr>
              <w:pStyle w:val="TableParagraph"/>
              <w:spacing w:line="140" w:lineRule="atLeast" w:before="16"/>
              <w:ind w:left="34" w:right="98"/>
              <w:rPr>
                <w:sz w:val="12"/>
              </w:rPr>
            </w:pPr>
            <w:r>
              <w:rPr>
                <w:spacing w:val="-2"/>
                <w:sz w:val="12"/>
              </w:rPr>
              <w:t>Sejarah</w:t>
            </w:r>
            <w:r>
              <w:rPr>
                <w:spacing w:val="-8"/>
                <w:sz w:val="12"/>
              </w:rPr>
              <w:t> </w:t>
            </w:r>
            <w:r>
              <w:rPr>
                <w:spacing w:val="-2"/>
                <w:sz w:val="12"/>
              </w:rPr>
              <w:t>perjuangan</w:t>
            </w:r>
            <w:r>
              <w:rPr>
                <w:spacing w:val="-7"/>
                <w:sz w:val="12"/>
              </w:rPr>
              <w:t> </w:t>
            </w:r>
            <w:r>
              <w:rPr>
                <w:spacing w:val="-2"/>
                <w:sz w:val="12"/>
              </w:rPr>
              <w:t>para</w:t>
            </w:r>
            <w:r>
              <w:rPr>
                <w:spacing w:val="-7"/>
                <w:sz w:val="12"/>
              </w:rPr>
              <w:t> </w:t>
            </w:r>
            <w:r>
              <w:rPr>
                <w:spacing w:val="-2"/>
                <w:sz w:val="12"/>
              </w:rPr>
              <w:t>pahlawan</w:t>
            </w:r>
            <w:r>
              <w:rPr>
                <w:spacing w:val="-7"/>
                <w:sz w:val="12"/>
              </w:rPr>
              <w:t> </w:t>
            </w:r>
            <w:r>
              <w:rPr>
                <w:spacing w:val="-2"/>
                <w:sz w:val="12"/>
              </w:rPr>
              <w:t>di</w:t>
            </w:r>
            <w:r>
              <w:rPr>
                <w:spacing w:val="-7"/>
                <w:sz w:val="12"/>
              </w:rPr>
              <w:t> </w:t>
            </w:r>
            <w:r>
              <w:rPr>
                <w:spacing w:val="-2"/>
                <w:sz w:val="12"/>
              </w:rPr>
              <w:t>lingkungan</w:t>
            </w:r>
            <w:r>
              <w:rPr>
                <w:spacing w:val="-7"/>
                <w:sz w:val="12"/>
              </w:rPr>
              <w:t> </w:t>
            </w:r>
            <w:r>
              <w:rPr>
                <w:spacing w:val="-2"/>
                <w:sz w:val="12"/>
              </w:rPr>
              <w:t>sekitar</w:t>
            </w:r>
            <w:r>
              <w:rPr>
                <w:spacing w:val="40"/>
                <w:sz w:val="12"/>
              </w:rPr>
              <w:t> </w:t>
            </w:r>
            <w:r>
              <w:rPr>
                <w:sz w:val="12"/>
              </w:rPr>
              <w:t>tempat</w:t>
            </w:r>
            <w:r>
              <w:rPr>
                <w:spacing w:val="-10"/>
                <w:sz w:val="12"/>
              </w:rPr>
              <w:t> </w:t>
            </w:r>
            <w:r>
              <w:rPr>
                <w:sz w:val="12"/>
              </w:rPr>
              <w:t>tinggalnya.</w:t>
            </w: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spacing w:before="20"/>
              <w:ind w:left="41" w:right="24"/>
              <w:jc w:val="center"/>
              <w:rPr>
                <w:sz w:val="12"/>
              </w:rPr>
            </w:pPr>
            <w:r>
              <w:rPr>
                <w:spacing w:val="-10"/>
                <w:w w:val="105"/>
                <w:sz w:val="12"/>
              </w:rPr>
              <w:t>√</w:t>
            </w:r>
          </w:p>
        </w:tc>
        <w:tc>
          <w:tcPr>
            <w:tcW w:w="353" w:type="dxa"/>
          </w:tcPr>
          <w:p>
            <w:pPr>
              <w:pStyle w:val="TableParagraph"/>
              <w:spacing w:before="20"/>
              <w:ind w:left="44" w:right="11"/>
              <w:jc w:val="center"/>
              <w:rPr>
                <w:sz w:val="12"/>
              </w:rPr>
            </w:pPr>
            <w:r>
              <w:rPr>
                <w:spacing w:val="-10"/>
                <w:w w:val="105"/>
                <w:sz w:val="12"/>
              </w:rPr>
              <w:t>√</w:t>
            </w:r>
          </w:p>
        </w:tc>
      </w:tr>
      <w:tr>
        <w:trPr>
          <w:trHeight w:val="604"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3310" w:type="dxa"/>
            <w:vMerge/>
            <w:tcBorders>
              <w:top w:val="nil"/>
            </w:tcBorders>
          </w:tcPr>
          <w:p>
            <w:pPr>
              <w:rPr>
                <w:sz w:val="2"/>
                <w:szCs w:val="2"/>
              </w:rPr>
            </w:pPr>
          </w:p>
        </w:tc>
        <w:tc>
          <w:tcPr>
            <w:tcW w:w="3041" w:type="dxa"/>
          </w:tcPr>
          <w:p>
            <w:pPr>
              <w:pStyle w:val="TableParagraph"/>
              <w:spacing w:line="242" w:lineRule="auto" w:before="20"/>
              <w:ind w:left="34"/>
              <w:rPr>
                <w:sz w:val="12"/>
              </w:rPr>
            </w:pPr>
            <w:r>
              <w:rPr>
                <w:spacing w:val="-2"/>
                <w:sz w:val="12"/>
              </w:rPr>
              <w:t>Keragaman</w:t>
            </w:r>
            <w:r>
              <w:rPr>
                <w:spacing w:val="-8"/>
                <w:sz w:val="12"/>
              </w:rPr>
              <w:t> </w:t>
            </w:r>
            <w:r>
              <w:rPr>
                <w:spacing w:val="-2"/>
                <w:sz w:val="12"/>
              </w:rPr>
              <w:t>budaya</w:t>
            </w:r>
            <w:r>
              <w:rPr>
                <w:spacing w:val="-7"/>
                <w:sz w:val="12"/>
              </w:rPr>
              <w:t> </w:t>
            </w:r>
            <w:r>
              <w:rPr>
                <w:spacing w:val="-2"/>
                <w:sz w:val="12"/>
              </w:rPr>
              <w:t>nasional</w:t>
            </w:r>
            <w:r>
              <w:rPr>
                <w:spacing w:val="-7"/>
                <w:sz w:val="12"/>
              </w:rPr>
              <w:t> </w:t>
            </w:r>
            <w:r>
              <w:rPr>
                <w:spacing w:val="-2"/>
                <w:sz w:val="12"/>
              </w:rPr>
              <w:t>yang</w:t>
            </w:r>
            <w:r>
              <w:rPr>
                <w:spacing w:val="-7"/>
                <w:sz w:val="12"/>
              </w:rPr>
              <w:t> </w:t>
            </w:r>
            <w:r>
              <w:rPr>
                <w:spacing w:val="-2"/>
                <w:sz w:val="12"/>
              </w:rPr>
              <w:t>dikaitkan</w:t>
            </w:r>
            <w:r>
              <w:rPr>
                <w:spacing w:val="-7"/>
                <w:sz w:val="12"/>
              </w:rPr>
              <w:t> </w:t>
            </w:r>
            <w:r>
              <w:rPr>
                <w:spacing w:val="-2"/>
                <w:sz w:val="12"/>
              </w:rPr>
              <w:t>dengan</w:t>
            </w:r>
            <w:r>
              <w:rPr>
                <w:spacing w:val="40"/>
                <w:sz w:val="12"/>
              </w:rPr>
              <w:t> </w:t>
            </w:r>
            <w:r>
              <w:rPr>
                <w:sz w:val="12"/>
              </w:rPr>
              <w:t>konteks</w:t>
            </w:r>
            <w:r>
              <w:rPr>
                <w:spacing w:val="-6"/>
                <w:sz w:val="12"/>
              </w:rPr>
              <w:t> </w:t>
            </w:r>
            <w:r>
              <w:rPr>
                <w:sz w:val="12"/>
              </w:rPr>
              <w:t>kebinekaan</w:t>
            </w:r>
            <w:r>
              <w:rPr>
                <w:spacing w:val="-6"/>
                <w:sz w:val="12"/>
              </w:rPr>
              <w:t> </w:t>
            </w:r>
            <w:r>
              <w:rPr>
                <w:sz w:val="12"/>
              </w:rPr>
              <w:t>berdasarkan</w:t>
            </w:r>
            <w:r>
              <w:rPr>
                <w:spacing w:val="-6"/>
                <w:sz w:val="12"/>
              </w:rPr>
              <w:t> </w:t>
            </w:r>
            <w:r>
              <w:rPr>
                <w:sz w:val="12"/>
              </w:rPr>
              <w:t>pemahamannya</w:t>
            </w:r>
            <w:r>
              <w:rPr>
                <w:spacing w:val="40"/>
                <w:sz w:val="12"/>
              </w:rPr>
              <w:t> </w:t>
            </w:r>
            <w:r>
              <w:rPr>
                <w:sz w:val="12"/>
              </w:rPr>
              <w:t>terhadap</w:t>
            </w:r>
            <w:r>
              <w:rPr>
                <w:spacing w:val="-10"/>
                <w:sz w:val="12"/>
              </w:rPr>
              <w:t> </w:t>
            </w:r>
            <w:r>
              <w:rPr>
                <w:sz w:val="12"/>
              </w:rPr>
              <w:t>nilai-nilai</w:t>
            </w:r>
            <w:r>
              <w:rPr>
                <w:spacing w:val="-9"/>
                <w:sz w:val="12"/>
              </w:rPr>
              <w:t> </w:t>
            </w:r>
            <w:r>
              <w:rPr>
                <w:sz w:val="12"/>
              </w:rPr>
              <w:t>kearifan</w:t>
            </w:r>
            <w:r>
              <w:rPr>
                <w:spacing w:val="-9"/>
                <w:sz w:val="12"/>
              </w:rPr>
              <w:t> </w:t>
            </w:r>
            <w:r>
              <w:rPr>
                <w:sz w:val="12"/>
              </w:rPr>
              <w:t>lokal</w:t>
            </w:r>
            <w:r>
              <w:rPr>
                <w:spacing w:val="-9"/>
                <w:sz w:val="12"/>
              </w:rPr>
              <w:t> </w:t>
            </w:r>
            <w:r>
              <w:rPr>
                <w:sz w:val="12"/>
              </w:rPr>
              <w:t>yang</w:t>
            </w:r>
            <w:r>
              <w:rPr>
                <w:spacing w:val="-9"/>
                <w:sz w:val="12"/>
              </w:rPr>
              <w:t> </w:t>
            </w:r>
            <w:r>
              <w:rPr>
                <w:sz w:val="12"/>
              </w:rPr>
              <w:t>berlaku</w:t>
            </w:r>
            <w:r>
              <w:rPr>
                <w:spacing w:val="-9"/>
                <w:sz w:val="12"/>
              </w:rPr>
              <w:t> </w:t>
            </w:r>
            <w:r>
              <w:rPr>
                <w:sz w:val="12"/>
              </w:rPr>
              <w:t>di</w:t>
            </w:r>
            <w:r>
              <w:rPr>
                <w:spacing w:val="40"/>
                <w:sz w:val="12"/>
              </w:rPr>
              <w:t> </w:t>
            </w:r>
            <w:r>
              <w:rPr>
                <w:spacing w:val="-2"/>
                <w:sz w:val="12"/>
              </w:rPr>
              <w:t>wilayahnya.</w:t>
            </w: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spacing w:before="20"/>
              <w:ind w:left="41" w:right="24"/>
              <w:jc w:val="center"/>
              <w:rPr>
                <w:sz w:val="12"/>
              </w:rPr>
            </w:pPr>
            <w:r>
              <w:rPr>
                <w:spacing w:val="-10"/>
                <w:w w:val="105"/>
                <w:sz w:val="12"/>
              </w:rPr>
              <w:t>√</w:t>
            </w:r>
          </w:p>
        </w:tc>
        <w:tc>
          <w:tcPr>
            <w:tcW w:w="353" w:type="dxa"/>
          </w:tcPr>
          <w:p>
            <w:pPr>
              <w:pStyle w:val="TableParagraph"/>
              <w:spacing w:before="20"/>
              <w:ind w:left="44" w:right="11"/>
              <w:jc w:val="center"/>
              <w:rPr>
                <w:sz w:val="12"/>
              </w:rPr>
            </w:pPr>
            <w:r>
              <w:rPr>
                <w:spacing w:val="-10"/>
                <w:w w:val="105"/>
                <w:sz w:val="12"/>
              </w:rPr>
              <w:t>√</w:t>
            </w:r>
          </w:p>
        </w:tc>
      </w:tr>
      <w:tr>
        <w:trPr>
          <w:trHeight w:val="316"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3310" w:type="dxa"/>
            <w:vMerge/>
            <w:tcBorders>
              <w:top w:val="nil"/>
            </w:tcBorders>
          </w:tcPr>
          <w:p>
            <w:pPr>
              <w:rPr>
                <w:sz w:val="2"/>
                <w:szCs w:val="2"/>
              </w:rPr>
            </w:pPr>
          </w:p>
        </w:tc>
        <w:tc>
          <w:tcPr>
            <w:tcW w:w="3041" w:type="dxa"/>
          </w:tcPr>
          <w:p>
            <w:pPr>
              <w:pStyle w:val="TableParagraph"/>
              <w:spacing w:line="140" w:lineRule="atLeast" w:before="16"/>
              <w:ind w:left="34"/>
              <w:rPr>
                <w:sz w:val="12"/>
              </w:rPr>
            </w:pPr>
            <w:r>
              <w:rPr>
                <w:spacing w:val="-4"/>
                <w:sz w:val="12"/>
              </w:rPr>
              <w:t>Kegiatan</w:t>
            </w:r>
            <w:r>
              <w:rPr>
                <w:sz w:val="12"/>
              </w:rPr>
              <w:t> </w:t>
            </w:r>
            <w:r>
              <w:rPr>
                <w:spacing w:val="-4"/>
                <w:sz w:val="12"/>
              </w:rPr>
              <w:t>ekonomi masyarakat dan</w:t>
            </w:r>
            <w:r>
              <w:rPr>
                <w:sz w:val="12"/>
              </w:rPr>
              <w:t> </w:t>
            </w:r>
            <w:r>
              <w:rPr>
                <w:spacing w:val="-4"/>
                <w:sz w:val="12"/>
              </w:rPr>
              <w:t>ekonomi kreatif di</w:t>
            </w:r>
            <w:r>
              <w:rPr>
                <w:spacing w:val="40"/>
                <w:sz w:val="12"/>
              </w:rPr>
              <w:t> </w:t>
            </w:r>
            <w:r>
              <w:rPr>
                <w:sz w:val="12"/>
              </w:rPr>
              <w:t>lingkungan</w:t>
            </w:r>
            <w:r>
              <w:rPr>
                <w:spacing w:val="-10"/>
                <w:sz w:val="12"/>
              </w:rPr>
              <w:t> </w:t>
            </w:r>
            <w:r>
              <w:rPr>
                <w:sz w:val="12"/>
              </w:rPr>
              <w:t>sekitar.</w:t>
            </w: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spacing w:before="20"/>
              <w:ind w:left="41" w:right="24"/>
              <w:jc w:val="center"/>
              <w:rPr>
                <w:sz w:val="12"/>
              </w:rPr>
            </w:pPr>
            <w:r>
              <w:rPr>
                <w:spacing w:val="-10"/>
                <w:w w:val="105"/>
                <w:sz w:val="12"/>
              </w:rPr>
              <w:t>√</w:t>
            </w:r>
          </w:p>
        </w:tc>
        <w:tc>
          <w:tcPr>
            <w:tcW w:w="353" w:type="dxa"/>
          </w:tcPr>
          <w:p>
            <w:pPr>
              <w:pStyle w:val="TableParagraph"/>
              <w:spacing w:before="20"/>
              <w:ind w:left="44" w:right="11"/>
              <w:jc w:val="center"/>
              <w:rPr>
                <w:sz w:val="12"/>
              </w:rPr>
            </w:pPr>
            <w:r>
              <w:rPr>
                <w:spacing w:val="-10"/>
                <w:w w:val="105"/>
                <w:sz w:val="12"/>
              </w:rPr>
              <w:t>√</w:t>
            </w:r>
          </w:p>
        </w:tc>
      </w:tr>
    </w:tbl>
    <w:p>
      <w:pPr>
        <w:pStyle w:val="BodyText"/>
        <w:rPr>
          <w:rFonts w:ascii="Calibri"/>
          <w:sz w:val="20"/>
        </w:rPr>
      </w:pPr>
    </w:p>
    <w:p>
      <w:pPr>
        <w:pStyle w:val="BodyText"/>
        <w:rPr>
          <w:rFonts w:ascii="Calibri"/>
          <w:sz w:val="20"/>
        </w:rPr>
      </w:pPr>
    </w:p>
    <w:p>
      <w:pPr>
        <w:pStyle w:val="BodyText"/>
        <w:spacing w:before="90"/>
        <w:rPr>
          <w:rFonts w:ascii="Calibri"/>
          <w:sz w:val="20"/>
        </w:rPr>
      </w:pPr>
      <w:r>
        <w:rPr>
          <w:rFonts w:ascii="Calibri"/>
          <w:sz w:val="20"/>
        </w:rPr>
        <mc:AlternateContent>
          <mc:Choice Requires="wps">
            <w:drawing>
              <wp:anchor distT="0" distB="0" distL="0" distR="0" allowOverlap="1" layoutInCell="1" locked="0" behindDoc="1" simplePos="0" relativeHeight="487602176">
                <wp:simplePos x="0" y="0"/>
                <wp:positionH relativeFrom="page">
                  <wp:posOffset>324097</wp:posOffset>
                </wp:positionH>
                <wp:positionV relativeFrom="paragraph">
                  <wp:posOffset>227987</wp:posOffset>
                </wp:positionV>
                <wp:extent cx="1978660" cy="1270"/>
                <wp:effectExtent l="0" t="0" r="0" b="0"/>
                <wp:wrapTopAndBottom/>
                <wp:docPr id="136" name="Graphic 136"/>
                <wp:cNvGraphicFramePr>
                  <a:graphicFrameLocks/>
                </wp:cNvGraphicFramePr>
                <a:graphic>
                  <a:graphicData uri="http://schemas.microsoft.com/office/word/2010/wordprocessingShape">
                    <wps:wsp>
                      <wps:cNvPr id="136" name="Graphic 136"/>
                      <wps:cNvSpPr/>
                      <wps:spPr>
                        <a:xfrm>
                          <a:off x="0" y="0"/>
                          <a:ext cx="1978660" cy="1270"/>
                        </a:xfrm>
                        <a:custGeom>
                          <a:avLst/>
                          <a:gdLst/>
                          <a:ahLst/>
                          <a:cxnLst/>
                          <a:rect l="l" t="t" r="r" b="b"/>
                          <a:pathLst>
                            <a:path w="1978660" h="0">
                              <a:moveTo>
                                <a:pt x="0" y="0"/>
                              </a:moveTo>
                              <a:lnTo>
                                <a:pt x="1978109" y="1"/>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5.519449pt;margin-top:17.951748pt;width:155.8pt;height:.1pt;mso-position-horizontal-relative:page;mso-position-vertical-relative:paragraph;z-index:-15714304;mso-wrap-distance-left:0;mso-wrap-distance-right:0" id="docshape110" coordorigin="510,359" coordsize="3116,0" path="m510,359l3626,359e" filled="false" stroked="true" strokeweight=".5pt" strokecolor="#000000">
                <v:path arrowok="t"/>
                <v:stroke dashstyle="solid"/>
                <w10:wrap type="topAndBottom"/>
              </v:shape>
            </w:pict>
          </mc:Fallback>
        </mc:AlternateContent>
      </w:r>
    </w:p>
    <w:p>
      <w:pPr>
        <w:spacing w:before="98"/>
        <w:ind w:left="278" w:right="0" w:firstLine="0"/>
        <w:jc w:val="left"/>
        <w:rPr>
          <w:b/>
          <w:sz w:val="10"/>
        </w:rPr>
      </w:pPr>
      <w:r>
        <w:rPr>
          <w:b/>
          <w:spacing w:val="-2"/>
          <w:sz w:val="10"/>
        </w:rPr>
        <w:t>*</w:t>
      </w:r>
      <w:r>
        <w:rPr>
          <w:b/>
          <w:spacing w:val="1"/>
          <w:sz w:val="10"/>
        </w:rPr>
        <w:t> </w:t>
      </w:r>
      <w:r>
        <w:rPr>
          <w:b/>
          <w:spacing w:val="-2"/>
          <w:sz w:val="10"/>
        </w:rPr>
        <w:t>Keterangan</w:t>
      </w:r>
      <w:r>
        <w:rPr>
          <w:b/>
          <w:spacing w:val="3"/>
          <w:sz w:val="10"/>
        </w:rPr>
        <w:t> </w:t>
      </w:r>
      <w:r>
        <w:rPr>
          <w:b/>
          <w:spacing w:val="-2"/>
          <w:sz w:val="10"/>
        </w:rPr>
        <w:t>Tema</w:t>
      </w:r>
      <w:r>
        <w:rPr>
          <w:b/>
          <w:spacing w:val="2"/>
          <w:sz w:val="10"/>
        </w:rPr>
        <w:t> </w:t>
      </w:r>
      <w:r>
        <w:rPr>
          <w:b/>
          <w:spacing w:val="-4"/>
          <w:sz w:val="10"/>
        </w:rPr>
        <w:t>KBC:</w:t>
      </w:r>
    </w:p>
    <w:p>
      <w:pPr>
        <w:pStyle w:val="ListParagraph"/>
        <w:numPr>
          <w:ilvl w:val="0"/>
          <w:numId w:val="54"/>
        </w:numPr>
        <w:tabs>
          <w:tab w:pos="489" w:val="left" w:leader="none"/>
        </w:tabs>
        <w:spacing w:line="143" w:lineRule="exact" w:before="3" w:after="0"/>
        <w:ind w:left="489" w:right="0" w:hanging="155"/>
        <w:jc w:val="left"/>
        <w:rPr>
          <w:rFonts w:ascii="Calibri"/>
          <w:sz w:val="12"/>
        </w:rPr>
      </w:pPr>
      <w:r>
        <w:rPr>
          <w:rFonts w:ascii="Calibri"/>
          <w:spacing w:val="-2"/>
          <w:sz w:val="12"/>
        </w:rPr>
        <w:t>Cinta</w:t>
      </w:r>
      <w:r>
        <w:rPr>
          <w:rFonts w:ascii="Calibri"/>
          <w:spacing w:val="6"/>
          <w:sz w:val="12"/>
        </w:rPr>
        <w:t> </w:t>
      </w:r>
      <w:r>
        <w:rPr>
          <w:rFonts w:ascii="Calibri"/>
          <w:spacing w:val="-2"/>
          <w:sz w:val="12"/>
        </w:rPr>
        <w:t>Allah</w:t>
      </w:r>
      <w:r>
        <w:rPr>
          <w:rFonts w:ascii="Calibri"/>
          <w:spacing w:val="5"/>
          <w:sz w:val="12"/>
        </w:rPr>
        <w:t> </w:t>
      </w:r>
      <w:r>
        <w:rPr>
          <w:rFonts w:ascii="Calibri"/>
          <w:spacing w:val="-2"/>
          <w:sz w:val="12"/>
        </w:rPr>
        <w:t>dan</w:t>
      </w:r>
      <w:r>
        <w:rPr>
          <w:rFonts w:ascii="Calibri"/>
          <w:spacing w:val="6"/>
          <w:sz w:val="12"/>
        </w:rPr>
        <w:t> </w:t>
      </w:r>
      <w:r>
        <w:rPr>
          <w:rFonts w:ascii="Calibri"/>
          <w:spacing w:val="-2"/>
          <w:sz w:val="12"/>
        </w:rPr>
        <w:t>Rasul-</w:t>
      </w:r>
      <w:r>
        <w:rPr>
          <w:rFonts w:ascii="Calibri"/>
          <w:spacing w:val="-5"/>
          <w:sz w:val="12"/>
        </w:rPr>
        <w:t>Nya</w:t>
      </w:r>
    </w:p>
    <w:p>
      <w:pPr>
        <w:pStyle w:val="ListParagraph"/>
        <w:numPr>
          <w:ilvl w:val="0"/>
          <w:numId w:val="54"/>
        </w:numPr>
        <w:tabs>
          <w:tab w:pos="489" w:val="left" w:leader="none"/>
        </w:tabs>
        <w:spacing w:line="139" w:lineRule="exact" w:before="0" w:after="0"/>
        <w:ind w:left="489" w:right="0" w:hanging="155"/>
        <w:jc w:val="left"/>
        <w:rPr>
          <w:rFonts w:ascii="Calibri"/>
          <w:sz w:val="12"/>
        </w:rPr>
      </w:pPr>
      <w:r>
        <w:rPr>
          <w:rFonts w:ascii="Calibri"/>
          <w:sz w:val="12"/>
        </w:rPr>
        <w:t>Cinta</w:t>
      </w:r>
      <w:r>
        <w:rPr>
          <w:rFonts w:ascii="Calibri"/>
          <w:spacing w:val="-5"/>
          <w:sz w:val="12"/>
        </w:rPr>
        <w:t> </w:t>
      </w:r>
      <w:r>
        <w:rPr>
          <w:rFonts w:ascii="Calibri"/>
          <w:spacing w:val="-4"/>
          <w:sz w:val="12"/>
        </w:rPr>
        <w:t>Ilmu</w:t>
      </w:r>
    </w:p>
    <w:p>
      <w:pPr>
        <w:pStyle w:val="ListParagraph"/>
        <w:numPr>
          <w:ilvl w:val="0"/>
          <w:numId w:val="54"/>
        </w:numPr>
        <w:tabs>
          <w:tab w:pos="489" w:val="left" w:leader="none"/>
        </w:tabs>
        <w:spacing w:line="142" w:lineRule="exact" w:before="0" w:after="0"/>
        <w:ind w:left="489" w:right="0" w:hanging="155"/>
        <w:jc w:val="left"/>
        <w:rPr>
          <w:rFonts w:ascii="Calibri"/>
          <w:sz w:val="12"/>
        </w:rPr>
      </w:pPr>
      <w:r>
        <w:rPr>
          <w:rFonts w:ascii="Calibri"/>
          <w:sz w:val="12"/>
        </w:rPr>
        <w:t>Cinta</w:t>
      </w:r>
      <w:r>
        <w:rPr>
          <w:rFonts w:ascii="Calibri"/>
          <w:spacing w:val="-7"/>
          <w:sz w:val="12"/>
        </w:rPr>
        <w:t> </w:t>
      </w:r>
      <w:r>
        <w:rPr>
          <w:rFonts w:ascii="Calibri"/>
          <w:spacing w:val="-2"/>
          <w:sz w:val="12"/>
        </w:rPr>
        <w:t>Lingkungan</w:t>
      </w:r>
    </w:p>
    <w:p>
      <w:pPr>
        <w:pStyle w:val="ListParagraph"/>
        <w:numPr>
          <w:ilvl w:val="0"/>
          <w:numId w:val="54"/>
        </w:numPr>
        <w:tabs>
          <w:tab w:pos="489" w:val="left" w:leader="none"/>
        </w:tabs>
        <w:spacing w:line="142" w:lineRule="exact" w:before="0" w:after="0"/>
        <w:ind w:left="489" w:right="0" w:hanging="155"/>
        <w:jc w:val="left"/>
        <w:rPr>
          <w:rFonts w:ascii="Calibri"/>
          <w:sz w:val="12"/>
        </w:rPr>
      </w:pPr>
      <w:r>
        <w:rPr>
          <w:rFonts w:ascii="Calibri"/>
          <w:sz w:val="12"/>
        </w:rPr>
        <w:t>Cinta</w:t>
      </w:r>
      <w:r>
        <w:rPr>
          <w:rFonts w:ascii="Calibri"/>
          <w:spacing w:val="-6"/>
          <w:sz w:val="12"/>
        </w:rPr>
        <w:t> </w:t>
      </w:r>
      <w:r>
        <w:rPr>
          <w:rFonts w:ascii="Calibri"/>
          <w:sz w:val="12"/>
        </w:rPr>
        <w:t>Diri</w:t>
      </w:r>
      <w:r>
        <w:rPr>
          <w:rFonts w:ascii="Calibri"/>
          <w:spacing w:val="-4"/>
          <w:sz w:val="12"/>
        </w:rPr>
        <w:t> </w:t>
      </w:r>
      <w:r>
        <w:rPr>
          <w:rFonts w:ascii="Calibri"/>
          <w:sz w:val="12"/>
        </w:rPr>
        <w:t>dan</w:t>
      </w:r>
      <w:r>
        <w:rPr>
          <w:rFonts w:ascii="Calibri"/>
          <w:spacing w:val="-4"/>
          <w:sz w:val="12"/>
        </w:rPr>
        <w:t> </w:t>
      </w:r>
      <w:r>
        <w:rPr>
          <w:rFonts w:ascii="Calibri"/>
          <w:spacing w:val="-2"/>
          <w:sz w:val="12"/>
        </w:rPr>
        <w:t>Sesama</w:t>
      </w:r>
    </w:p>
    <w:p>
      <w:pPr>
        <w:pStyle w:val="ListParagraph"/>
        <w:numPr>
          <w:ilvl w:val="0"/>
          <w:numId w:val="54"/>
        </w:numPr>
        <w:tabs>
          <w:tab w:pos="489" w:val="left" w:leader="none"/>
        </w:tabs>
        <w:spacing w:line="143" w:lineRule="exact" w:before="0" w:after="0"/>
        <w:ind w:left="489" w:right="0" w:hanging="155"/>
        <w:jc w:val="left"/>
        <w:rPr>
          <w:rFonts w:ascii="Calibri"/>
          <w:sz w:val="12"/>
        </w:rPr>
      </w:pPr>
      <w:r>
        <w:rPr>
          <w:rFonts w:ascii="Calibri"/>
          <w:sz w:val="12"/>
        </w:rPr>
        <w:t>Cinta</w:t>
      </w:r>
      <w:r>
        <w:rPr>
          <w:rFonts w:ascii="Calibri"/>
          <w:spacing w:val="-6"/>
          <w:sz w:val="12"/>
        </w:rPr>
        <w:t> </w:t>
      </w:r>
      <w:r>
        <w:rPr>
          <w:rFonts w:ascii="Calibri"/>
          <w:sz w:val="12"/>
        </w:rPr>
        <w:t>Tanah</w:t>
      </w:r>
      <w:r>
        <w:rPr>
          <w:rFonts w:ascii="Calibri"/>
          <w:spacing w:val="-5"/>
          <w:sz w:val="12"/>
        </w:rPr>
        <w:t> Air</w:t>
      </w:r>
    </w:p>
    <w:p>
      <w:pPr>
        <w:pStyle w:val="ListParagraph"/>
        <w:spacing w:after="0" w:line="143" w:lineRule="exact"/>
        <w:jc w:val="left"/>
        <w:rPr>
          <w:rFonts w:ascii="Calibri"/>
          <w:sz w:val="12"/>
        </w:rPr>
        <w:sectPr>
          <w:pgSz w:w="11300" w:h="8460" w:orient="landscape"/>
          <w:pgMar w:header="0" w:footer="405" w:top="940" w:bottom="600" w:left="283" w:right="0"/>
        </w:sectPr>
      </w:pPr>
    </w:p>
    <w:p>
      <w:pPr>
        <w:pStyle w:val="BodyText"/>
        <w:rPr>
          <w:rFonts w:ascii="Calibri"/>
          <w:sz w:val="20"/>
        </w:rPr>
      </w:pPr>
      <w:r>
        <w:rPr>
          <w:rFonts w:ascii="Calibri"/>
          <w:sz w:val="20"/>
        </w:rPr>
        <mc:AlternateContent>
          <mc:Choice Requires="wps">
            <w:drawing>
              <wp:anchor distT="0" distB="0" distL="0" distR="0" allowOverlap="1" layoutInCell="1" locked="0" behindDoc="0" simplePos="0" relativeHeight="15744512">
                <wp:simplePos x="0" y="0"/>
                <wp:positionH relativeFrom="page">
                  <wp:posOffset>0</wp:posOffset>
                </wp:positionH>
                <wp:positionV relativeFrom="page">
                  <wp:posOffset>641350</wp:posOffset>
                </wp:positionV>
                <wp:extent cx="7175500" cy="255904"/>
                <wp:effectExtent l="0" t="0" r="0" b="0"/>
                <wp:wrapNone/>
                <wp:docPr id="137" name="Group 137"/>
                <wp:cNvGraphicFramePr>
                  <a:graphicFrameLocks/>
                </wp:cNvGraphicFramePr>
                <a:graphic>
                  <a:graphicData uri="http://schemas.microsoft.com/office/word/2010/wordprocessingGroup">
                    <wpg:wgp>
                      <wpg:cNvPr id="137" name="Group 137"/>
                      <wpg:cNvGrpSpPr/>
                      <wpg:grpSpPr>
                        <a:xfrm>
                          <a:off x="0" y="0"/>
                          <a:ext cx="7175500" cy="255904"/>
                          <a:chExt cx="7175500" cy="255904"/>
                        </a:xfrm>
                      </wpg:grpSpPr>
                      <wps:wsp>
                        <wps:cNvPr id="138" name="Graphic 138"/>
                        <wps:cNvSpPr/>
                        <wps:spPr>
                          <a:xfrm>
                            <a:off x="0" y="0"/>
                            <a:ext cx="7175500" cy="255904"/>
                          </a:xfrm>
                          <a:custGeom>
                            <a:avLst/>
                            <a:gdLst/>
                            <a:ahLst/>
                            <a:cxnLst/>
                            <a:rect l="l" t="t" r="r" b="b"/>
                            <a:pathLst>
                              <a:path w="7175500" h="255904">
                                <a:moveTo>
                                  <a:pt x="0" y="255714"/>
                                </a:moveTo>
                                <a:lnTo>
                                  <a:pt x="0" y="0"/>
                                </a:lnTo>
                                <a:lnTo>
                                  <a:pt x="7175500" y="0"/>
                                </a:lnTo>
                                <a:lnTo>
                                  <a:pt x="7175500" y="255714"/>
                                </a:lnTo>
                                <a:lnTo>
                                  <a:pt x="0" y="255714"/>
                                </a:lnTo>
                                <a:close/>
                              </a:path>
                            </a:pathLst>
                          </a:custGeom>
                          <a:solidFill>
                            <a:srgbClr val="C55A11">
                              <a:alpha val="92158"/>
                            </a:srgbClr>
                          </a:solidFill>
                        </wps:spPr>
                        <wps:bodyPr wrap="square" lIns="0" tIns="0" rIns="0" bIns="0" rtlCol="0">
                          <a:prstTxWarp prst="textNoShape">
                            <a:avLst/>
                          </a:prstTxWarp>
                          <a:noAutofit/>
                        </wps:bodyPr>
                      </wps:wsp>
                      <wps:wsp>
                        <wps:cNvPr id="139" name="Textbox 139"/>
                        <wps:cNvSpPr txBox="1"/>
                        <wps:spPr>
                          <a:xfrm>
                            <a:off x="216466" y="61620"/>
                            <a:ext cx="4483100" cy="170815"/>
                          </a:xfrm>
                          <a:prstGeom prst="rect">
                            <a:avLst/>
                          </a:prstGeom>
                        </wps:spPr>
                        <wps:txbx>
                          <w:txbxContent>
                            <w:p>
                              <w:pPr>
                                <w:spacing w:line="259" w:lineRule="exact" w:before="0"/>
                                <w:ind w:left="0" w:right="0" w:firstLine="0"/>
                                <w:jc w:val="left"/>
                                <w:rPr>
                                  <w:rFonts w:ascii="Verdana"/>
                                  <w:sz w:val="22"/>
                                </w:rPr>
                              </w:pPr>
                              <w:r>
                                <w:rPr>
                                  <w:rFonts w:ascii="Tahoma"/>
                                  <w:b/>
                                  <w:color w:val="FFFFFF"/>
                                  <w:sz w:val="22"/>
                                </w:rPr>
                                <w:t>Pemetaan</w:t>
                              </w:r>
                              <w:r>
                                <w:rPr>
                                  <w:rFonts w:ascii="Tahoma"/>
                                  <w:b/>
                                  <w:color w:val="FFFFFF"/>
                                  <w:spacing w:val="-17"/>
                                  <w:sz w:val="22"/>
                                </w:rPr>
                                <w:t> </w:t>
                              </w:r>
                              <w:r>
                                <w:rPr>
                                  <w:rFonts w:ascii="Tahoma"/>
                                  <w:b/>
                                  <w:color w:val="FFFFFF"/>
                                  <w:sz w:val="22"/>
                                </w:rPr>
                                <w:t>CP</w:t>
                              </w:r>
                              <w:r>
                                <w:rPr>
                                  <w:rFonts w:ascii="Tahoma"/>
                                  <w:b/>
                                  <w:color w:val="FFFFFF"/>
                                  <w:spacing w:val="-16"/>
                                  <w:sz w:val="22"/>
                                </w:rPr>
                                <w:t> </w:t>
                              </w:r>
                              <w:r>
                                <w:rPr>
                                  <w:rFonts w:ascii="Tahoma"/>
                                  <w:b/>
                                  <w:color w:val="FFFFFF"/>
                                  <w:sz w:val="22"/>
                                </w:rPr>
                                <w:t>dan</w:t>
                              </w:r>
                              <w:r>
                                <w:rPr>
                                  <w:rFonts w:ascii="Tahoma"/>
                                  <w:b/>
                                  <w:color w:val="FFFFFF"/>
                                  <w:spacing w:val="-16"/>
                                  <w:sz w:val="22"/>
                                </w:rPr>
                                <w:t> </w:t>
                              </w:r>
                              <w:r>
                                <w:rPr>
                                  <w:rFonts w:ascii="Tahoma"/>
                                  <w:b/>
                                  <w:color w:val="FFFFFF"/>
                                  <w:sz w:val="22"/>
                                </w:rPr>
                                <w:t>Tema</w:t>
                              </w:r>
                              <w:r>
                                <w:rPr>
                                  <w:rFonts w:ascii="Tahoma"/>
                                  <w:b/>
                                  <w:color w:val="FFFFFF"/>
                                  <w:spacing w:val="-16"/>
                                  <w:sz w:val="22"/>
                                </w:rPr>
                                <w:t> </w:t>
                              </w:r>
                              <w:r>
                                <w:rPr>
                                  <w:rFonts w:ascii="Tahoma"/>
                                  <w:b/>
                                  <w:color w:val="FFFFFF"/>
                                  <w:sz w:val="22"/>
                                </w:rPr>
                                <w:t>KBC</w:t>
                              </w:r>
                              <w:r>
                                <w:rPr>
                                  <w:rFonts w:ascii="Tahoma"/>
                                  <w:b/>
                                  <w:color w:val="FFFFFF"/>
                                  <w:spacing w:val="-16"/>
                                  <w:sz w:val="22"/>
                                </w:rPr>
                                <w:t> </w:t>
                              </w:r>
                              <w:r>
                                <w:rPr>
                                  <w:rFonts w:ascii="Tahoma"/>
                                  <w:b/>
                                  <w:color w:val="FFFFFF"/>
                                  <w:w w:val="85"/>
                                  <w:sz w:val="22"/>
                                </w:rPr>
                                <w:t>|</w:t>
                              </w:r>
                              <w:r>
                                <w:rPr>
                                  <w:rFonts w:ascii="Tahoma"/>
                                  <w:b/>
                                  <w:color w:val="FFFFFF"/>
                                  <w:spacing w:val="-2"/>
                                  <w:w w:val="85"/>
                                  <w:sz w:val="22"/>
                                </w:rPr>
                                <w:t> </w:t>
                              </w:r>
                              <w:r>
                                <w:rPr>
                                  <w:rFonts w:ascii="Verdana"/>
                                  <w:color w:val="FFFFFF"/>
                                  <w:sz w:val="22"/>
                                </w:rPr>
                                <w:t>Madrasah</w:t>
                              </w:r>
                              <w:r>
                                <w:rPr>
                                  <w:rFonts w:ascii="Verdana"/>
                                  <w:color w:val="FFFFFF"/>
                                  <w:spacing w:val="-29"/>
                                  <w:sz w:val="22"/>
                                </w:rPr>
                                <w:t> </w:t>
                              </w:r>
                              <w:r>
                                <w:rPr>
                                  <w:rFonts w:ascii="Verdana"/>
                                  <w:color w:val="FFFFFF"/>
                                  <w:sz w:val="22"/>
                                </w:rPr>
                                <w:t>(Mata</w:t>
                              </w:r>
                              <w:r>
                                <w:rPr>
                                  <w:rFonts w:ascii="Verdana"/>
                                  <w:color w:val="FFFFFF"/>
                                  <w:spacing w:val="-27"/>
                                  <w:sz w:val="22"/>
                                </w:rPr>
                                <w:t> </w:t>
                              </w:r>
                              <w:r>
                                <w:rPr>
                                  <w:rFonts w:ascii="Verdana"/>
                                  <w:color w:val="FFFFFF"/>
                                  <w:sz w:val="22"/>
                                </w:rPr>
                                <w:t>Pelajaran</w:t>
                              </w:r>
                              <w:r>
                                <w:rPr>
                                  <w:rFonts w:ascii="Verdana"/>
                                  <w:color w:val="FFFFFF"/>
                                  <w:spacing w:val="-30"/>
                                  <w:sz w:val="22"/>
                                </w:rPr>
                                <w:t> </w:t>
                              </w:r>
                              <w:r>
                                <w:rPr>
                                  <w:rFonts w:ascii="Verdana"/>
                                  <w:color w:val="FFFFFF"/>
                                  <w:spacing w:val="-2"/>
                                  <w:sz w:val="22"/>
                                </w:rPr>
                                <w:t>Umum)</w:t>
                              </w:r>
                            </w:p>
                          </w:txbxContent>
                        </wps:txbx>
                        <wps:bodyPr wrap="square" lIns="0" tIns="0" rIns="0" bIns="0" rtlCol="0">
                          <a:noAutofit/>
                        </wps:bodyPr>
                      </wps:wsp>
                      <wps:wsp>
                        <wps:cNvPr id="140" name="Textbox 140"/>
                        <wps:cNvSpPr txBox="1"/>
                        <wps:spPr>
                          <a:xfrm>
                            <a:off x="6848930" y="55524"/>
                            <a:ext cx="227965" cy="170815"/>
                          </a:xfrm>
                          <a:prstGeom prst="rect">
                            <a:avLst/>
                          </a:prstGeom>
                        </wps:spPr>
                        <wps:txbx>
                          <w:txbxContent>
                            <w:p>
                              <w:pPr>
                                <w:spacing w:line="258" w:lineRule="exact" w:before="0"/>
                                <w:ind w:left="0" w:right="0" w:firstLine="0"/>
                                <w:jc w:val="left"/>
                                <w:rPr>
                                  <w:rFonts w:ascii="Tahoma"/>
                                  <w:b/>
                                  <w:sz w:val="22"/>
                                </w:rPr>
                              </w:pPr>
                              <w:r>
                                <w:rPr>
                                  <w:rFonts w:ascii="Tahoma"/>
                                  <w:b/>
                                  <w:color w:val="FFFFFF"/>
                                  <w:spacing w:val="-7"/>
                                  <w:w w:val="90"/>
                                  <w:sz w:val="22"/>
                                </w:rPr>
                                <w:t>3/5</w:t>
                              </w:r>
                            </w:p>
                          </w:txbxContent>
                        </wps:txbx>
                        <wps:bodyPr wrap="square" lIns="0" tIns="0" rIns="0" bIns="0" rtlCol="0">
                          <a:noAutofit/>
                        </wps:bodyPr>
                      </wps:wsp>
                    </wpg:wgp>
                  </a:graphicData>
                </a:graphic>
              </wp:anchor>
            </w:drawing>
          </mc:Choice>
          <mc:Fallback>
            <w:pict>
              <v:group style="position:absolute;margin-left:0pt;margin-top:50.5pt;width:565pt;height:20.150pt;mso-position-horizontal-relative:page;mso-position-vertical-relative:page;z-index:15744512" id="docshapegroup111" coordorigin="0,1010" coordsize="11300,403">
                <v:rect style="position:absolute;left:0;top:1010;width:11300;height:403" id="docshape112" filled="true" fillcolor="#c55a11" stroked="false">
                  <v:fill opacity="60397f" type="solid"/>
                </v:rect>
                <v:shape style="position:absolute;left:340;top:1107;width:7060;height:269" type="#_x0000_t202" id="docshape113" filled="false" stroked="false">
                  <v:textbox inset="0,0,0,0">
                    <w:txbxContent>
                      <w:p>
                        <w:pPr>
                          <w:spacing w:line="259" w:lineRule="exact" w:before="0"/>
                          <w:ind w:left="0" w:right="0" w:firstLine="0"/>
                          <w:jc w:val="left"/>
                          <w:rPr>
                            <w:rFonts w:ascii="Verdana"/>
                            <w:sz w:val="22"/>
                          </w:rPr>
                        </w:pPr>
                        <w:r>
                          <w:rPr>
                            <w:rFonts w:ascii="Tahoma"/>
                            <w:b/>
                            <w:color w:val="FFFFFF"/>
                            <w:sz w:val="22"/>
                          </w:rPr>
                          <w:t>Pemetaan</w:t>
                        </w:r>
                        <w:r>
                          <w:rPr>
                            <w:rFonts w:ascii="Tahoma"/>
                            <w:b/>
                            <w:color w:val="FFFFFF"/>
                            <w:spacing w:val="-17"/>
                            <w:sz w:val="22"/>
                          </w:rPr>
                          <w:t> </w:t>
                        </w:r>
                        <w:r>
                          <w:rPr>
                            <w:rFonts w:ascii="Tahoma"/>
                            <w:b/>
                            <w:color w:val="FFFFFF"/>
                            <w:sz w:val="22"/>
                          </w:rPr>
                          <w:t>CP</w:t>
                        </w:r>
                        <w:r>
                          <w:rPr>
                            <w:rFonts w:ascii="Tahoma"/>
                            <w:b/>
                            <w:color w:val="FFFFFF"/>
                            <w:spacing w:val="-16"/>
                            <w:sz w:val="22"/>
                          </w:rPr>
                          <w:t> </w:t>
                        </w:r>
                        <w:r>
                          <w:rPr>
                            <w:rFonts w:ascii="Tahoma"/>
                            <w:b/>
                            <w:color w:val="FFFFFF"/>
                            <w:sz w:val="22"/>
                          </w:rPr>
                          <w:t>dan</w:t>
                        </w:r>
                        <w:r>
                          <w:rPr>
                            <w:rFonts w:ascii="Tahoma"/>
                            <w:b/>
                            <w:color w:val="FFFFFF"/>
                            <w:spacing w:val="-16"/>
                            <w:sz w:val="22"/>
                          </w:rPr>
                          <w:t> </w:t>
                        </w:r>
                        <w:r>
                          <w:rPr>
                            <w:rFonts w:ascii="Tahoma"/>
                            <w:b/>
                            <w:color w:val="FFFFFF"/>
                            <w:sz w:val="22"/>
                          </w:rPr>
                          <w:t>Tema</w:t>
                        </w:r>
                        <w:r>
                          <w:rPr>
                            <w:rFonts w:ascii="Tahoma"/>
                            <w:b/>
                            <w:color w:val="FFFFFF"/>
                            <w:spacing w:val="-16"/>
                            <w:sz w:val="22"/>
                          </w:rPr>
                          <w:t> </w:t>
                        </w:r>
                        <w:r>
                          <w:rPr>
                            <w:rFonts w:ascii="Tahoma"/>
                            <w:b/>
                            <w:color w:val="FFFFFF"/>
                            <w:sz w:val="22"/>
                          </w:rPr>
                          <w:t>KBC</w:t>
                        </w:r>
                        <w:r>
                          <w:rPr>
                            <w:rFonts w:ascii="Tahoma"/>
                            <w:b/>
                            <w:color w:val="FFFFFF"/>
                            <w:spacing w:val="-16"/>
                            <w:sz w:val="22"/>
                          </w:rPr>
                          <w:t> </w:t>
                        </w:r>
                        <w:r>
                          <w:rPr>
                            <w:rFonts w:ascii="Tahoma"/>
                            <w:b/>
                            <w:color w:val="FFFFFF"/>
                            <w:w w:val="85"/>
                            <w:sz w:val="22"/>
                          </w:rPr>
                          <w:t>|</w:t>
                        </w:r>
                        <w:r>
                          <w:rPr>
                            <w:rFonts w:ascii="Tahoma"/>
                            <w:b/>
                            <w:color w:val="FFFFFF"/>
                            <w:spacing w:val="-2"/>
                            <w:w w:val="85"/>
                            <w:sz w:val="22"/>
                          </w:rPr>
                          <w:t> </w:t>
                        </w:r>
                        <w:r>
                          <w:rPr>
                            <w:rFonts w:ascii="Verdana"/>
                            <w:color w:val="FFFFFF"/>
                            <w:sz w:val="22"/>
                          </w:rPr>
                          <w:t>Madrasah</w:t>
                        </w:r>
                        <w:r>
                          <w:rPr>
                            <w:rFonts w:ascii="Verdana"/>
                            <w:color w:val="FFFFFF"/>
                            <w:spacing w:val="-29"/>
                            <w:sz w:val="22"/>
                          </w:rPr>
                          <w:t> </w:t>
                        </w:r>
                        <w:r>
                          <w:rPr>
                            <w:rFonts w:ascii="Verdana"/>
                            <w:color w:val="FFFFFF"/>
                            <w:sz w:val="22"/>
                          </w:rPr>
                          <w:t>(Mata</w:t>
                        </w:r>
                        <w:r>
                          <w:rPr>
                            <w:rFonts w:ascii="Verdana"/>
                            <w:color w:val="FFFFFF"/>
                            <w:spacing w:val="-27"/>
                            <w:sz w:val="22"/>
                          </w:rPr>
                          <w:t> </w:t>
                        </w:r>
                        <w:r>
                          <w:rPr>
                            <w:rFonts w:ascii="Verdana"/>
                            <w:color w:val="FFFFFF"/>
                            <w:sz w:val="22"/>
                          </w:rPr>
                          <w:t>Pelajaran</w:t>
                        </w:r>
                        <w:r>
                          <w:rPr>
                            <w:rFonts w:ascii="Verdana"/>
                            <w:color w:val="FFFFFF"/>
                            <w:spacing w:val="-30"/>
                            <w:sz w:val="22"/>
                          </w:rPr>
                          <w:t> </w:t>
                        </w:r>
                        <w:r>
                          <w:rPr>
                            <w:rFonts w:ascii="Verdana"/>
                            <w:color w:val="FFFFFF"/>
                            <w:spacing w:val="-2"/>
                            <w:sz w:val="22"/>
                          </w:rPr>
                          <w:t>Umum)</w:t>
                        </w:r>
                      </w:p>
                    </w:txbxContent>
                  </v:textbox>
                  <w10:wrap type="none"/>
                </v:shape>
                <v:shape style="position:absolute;left:10785;top:1097;width:359;height:269" type="#_x0000_t202" id="docshape114" filled="false" stroked="false">
                  <v:textbox inset="0,0,0,0">
                    <w:txbxContent>
                      <w:p>
                        <w:pPr>
                          <w:spacing w:line="258" w:lineRule="exact" w:before="0"/>
                          <w:ind w:left="0" w:right="0" w:firstLine="0"/>
                          <w:jc w:val="left"/>
                          <w:rPr>
                            <w:rFonts w:ascii="Tahoma"/>
                            <w:b/>
                            <w:sz w:val="22"/>
                          </w:rPr>
                        </w:pPr>
                        <w:r>
                          <w:rPr>
                            <w:rFonts w:ascii="Tahoma"/>
                            <w:b/>
                            <w:color w:val="FFFFFF"/>
                            <w:spacing w:val="-7"/>
                            <w:w w:val="90"/>
                            <w:sz w:val="22"/>
                          </w:rPr>
                          <w:t>3/5</w:t>
                        </w:r>
                      </w:p>
                    </w:txbxContent>
                  </v:textbox>
                  <w10:wrap type="none"/>
                </v:shape>
                <w10:wrap type="none"/>
              </v:group>
            </w:pict>
          </mc:Fallback>
        </mc:AlternateContent>
      </w:r>
    </w:p>
    <w:p>
      <w:pPr>
        <w:pStyle w:val="BodyText"/>
        <w:rPr>
          <w:rFonts w:ascii="Calibri"/>
          <w:sz w:val="20"/>
        </w:rPr>
      </w:pPr>
    </w:p>
    <w:p>
      <w:pPr>
        <w:pStyle w:val="BodyText"/>
        <w:spacing w:before="21"/>
        <w:rPr>
          <w:rFonts w:ascii="Calibri"/>
          <w:sz w:val="20"/>
        </w:rPr>
      </w:pPr>
    </w:p>
    <w:tbl>
      <w:tblPr>
        <w:tblW w:w="0" w:type="auto"/>
        <w:jc w:val="left"/>
        <w:tblInd w:w="2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804"/>
        <w:gridCol w:w="1003"/>
        <w:gridCol w:w="4438"/>
        <w:gridCol w:w="1914"/>
        <w:gridCol w:w="353"/>
        <w:gridCol w:w="353"/>
        <w:gridCol w:w="353"/>
        <w:gridCol w:w="353"/>
        <w:gridCol w:w="353"/>
      </w:tblGrid>
      <w:tr>
        <w:trPr>
          <w:trHeight w:val="148" w:hRule="atLeast"/>
        </w:trPr>
        <w:tc>
          <w:tcPr>
            <w:tcW w:w="804" w:type="dxa"/>
            <w:vMerge w:val="restart"/>
            <w:shd w:val="clear" w:color="auto" w:fill="00B050"/>
          </w:tcPr>
          <w:p>
            <w:pPr>
              <w:pStyle w:val="TableParagraph"/>
              <w:spacing w:line="247" w:lineRule="auto" w:before="36"/>
              <w:ind w:left="206" w:right="173" w:firstLine="66"/>
              <w:rPr>
                <w:b/>
                <w:sz w:val="10"/>
              </w:rPr>
            </w:pPr>
            <w:r>
              <w:rPr>
                <w:b/>
                <w:color w:val="FFFFFF"/>
                <w:sz w:val="10"/>
              </w:rPr>
              <w:t>FASE</w:t>
            </w:r>
            <w:r>
              <w:rPr>
                <w:b/>
                <w:color w:val="FFFFFF"/>
                <w:spacing w:val="-8"/>
                <w:sz w:val="10"/>
              </w:rPr>
              <w:t> </w:t>
            </w:r>
            <w:r>
              <w:rPr>
                <w:b/>
                <w:color w:val="FFFFFF"/>
                <w:sz w:val="10"/>
              </w:rPr>
              <w:t>/</w:t>
            </w:r>
            <w:r>
              <w:rPr>
                <w:b/>
                <w:color w:val="FFFFFF"/>
                <w:spacing w:val="40"/>
                <w:sz w:val="10"/>
              </w:rPr>
              <w:t> </w:t>
            </w:r>
            <w:r>
              <w:rPr>
                <w:b/>
                <w:color w:val="FFFFFF"/>
                <w:spacing w:val="-4"/>
                <w:sz w:val="10"/>
              </w:rPr>
              <w:t>JENJANG</w:t>
            </w:r>
          </w:p>
        </w:tc>
        <w:tc>
          <w:tcPr>
            <w:tcW w:w="1003" w:type="dxa"/>
            <w:vMerge w:val="restart"/>
            <w:shd w:val="clear" w:color="auto" w:fill="00B050"/>
          </w:tcPr>
          <w:p>
            <w:pPr>
              <w:pStyle w:val="TableParagraph"/>
              <w:spacing w:before="98"/>
              <w:ind w:left="329"/>
              <w:rPr>
                <w:b/>
                <w:sz w:val="10"/>
              </w:rPr>
            </w:pPr>
            <w:r>
              <w:rPr>
                <w:b/>
                <w:color w:val="FFFFFF"/>
                <w:spacing w:val="-2"/>
                <w:sz w:val="10"/>
              </w:rPr>
              <w:t>ELEMEN</w:t>
            </w:r>
          </w:p>
        </w:tc>
        <w:tc>
          <w:tcPr>
            <w:tcW w:w="4438" w:type="dxa"/>
            <w:vMerge w:val="restart"/>
            <w:shd w:val="clear" w:color="auto" w:fill="00B050"/>
          </w:tcPr>
          <w:p>
            <w:pPr>
              <w:pStyle w:val="TableParagraph"/>
              <w:spacing w:before="98"/>
              <w:ind w:left="7"/>
              <w:jc w:val="center"/>
              <w:rPr>
                <w:b/>
                <w:sz w:val="10"/>
              </w:rPr>
            </w:pPr>
            <w:r>
              <w:rPr>
                <w:b/>
                <w:color w:val="FFFFFF"/>
                <w:sz w:val="10"/>
              </w:rPr>
              <w:t>CAPAIAN</w:t>
            </w:r>
            <w:r>
              <w:rPr>
                <w:b/>
                <w:color w:val="FFFFFF"/>
                <w:spacing w:val="-4"/>
                <w:sz w:val="10"/>
              </w:rPr>
              <w:t> </w:t>
            </w:r>
            <w:r>
              <w:rPr>
                <w:b/>
                <w:color w:val="FFFFFF"/>
                <w:sz w:val="10"/>
              </w:rPr>
              <w:t>PEMBELAJARAN</w:t>
            </w:r>
            <w:r>
              <w:rPr>
                <w:b/>
                <w:color w:val="FFFFFF"/>
                <w:spacing w:val="-4"/>
                <w:sz w:val="10"/>
              </w:rPr>
              <w:t> (CP)</w:t>
            </w:r>
          </w:p>
        </w:tc>
        <w:tc>
          <w:tcPr>
            <w:tcW w:w="1914" w:type="dxa"/>
            <w:vMerge w:val="restart"/>
            <w:shd w:val="clear" w:color="auto" w:fill="00B050"/>
          </w:tcPr>
          <w:p>
            <w:pPr>
              <w:pStyle w:val="TableParagraph"/>
              <w:spacing w:before="98"/>
              <w:ind w:left="31"/>
              <w:jc w:val="center"/>
              <w:rPr>
                <w:b/>
                <w:sz w:val="10"/>
              </w:rPr>
            </w:pPr>
            <w:r>
              <w:rPr>
                <w:b/>
                <w:color w:val="FFFFFF"/>
                <w:sz w:val="10"/>
              </w:rPr>
              <w:t>MATERI</w:t>
            </w:r>
            <w:r>
              <w:rPr>
                <w:b/>
                <w:color w:val="FFFFFF"/>
                <w:spacing w:val="-4"/>
                <w:sz w:val="10"/>
              </w:rPr>
              <w:t> </w:t>
            </w:r>
            <w:r>
              <w:rPr>
                <w:b/>
                <w:color w:val="FFFFFF"/>
                <w:spacing w:val="-5"/>
                <w:sz w:val="10"/>
              </w:rPr>
              <w:t>CP</w:t>
            </w:r>
          </w:p>
        </w:tc>
        <w:tc>
          <w:tcPr>
            <w:tcW w:w="1765" w:type="dxa"/>
            <w:gridSpan w:val="5"/>
            <w:shd w:val="clear" w:color="auto" w:fill="00B050"/>
          </w:tcPr>
          <w:p>
            <w:pPr>
              <w:pStyle w:val="TableParagraph"/>
              <w:spacing w:line="107" w:lineRule="exact" w:before="21"/>
              <w:ind w:left="34"/>
              <w:jc w:val="center"/>
              <w:rPr>
                <w:b/>
                <w:sz w:val="10"/>
              </w:rPr>
            </w:pPr>
            <w:r>
              <w:rPr>
                <w:b/>
                <w:color w:val="FFFFFF"/>
                <w:sz w:val="10"/>
              </w:rPr>
              <w:t>TEMA</w:t>
            </w:r>
            <w:r>
              <w:rPr>
                <w:b/>
                <w:color w:val="FFFFFF"/>
                <w:spacing w:val="1"/>
                <w:sz w:val="10"/>
              </w:rPr>
              <w:t> </w:t>
            </w:r>
            <w:r>
              <w:rPr>
                <w:b/>
                <w:color w:val="FFFFFF"/>
                <w:spacing w:val="-4"/>
                <w:sz w:val="10"/>
              </w:rPr>
              <w:t>KBC*</w:t>
            </w:r>
          </w:p>
        </w:tc>
      </w:tr>
      <w:tr>
        <w:trPr>
          <w:trHeight w:val="148" w:hRule="atLeast"/>
        </w:trPr>
        <w:tc>
          <w:tcPr>
            <w:tcW w:w="804" w:type="dxa"/>
            <w:vMerge/>
            <w:tcBorders>
              <w:top w:val="nil"/>
            </w:tcBorders>
            <w:shd w:val="clear" w:color="auto" w:fill="00B050"/>
          </w:tcPr>
          <w:p>
            <w:pPr>
              <w:rPr>
                <w:sz w:val="2"/>
                <w:szCs w:val="2"/>
              </w:rPr>
            </w:pPr>
          </w:p>
        </w:tc>
        <w:tc>
          <w:tcPr>
            <w:tcW w:w="1003" w:type="dxa"/>
            <w:vMerge/>
            <w:tcBorders>
              <w:top w:val="nil"/>
            </w:tcBorders>
            <w:shd w:val="clear" w:color="auto" w:fill="00B050"/>
          </w:tcPr>
          <w:p>
            <w:pPr>
              <w:rPr>
                <w:sz w:val="2"/>
                <w:szCs w:val="2"/>
              </w:rPr>
            </w:pPr>
          </w:p>
        </w:tc>
        <w:tc>
          <w:tcPr>
            <w:tcW w:w="4438" w:type="dxa"/>
            <w:vMerge/>
            <w:tcBorders>
              <w:top w:val="nil"/>
            </w:tcBorders>
            <w:shd w:val="clear" w:color="auto" w:fill="00B050"/>
          </w:tcPr>
          <w:p>
            <w:pPr>
              <w:rPr>
                <w:sz w:val="2"/>
                <w:szCs w:val="2"/>
              </w:rPr>
            </w:pPr>
          </w:p>
        </w:tc>
        <w:tc>
          <w:tcPr>
            <w:tcW w:w="1914" w:type="dxa"/>
            <w:vMerge/>
            <w:tcBorders>
              <w:top w:val="nil"/>
            </w:tcBorders>
            <w:shd w:val="clear" w:color="auto" w:fill="00B050"/>
          </w:tcPr>
          <w:p>
            <w:pPr>
              <w:rPr>
                <w:sz w:val="2"/>
                <w:szCs w:val="2"/>
              </w:rPr>
            </w:pPr>
          </w:p>
        </w:tc>
        <w:tc>
          <w:tcPr>
            <w:tcW w:w="353" w:type="dxa"/>
            <w:shd w:val="clear" w:color="auto" w:fill="00B050"/>
          </w:tcPr>
          <w:p>
            <w:pPr>
              <w:pStyle w:val="TableParagraph"/>
              <w:spacing w:line="107" w:lineRule="exact" w:before="22"/>
              <w:ind w:left="43" w:right="11"/>
              <w:jc w:val="center"/>
              <w:rPr>
                <w:b/>
                <w:sz w:val="10"/>
              </w:rPr>
            </w:pPr>
            <w:r>
              <w:rPr>
                <w:b/>
                <w:color w:val="FFFFFF"/>
                <w:spacing w:val="-10"/>
                <w:sz w:val="10"/>
              </w:rPr>
              <w:t>1</w:t>
            </w:r>
          </w:p>
        </w:tc>
        <w:tc>
          <w:tcPr>
            <w:tcW w:w="353" w:type="dxa"/>
            <w:shd w:val="clear" w:color="auto" w:fill="00B050"/>
          </w:tcPr>
          <w:p>
            <w:pPr>
              <w:pStyle w:val="TableParagraph"/>
              <w:spacing w:line="107" w:lineRule="exact" w:before="22"/>
              <w:ind w:left="45" w:right="11"/>
              <w:jc w:val="center"/>
              <w:rPr>
                <w:b/>
                <w:sz w:val="10"/>
              </w:rPr>
            </w:pPr>
            <w:r>
              <w:rPr>
                <w:b/>
                <w:color w:val="FFFFFF"/>
                <w:spacing w:val="-10"/>
                <w:sz w:val="10"/>
              </w:rPr>
              <w:t>2</w:t>
            </w:r>
          </w:p>
        </w:tc>
        <w:tc>
          <w:tcPr>
            <w:tcW w:w="353" w:type="dxa"/>
            <w:shd w:val="clear" w:color="auto" w:fill="00B050"/>
          </w:tcPr>
          <w:p>
            <w:pPr>
              <w:pStyle w:val="TableParagraph"/>
              <w:spacing w:line="107" w:lineRule="exact" w:before="22"/>
              <w:ind w:left="47" w:right="11"/>
              <w:jc w:val="center"/>
              <w:rPr>
                <w:b/>
                <w:sz w:val="10"/>
              </w:rPr>
            </w:pPr>
            <w:r>
              <w:rPr>
                <w:b/>
                <w:color w:val="FFFFFF"/>
                <w:spacing w:val="-10"/>
                <w:sz w:val="10"/>
              </w:rPr>
              <w:t>3</w:t>
            </w:r>
          </w:p>
        </w:tc>
        <w:tc>
          <w:tcPr>
            <w:tcW w:w="353" w:type="dxa"/>
            <w:shd w:val="clear" w:color="auto" w:fill="00B050"/>
          </w:tcPr>
          <w:p>
            <w:pPr>
              <w:pStyle w:val="TableParagraph"/>
              <w:spacing w:line="107" w:lineRule="exact" w:before="22"/>
              <w:ind w:left="48" w:right="11"/>
              <w:jc w:val="center"/>
              <w:rPr>
                <w:b/>
                <w:sz w:val="10"/>
              </w:rPr>
            </w:pPr>
            <w:r>
              <w:rPr>
                <w:b/>
                <w:color w:val="FFFFFF"/>
                <w:spacing w:val="-10"/>
                <w:sz w:val="10"/>
              </w:rPr>
              <w:t>4</w:t>
            </w:r>
          </w:p>
        </w:tc>
        <w:tc>
          <w:tcPr>
            <w:tcW w:w="353" w:type="dxa"/>
            <w:shd w:val="clear" w:color="auto" w:fill="00B050"/>
          </w:tcPr>
          <w:p>
            <w:pPr>
              <w:pStyle w:val="TableParagraph"/>
              <w:spacing w:line="107" w:lineRule="exact" w:before="22"/>
              <w:ind w:left="50" w:right="11"/>
              <w:jc w:val="center"/>
              <w:rPr>
                <w:b/>
                <w:sz w:val="10"/>
              </w:rPr>
            </w:pPr>
            <w:r>
              <w:rPr>
                <w:b/>
                <w:color w:val="FFFFFF"/>
                <w:spacing w:val="-10"/>
                <w:sz w:val="10"/>
              </w:rPr>
              <w:t>5</w:t>
            </w:r>
          </w:p>
        </w:tc>
      </w:tr>
      <w:tr>
        <w:trPr>
          <w:trHeight w:val="148" w:hRule="atLeast"/>
        </w:trPr>
        <w:tc>
          <w:tcPr>
            <w:tcW w:w="9924" w:type="dxa"/>
            <w:gridSpan w:val="9"/>
            <w:shd w:val="clear" w:color="auto" w:fill="C55A11"/>
          </w:tcPr>
          <w:p>
            <w:pPr>
              <w:pStyle w:val="TableParagraph"/>
              <w:spacing w:line="106" w:lineRule="exact" w:before="22"/>
              <w:ind w:left="33"/>
              <w:rPr>
                <w:b/>
                <w:sz w:val="10"/>
              </w:rPr>
            </w:pPr>
            <w:r>
              <w:rPr>
                <w:b/>
                <w:color w:val="FFFFFF"/>
                <w:spacing w:val="-2"/>
                <w:w w:val="105"/>
                <w:sz w:val="10"/>
              </w:rPr>
              <w:t>BAHASA</w:t>
            </w:r>
            <w:r>
              <w:rPr>
                <w:b/>
                <w:color w:val="FFFFFF"/>
                <w:spacing w:val="1"/>
                <w:w w:val="105"/>
                <w:sz w:val="10"/>
              </w:rPr>
              <w:t> </w:t>
            </w:r>
            <w:r>
              <w:rPr>
                <w:b/>
                <w:color w:val="FFFFFF"/>
                <w:spacing w:val="-2"/>
                <w:w w:val="105"/>
                <w:sz w:val="10"/>
              </w:rPr>
              <w:t>INDONESIA</w:t>
            </w:r>
          </w:p>
        </w:tc>
      </w:tr>
      <w:tr>
        <w:trPr>
          <w:trHeight w:val="148" w:hRule="atLeast"/>
        </w:trPr>
        <w:tc>
          <w:tcPr>
            <w:tcW w:w="804" w:type="dxa"/>
            <w:vMerge w:val="restart"/>
          </w:tcPr>
          <w:p>
            <w:pPr>
              <w:pStyle w:val="TableParagraph"/>
              <w:spacing w:before="22"/>
              <w:ind w:left="33"/>
              <w:rPr>
                <w:sz w:val="10"/>
              </w:rPr>
            </w:pPr>
            <w:r>
              <w:rPr>
                <w:w w:val="95"/>
                <w:sz w:val="10"/>
              </w:rPr>
              <w:t>Fase</w:t>
            </w:r>
            <w:r>
              <w:rPr>
                <w:spacing w:val="-5"/>
                <w:w w:val="95"/>
                <w:sz w:val="10"/>
              </w:rPr>
              <w:t> </w:t>
            </w:r>
            <w:r>
              <w:rPr>
                <w:w w:val="95"/>
                <w:sz w:val="10"/>
              </w:rPr>
              <w:t>D</w:t>
            </w:r>
            <w:r>
              <w:rPr>
                <w:spacing w:val="-4"/>
                <w:w w:val="95"/>
                <w:sz w:val="10"/>
              </w:rPr>
              <w:t> </w:t>
            </w:r>
            <w:r>
              <w:rPr>
                <w:w w:val="90"/>
                <w:sz w:val="10"/>
              </w:rPr>
              <w:t>/</w:t>
            </w:r>
            <w:r>
              <w:rPr>
                <w:spacing w:val="-2"/>
                <w:w w:val="90"/>
                <w:sz w:val="10"/>
              </w:rPr>
              <w:t> </w:t>
            </w:r>
            <w:r>
              <w:rPr>
                <w:spacing w:val="-5"/>
                <w:w w:val="95"/>
                <w:sz w:val="10"/>
              </w:rPr>
              <w:t>MTs</w:t>
            </w:r>
          </w:p>
        </w:tc>
        <w:tc>
          <w:tcPr>
            <w:tcW w:w="1003" w:type="dxa"/>
            <w:vMerge w:val="restart"/>
          </w:tcPr>
          <w:p>
            <w:pPr>
              <w:pStyle w:val="TableParagraph"/>
              <w:numPr>
                <w:ilvl w:val="0"/>
                <w:numId w:val="55"/>
              </w:numPr>
              <w:tabs>
                <w:tab w:pos="312" w:val="left" w:leader="none"/>
              </w:tabs>
              <w:spacing w:line="240" w:lineRule="auto" w:before="22" w:after="0"/>
              <w:ind w:left="312" w:right="0" w:hanging="279"/>
              <w:jc w:val="left"/>
              <w:rPr>
                <w:sz w:val="10"/>
              </w:rPr>
            </w:pPr>
            <w:r>
              <w:rPr>
                <w:spacing w:val="-2"/>
                <w:sz w:val="10"/>
              </w:rPr>
              <w:t>Menyimak</w:t>
            </w:r>
          </w:p>
          <w:p>
            <w:pPr>
              <w:pStyle w:val="TableParagraph"/>
              <w:numPr>
                <w:ilvl w:val="0"/>
                <w:numId w:val="55"/>
              </w:numPr>
              <w:tabs>
                <w:tab w:pos="313" w:val="left" w:leader="none"/>
              </w:tabs>
              <w:spacing w:line="247" w:lineRule="auto" w:before="4" w:after="0"/>
              <w:ind w:left="313" w:right="66" w:hanging="280"/>
              <w:jc w:val="left"/>
              <w:rPr>
                <w:sz w:val="10"/>
              </w:rPr>
            </w:pPr>
            <w:r>
              <w:rPr>
                <w:sz w:val="10"/>
              </w:rPr>
              <w:t>Membaca</w:t>
            </w:r>
            <w:r>
              <w:rPr>
                <w:spacing w:val="-8"/>
                <w:sz w:val="10"/>
              </w:rPr>
              <w:t> </w:t>
            </w:r>
            <w:r>
              <w:rPr>
                <w:sz w:val="10"/>
              </w:rPr>
              <w:t>dan</w:t>
            </w:r>
            <w:r>
              <w:rPr>
                <w:spacing w:val="40"/>
                <w:sz w:val="10"/>
              </w:rPr>
              <w:t> </w:t>
            </w:r>
            <w:r>
              <w:rPr>
                <w:spacing w:val="-2"/>
                <w:sz w:val="10"/>
              </w:rPr>
              <w:t>Memirsa</w:t>
            </w:r>
          </w:p>
          <w:p>
            <w:pPr>
              <w:pStyle w:val="TableParagraph"/>
              <w:numPr>
                <w:ilvl w:val="0"/>
                <w:numId w:val="55"/>
              </w:numPr>
              <w:tabs>
                <w:tab w:pos="313" w:val="left" w:leader="none"/>
              </w:tabs>
              <w:spacing w:line="247" w:lineRule="auto" w:before="1" w:after="0"/>
              <w:ind w:left="313" w:right="32" w:hanging="280"/>
              <w:jc w:val="left"/>
              <w:rPr>
                <w:sz w:val="10"/>
              </w:rPr>
            </w:pPr>
            <w:r>
              <w:rPr>
                <w:sz w:val="10"/>
              </w:rPr>
              <w:t>Berbicara</w:t>
            </w:r>
            <w:r>
              <w:rPr>
                <w:spacing w:val="-8"/>
                <w:sz w:val="10"/>
              </w:rPr>
              <w:t> </w:t>
            </w:r>
            <w:r>
              <w:rPr>
                <w:sz w:val="10"/>
              </w:rPr>
              <w:t>dan</w:t>
            </w:r>
            <w:r>
              <w:rPr>
                <w:spacing w:val="40"/>
                <w:sz w:val="10"/>
              </w:rPr>
              <w:t> </w:t>
            </w:r>
            <w:r>
              <w:rPr>
                <w:spacing w:val="-2"/>
                <w:sz w:val="10"/>
              </w:rPr>
              <w:t>Mempresentasi</w:t>
            </w:r>
            <w:r>
              <w:rPr>
                <w:spacing w:val="40"/>
                <w:sz w:val="10"/>
              </w:rPr>
              <w:t> </w:t>
            </w:r>
            <w:r>
              <w:rPr>
                <w:spacing w:val="-4"/>
                <w:sz w:val="10"/>
              </w:rPr>
              <w:t>kan</w:t>
            </w:r>
          </w:p>
          <w:p>
            <w:pPr>
              <w:pStyle w:val="TableParagraph"/>
              <w:numPr>
                <w:ilvl w:val="0"/>
                <w:numId w:val="55"/>
              </w:numPr>
              <w:tabs>
                <w:tab w:pos="312" w:val="left" w:leader="none"/>
              </w:tabs>
              <w:spacing w:line="240" w:lineRule="auto" w:before="1" w:after="0"/>
              <w:ind w:left="312" w:right="0" w:hanging="279"/>
              <w:jc w:val="left"/>
              <w:rPr>
                <w:sz w:val="10"/>
              </w:rPr>
            </w:pPr>
            <w:r>
              <w:rPr>
                <w:spacing w:val="-2"/>
                <w:sz w:val="10"/>
              </w:rPr>
              <w:t>Menulis</w:t>
            </w:r>
          </w:p>
        </w:tc>
        <w:tc>
          <w:tcPr>
            <w:tcW w:w="4438" w:type="dxa"/>
            <w:vMerge w:val="restart"/>
          </w:tcPr>
          <w:p>
            <w:pPr>
              <w:pStyle w:val="TableParagraph"/>
              <w:numPr>
                <w:ilvl w:val="0"/>
                <w:numId w:val="56"/>
              </w:numPr>
              <w:tabs>
                <w:tab w:pos="314" w:val="left" w:leader="none"/>
              </w:tabs>
              <w:spacing w:line="247" w:lineRule="auto" w:before="22" w:after="0"/>
              <w:ind w:left="314" w:right="38" w:hanging="280"/>
              <w:jc w:val="left"/>
              <w:rPr>
                <w:sz w:val="10"/>
              </w:rPr>
            </w:pPr>
            <w:r>
              <w:rPr>
                <w:spacing w:val="-2"/>
                <w:sz w:val="10"/>
              </w:rPr>
              <w:t>Peserta</w:t>
            </w:r>
            <w:r>
              <w:rPr>
                <w:spacing w:val="-6"/>
                <w:sz w:val="10"/>
              </w:rPr>
              <w:t> </w:t>
            </w:r>
            <w:r>
              <w:rPr>
                <w:spacing w:val="-2"/>
                <w:sz w:val="10"/>
              </w:rPr>
              <w:t>didik</w:t>
            </w:r>
            <w:r>
              <w:rPr>
                <w:spacing w:val="-6"/>
                <w:sz w:val="10"/>
              </w:rPr>
              <w:t> </w:t>
            </w:r>
            <w:r>
              <w:rPr>
                <w:spacing w:val="-2"/>
                <w:sz w:val="10"/>
              </w:rPr>
              <w:t>mampu</w:t>
            </w:r>
            <w:r>
              <w:rPr>
                <w:spacing w:val="-5"/>
                <w:sz w:val="10"/>
              </w:rPr>
              <w:t> </w:t>
            </w:r>
            <w:r>
              <w:rPr>
                <w:spacing w:val="-2"/>
                <w:sz w:val="10"/>
              </w:rPr>
              <w:t>menganalisis</w:t>
            </w:r>
            <w:r>
              <w:rPr>
                <w:spacing w:val="-6"/>
                <w:sz w:val="10"/>
              </w:rPr>
              <w:t> </w:t>
            </w:r>
            <w:r>
              <w:rPr>
                <w:spacing w:val="-2"/>
                <w:sz w:val="10"/>
              </w:rPr>
              <w:t>dan</w:t>
            </w:r>
            <w:r>
              <w:rPr>
                <w:spacing w:val="-5"/>
                <w:sz w:val="10"/>
              </w:rPr>
              <w:t> </w:t>
            </w:r>
            <w:r>
              <w:rPr>
                <w:spacing w:val="-2"/>
                <w:sz w:val="10"/>
              </w:rPr>
              <w:t>memaknai</w:t>
            </w:r>
            <w:r>
              <w:rPr>
                <w:spacing w:val="-6"/>
                <w:sz w:val="10"/>
              </w:rPr>
              <w:t> </w:t>
            </w:r>
            <w:r>
              <w:rPr>
                <w:spacing w:val="-2"/>
                <w:sz w:val="10"/>
              </w:rPr>
              <w:t>informasi</w:t>
            </w:r>
            <w:r>
              <w:rPr>
                <w:spacing w:val="-5"/>
                <w:sz w:val="10"/>
              </w:rPr>
              <w:t> </w:t>
            </w:r>
            <w:r>
              <w:rPr>
                <w:spacing w:val="-2"/>
                <w:sz w:val="10"/>
              </w:rPr>
              <w:t>berupa</w:t>
            </w:r>
            <w:r>
              <w:rPr>
                <w:spacing w:val="-6"/>
                <w:sz w:val="10"/>
              </w:rPr>
              <w:t> </w:t>
            </w:r>
            <w:r>
              <w:rPr>
                <w:spacing w:val="-2"/>
                <w:sz w:val="10"/>
              </w:rPr>
              <w:t>gagasan,</w:t>
            </w:r>
            <w:r>
              <w:rPr>
                <w:spacing w:val="-5"/>
                <w:sz w:val="10"/>
              </w:rPr>
              <w:t> </w:t>
            </w:r>
            <w:r>
              <w:rPr>
                <w:spacing w:val="-2"/>
                <w:sz w:val="10"/>
              </w:rPr>
              <w:t>pikiran,</w:t>
            </w:r>
            <w:r>
              <w:rPr>
                <w:spacing w:val="-6"/>
                <w:sz w:val="10"/>
              </w:rPr>
              <w:t> </w:t>
            </w:r>
            <w:r>
              <w:rPr>
                <w:spacing w:val="-2"/>
                <w:sz w:val="10"/>
              </w:rPr>
              <w:t>perasaan,</w:t>
            </w:r>
            <w:r>
              <w:rPr>
                <w:spacing w:val="40"/>
                <w:sz w:val="10"/>
              </w:rPr>
              <w:t> </w:t>
            </w:r>
            <w:r>
              <w:rPr>
                <w:spacing w:val="-2"/>
                <w:sz w:val="10"/>
              </w:rPr>
              <w:t>pandangan,</w:t>
            </w:r>
            <w:r>
              <w:rPr>
                <w:spacing w:val="-3"/>
                <w:sz w:val="10"/>
              </w:rPr>
              <w:t> </w:t>
            </w:r>
            <w:r>
              <w:rPr>
                <w:spacing w:val="-2"/>
                <w:sz w:val="10"/>
              </w:rPr>
              <w:t>arahan</w:t>
            </w:r>
            <w:r>
              <w:rPr>
                <w:spacing w:val="-4"/>
                <w:sz w:val="10"/>
              </w:rPr>
              <w:t> </w:t>
            </w:r>
            <w:r>
              <w:rPr>
                <w:spacing w:val="-2"/>
                <w:sz w:val="10"/>
              </w:rPr>
              <w:t>atau</w:t>
            </w:r>
            <w:r>
              <w:rPr>
                <w:spacing w:val="-4"/>
                <w:sz w:val="10"/>
              </w:rPr>
              <w:t> </w:t>
            </w:r>
            <w:r>
              <w:rPr>
                <w:spacing w:val="-2"/>
                <w:sz w:val="10"/>
              </w:rPr>
              <w:t>pesan</w:t>
            </w:r>
            <w:r>
              <w:rPr>
                <w:spacing w:val="-4"/>
                <w:sz w:val="10"/>
              </w:rPr>
              <w:t> </w:t>
            </w:r>
            <w:r>
              <w:rPr>
                <w:spacing w:val="-2"/>
                <w:sz w:val="10"/>
              </w:rPr>
              <w:t>yang</w:t>
            </w:r>
            <w:r>
              <w:rPr>
                <w:spacing w:val="-3"/>
                <w:sz w:val="10"/>
              </w:rPr>
              <w:t> </w:t>
            </w:r>
            <w:r>
              <w:rPr>
                <w:spacing w:val="-2"/>
                <w:sz w:val="10"/>
              </w:rPr>
              <w:t>tepat</w:t>
            </w:r>
            <w:r>
              <w:rPr>
                <w:spacing w:val="-3"/>
                <w:sz w:val="10"/>
              </w:rPr>
              <w:t> </w:t>
            </w:r>
            <w:r>
              <w:rPr>
                <w:spacing w:val="-2"/>
                <w:sz w:val="10"/>
              </w:rPr>
              <w:t>dari</w:t>
            </w:r>
            <w:r>
              <w:rPr>
                <w:spacing w:val="-3"/>
                <w:sz w:val="10"/>
              </w:rPr>
              <w:t> </w:t>
            </w:r>
            <w:r>
              <w:rPr>
                <w:spacing w:val="-2"/>
                <w:sz w:val="10"/>
              </w:rPr>
              <w:t>berbagai</w:t>
            </w:r>
            <w:r>
              <w:rPr>
                <w:spacing w:val="-3"/>
                <w:sz w:val="10"/>
              </w:rPr>
              <w:t> </w:t>
            </w:r>
            <w:r>
              <w:rPr>
                <w:spacing w:val="-2"/>
                <w:sz w:val="10"/>
              </w:rPr>
              <w:t>jenis teks (nonfiksi</w:t>
            </w:r>
            <w:r>
              <w:rPr>
                <w:spacing w:val="-3"/>
                <w:sz w:val="10"/>
              </w:rPr>
              <w:t> </w:t>
            </w:r>
            <w:r>
              <w:rPr>
                <w:spacing w:val="-2"/>
                <w:sz w:val="10"/>
              </w:rPr>
              <w:t>dan</w:t>
            </w:r>
            <w:r>
              <w:rPr>
                <w:spacing w:val="-4"/>
                <w:sz w:val="10"/>
              </w:rPr>
              <w:t> </w:t>
            </w:r>
            <w:r>
              <w:rPr>
                <w:spacing w:val="-2"/>
                <w:sz w:val="10"/>
              </w:rPr>
              <w:t>fiksi)</w:t>
            </w:r>
            <w:r>
              <w:rPr>
                <w:spacing w:val="40"/>
                <w:sz w:val="10"/>
              </w:rPr>
              <w:t> </w:t>
            </w:r>
            <w:r>
              <w:rPr>
                <w:spacing w:val="-2"/>
                <w:sz w:val="10"/>
              </w:rPr>
              <w:t>audiovisual dan aural dalam bentuk monolog, dialog, dan gelar wicara. Peserta didik mampu</w:t>
            </w:r>
            <w:r>
              <w:rPr>
                <w:spacing w:val="40"/>
                <w:sz w:val="10"/>
              </w:rPr>
              <w:t> </w:t>
            </w:r>
            <w:r>
              <w:rPr>
                <w:spacing w:val="-2"/>
                <w:sz w:val="10"/>
              </w:rPr>
              <w:t>mengeksplorasi dan mengevaluasi berbagai informasi dari topik aktual yang didengar.</w:t>
            </w:r>
          </w:p>
          <w:p>
            <w:pPr>
              <w:pStyle w:val="TableParagraph"/>
              <w:numPr>
                <w:ilvl w:val="0"/>
                <w:numId w:val="56"/>
              </w:numPr>
              <w:tabs>
                <w:tab w:pos="314" w:val="left" w:leader="none"/>
              </w:tabs>
              <w:spacing w:line="247" w:lineRule="auto" w:before="2" w:after="0"/>
              <w:ind w:left="314" w:right="36" w:hanging="280"/>
              <w:jc w:val="left"/>
              <w:rPr>
                <w:sz w:val="10"/>
              </w:rPr>
            </w:pPr>
            <w:r>
              <w:rPr>
                <w:spacing w:val="-4"/>
                <w:sz w:val="10"/>
              </w:rPr>
              <w:t>Peserta</w:t>
            </w:r>
            <w:r>
              <w:rPr>
                <w:sz w:val="10"/>
              </w:rPr>
              <w:t> </w:t>
            </w:r>
            <w:r>
              <w:rPr>
                <w:spacing w:val="-4"/>
                <w:sz w:val="10"/>
              </w:rPr>
              <w:t>didik</w:t>
            </w:r>
            <w:r>
              <w:rPr>
                <w:sz w:val="10"/>
              </w:rPr>
              <w:t> </w:t>
            </w:r>
            <w:r>
              <w:rPr>
                <w:spacing w:val="-4"/>
                <w:sz w:val="10"/>
              </w:rPr>
              <w:t>memahami</w:t>
            </w:r>
            <w:r>
              <w:rPr>
                <w:sz w:val="10"/>
              </w:rPr>
              <w:t> </w:t>
            </w:r>
            <w:r>
              <w:rPr>
                <w:spacing w:val="-4"/>
                <w:sz w:val="10"/>
              </w:rPr>
              <w:t>informasi</w:t>
            </w:r>
            <w:r>
              <w:rPr>
                <w:sz w:val="10"/>
              </w:rPr>
              <w:t> </w:t>
            </w:r>
            <w:r>
              <w:rPr>
                <w:spacing w:val="-4"/>
                <w:sz w:val="10"/>
              </w:rPr>
              <w:t>berupa</w:t>
            </w:r>
            <w:r>
              <w:rPr>
                <w:sz w:val="10"/>
              </w:rPr>
              <w:t> </w:t>
            </w:r>
            <w:r>
              <w:rPr>
                <w:spacing w:val="-4"/>
                <w:sz w:val="10"/>
              </w:rPr>
              <w:t>gagasan,</w:t>
            </w:r>
            <w:r>
              <w:rPr>
                <w:sz w:val="10"/>
              </w:rPr>
              <w:t> </w:t>
            </w:r>
            <w:r>
              <w:rPr>
                <w:spacing w:val="-4"/>
                <w:sz w:val="10"/>
              </w:rPr>
              <w:t>pikiran,</w:t>
            </w:r>
            <w:r>
              <w:rPr>
                <w:sz w:val="10"/>
              </w:rPr>
              <w:t> </w:t>
            </w:r>
            <w:r>
              <w:rPr>
                <w:spacing w:val="-4"/>
                <w:sz w:val="10"/>
              </w:rPr>
              <w:t>pandangan,</w:t>
            </w:r>
            <w:r>
              <w:rPr>
                <w:sz w:val="10"/>
              </w:rPr>
              <w:t> </w:t>
            </w:r>
            <w:r>
              <w:rPr>
                <w:spacing w:val="-4"/>
                <w:sz w:val="10"/>
              </w:rPr>
              <w:t>arahan</w:t>
            </w:r>
            <w:r>
              <w:rPr>
                <w:sz w:val="10"/>
              </w:rPr>
              <w:t> </w:t>
            </w:r>
            <w:r>
              <w:rPr>
                <w:spacing w:val="-4"/>
                <w:sz w:val="10"/>
              </w:rPr>
              <w:t>atau</w:t>
            </w:r>
            <w:r>
              <w:rPr>
                <w:sz w:val="10"/>
              </w:rPr>
              <w:t> </w:t>
            </w:r>
            <w:r>
              <w:rPr>
                <w:spacing w:val="-4"/>
                <w:sz w:val="10"/>
              </w:rPr>
              <w:t>pesan</w:t>
            </w:r>
            <w:r>
              <w:rPr>
                <w:sz w:val="10"/>
              </w:rPr>
              <w:t> </w:t>
            </w:r>
            <w:r>
              <w:rPr>
                <w:spacing w:val="-4"/>
                <w:sz w:val="10"/>
              </w:rPr>
              <w:t>dari</w:t>
            </w:r>
            <w:r>
              <w:rPr>
                <w:spacing w:val="40"/>
                <w:sz w:val="10"/>
              </w:rPr>
              <w:t> </w:t>
            </w:r>
            <w:r>
              <w:rPr>
                <w:spacing w:val="-2"/>
                <w:sz w:val="10"/>
              </w:rPr>
              <w:t>berbagai jenis teks misalnya teks deskripsi, narasi, puisi, eksplanasi dan eksposisi dari teks</w:t>
            </w:r>
            <w:r>
              <w:rPr>
                <w:spacing w:val="40"/>
                <w:sz w:val="10"/>
              </w:rPr>
              <w:t> </w:t>
            </w:r>
            <w:r>
              <w:rPr>
                <w:spacing w:val="-2"/>
                <w:sz w:val="10"/>
              </w:rPr>
              <w:t>visual dan</w:t>
            </w:r>
            <w:r>
              <w:rPr>
                <w:spacing w:val="-3"/>
                <w:sz w:val="10"/>
              </w:rPr>
              <w:t> </w:t>
            </w:r>
            <w:r>
              <w:rPr>
                <w:spacing w:val="-2"/>
                <w:sz w:val="10"/>
              </w:rPr>
              <w:t>audiovisual untuk menemukan</w:t>
            </w:r>
            <w:r>
              <w:rPr>
                <w:spacing w:val="-3"/>
                <w:sz w:val="10"/>
              </w:rPr>
              <w:t> </w:t>
            </w:r>
            <w:r>
              <w:rPr>
                <w:spacing w:val="-2"/>
                <w:sz w:val="10"/>
              </w:rPr>
              <w:t>makna yang tersurat dan</w:t>
            </w:r>
            <w:r>
              <w:rPr>
                <w:spacing w:val="-3"/>
                <w:sz w:val="10"/>
              </w:rPr>
              <w:t> </w:t>
            </w:r>
            <w:r>
              <w:rPr>
                <w:spacing w:val="-2"/>
                <w:sz w:val="10"/>
              </w:rPr>
              <w:t>tersirat. Peserta didik</w:t>
            </w:r>
            <w:r>
              <w:rPr>
                <w:spacing w:val="40"/>
                <w:sz w:val="10"/>
              </w:rPr>
              <w:t> </w:t>
            </w:r>
            <w:r>
              <w:rPr>
                <w:spacing w:val="-2"/>
                <w:sz w:val="10"/>
              </w:rPr>
              <w:t>menginterpretasikan informasi untuk mengungkapkan simpati, kepedulian, empati atau</w:t>
            </w:r>
            <w:r>
              <w:rPr>
                <w:spacing w:val="40"/>
                <w:sz w:val="10"/>
              </w:rPr>
              <w:t> </w:t>
            </w:r>
            <w:r>
              <w:rPr>
                <w:spacing w:val="-2"/>
                <w:sz w:val="10"/>
              </w:rPr>
              <w:t>pendapat pro dan kontra dari teks visual dan audiovisual. Peserta didik menggunakan sumber</w:t>
            </w:r>
            <w:r>
              <w:rPr>
                <w:spacing w:val="40"/>
                <w:sz w:val="10"/>
              </w:rPr>
              <w:t> </w:t>
            </w:r>
            <w:r>
              <w:rPr>
                <w:spacing w:val="-2"/>
                <w:sz w:val="10"/>
              </w:rPr>
              <w:t>informasi lain untuk menilai akurasi dan kualitas data serta membandingkan informasi pada</w:t>
            </w:r>
            <w:r>
              <w:rPr>
                <w:spacing w:val="40"/>
                <w:sz w:val="10"/>
              </w:rPr>
              <w:t> </w:t>
            </w:r>
            <w:r>
              <w:rPr>
                <w:spacing w:val="-2"/>
                <w:sz w:val="10"/>
              </w:rPr>
              <w:t>teks.</w:t>
            </w:r>
            <w:r>
              <w:rPr>
                <w:spacing w:val="-6"/>
                <w:sz w:val="10"/>
              </w:rPr>
              <w:t> </w:t>
            </w:r>
            <w:r>
              <w:rPr>
                <w:spacing w:val="-2"/>
                <w:sz w:val="10"/>
              </w:rPr>
              <w:t>Peserta</w:t>
            </w:r>
            <w:r>
              <w:rPr>
                <w:spacing w:val="-6"/>
                <w:sz w:val="10"/>
              </w:rPr>
              <w:t> </w:t>
            </w:r>
            <w:r>
              <w:rPr>
                <w:spacing w:val="-2"/>
                <w:sz w:val="10"/>
              </w:rPr>
              <w:t>didik</w:t>
            </w:r>
            <w:r>
              <w:rPr>
                <w:spacing w:val="-5"/>
                <w:sz w:val="10"/>
              </w:rPr>
              <w:t> </w:t>
            </w:r>
            <w:r>
              <w:rPr>
                <w:spacing w:val="-2"/>
                <w:sz w:val="10"/>
              </w:rPr>
              <w:t>mampu</w:t>
            </w:r>
            <w:r>
              <w:rPr>
                <w:spacing w:val="-6"/>
                <w:sz w:val="10"/>
              </w:rPr>
              <w:t> </w:t>
            </w:r>
            <w:r>
              <w:rPr>
                <w:spacing w:val="-2"/>
                <w:sz w:val="10"/>
              </w:rPr>
              <w:t>mengeksplorasi</w:t>
            </w:r>
            <w:r>
              <w:rPr>
                <w:spacing w:val="-5"/>
                <w:sz w:val="10"/>
              </w:rPr>
              <w:t> </w:t>
            </w:r>
            <w:r>
              <w:rPr>
                <w:spacing w:val="-2"/>
                <w:sz w:val="10"/>
              </w:rPr>
              <w:t>dan</w:t>
            </w:r>
            <w:r>
              <w:rPr>
                <w:spacing w:val="-6"/>
                <w:sz w:val="10"/>
              </w:rPr>
              <w:t> </w:t>
            </w:r>
            <w:r>
              <w:rPr>
                <w:spacing w:val="-2"/>
                <w:sz w:val="10"/>
              </w:rPr>
              <w:t>mengevaluasi</w:t>
            </w:r>
            <w:r>
              <w:rPr>
                <w:spacing w:val="-5"/>
                <w:sz w:val="10"/>
              </w:rPr>
              <w:t> </w:t>
            </w:r>
            <w:r>
              <w:rPr>
                <w:spacing w:val="-2"/>
                <w:sz w:val="10"/>
              </w:rPr>
              <w:t>berbagai</w:t>
            </w:r>
            <w:r>
              <w:rPr>
                <w:spacing w:val="-6"/>
                <w:sz w:val="10"/>
              </w:rPr>
              <w:t> </w:t>
            </w:r>
            <w:r>
              <w:rPr>
                <w:spacing w:val="-2"/>
                <w:sz w:val="10"/>
              </w:rPr>
              <w:t>topik</w:t>
            </w:r>
            <w:r>
              <w:rPr>
                <w:spacing w:val="-5"/>
                <w:sz w:val="10"/>
              </w:rPr>
              <w:t> </w:t>
            </w:r>
            <w:r>
              <w:rPr>
                <w:spacing w:val="-2"/>
                <w:sz w:val="10"/>
              </w:rPr>
              <w:t>aktual</w:t>
            </w:r>
            <w:r>
              <w:rPr>
                <w:spacing w:val="-6"/>
                <w:sz w:val="10"/>
              </w:rPr>
              <w:t> </w:t>
            </w:r>
            <w:r>
              <w:rPr>
                <w:spacing w:val="-2"/>
                <w:sz w:val="10"/>
              </w:rPr>
              <w:t>yang</w:t>
            </w:r>
            <w:r>
              <w:rPr>
                <w:spacing w:val="-5"/>
                <w:sz w:val="10"/>
              </w:rPr>
              <w:t> </w:t>
            </w:r>
            <w:r>
              <w:rPr>
                <w:spacing w:val="-2"/>
                <w:sz w:val="10"/>
              </w:rPr>
              <w:t>dibaca</w:t>
            </w:r>
            <w:r>
              <w:rPr>
                <w:spacing w:val="40"/>
                <w:sz w:val="10"/>
              </w:rPr>
              <w:t> </w:t>
            </w:r>
            <w:r>
              <w:rPr>
                <w:sz w:val="10"/>
              </w:rPr>
              <w:t>dan</w:t>
            </w:r>
            <w:r>
              <w:rPr>
                <w:spacing w:val="-8"/>
                <w:sz w:val="10"/>
              </w:rPr>
              <w:t> </w:t>
            </w:r>
            <w:r>
              <w:rPr>
                <w:sz w:val="10"/>
              </w:rPr>
              <w:t>dipirsa.</w:t>
            </w:r>
          </w:p>
          <w:p>
            <w:pPr>
              <w:pStyle w:val="TableParagraph"/>
              <w:numPr>
                <w:ilvl w:val="0"/>
                <w:numId w:val="56"/>
              </w:numPr>
              <w:tabs>
                <w:tab w:pos="314" w:val="left" w:leader="none"/>
              </w:tabs>
              <w:spacing w:line="247" w:lineRule="auto" w:before="3" w:after="0"/>
              <w:ind w:left="314" w:right="55" w:hanging="280"/>
              <w:jc w:val="left"/>
              <w:rPr>
                <w:sz w:val="10"/>
              </w:rPr>
            </w:pPr>
            <w:r>
              <w:rPr>
                <w:spacing w:val="-2"/>
                <w:sz w:val="10"/>
              </w:rPr>
              <w:t>Peserta didik mampu menyampaikan gagasan, pikiran, pandangan, arahan atau pesan untuk</w:t>
            </w:r>
            <w:r>
              <w:rPr>
                <w:spacing w:val="40"/>
                <w:sz w:val="10"/>
              </w:rPr>
              <w:t> </w:t>
            </w:r>
            <w:r>
              <w:rPr>
                <w:spacing w:val="-2"/>
                <w:sz w:val="10"/>
              </w:rPr>
              <w:t>tujuan pengajuan usul, pemecahan masalah, dan pemberian solusi secara lisan dalam bentuk</w:t>
            </w:r>
            <w:r>
              <w:rPr>
                <w:spacing w:val="40"/>
                <w:sz w:val="10"/>
              </w:rPr>
              <w:t> </w:t>
            </w:r>
            <w:r>
              <w:rPr>
                <w:spacing w:val="-2"/>
                <w:sz w:val="10"/>
              </w:rPr>
              <w:t>monolog dan dialog logis, kritis, dan kreatif. Peserta didik mampu menggunakan dan</w:t>
            </w:r>
            <w:r>
              <w:rPr>
                <w:spacing w:val="40"/>
                <w:sz w:val="10"/>
              </w:rPr>
              <w:t> </w:t>
            </w:r>
            <w:r>
              <w:rPr>
                <w:spacing w:val="-4"/>
                <w:sz w:val="10"/>
              </w:rPr>
              <w:t>memaknai</w:t>
            </w:r>
            <w:r>
              <w:rPr>
                <w:sz w:val="10"/>
              </w:rPr>
              <w:t> </w:t>
            </w:r>
            <w:r>
              <w:rPr>
                <w:spacing w:val="-4"/>
                <w:sz w:val="10"/>
              </w:rPr>
              <w:t>kosakata</w:t>
            </w:r>
            <w:r>
              <w:rPr>
                <w:sz w:val="10"/>
              </w:rPr>
              <w:t> </w:t>
            </w:r>
            <w:r>
              <w:rPr>
                <w:spacing w:val="-4"/>
                <w:sz w:val="10"/>
              </w:rPr>
              <w:t>baru</w:t>
            </w:r>
            <w:r>
              <w:rPr>
                <w:sz w:val="10"/>
              </w:rPr>
              <w:t> </w:t>
            </w:r>
            <w:r>
              <w:rPr>
                <w:spacing w:val="-4"/>
                <w:sz w:val="10"/>
              </w:rPr>
              <w:t>yang</w:t>
            </w:r>
            <w:r>
              <w:rPr>
                <w:sz w:val="10"/>
              </w:rPr>
              <w:t> </w:t>
            </w:r>
            <w:r>
              <w:rPr>
                <w:spacing w:val="-4"/>
                <w:sz w:val="10"/>
              </w:rPr>
              <w:t>memiliki</w:t>
            </w:r>
            <w:r>
              <w:rPr>
                <w:sz w:val="10"/>
              </w:rPr>
              <w:t> </w:t>
            </w:r>
            <w:r>
              <w:rPr>
                <w:spacing w:val="-4"/>
                <w:sz w:val="10"/>
              </w:rPr>
              <w:t>makna</w:t>
            </w:r>
            <w:r>
              <w:rPr>
                <w:sz w:val="10"/>
              </w:rPr>
              <w:t> </w:t>
            </w:r>
            <w:r>
              <w:rPr>
                <w:spacing w:val="-4"/>
                <w:sz w:val="10"/>
              </w:rPr>
              <w:t>denotatif,</w:t>
            </w:r>
            <w:r>
              <w:rPr>
                <w:sz w:val="10"/>
              </w:rPr>
              <w:t> </w:t>
            </w:r>
            <w:r>
              <w:rPr>
                <w:spacing w:val="-4"/>
                <w:sz w:val="10"/>
              </w:rPr>
              <w:t>konotatif,</w:t>
            </w:r>
            <w:r>
              <w:rPr>
                <w:sz w:val="10"/>
              </w:rPr>
              <w:t> </w:t>
            </w:r>
            <w:r>
              <w:rPr>
                <w:spacing w:val="-4"/>
                <w:sz w:val="10"/>
              </w:rPr>
              <w:t>dan</w:t>
            </w:r>
            <w:r>
              <w:rPr>
                <w:sz w:val="10"/>
              </w:rPr>
              <w:t> </w:t>
            </w:r>
            <w:r>
              <w:rPr>
                <w:spacing w:val="-4"/>
                <w:sz w:val="10"/>
              </w:rPr>
              <w:t>kiasan</w:t>
            </w:r>
            <w:r>
              <w:rPr>
                <w:sz w:val="10"/>
              </w:rPr>
              <w:t> </w:t>
            </w:r>
            <w:r>
              <w:rPr>
                <w:spacing w:val="-4"/>
                <w:sz w:val="10"/>
              </w:rPr>
              <w:t>untuk</w:t>
            </w:r>
            <w:r>
              <w:rPr>
                <w:sz w:val="10"/>
              </w:rPr>
              <w:t> </w:t>
            </w:r>
            <w:r>
              <w:rPr>
                <w:spacing w:val="-4"/>
                <w:sz w:val="10"/>
              </w:rPr>
              <w:t>berbicara</w:t>
            </w:r>
            <w:r>
              <w:rPr>
                <w:spacing w:val="40"/>
                <w:sz w:val="10"/>
              </w:rPr>
              <w:t> </w:t>
            </w:r>
            <w:r>
              <w:rPr>
                <w:sz w:val="10"/>
              </w:rPr>
              <w:t>dan</w:t>
            </w:r>
            <w:r>
              <w:rPr>
                <w:spacing w:val="-8"/>
                <w:sz w:val="10"/>
              </w:rPr>
              <w:t> </w:t>
            </w:r>
            <w:r>
              <w:rPr>
                <w:sz w:val="10"/>
              </w:rPr>
              <w:t>menyajikan</w:t>
            </w:r>
            <w:r>
              <w:rPr>
                <w:spacing w:val="-8"/>
                <w:sz w:val="10"/>
              </w:rPr>
              <w:t> </w:t>
            </w:r>
            <w:r>
              <w:rPr>
                <w:sz w:val="10"/>
              </w:rPr>
              <w:t>gagasannya.</w:t>
            </w:r>
            <w:r>
              <w:rPr>
                <w:spacing w:val="-7"/>
                <w:sz w:val="10"/>
              </w:rPr>
              <w:t> </w:t>
            </w:r>
            <w:r>
              <w:rPr>
                <w:sz w:val="10"/>
              </w:rPr>
              <w:t>Peserta</w:t>
            </w:r>
            <w:r>
              <w:rPr>
                <w:spacing w:val="-8"/>
                <w:sz w:val="10"/>
              </w:rPr>
              <w:t> </w:t>
            </w:r>
            <w:r>
              <w:rPr>
                <w:sz w:val="10"/>
              </w:rPr>
              <w:t>didik</w:t>
            </w:r>
            <w:r>
              <w:rPr>
                <w:spacing w:val="-7"/>
                <w:sz w:val="10"/>
              </w:rPr>
              <w:t> </w:t>
            </w:r>
            <w:r>
              <w:rPr>
                <w:sz w:val="10"/>
              </w:rPr>
              <w:t>mampu</w:t>
            </w:r>
            <w:r>
              <w:rPr>
                <w:spacing w:val="-8"/>
                <w:sz w:val="10"/>
              </w:rPr>
              <w:t> </w:t>
            </w:r>
            <w:r>
              <w:rPr>
                <w:sz w:val="10"/>
              </w:rPr>
              <w:t>menggunakan</w:t>
            </w:r>
            <w:r>
              <w:rPr>
                <w:spacing w:val="-7"/>
                <w:sz w:val="10"/>
              </w:rPr>
              <w:t> </w:t>
            </w:r>
            <w:r>
              <w:rPr>
                <w:sz w:val="10"/>
              </w:rPr>
              <w:t>ungkapan</w:t>
            </w:r>
            <w:r>
              <w:rPr>
                <w:spacing w:val="-8"/>
                <w:sz w:val="10"/>
              </w:rPr>
              <w:t> </w:t>
            </w:r>
            <w:r>
              <w:rPr>
                <w:sz w:val="10"/>
              </w:rPr>
              <w:t>sesuai</w:t>
            </w:r>
            <w:r>
              <w:rPr>
                <w:spacing w:val="-7"/>
                <w:sz w:val="10"/>
              </w:rPr>
              <w:t> </w:t>
            </w:r>
            <w:r>
              <w:rPr>
                <w:sz w:val="10"/>
              </w:rPr>
              <w:t>dengan</w:t>
            </w:r>
            <w:r>
              <w:rPr>
                <w:spacing w:val="40"/>
                <w:sz w:val="10"/>
              </w:rPr>
              <w:t> </w:t>
            </w:r>
            <w:r>
              <w:rPr>
                <w:spacing w:val="-2"/>
                <w:sz w:val="10"/>
              </w:rPr>
              <w:t>norma kesopanan dalam berkomunikasi. Peserta didik mampu berdiskusi secara aktif,</w:t>
            </w:r>
            <w:r>
              <w:rPr>
                <w:spacing w:val="40"/>
                <w:sz w:val="10"/>
              </w:rPr>
              <w:t> </w:t>
            </w:r>
            <w:r>
              <w:rPr>
                <w:spacing w:val="-2"/>
                <w:sz w:val="10"/>
              </w:rPr>
              <w:t>kontributif,</w:t>
            </w:r>
            <w:r>
              <w:rPr>
                <w:spacing w:val="-5"/>
                <w:sz w:val="10"/>
              </w:rPr>
              <w:t> </w:t>
            </w:r>
            <w:r>
              <w:rPr>
                <w:spacing w:val="-2"/>
                <w:sz w:val="10"/>
              </w:rPr>
              <w:t>efektif,</w:t>
            </w:r>
            <w:r>
              <w:rPr>
                <w:spacing w:val="-5"/>
                <w:sz w:val="10"/>
              </w:rPr>
              <w:t> </w:t>
            </w:r>
            <w:r>
              <w:rPr>
                <w:spacing w:val="-2"/>
                <w:sz w:val="10"/>
              </w:rPr>
              <w:t>dan</w:t>
            </w:r>
            <w:r>
              <w:rPr>
                <w:spacing w:val="-6"/>
                <w:sz w:val="10"/>
              </w:rPr>
              <w:t> </w:t>
            </w:r>
            <w:r>
              <w:rPr>
                <w:spacing w:val="-2"/>
                <w:sz w:val="10"/>
              </w:rPr>
              <w:t>santun.</w:t>
            </w:r>
            <w:r>
              <w:rPr>
                <w:spacing w:val="-4"/>
                <w:sz w:val="10"/>
              </w:rPr>
              <w:t> </w:t>
            </w:r>
            <w:r>
              <w:rPr>
                <w:spacing w:val="-2"/>
                <w:sz w:val="10"/>
              </w:rPr>
              <w:t>Peserta</w:t>
            </w:r>
            <w:r>
              <w:rPr>
                <w:spacing w:val="-5"/>
                <w:sz w:val="10"/>
              </w:rPr>
              <w:t> </w:t>
            </w:r>
            <w:r>
              <w:rPr>
                <w:spacing w:val="-2"/>
                <w:sz w:val="10"/>
              </w:rPr>
              <w:t>didik</w:t>
            </w:r>
            <w:r>
              <w:rPr>
                <w:spacing w:val="-5"/>
                <w:sz w:val="10"/>
              </w:rPr>
              <w:t> </w:t>
            </w:r>
            <w:r>
              <w:rPr>
                <w:spacing w:val="-2"/>
                <w:sz w:val="10"/>
              </w:rPr>
              <w:t>mampu</w:t>
            </w:r>
            <w:r>
              <w:rPr>
                <w:spacing w:val="-6"/>
                <w:sz w:val="10"/>
              </w:rPr>
              <w:t> </w:t>
            </w:r>
            <w:r>
              <w:rPr>
                <w:spacing w:val="-2"/>
                <w:sz w:val="10"/>
              </w:rPr>
              <w:t>menuturkan</w:t>
            </w:r>
            <w:r>
              <w:rPr>
                <w:spacing w:val="-5"/>
                <w:sz w:val="10"/>
              </w:rPr>
              <w:t> </w:t>
            </w:r>
            <w:r>
              <w:rPr>
                <w:spacing w:val="-2"/>
                <w:sz w:val="10"/>
              </w:rPr>
              <w:t>dan</w:t>
            </w:r>
            <w:r>
              <w:rPr>
                <w:spacing w:val="-6"/>
                <w:sz w:val="10"/>
              </w:rPr>
              <w:t> </w:t>
            </w:r>
            <w:r>
              <w:rPr>
                <w:spacing w:val="-2"/>
                <w:sz w:val="10"/>
              </w:rPr>
              <w:t>menyajikan</w:t>
            </w:r>
            <w:r>
              <w:rPr>
                <w:spacing w:val="-5"/>
                <w:sz w:val="10"/>
              </w:rPr>
              <w:t> </w:t>
            </w:r>
            <w:r>
              <w:rPr>
                <w:spacing w:val="-2"/>
                <w:sz w:val="10"/>
              </w:rPr>
              <w:t>ungkapan</w:t>
            </w:r>
            <w:r>
              <w:rPr>
                <w:spacing w:val="40"/>
                <w:sz w:val="10"/>
              </w:rPr>
              <w:t> </w:t>
            </w:r>
            <w:r>
              <w:rPr>
                <w:spacing w:val="-2"/>
                <w:sz w:val="10"/>
              </w:rPr>
              <w:t>simpati,</w:t>
            </w:r>
            <w:r>
              <w:rPr>
                <w:spacing w:val="-4"/>
                <w:sz w:val="10"/>
              </w:rPr>
              <w:t> </w:t>
            </w:r>
            <w:r>
              <w:rPr>
                <w:spacing w:val="-2"/>
                <w:sz w:val="10"/>
              </w:rPr>
              <w:t>empati,</w:t>
            </w:r>
            <w:r>
              <w:rPr>
                <w:spacing w:val="-5"/>
                <w:sz w:val="10"/>
              </w:rPr>
              <w:t> </w:t>
            </w:r>
            <w:r>
              <w:rPr>
                <w:spacing w:val="-2"/>
                <w:sz w:val="10"/>
              </w:rPr>
              <w:t>peduli,</w:t>
            </w:r>
            <w:r>
              <w:rPr>
                <w:spacing w:val="-4"/>
                <w:sz w:val="10"/>
              </w:rPr>
              <w:t> </w:t>
            </w:r>
            <w:r>
              <w:rPr>
                <w:spacing w:val="-2"/>
                <w:sz w:val="10"/>
              </w:rPr>
              <w:t>perasaan,</w:t>
            </w:r>
            <w:r>
              <w:rPr>
                <w:spacing w:val="-5"/>
                <w:sz w:val="10"/>
              </w:rPr>
              <w:t> </w:t>
            </w:r>
            <w:r>
              <w:rPr>
                <w:spacing w:val="-2"/>
                <w:sz w:val="10"/>
              </w:rPr>
              <w:t>dan</w:t>
            </w:r>
            <w:r>
              <w:rPr>
                <w:spacing w:val="-5"/>
                <w:sz w:val="10"/>
              </w:rPr>
              <w:t> </w:t>
            </w:r>
            <w:r>
              <w:rPr>
                <w:spacing w:val="-2"/>
                <w:sz w:val="10"/>
              </w:rPr>
              <w:t>penghargaan</w:t>
            </w:r>
            <w:r>
              <w:rPr>
                <w:spacing w:val="-5"/>
                <w:sz w:val="10"/>
              </w:rPr>
              <w:t> </w:t>
            </w:r>
            <w:r>
              <w:rPr>
                <w:spacing w:val="-2"/>
                <w:sz w:val="10"/>
              </w:rPr>
              <w:t>dalam</w:t>
            </w:r>
            <w:r>
              <w:rPr>
                <w:spacing w:val="-5"/>
                <w:sz w:val="10"/>
              </w:rPr>
              <w:t> </w:t>
            </w:r>
            <w:r>
              <w:rPr>
                <w:spacing w:val="-2"/>
                <w:sz w:val="10"/>
              </w:rPr>
              <w:t>bentuk</w:t>
            </w:r>
            <w:r>
              <w:rPr>
                <w:spacing w:val="-4"/>
                <w:sz w:val="10"/>
              </w:rPr>
              <w:t> </w:t>
            </w:r>
            <w:r>
              <w:rPr>
                <w:spacing w:val="-2"/>
                <w:sz w:val="10"/>
              </w:rPr>
              <w:t>teks</w:t>
            </w:r>
            <w:r>
              <w:rPr>
                <w:spacing w:val="-4"/>
                <w:sz w:val="10"/>
              </w:rPr>
              <w:t> </w:t>
            </w:r>
            <w:r>
              <w:rPr>
                <w:spacing w:val="-2"/>
                <w:sz w:val="10"/>
              </w:rPr>
              <w:t>informatif</w:t>
            </w:r>
            <w:r>
              <w:rPr>
                <w:spacing w:val="-4"/>
                <w:sz w:val="10"/>
              </w:rPr>
              <w:t> </w:t>
            </w:r>
            <w:r>
              <w:rPr>
                <w:spacing w:val="-2"/>
                <w:sz w:val="10"/>
              </w:rPr>
              <w:t>dan</w:t>
            </w:r>
            <w:r>
              <w:rPr>
                <w:spacing w:val="-5"/>
                <w:sz w:val="10"/>
              </w:rPr>
              <w:t> </w:t>
            </w:r>
            <w:r>
              <w:rPr>
                <w:spacing w:val="-2"/>
                <w:sz w:val="10"/>
              </w:rPr>
              <w:t>fiksi</w:t>
            </w:r>
            <w:r>
              <w:rPr>
                <w:spacing w:val="40"/>
                <w:sz w:val="10"/>
              </w:rPr>
              <w:t> </w:t>
            </w:r>
            <w:r>
              <w:rPr>
                <w:spacing w:val="-2"/>
                <w:sz w:val="10"/>
              </w:rPr>
              <w:t>melalui teks multimoda. Peserta didik mampu mengungkapkan dan mempresentasikan</w:t>
            </w:r>
            <w:r>
              <w:rPr>
                <w:spacing w:val="40"/>
                <w:sz w:val="10"/>
              </w:rPr>
              <w:t> </w:t>
            </w:r>
            <w:r>
              <w:rPr>
                <w:sz w:val="10"/>
              </w:rPr>
              <w:t>berbagai</w:t>
            </w:r>
            <w:r>
              <w:rPr>
                <w:spacing w:val="-8"/>
                <w:sz w:val="10"/>
              </w:rPr>
              <w:t> </w:t>
            </w:r>
            <w:r>
              <w:rPr>
                <w:sz w:val="10"/>
              </w:rPr>
              <w:t>topik</w:t>
            </w:r>
            <w:r>
              <w:rPr>
                <w:spacing w:val="-8"/>
                <w:sz w:val="10"/>
              </w:rPr>
              <w:t> </w:t>
            </w:r>
            <w:r>
              <w:rPr>
                <w:sz w:val="10"/>
              </w:rPr>
              <w:t>aktual</w:t>
            </w:r>
            <w:r>
              <w:rPr>
                <w:spacing w:val="-7"/>
                <w:sz w:val="10"/>
              </w:rPr>
              <w:t> </w:t>
            </w:r>
            <w:r>
              <w:rPr>
                <w:sz w:val="10"/>
              </w:rPr>
              <w:t>secara</w:t>
            </w:r>
            <w:r>
              <w:rPr>
                <w:spacing w:val="-8"/>
                <w:sz w:val="10"/>
              </w:rPr>
              <w:t> </w:t>
            </w:r>
            <w:r>
              <w:rPr>
                <w:sz w:val="10"/>
              </w:rPr>
              <w:t>kritis.</w:t>
            </w:r>
          </w:p>
          <w:p>
            <w:pPr>
              <w:pStyle w:val="TableParagraph"/>
              <w:numPr>
                <w:ilvl w:val="0"/>
                <w:numId w:val="56"/>
              </w:numPr>
              <w:tabs>
                <w:tab w:pos="314" w:val="left" w:leader="none"/>
              </w:tabs>
              <w:spacing w:line="120" w:lineRule="atLeast" w:before="0" w:after="0"/>
              <w:ind w:left="314" w:right="45" w:hanging="280"/>
              <w:jc w:val="left"/>
              <w:rPr>
                <w:sz w:val="10"/>
              </w:rPr>
            </w:pPr>
            <w:r>
              <w:rPr>
                <w:spacing w:val="-2"/>
                <w:sz w:val="10"/>
              </w:rPr>
              <w:t>Peserta didik mampu</w:t>
            </w:r>
            <w:r>
              <w:rPr>
                <w:spacing w:val="-3"/>
                <w:sz w:val="10"/>
              </w:rPr>
              <w:t> </w:t>
            </w:r>
            <w:r>
              <w:rPr>
                <w:spacing w:val="-2"/>
                <w:sz w:val="10"/>
              </w:rPr>
              <w:t>menulis gagasan, pikiran, pandangan, arahan</w:t>
            </w:r>
            <w:r>
              <w:rPr>
                <w:spacing w:val="-3"/>
                <w:sz w:val="10"/>
              </w:rPr>
              <w:t> </w:t>
            </w:r>
            <w:r>
              <w:rPr>
                <w:spacing w:val="-2"/>
                <w:sz w:val="10"/>
              </w:rPr>
              <w:t>atau</w:t>
            </w:r>
            <w:r>
              <w:rPr>
                <w:spacing w:val="-3"/>
                <w:sz w:val="10"/>
              </w:rPr>
              <w:t> </w:t>
            </w:r>
            <w:r>
              <w:rPr>
                <w:spacing w:val="-2"/>
                <w:sz w:val="10"/>
              </w:rPr>
              <w:t>pesan</w:t>
            </w:r>
            <w:r>
              <w:rPr>
                <w:spacing w:val="-3"/>
                <w:sz w:val="10"/>
              </w:rPr>
              <w:t> </w:t>
            </w:r>
            <w:r>
              <w:rPr>
                <w:spacing w:val="-2"/>
                <w:sz w:val="10"/>
              </w:rPr>
              <w:t>tertulis untuk</w:t>
            </w:r>
            <w:r>
              <w:rPr>
                <w:spacing w:val="40"/>
                <w:sz w:val="10"/>
              </w:rPr>
              <w:t> </w:t>
            </w:r>
            <w:r>
              <w:rPr>
                <w:spacing w:val="-2"/>
                <w:sz w:val="10"/>
              </w:rPr>
              <w:t>berbagai</w:t>
            </w:r>
            <w:r>
              <w:rPr>
                <w:spacing w:val="-5"/>
                <w:sz w:val="10"/>
              </w:rPr>
              <w:t> </w:t>
            </w:r>
            <w:r>
              <w:rPr>
                <w:spacing w:val="-2"/>
                <w:sz w:val="10"/>
              </w:rPr>
              <w:t>tujuan</w:t>
            </w:r>
            <w:r>
              <w:rPr>
                <w:spacing w:val="-6"/>
                <w:sz w:val="10"/>
              </w:rPr>
              <w:t> </w:t>
            </w:r>
            <w:r>
              <w:rPr>
                <w:spacing w:val="-2"/>
                <w:sz w:val="10"/>
              </w:rPr>
              <w:t>secara</w:t>
            </w:r>
            <w:r>
              <w:rPr>
                <w:spacing w:val="-5"/>
                <w:sz w:val="10"/>
              </w:rPr>
              <w:t> </w:t>
            </w:r>
            <w:r>
              <w:rPr>
                <w:spacing w:val="-2"/>
                <w:sz w:val="10"/>
              </w:rPr>
              <w:t>logis,</w:t>
            </w:r>
            <w:r>
              <w:rPr>
                <w:spacing w:val="-5"/>
                <w:sz w:val="10"/>
              </w:rPr>
              <w:t> </w:t>
            </w:r>
            <w:r>
              <w:rPr>
                <w:spacing w:val="-2"/>
                <w:sz w:val="10"/>
              </w:rPr>
              <w:t>kritis,</w:t>
            </w:r>
            <w:r>
              <w:rPr>
                <w:spacing w:val="-5"/>
                <w:sz w:val="10"/>
              </w:rPr>
              <w:t> </w:t>
            </w:r>
            <w:r>
              <w:rPr>
                <w:spacing w:val="-2"/>
                <w:sz w:val="10"/>
              </w:rPr>
              <w:t>dan</w:t>
            </w:r>
            <w:r>
              <w:rPr>
                <w:spacing w:val="-6"/>
                <w:sz w:val="10"/>
              </w:rPr>
              <w:t> </w:t>
            </w:r>
            <w:r>
              <w:rPr>
                <w:spacing w:val="-2"/>
                <w:sz w:val="10"/>
              </w:rPr>
              <w:t>kreatif.</w:t>
            </w:r>
            <w:r>
              <w:rPr>
                <w:spacing w:val="-5"/>
                <w:sz w:val="10"/>
              </w:rPr>
              <w:t> </w:t>
            </w:r>
            <w:r>
              <w:rPr>
                <w:spacing w:val="-2"/>
                <w:sz w:val="10"/>
              </w:rPr>
              <w:t>Peserta</w:t>
            </w:r>
            <w:r>
              <w:rPr>
                <w:spacing w:val="-5"/>
                <w:sz w:val="10"/>
              </w:rPr>
              <w:t> </w:t>
            </w:r>
            <w:r>
              <w:rPr>
                <w:spacing w:val="-2"/>
                <w:sz w:val="10"/>
              </w:rPr>
              <w:t>didik</w:t>
            </w:r>
            <w:r>
              <w:rPr>
                <w:spacing w:val="-5"/>
                <w:sz w:val="10"/>
              </w:rPr>
              <w:t> </w:t>
            </w:r>
            <w:r>
              <w:rPr>
                <w:spacing w:val="-2"/>
                <w:sz w:val="10"/>
              </w:rPr>
              <w:t>juga</w:t>
            </w:r>
            <w:r>
              <w:rPr>
                <w:spacing w:val="-5"/>
                <w:sz w:val="10"/>
              </w:rPr>
              <w:t> </w:t>
            </w:r>
            <w:r>
              <w:rPr>
                <w:spacing w:val="-2"/>
                <w:sz w:val="10"/>
              </w:rPr>
              <w:t>menuliskan</w:t>
            </w:r>
            <w:r>
              <w:rPr>
                <w:spacing w:val="-6"/>
                <w:sz w:val="10"/>
              </w:rPr>
              <w:t> </w:t>
            </w:r>
            <w:r>
              <w:rPr>
                <w:spacing w:val="-2"/>
                <w:sz w:val="10"/>
              </w:rPr>
              <w:t>hasil</w:t>
            </w:r>
            <w:r>
              <w:rPr>
                <w:spacing w:val="-5"/>
                <w:sz w:val="10"/>
              </w:rPr>
              <w:t> </w:t>
            </w:r>
            <w:r>
              <w:rPr>
                <w:spacing w:val="-2"/>
                <w:sz w:val="10"/>
              </w:rPr>
              <w:t>penelitian</w:t>
            </w:r>
            <w:r>
              <w:rPr>
                <w:spacing w:val="40"/>
                <w:sz w:val="10"/>
              </w:rPr>
              <w:t> </w:t>
            </w:r>
            <w:r>
              <w:rPr>
                <w:spacing w:val="-2"/>
                <w:sz w:val="10"/>
              </w:rPr>
              <w:t>menggunakan metodologi sederhana dengan mengutip sumber rujukan secara etis.</w:t>
            </w:r>
            <w:r>
              <w:rPr>
                <w:spacing w:val="40"/>
                <w:sz w:val="10"/>
              </w:rPr>
              <w:t> </w:t>
            </w:r>
            <w:r>
              <w:rPr>
                <w:spacing w:val="-2"/>
                <w:sz w:val="10"/>
              </w:rPr>
              <w:t>Menyampaikan</w:t>
            </w:r>
            <w:r>
              <w:rPr>
                <w:spacing w:val="-4"/>
                <w:sz w:val="10"/>
              </w:rPr>
              <w:t> </w:t>
            </w:r>
            <w:r>
              <w:rPr>
                <w:spacing w:val="-2"/>
                <w:sz w:val="10"/>
              </w:rPr>
              <w:t>ungkapan</w:t>
            </w:r>
            <w:r>
              <w:rPr>
                <w:spacing w:val="-4"/>
                <w:sz w:val="10"/>
              </w:rPr>
              <w:t> </w:t>
            </w:r>
            <w:r>
              <w:rPr>
                <w:spacing w:val="-2"/>
                <w:sz w:val="10"/>
              </w:rPr>
              <w:t>rasa</w:t>
            </w:r>
            <w:r>
              <w:rPr>
                <w:spacing w:val="-3"/>
                <w:sz w:val="10"/>
              </w:rPr>
              <w:t> </w:t>
            </w:r>
            <w:r>
              <w:rPr>
                <w:spacing w:val="-2"/>
                <w:sz w:val="10"/>
              </w:rPr>
              <w:t>simpati,</w:t>
            </w:r>
            <w:r>
              <w:rPr>
                <w:spacing w:val="-3"/>
                <w:sz w:val="10"/>
              </w:rPr>
              <w:t> </w:t>
            </w:r>
            <w:r>
              <w:rPr>
                <w:spacing w:val="-2"/>
                <w:sz w:val="10"/>
              </w:rPr>
              <w:t>empati,</w:t>
            </w:r>
            <w:r>
              <w:rPr>
                <w:spacing w:val="-3"/>
                <w:sz w:val="10"/>
              </w:rPr>
              <w:t> </w:t>
            </w:r>
            <w:r>
              <w:rPr>
                <w:spacing w:val="-2"/>
                <w:sz w:val="10"/>
              </w:rPr>
              <w:t>peduli,</w:t>
            </w:r>
            <w:r>
              <w:rPr>
                <w:spacing w:val="-3"/>
                <w:sz w:val="10"/>
              </w:rPr>
              <w:t> </w:t>
            </w:r>
            <w:r>
              <w:rPr>
                <w:spacing w:val="-2"/>
                <w:sz w:val="10"/>
              </w:rPr>
              <w:t>dan</w:t>
            </w:r>
            <w:r>
              <w:rPr>
                <w:spacing w:val="-4"/>
                <w:sz w:val="10"/>
              </w:rPr>
              <w:t> </w:t>
            </w:r>
            <w:r>
              <w:rPr>
                <w:spacing w:val="-2"/>
                <w:sz w:val="10"/>
              </w:rPr>
              <w:t>pendapat</w:t>
            </w:r>
            <w:r>
              <w:rPr>
                <w:spacing w:val="-3"/>
                <w:sz w:val="10"/>
              </w:rPr>
              <w:t> </w:t>
            </w:r>
            <w:r>
              <w:rPr>
                <w:spacing w:val="-2"/>
                <w:sz w:val="10"/>
              </w:rPr>
              <w:t>pro/kontra</w:t>
            </w:r>
            <w:r>
              <w:rPr>
                <w:spacing w:val="-3"/>
                <w:sz w:val="10"/>
              </w:rPr>
              <w:t> </w:t>
            </w:r>
            <w:r>
              <w:rPr>
                <w:spacing w:val="-2"/>
                <w:sz w:val="10"/>
              </w:rPr>
              <w:t>secara</w:t>
            </w:r>
            <w:r>
              <w:rPr>
                <w:spacing w:val="-3"/>
                <w:sz w:val="10"/>
              </w:rPr>
              <w:t> </w:t>
            </w:r>
            <w:r>
              <w:rPr>
                <w:spacing w:val="-2"/>
                <w:sz w:val="10"/>
              </w:rPr>
              <w:t>etis</w:t>
            </w:r>
            <w:r>
              <w:rPr>
                <w:spacing w:val="40"/>
                <w:sz w:val="10"/>
              </w:rPr>
              <w:t> </w:t>
            </w:r>
            <w:r>
              <w:rPr>
                <w:spacing w:val="-2"/>
                <w:sz w:val="10"/>
              </w:rPr>
              <w:t>dalam</w:t>
            </w:r>
            <w:r>
              <w:rPr>
                <w:spacing w:val="-3"/>
                <w:sz w:val="10"/>
              </w:rPr>
              <w:t> </w:t>
            </w:r>
            <w:r>
              <w:rPr>
                <w:spacing w:val="-2"/>
                <w:sz w:val="10"/>
              </w:rPr>
              <w:t>memberikan</w:t>
            </w:r>
            <w:r>
              <w:rPr>
                <w:spacing w:val="-3"/>
                <w:sz w:val="10"/>
              </w:rPr>
              <w:t> </w:t>
            </w:r>
            <w:r>
              <w:rPr>
                <w:spacing w:val="-2"/>
                <w:sz w:val="10"/>
              </w:rPr>
              <w:t>penghargaan</w:t>
            </w:r>
            <w:r>
              <w:rPr>
                <w:spacing w:val="-3"/>
                <w:sz w:val="10"/>
              </w:rPr>
              <w:t> </w:t>
            </w:r>
            <w:r>
              <w:rPr>
                <w:spacing w:val="-2"/>
                <w:sz w:val="10"/>
              </w:rPr>
              <w:t>secara tertulis dalam</w:t>
            </w:r>
            <w:r>
              <w:rPr>
                <w:spacing w:val="-3"/>
                <w:sz w:val="10"/>
              </w:rPr>
              <w:t> </w:t>
            </w:r>
            <w:r>
              <w:rPr>
                <w:spacing w:val="-2"/>
                <w:sz w:val="10"/>
              </w:rPr>
              <w:t>teks multimodal. Peserta didik mampu</w:t>
            </w:r>
            <w:r>
              <w:rPr>
                <w:spacing w:val="40"/>
                <w:sz w:val="10"/>
              </w:rPr>
              <w:t> </w:t>
            </w:r>
            <w:r>
              <w:rPr>
                <w:spacing w:val="-2"/>
                <w:sz w:val="10"/>
              </w:rPr>
              <w:t>menggunakan dan mengembangkan kosakata baru yang memiliki makna denotatif, konotatif,</w:t>
            </w:r>
            <w:r>
              <w:rPr>
                <w:spacing w:val="40"/>
                <w:sz w:val="10"/>
              </w:rPr>
              <w:t> </w:t>
            </w:r>
            <w:r>
              <w:rPr>
                <w:spacing w:val="-4"/>
                <w:sz w:val="10"/>
              </w:rPr>
              <w:t>dan kiasan untuk</w:t>
            </w:r>
            <w:r>
              <w:rPr>
                <w:sz w:val="10"/>
              </w:rPr>
              <w:t> </w:t>
            </w:r>
            <w:r>
              <w:rPr>
                <w:spacing w:val="-4"/>
                <w:sz w:val="10"/>
              </w:rPr>
              <w:t>menulis.</w:t>
            </w:r>
            <w:r>
              <w:rPr>
                <w:sz w:val="10"/>
              </w:rPr>
              <w:t> </w:t>
            </w:r>
            <w:r>
              <w:rPr>
                <w:spacing w:val="-4"/>
                <w:sz w:val="10"/>
              </w:rPr>
              <w:t>Peserta</w:t>
            </w:r>
            <w:r>
              <w:rPr>
                <w:sz w:val="10"/>
              </w:rPr>
              <w:t> </w:t>
            </w:r>
            <w:r>
              <w:rPr>
                <w:spacing w:val="-4"/>
                <w:sz w:val="10"/>
              </w:rPr>
              <w:t>didik</w:t>
            </w:r>
            <w:r>
              <w:rPr>
                <w:sz w:val="10"/>
              </w:rPr>
              <w:t> </w:t>
            </w:r>
            <w:r>
              <w:rPr>
                <w:spacing w:val="-4"/>
                <w:sz w:val="10"/>
              </w:rPr>
              <w:t>menyampaikan</w:t>
            </w:r>
            <w:r>
              <w:rPr>
                <w:sz w:val="10"/>
              </w:rPr>
              <w:t> </w:t>
            </w:r>
            <w:r>
              <w:rPr>
                <w:spacing w:val="-4"/>
                <w:sz w:val="10"/>
              </w:rPr>
              <w:t>tulisan</w:t>
            </w:r>
            <w:r>
              <w:rPr>
                <w:sz w:val="10"/>
              </w:rPr>
              <w:t> </w:t>
            </w:r>
            <w:r>
              <w:rPr>
                <w:spacing w:val="-4"/>
                <w:sz w:val="10"/>
              </w:rPr>
              <w:t>berdasarkan</w:t>
            </w:r>
            <w:r>
              <w:rPr>
                <w:sz w:val="10"/>
              </w:rPr>
              <w:t> </w:t>
            </w:r>
            <w:r>
              <w:rPr>
                <w:spacing w:val="-4"/>
                <w:sz w:val="10"/>
              </w:rPr>
              <w:t>fakta,</w:t>
            </w:r>
            <w:r>
              <w:rPr>
                <w:sz w:val="10"/>
              </w:rPr>
              <w:t> </w:t>
            </w:r>
            <w:r>
              <w:rPr>
                <w:spacing w:val="-4"/>
                <w:sz w:val="10"/>
              </w:rPr>
              <w:t>pengalaman,</w:t>
            </w:r>
            <w:r>
              <w:rPr>
                <w:spacing w:val="40"/>
                <w:sz w:val="10"/>
              </w:rPr>
              <w:t> </w:t>
            </w:r>
            <w:r>
              <w:rPr>
                <w:sz w:val="10"/>
              </w:rPr>
              <w:t>dan</w:t>
            </w:r>
            <w:r>
              <w:rPr>
                <w:spacing w:val="-8"/>
                <w:sz w:val="10"/>
              </w:rPr>
              <w:t> </w:t>
            </w:r>
            <w:r>
              <w:rPr>
                <w:sz w:val="10"/>
              </w:rPr>
              <w:t>imajinasi</w:t>
            </w:r>
            <w:r>
              <w:rPr>
                <w:spacing w:val="-8"/>
                <w:sz w:val="10"/>
              </w:rPr>
              <w:t> </w:t>
            </w:r>
            <w:r>
              <w:rPr>
                <w:sz w:val="10"/>
              </w:rPr>
              <w:t>secara</w:t>
            </w:r>
            <w:r>
              <w:rPr>
                <w:spacing w:val="-7"/>
                <w:sz w:val="10"/>
              </w:rPr>
              <w:t> </w:t>
            </w:r>
            <w:r>
              <w:rPr>
                <w:sz w:val="10"/>
              </w:rPr>
              <w:t>indah</w:t>
            </w:r>
            <w:r>
              <w:rPr>
                <w:spacing w:val="-8"/>
                <w:sz w:val="10"/>
              </w:rPr>
              <w:t> </w:t>
            </w:r>
            <w:r>
              <w:rPr>
                <w:sz w:val="10"/>
              </w:rPr>
              <w:t>dan</w:t>
            </w:r>
            <w:r>
              <w:rPr>
                <w:spacing w:val="-7"/>
                <w:sz w:val="10"/>
              </w:rPr>
              <w:t> </w:t>
            </w:r>
            <w:r>
              <w:rPr>
                <w:sz w:val="10"/>
              </w:rPr>
              <w:t>menarik</w:t>
            </w:r>
            <w:r>
              <w:rPr>
                <w:spacing w:val="-8"/>
                <w:sz w:val="10"/>
              </w:rPr>
              <w:t> </w:t>
            </w:r>
            <w:r>
              <w:rPr>
                <w:sz w:val="10"/>
              </w:rPr>
              <w:t>dalam</w:t>
            </w:r>
            <w:r>
              <w:rPr>
                <w:spacing w:val="-7"/>
                <w:sz w:val="10"/>
              </w:rPr>
              <w:t> </w:t>
            </w:r>
            <w:r>
              <w:rPr>
                <w:sz w:val="10"/>
              </w:rPr>
              <w:t>bentuk</w:t>
            </w:r>
            <w:r>
              <w:rPr>
                <w:spacing w:val="-8"/>
                <w:sz w:val="10"/>
              </w:rPr>
              <w:t> </w:t>
            </w:r>
            <w:r>
              <w:rPr>
                <w:sz w:val="10"/>
              </w:rPr>
              <w:t>prosa</w:t>
            </w:r>
            <w:r>
              <w:rPr>
                <w:spacing w:val="-7"/>
                <w:sz w:val="10"/>
              </w:rPr>
              <w:t> </w:t>
            </w:r>
            <w:r>
              <w:rPr>
                <w:sz w:val="10"/>
              </w:rPr>
              <w:t>dan</w:t>
            </w:r>
            <w:r>
              <w:rPr>
                <w:spacing w:val="-8"/>
                <w:sz w:val="10"/>
              </w:rPr>
              <w:t> </w:t>
            </w:r>
            <w:r>
              <w:rPr>
                <w:sz w:val="10"/>
              </w:rPr>
              <w:t>puisi</w:t>
            </w:r>
            <w:r>
              <w:rPr>
                <w:spacing w:val="-7"/>
                <w:sz w:val="10"/>
              </w:rPr>
              <w:t> </w:t>
            </w:r>
            <w:r>
              <w:rPr>
                <w:sz w:val="10"/>
              </w:rPr>
              <w:t>dengan</w:t>
            </w:r>
            <w:r>
              <w:rPr>
                <w:spacing w:val="-8"/>
                <w:sz w:val="10"/>
              </w:rPr>
              <w:t> </w:t>
            </w:r>
            <w:r>
              <w:rPr>
                <w:sz w:val="10"/>
              </w:rPr>
              <w:t>penggunaan</w:t>
            </w:r>
            <w:r>
              <w:rPr>
                <w:spacing w:val="40"/>
                <w:sz w:val="10"/>
              </w:rPr>
              <w:t> </w:t>
            </w:r>
            <w:r>
              <w:rPr>
                <w:sz w:val="10"/>
              </w:rPr>
              <w:t>kosa</w:t>
            </w:r>
            <w:r>
              <w:rPr>
                <w:spacing w:val="-7"/>
                <w:sz w:val="10"/>
              </w:rPr>
              <w:t> </w:t>
            </w:r>
            <w:r>
              <w:rPr>
                <w:sz w:val="10"/>
              </w:rPr>
              <w:t>kata</w:t>
            </w:r>
            <w:r>
              <w:rPr>
                <w:spacing w:val="-7"/>
                <w:sz w:val="10"/>
              </w:rPr>
              <w:t> </w:t>
            </w:r>
            <w:r>
              <w:rPr>
                <w:sz w:val="10"/>
              </w:rPr>
              <w:t>secara</w:t>
            </w:r>
            <w:r>
              <w:rPr>
                <w:spacing w:val="-7"/>
                <w:sz w:val="10"/>
              </w:rPr>
              <w:t> </w:t>
            </w:r>
            <w:r>
              <w:rPr>
                <w:sz w:val="10"/>
              </w:rPr>
              <w:t>kreatif.</w:t>
            </w:r>
          </w:p>
        </w:tc>
        <w:tc>
          <w:tcPr>
            <w:tcW w:w="1914" w:type="dxa"/>
          </w:tcPr>
          <w:p>
            <w:pPr>
              <w:pStyle w:val="TableParagraph"/>
              <w:spacing w:line="106" w:lineRule="exact" w:before="22"/>
              <w:ind w:left="34"/>
              <w:rPr>
                <w:sz w:val="10"/>
              </w:rPr>
            </w:pPr>
            <w:r>
              <w:rPr>
                <w:spacing w:val="-7"/>
                <w:sz w:val="10"/>
              </w:rPr>
              <w:t>Teks</w:t>
            </w:r>
            <w:r>
              <w:rPr>
                <w:spacing w:val="4"/>
                <w:sz w:val="10"/>
              </w:rPr>
              <w:t> </w:t>
            </w:r>
            <w:r>
              <w:rPr>
                <w:spacing w:val="-2"/>
                <w:sz w:val="10"/>
              </w:rPr>
              <w:t>Deskripsi.</w:t>
            </w:r>
          </w:p>
        </w:tc>
        <w:tc>
          <w:tcPr>
            <w:tcW w:w="353" w:type="dxa"/>
          </w:tcPr>
          <w:p>
            <w:pPr>
              <w:pStyle w:val="TableParagraph"/>
              <w:rPr>
                <w:rFonts w:ascii="Times New Roman"/>
                <w:sz w:val="8"/>
              </w:rPr>
            </w:pPr>
          </w:p>
        </w:tc>
        <w:tc>
          <w:tcPr>
            <w:tcW w:w="353" w:type="dxa"/>
          </w:tcPr>
          <w:p>
            <w:pPr>
              <w:pStyle w:val="TableParagraph"/>
              <w:spacing w:line="106" w:lineRule="exact" w:before="22"/>
              <w:ind w:left="41" w:right="16"/>
              <w:jc w:val="center"/>
              <w:rPr>
                <w:sz w:val="10"/>
              </w:rPr>
            </w:pPr>
            <w:r>
              <w:rPr>
                <w:spacing w:val="-10"/>
                <w:w w:val="105"/>
                <w:sz w:val="10"/>
              </w:rPr>
              <w:t>√</w:t>
            </w:r>
          </w:p>
        </w:tc>
        <w:tc>
          <w:tcPr>
            <w:tcW w:w="353" w:type="dxa"/>
          </w:tcPr>
          <w:p>
            <w:pPr>
              <w:pStyle w:val="TableParagraph"/>
              <w:rPr>
                <w:rFonts w:ascii="Times New Roman"/>
                <w:sz w:val="8"/>
              </w:rPr>
            </w:pPr>
          </w:p>
        </w:tc>
        <w:tc>
          <w:tcPr>
            <w:tcW w:w="353" w:type="dxa"/>
          </w:tcPr>
          <w:p>
            <w:pPr>
              <w:pStyle w:val="TableParagraph"/>
              <w:spacing w:line="106" w:lineRule="exact" w:before="22"/>
              <w:ind w:left="41" w:right="12"/>
              <w:jc w:val="center"/>
              <w:rPr>
                <w:sz w:val="10"/>
              </w:rPr>
            </w:pPr>
            <w:r>
              <w:rPr>
                <w:spacing w:val="-10"/>
                <w:w w:val="105"/>
                <w:sz w:val="10"/>
              </w:rPr>
              <w:t>√</w:t>
            </w:r>
          </w:p>
        </w:tc>
        <w:tc>
          <w:tcPr>
            <w:tcW w:w="353" w:type="dxa"/>
          </w:tcPr>
          <w:p>
            <w:pPr>
              <w:pStyle w:val="TableParagraph"/>
              <w:rPr>
                <w:rFonts w:ascii="Times New Roman"/>
                <w:sz w:val="8"/>
              </w:rPr>
            </w:pPr>
          </w:p>
        </w:tc>
      </w:tr>
      <w:tr>
        <w:trPr>
          <w:trHeight w:val="148"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4438" w:type="dxa"/>
            <w:vMerge/>
            <w:tcBorders>
              <w:top w:val="nil"/>
            </w:tcBorders>
          </w:tcPr>
          <w:p>
            <w:pPr>
              <w:rPr>
                <w:sz w:val="2"/>
                <w:szCs w:val="2"/>
              </w:rPr>
            </w:pPr>
          </w:p>
        </w:tc>
        <w:tc>
          <w:tcPr>
            <w:tcW w:w="1914" w:type="dxa"/>
          </w:tcPr>
          <w:p>
            <w:pPr>
              <w:pStyle w:val="TableParagraph"/>
              <w:spacing w:line="106" w:lineRule="exact" w:before="22"/>
              <w:ind w:left="34"/>
              <w:rPr>
                <w:sz w:val="10"/>
              </w:rPr>
            </w:pPr>
            <w:r>
              <w:rPr>
                <w:spacing w:val="-7"/>
                <w:sz w:val="10"/>
              </w:rPr>
              <w:t>Teks</w:t>
            </w:r>
            <w:r>
              <w:rPr>
                <w:spacing w:val="4"/>
                <w:sz w:val="10"/>
              </w:rPr>
              <w:t> </w:t>
            </w:r>
            <w:r>
              <w:rPr>
                <w:spacing w:val="-2"/>
                <w:sz w:val="10"/>
              </w:rPr>
              <w:t>Imajinatif.</w:t>
            </w:r>
          </w:p>
        </w:tc>
        <w:tc>
          <w:tcPr>
            <w:tcW w:w="353" w:type="dxa"/>
          </w:tcPr>
          <w:p>
            <w:pPr>
              <w:pStyle w:val="TableParagraph"/>
              <w:rPr>
                <w:rFonts w:ascii="Times New Roman"/>
                <w:sz w:val="8"/>
              </w:rPr>
            </w:pPr>
          </w:p>
        </w:tc>
        <w:tc>
          <w:tcPr>
            <w:tcW w:w="353" w:type="dxa"/>
          </w:tcPr>
          <w:p>
            <w:pPr>
              <w:pStyle w:val="TableParagraph"/>
              <w:spacing w:line="106" w:lineRule="exact" w:before="22"/>
              <w:ind w:left="41" w:right="16"/>
              <w:jc w:val="center"/>
              <w:rPr>
                <w:sz w:val="10"/>
              </w:rPr>
            </w:pPr>
            <w:r>
              <w:rPr>
                <w:spacing w:val="-10"/>
                <w:w w:val="105"/>
                <w:sz w:val="10"/>
              </w:rPr>
              <w:t>√</w:t>
            </w:r>
          </w:p>
        </w:tc>
        <w:tc>
          <w:tcPr>
            <w:tcW w:w="353" w:type="dxa"/>
          </w:tcPr>
          <w:p>
            <w:pPr>
              <w:pStyle w:val="TableParagraph"/>
              <w:rPr>
                <w:rFonts w:ascii="Times New Roman"/>
                <w:sz w:val="8"/>
              </w:rPr>
            </w:pPr>
          </w:p>
        </w:tc>
        <w:tc>
          <w:tcPr>
            <w:tcW w:w="353" w:type="dxa"/>
          </w:tcPr>
          <w:p>
            <w:pPr>
              <w:pStyle w:val="TableParagraph"/>
              <w:rPr>
                <w:rFonts w:ascii="Times New Roman"/>
                <w:sz w:val="8"/>
              </w:rPr>
            </w:pPr>
          </w:p>
        </w:tc>
        <w:tc>
          <w:tcPr>
            <w:tcW w:w="353" w:type="dxa"/>
          </w:tcPr>
          <w:p>
            <w:pPr>
              <w:pStyle w:val="TableParagraph"/>
              <w:rPr>
                <w:rFonts w:ascii="Times New Roman"/>
                <w:sz w:val="8"/>
              </w:rPr>
            </w:pPr>
          </w:p>
        </w:tc>
      </w:tr>
      <w:tr>
        <w:trPr>
          <w:trHeight w:val="148"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4438" w:type="dxa"/>
            <w:vMerge/>
            <w:tcBorders>
              <w:top w:val="nil"/>
            </w:tcBorders>
          </w:tcPr>
          <w:p>
            <w:pPr>
              <w:rPr>
                <w:sz w:val="2"/>
                <w:szCs w:val="2"/>
              </w:rPr>
            </w:pPr>
          </w:p>
        </w:tc>
        <w:tc>
          <w:tcPr>
            <w:tcW w:w="1914" w:type="dxa"/>
          </w:tcPr>
          <w:p>
            <w:pPr>
              <w:pStyle w:val="TableParagraph"/>
              <w:spacing w:line="110" w:lineRule="exact" w:before="18"/>
              <w:ind w:left="34"/>
              <w:rPr>
                <w:sz w:val="10"/>
              </w:rPr>
            </w:pPr>
            <w:r>
              <w:rPr>
                <w:spacing w:val="-7"/>
                <w:sz w:val="10"/>
              </w:rPr>
              <w:t>Teks</w:t>
            </w:r>
            <w:r>
              <w:rPr>
                <w:spacing w:val="4"/>
                <w:sz w:val="10"/>
              </w:rPr>
              <w:t> </w:t>
            </w:r>
            <w:r>
              <w:rPr>
                <w:spacing w:val="-2"/>
                <w:sz w:val="10"/>
              </w:rPr>
              <w:t>Prosedur.</w:t>
            </w:r>
          </w:p>
        </w:tc>
        <w:tc>
          <w:tcPr>
            <w:tcW w:w="353" w:type="dxa"/>
          </w:tcPr>
          <w:p>
            <w:pPr>
              <w:pStyle w:val="TableParagraph"/>
              <w:rPr>
                <w:rFonts w:ascii="Times New Roman"/>
                <w:sz w:val="8"/>
              </w:rPr>
            </w:pPr>
          </w:p>
        </w:tc>
        <w:tc>
          <w:tcPr>
            <w:tcW w:w="353" w:type="dxa"/>
          </w:tcPr>
          <w:p>
            <w:pPr>
              <w:pStyle w:val="TableParagraph"/>
              <w:spacing w:line="110" w:lineRule="exact" w:before="18"/>
              <w:ind w:left="41" w:right="16"/>
              <w:jc w:val="center"/>
              <w:rPr>
                <w:sz w:val="10"/>
              </w:rPr>
            </w:pPr>
            <w:r>
              <w:rPr>
                <w:spacing w:val="-10"/>
                <w:w w:val="105"/>
                <w:sz w:val="10"/>
              </w:rPr>
              <w:t>√</w:t>
            </w:r>
          </w:p>
        </w:tc>
        <w:tc>
          <w:tcPr>
            <w:tcW w:w="353" w:type="dxa"/>
          </w:tcPr>
          <w:p>
            <w:pPr>
              <w:pStyle w:val="TableParagraph"/>
              <w:rPr>
                <w:rFonts w:ascii="Times New Roman"/>
                <w:sz w:val="8"/>
              </w:rPr>
            </w:pPr>
          </w:p>
        </w:tc>
        <w:tc>
          <w:tcPr>
            <w:tcW w:w="353" w:type="dxa"/>
          </w:tcPr>
          <w:p>
            <w:pPr>
              <w:pStyle w:val="TableParagraph"/>
              <w:spacing w:line="110" w:lineRule="exact" w:before="18"/>
              <w:ind w:left="41" w:right="52"/>
              <w:jc w:val="center"/>
              <w:rPr>
                <w:sz w:val="10"/>
              </w:rPr>
            </w:pPr>
            <w:r>
              <w:rPr>
                <w:spacing w:val="-10"/>
                <w:w w:val="105"/>
                <w:sz w:val="10"/>
              </w:rPr>
              <w:t>√</w:t>
            </w:r>
          </w:p>
        </w:tc>
        <w:tc>
          <w:tcPr>
            <w:tcW w:w="353" w:type="dxa"/>
          </w:tcPr>
          <w:p>
            <w:pPr>
              <w:pStyle w:val="TableParagraph"/>
              <w:rPr>
                <w:rFonts w:ascii="Times New Roman"/>
                <w:sz w:val="8"/>
              </w:rPr>
            </w:pPr>
          </w:p>
        </w:tc>
      </w:tr>
      <w:tr>
        <w:trPr>
          <w:trHeight w:val="155"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4438" w:type="dxa"/>
            <w:vMerge/>
            <w:tcBorders>
              <w:top w:val="nil"/>
            </w:tcBorders>
          </w:tcPr>
          <w:p>
            <w:pPr>
              <w:rPr>
                <w:sz w:val="2"/>
                <w:szCs w:val="2"/>
              </w:rPr>
            </w:pPr>
          </w:p>
        </w:tc>
        <w:tc>
          <w:tcPr>
            <w:tcW w:w="1914" w:type="dxa"/>
          </w:tcPr>
          <w:p>
            <w:pPr>
              <w:pStyle w:val="TableParagraph"/>
              <w:spacing w:before="18"/>
              <w:ind w:left="34"/>
              <w:rPr>
                <w:sz w:val="10"/>
              </w:rPr>
            </w:pPr>
            <w:r>
              <w:rPr>
                <w:spacing w:val="-7"/>
                <w:sz w:val="10"/>
              </w:rPr>
              <w:t>Teks</w:t>
            </w:r>
            <w:r>
              <w:rPr>
                <w:spacing w:val="4"/>
                <w:sz w:val="10"/>
              </w:rPr>
              <w:t> </w:t>
            </w:r>
            <w:r>
              <w:rPr>
                <w:spacing w:val="-2"/>
                <w:sz w:val="10"/>
              </w:rPr>
              <w:t>Berita.</w:t>
            </w:r>
          </w:p>
        </w:tc>
        <w:tc>
          <w:tcPr>
            <w:tcW w:w="353" w:type="dxa"/>
          </w:tcPr>
          <w:p>
            <w:pPr>
              <w:pStyle w:val="TableParagraph"/>
              <w:rPr>
                <w:rFonts w:ascii="Times New Roman"/>
                <w:sz w:val="10"/>
              </w:rPr>
            </w:pPr>
          </w:p>
        </w:tc>
        <w:tc>
          <w:tcPr>
            <w:tcW w:w="353" w:type="dxa"/>
          </w:tcPr>
          <w:p>
            <w:pPr>
              <w:pStyle w:val="TableParagraph"/>
              <w:spacing w:before="18"/>
              <w:ind w:left="41" w:right="31"/>
              <w:jc w:val="center"/>
              <w:rPr>
                <w:sz w:val="10"/>
              </w:rPr>
            </w:pPr>
            <w:r>
              <w:rPr>
                <w:spacing w:val="-10"/>
                <w:w w:val="105"/>
                <w:sz w:val="10"/>
              </w:rPr>
              <w:t>√</w:t>
            </w:r>
          </w:p>
        </w:tc>
        <w:tc>
          <w:tcPr>
            <w:tcW w:w="353" w:type="dxa"/>
          </w:tcPr>
          <w:p>
            <w:pPr>
              <w:pStyle w:val="TableParagraph"/>
              <w:rPr>
                <w:rFonts w:ascii="Times New Roman"/>
                <w:sz w:val="10"/>
              </w:rPr>
            </w:pPr>
          </w:p>
        </w:tc>
        <w:tc>
          <w:tcPr>
            <w:tcW w:w="353" w:type="dxa"/>
          </w:tcPr>
          <w:p>
            <w:pPr>
              <w:pStyle w:val="TableParagraph"/>
              <w:spacing w:before="18"/>
              <w:ind w:left="41" w:right="12"/>
              <w:jc w:val="center"/>
              <w:rPr>
                <w:sz w:val="10"/>
              </w:rPr>
            </w:pPr>
            <w:r>
              <w:rPr>
                <w:spacing w:val="-10"/>
                <w:w w:val="105"/>
                <w:sz w:val="10"/>
              </w:rPr>
              <w:t>√</w:t>
            </w:r>
          </w:p>
        </w:tc>
        <w:tc>
          <w:tcPr>
            <w:tcW w:w="353" w:type="dxa"/>
          </w:tcPr>
          <w:p>
            <w:pPr>
              <w:pStyle w:val="TableParagraph"/>
              <w:spacing w:before="18"/>
              <w:ind w:left="41" w:right="11"/>
              <w:jc w:val="center"/>
              <w:rPr>
                <w:sz w:val="10"/>
              </w:rPr>
            </w:pPr>
            <w:r>
              <w:rPr>
                <w:spacing w:val="-10"/>
                <w:w w:val="105"/>
                <w:sz w:val="10"/>
              </w:rPr>
              <w:t>√</w:t>
            </w:r>
          </w:p>
        </w:tc>
      </w:tr>
      <w:tr>
        <w:trPr>
          <w:trHeight w:val="148"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4438" w:type="dxa"/>
            <w:vMerge/>
            <w:tcBorders>
              <w:top w:val="nil"/>
            </w:tcBorders>
          </w:tcPr>
          <w:p>
            <w:pPr>
              <w:rPr>
                <w:sz w:val="2"/>
                <w:szCs w:val="2"/>
              </w:rPr>
            </w:pPr>
          </w:p>
        </w:tc>
        <w:tc>
          <w:tcPr>
            <w:tcW w:w="1914" w:type="dxa"/>
          </w:tcPr>
          <w:p>
            <w:pPr>
              <w:pStyle w:val="TableParagraph"/>
              <w:spacing w:line="107" w:lineRule="exact" w:before="21"/>
              <w:ind w:left="34"/>
              <w:rPr>
                <w:sz w:val="10"/>
              </w:rPr>
            </w:pPr>
            <w:r>
              <w:rPr>
                <w:spacing w:val="-7"/>
                <w:sz w:val="10"/>
              </w:rPr>
              <w:t>Teks</w:t>
            </w:r>
            <w:r>
              <w:rPr>
                <w:spacing w:val="-3"/>
                <w:sz w:val="10"/>
              </w:rPr>
              <w:t> </w:t>
            </w:r>
            <w:r>
              <w:rPr>
                <w:spacing w:val="-2"/>
                <w:sz w:val="10"/>
              </w:rPr>
              <w:t>Tanggapan.</w:t>
            </w:r>
          </w:p>
        </w:tc>
        <w:tc>
          <w:tcPr>
            <w:tcW w:w="353" w:type="dxa"/>
          </w:tcPr>
          <w:p>
            <w:pPr>
              <w:pStyle w:val="TableParagraph"/>
              <w:rPr>
                <w:rFonts w:ascii="Times New Roman"/>
                <w:sz w:val="8"/>
              </w:rPr>
            </w:pPr>
          </w:p>
        </w:tc>
        <w:tc>
          <w:tcPr>
            <w:tcW w:w="353" w:type="dxa"/>
          </w:tcPr>
          <w:p>
            <w:pPr>
              <w:pStyle w:val="TableParagraph"/>
              <w:rPr>
                <w:rFonts w:ascii="Times New Roman"/>
                <w:sz w:val="8"/>
              </w:rPr>
            </w:pPr>
          </w:p>
        </w:tc>
        <w:tc>
          <w:tcPr>
            <w:tcW w:w="353" w:type="dxa"/>
          </w:tcPr>
          <w:p>
            <w:pPr>
              <w:pStyle w:val="TableParagraph"/>
              <w:rPr>
                <w:rFonts w:ascii="Times New Roman"/>
                <w:sz w:val="8"/>
              </w:rPr>
            </w:pPr>
          </w:p>
        </w:tc>
        <w:tc>
          <w:tcPr>
            <w:tcW w:w="353" w:type="dxa"/>
          </w:tcPr>
          <w:p>
            <w:pPr>
              <w:pStyle w:val="TableParagraph"/>
              <w:spacing w:line="107" w:lineRule="exact" w:before="21"/>
              <w:ind w:left="41" w:right="52"/>
              <w:jc w:val="center"/>
              <w:rPr>
                <w:sz w:val="10"/>
              </w:rPr>
            </w:pPr>
            <w:r>
              <w:rPr>
                <w:spacing w:val="-10"/>
                <w:w w:val="105"/>
                <w:sz w:val="10"/>
              </w:rPr>
              <w:t>√</w:t>
            </w:r>
          </w:p>
        </w:tc>
        <w:tc>
          <w:tcPr>
            <w:tcW w:w="353" w:type="dxa"/>
          </w:tcPr>
          <w:p>
            <w:pPr>
              <w:pStyle w:val="TableParagraph"/>
              <w:spacing w:line="107" w:lineRule="exact" w:before="21"/>
              <w:ind w:left="41" w:right="50"/>
              <w:jc w:val="center"/>
              <w:rPr>
                <w:sz w:val="10"/>
              </w:rPr>
            </w:pPr>
            <w:r>
              <w:rPr>
                <w:spacing w:val="-10"/>
                <w:w w:val="105"/>
                <w:sz w:val="10"/>
              </w:rPr>
              <w:t>√</w:t>
            </w:r>
          </w:p>
        </w:tc>
      </w:tr>
      <w:tr>
        <w:trPr>
          <w:trHeight w:val="148"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4438" w:type="dxa"/>
            <w:vMerge/>
            <w:tcBorders>
              <w:top w:val="nil"/>
            </w:tcBorders>
          </w:tcPr>
          <w:p>
            <w:pPr>
              <w:rPr>
                <w:sz w:val="2"/>
                <w:szCs w:val="2"/>
              </w:rPr>
            </w:pPr>
          </w:p>
        </w:tc>
        <w:tc>
          <w:tcPr>
            <w:tcW w:w="1914" w:type="dxa"/>
          </w:tcPr>
          <w:p>
            <w:pPr>
              <w:pStyle w:val="TableParagraph"/>
              <w:spacing w:line="107" w:lineRule="exact" w:before="21"/>
              <w:ind w:left="34"/>
              <w:rPr>
                <w:sz w:val="10"/>
              </w:rPr>
            </w:pPr>
            <w:r>
              <w:rPr>
                <w:spacing w:val="-4"/>
                <w:sz w:val="10"/>
              </w:rPr>
              <w:t>Surat</w:t>
            </w:r>
            <w:r>
              <w:rPr>
                <w:spacing w:val="1"/>
                <w:sz w:val="10"/>
              </w:rPr>
              <w:t> </w:t>
            </w:r>
            <w:r>
              <w:rPr>
                <w:spacing w:val="-4"/>
                <w:sz w:val="10"/>
              </w:rPr>
              <w:t>Resmi</w:t>
            </w:r>
            <w:r>
              <w:rPr>
                <w:spacing w:val="2"/>
                <w:sz w:val="10"/>
              </w:rPr>
              <w:t> </w:t>
            </w:r>
            <w:r>
              <w:rPr>
                <w:spacing w:val="-4"/>
                <w:sz w:val="10"/>
              </w:rPr>
              <w:t>dan</w:t>
            </w:r>
            <w:r>
              <w:rPr>
                <w:sz w:val="10"/>
              </w:rPr>
              <w:t> </w:t>
            </w:r>
            <w:r>
              <w:rPr>
                <w:spacing w:val="-4"/>
                <w:sz w:val="10"/>
              </w:rPr>
              <w:t>Surat</w:t>
            </w:r>
            <w:r>
              <w:rPr>
                <w:spacing w:val="2"/>
                <w:sz w:val="10"/>
              </w:rPr>
              <w:t> </w:t>
            </w:r>
            <w:r>
              <w:rPr>
                <w:spacing w:val="-4"/>
                <w:sz w:val="10"/>
              </w:rPr>
              <w:t>Pribadi.</w:t>
            </w:r>
          </w:p>
        </w:tc>
        <w:tc>
          <w:tcPr>
            <w:tcW w:w="353" w:type="dxa"/>
          </w:tcPr>
          <w:p>
            <w:pPr>
              <w:pStyle w:val="TableParagraph"/>
              <w:rPr>
                <w:rFonts w:ascii="Times New Roman"/>
                <w:sz w:val="8"/>
              </w:rPr>
            </w:pPr>
          </w:p>
        </w:tc>
        <w:tc>
          <w:tcPr>
            <w:tcW w:w="353" w:type="dxa"/>
          </w:tcPr>
          <w:p>
            <w:pPr>
              <w:pStyle w:val="TableParagraph"/>
              <w:rPr>
                <w:rFonts w:ascii="Times New Roman"/>
                <w:sz w:val="8"/>
              </w:rPr>
            </w:pPr>
          </w:p>
        </w:tc>
        <w:tc>
          <w:tcPr>
            <w:tcW w:w="353" w:type="dxa"/>
          </w:tcPr>
          <w:p>
            <w:pPr>
              <w:pStyle w:val="TableParagraph"/>
              <w:rPr>
                <w:rFonts w:ascii="Times New Roman"/>
                <w:sz w:val="8"/>
              </w:rPr>
            </w:pPr>
          </w:p>
        </w:tc>
        <w:tc>
          <w:tcPr>
            <w:tcW w:w="353" w:type="dxa"/>
          </w:tcPr>
          <w:p>
            <w:pPr>
              <w:pStyle w:val="TableParagraph"/>
              <w:spacing w:line="107" w:lineRule="exact" w:before="21"/>
              <w:ind w:left="41" w:right="52"/>
              <w:jc w:val="center"/>
              <w:rPr>
                <w:sz w:val="10"/>
              </w:rPr>
            </w:pPr>
            <w:r>
              <w:rPr>
                <w:spacing w:val="-10"/>
                <w:w w:val="105"/>
                <w:sz w:val="10"/>
              </w:rPr>
              <w:t>√</w:t>
            </w:r>
          </w:p>
        </w:tc>
        <w:tc>
          <w:tcPr>
            <w:tcW w:w="353" w:type="dxa"/>
          </w:tcPr>
          <w:p>
            <w:pPr>
              <w:pStyle w:val="TableParagraph"/>
              <w:rPr>
                <w:rFonts w:ascii="Times New Roman"/>
                <w:sz w:val="8"/>
              </w:rPr>
            </w:pPr>
          </w:p>
        </w:tc>
      </w:tr>
      <w:tr>
        <w:trPr>
          <w:trHeight w:val="148"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4438" w:type="dxa"/>
            <w:vMerge/>
            <w:tcBorders>
              <w:top w:val="nil"/>
            </w:tcBorders>
          </w:tcPr>
          <w:p>
            <w:pPr>
              <w:rPr>
                <w:sz w:val="2"/>
                <w:szCs w:val="2"/>
              </w:rPr>
            </w:pPr>
          </w:p>
        </w:tc>
        <w:tc>
          <w:tcPr>
            <w:tcW w:w="1914" w:type="dxa"/>
          </w:tcPr>
          <w:p>
            <w:pPr>
              <w:pStyle w:val="TableParagraph"/>
              <w:spacing w:line="107" w:lineRule="exact" w:before="21"/>
              <w:ind w:left="34"/>
              <w:rPr>
                <w:sz w:val="10"/>
              </w:rPr>
            </w:pPr>
            <w:r>
              <w:rPr>
                <w:spacing w:val="-2"/>
                <w:sz w:val="10"/>
              </w:rPr>
              <w:t>Teks</w:t>
            </w:r>
            <w:r>
              <w:rPr>
                <w:spacing w:val="-3"/>
                <w:sz w:val="10"/>
              </w:rPr>
              <w:t> </w:t>
            </w:r>
            <w:r>
              <w:rPr>
                <w:spacing w:val="-2"/>
                <w:sz w:val="10"/>
              </w:rPr>
              <w:t>Laporan</w:t>
            </w:r>
            <w:r>
              <w:rPr>
                <w:spacing w:val="-4"/>
                <w:sz w:val="10"/>
              </w:rPr>
              <w:t> </w:t>
            </w:r>
            <w:r>
              <w:rPr>
                <w:spacing w:val="-2"/>
                <w:sz w:val="10"/>
              </w:rPr>
              <w:t>Hasil</w:t>
            </w:r>
            <w:r>
              <w:rPr>
                <w:spacing w:val="-3"/>
                <w:sz w:val="10"/>
              </w:rPr>
              <w:t> </w:t>
            </w:r>
            <w:r>
              <w:rPr>
                <w:spacing w:val="-2"/>
                <w:sz w:val="10"/>
              </w:rPr>
              <w:t>Observasi.</w:t>
            </w:r>
          </w:p>
        </w:tc>
        <w:tc>
          <w:tcPr>
            <w:tcW w:w="353" w:type="dxa"/>
          </w:tcPr>
          <w:p>
            <w:pPr>
              <w:pStyle w:val="TableParagraph"/>
              <w:rPr>
                <w:rFonts w:ascii="Times New Roman"/>
                <w:sz w:val="8"/>
              </w:rPr>
            </w:pPr>
          </w:p>
        </w:tc>
        <w:tc>
          <w:tcPr>
            <w:tcW w:w="353" w:type="dxa"/>
          </w:tcPr>
          <w:p>
            <w:pPr>
              <w:pStyle w:val="TableParagraph"/>
              <w:spacing w:line="107" w:lineRule="exact" w:before="21"/>
              <w:ind w:left="41" w:right="16"/>
              <w:jc w:val="center"/>
              <w:rPr>
                <w:sz w:val="10"/>
              </w:rPr>
            </w:pPr>
            <w:r>
              <w:rPr>
                <w:spacing w:val="-10"/>
                <w:w w:val="105"/>
                <w:sz w:val="10"/>
              </w:rPr>
              <w:t>√</w:t>
            </w:r>
          </w:p>
        </w:tc>
        <w:tc>
          <w:tcPr>
            <w:tcW w:w="353" w:type="dxa"/>
          </w:tcPr>
          <w:p>
            <w:pPr>
              <w:pStyle w:val="TableParagraph"/>
              <w:rPr>
                <w:rFonts w:ascii="Times New Roman"/>
                <w:sz w:val="8"/>
              </w:rPr>
            </w:pPr>
          </w:p>
        </w:tc>
        <w:tc>
          <w:tcPr>
            <w:tcW w:w="353" w:type="dxa"/>
          </w:tcPr>
          <w:p>
            <w:pPr>
              <w:pStyle w:val="TableParagraph"/>
              <w:rPr>
                <w:rFonts w:ascii="Times New Roman"/>
                <w:sz w:val="8"/>
              </w:rPr>
            </w:pPr>
          </w:p>
        </w:tc>
        <w:tc>
          <w:tcPr>
            <w:tcW w:w="353" w:type="dxa"/>
          </w:tcPr>
          <w:p>
            <w:pPr>
              <w:pStyle w:val="TableParagraph"/>
              <w:rPr>
                <w:rFonts w:ascii="Times New Roman"/>
                <w:sz w:val="8"/>
              </w:rPr>
            </w:pPr>
          </w:p>
        </w:tc>
      </w:tr>
      <w:tr>
        <w:trPr>
          <w:trHeight w:val="148"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4438" w:type="dxa"/>
            <w:vMerge/>
            <w:tcBorders>
              <w:top w:val="nil"/>
            </w:tcBorders>
          </w:tcPr>
          <w:p>
            <w:pPr>
              <w:rPr>
                <w:sz w:val="2"/>
                <w:szCs w:val="2"/>
              </w:rPr>
            </w:pPr>
          </w:p>
        </w:tc>
        <w:tc>
          <w:tcPr>
            <w:tcW w:w="1914" w:type="dxa"/>
          </w:tcPr>
          <w:p>
            <w:pPr>
              <w:pStyle w:val="TableParagraph"/>
              <w:spacing w:line="106" w:lineRule="exact" w:before="22"/>
              <w:ind w:left="34"/>
              <w:rPr>
                <w:sz w:val="10"/>
              </w:rPr>
            </w:pPr>
            <w:r>
              <w:rPr>
                <w:w w:val="90"/>
                <w:sz w:val="10"/>
              </w:rPr>
              <w:t>Iklan,</w:t>
            </w:r>
            <w:r>
              <w:rPr>
                <w:spacing w:val="-4"/>
                <w:w w:val="90"/>
                <w:sz w:val="10"/>
              </w:rPr>
              <w:t> </w:t>
            </w:r>
            <w:r>
              <w:rPr>
                <w:w w:val="90"/>
                <w:sz w:val="10"/>
              </w:rPr>
              <w:t>Poster,</w:t>
            </w:r>
            <w:r>
              <w:rPr>
                <w:spacing w:val="-4"/>
                <w:w w:val="90"/>
                <w:sz w:val="10"/>
              </w:rPr>
              <w:t> </w:t>
            </w:r>
            <w:r>
              <w:rPr>
                <w:spacing w:val="-2"/>
                <w:w w:val="90"/>
                <w:sz w:val="10"/>
              </w:rPr>
              <w:t>Slogan.</w:t>
            </w:r>
          </w:p>
        </w:tc>
        <w:tc>
          <w:tcPr>
            <w:tcW w:w="353" w:type="dxa"/>
          </w:tcPr>
          <w:p>
            <w:pPr>
              <w:pStyle w:val="TableParagraph"/>
              <w:rPr>
                <w:rFonts w:ascii="Times New Roman"/>
                <w:sz w:val="8"/>
              </w:rPr>
            </w:pPr>
          </w:p>
        </w:tc>
        <w:tc>
          <w:tcPr>
            <w:tcW w:w="353" w:type="dxa"/>
          </w:tcPr>
          <w:p>
            <w:pPr>
              <w:pStyle w:val="TableParagraph"/>
              <w:rPr>
                <w:rFonts w:ascii="Times New Roman"/>
                <w:sz w:val="8"/>
              </w:rPr>
            </w:pPr>
          </w:p>
        </w:tc>
        <w:tc>
          <w:tcPr>
            <w:tcW w:w="353" w:type="dxa"/>
          </w:tcPr>
          <w:p>
            <w:pPr>
              <w:pStyle w:val="TableParagraph"/>
              <w:rPr>
                <w:rFonts w:ascii="Times New Roman"/>
                <w:sz w:val="8"/>
              </w:rPr>
            </w:pPr>
          </w:p>
        </w:tc>
        <w:tc>
          <w:tcPr>
            <w:tcW w:w="353" w:type="dxa"/>
          </w:tcPr>
          <w:p>
            <w:pPr>
              <w:pStyle w:val="TableParagraph"/>
              <w:spacing w:line="106" w:lineRule="exact" w:before="22"/>
              <w:ind w:left="41" w:right="12"/>
              <w:jc w:val="center"/>
              <w:rPr>
                <w:sz w:val="10"/>
              </w:rPr>
            </w:pPr>
            <w:r>
              <w:rPr>
                <w:spacing w:val="-10"/>
                <w:w w:val="105"/>
                <w:sz w:val="10"/>
              </w:rPr>
              <w:t>√</w:t>
            </w:r>
          </w:p>
        </w:tc>
        <w:tc>
          <w:tcPr>
            <w:tcW w:w="353" w:type="dxa"/>
          </w:tcPr>
          <w:p>
            <w:pPr>
              <w:pStyle w:val="TableParagraph"/>
              <w:rPr>
                <w:rFonts w:ascii="Times New Roman"/>
                <w:sz w:val="8"/>
              </w:rPr>
            </w:pPr>
          </w:p>
        </w:tc>
      </w:tr>
      <w:tr>
        <w:trPr>
          <w:trHeight w:val="148"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4438" w:type="dxa"/>
            <w:vMerge/>
            <w:tcBorders>
              <w:top w:val="nil"/>
            </w:tcBorders>
          </w:tcPr>
          <w:p>
            <w:pPr>
              <w:rPr>
                <w:sz w:val="2"/>
                <w:szCs w:val="2"/>
              </w:rPr>
            </w:pPr>
          </w:p>
        </w:tc>
        <w:tc>
          <w:tcPr>
            <w:tcW w:w="1914" w:type="dxa"/>
          </w:tcPr>
          <w:p>
            <w:pPr>
              <w:pStyle w:val="TableParagraph"/>
              <w:spacing w:line="106" w:lineRule="exact" w:before="22"/>
              <w:ind w:left="34"/>
              <w:rPr>
                <w:sz w:val="10"/>
              </w:rPr>
            </w:pPr>
            <w:r>
              <w:rPr>
                <w:spacing w:val="-2"/>
                <w:sz w:val="10"/>
              </w:rPr>
              <w:t>Menulis</w:t>
            </w:r>
            <w:r>
              <w:rPr>
                <w:spacing w:val="-1"/>
                <w:sz w:val="10"/>
              </w:rPr>
              <w:t> </w:t>
            </w:r>
            <w:r>
              <w:rPr>
                <w:spacing w:val="-2"/>
                <w:sz w:val="10"/>
              </w:rPr>
              <w:t>Artikel</w:t>
            </w:r>
            <w:r>
              <w:rPr>
                <w:spacing w:val="3"/>
                <w:sz w:val="10"/>
              </w:rPr>
              <w:t> </w:t>
            </w:r>
            <w:r>
              <w:rPr>
                <w:spacing w:val="-2"/>
                <w:sz w:val="10"/>
              </w:rPr>
              <w:t>Ilmiah</w:t>
            </w:r>
            <w:r>
              <w:rPr>
                <w:spacing w:val="1"/>
                <w:sz w:val="10"/>
              </w:rPr>
              <w:t> </w:t>
            </w:r>
            <w:r>
              <w:rPr>
                <w:spacing w:val="-2"/>
                <w:sz w:val="10"/>
              </w:rPr>
              <w:t>Populer.</w:t>
            </w:r>
          </w:p>
        </w:tc>
        <w:tc>
          <w:tcPr>
            <w:tcW w:w="353" w:type="dxa"/>
          </w:tcPr>
          <w:p>
            <w:pPr>
              <w:pStyle w:val="TableParagraph"/>
              <w:rPr>
                <w:rFonts w:ascii="Times New Roman"/>
                <w:sz w:val="8"/>
              </w:rPr>
            </w:pPr>
          </w:p>
        </w:tc>
        <w:tc>
          <w:tcPr>
            <w:tcW w:w="353" w:type="dxa"/>
          </w:tcPr>
          <w:p>
            <w:pPr>
              <w:pStyle w:val="TableParagraph"/>
              <w:spacing w:line="106" w:lineRule="exact" w:before="22"/>
              <w:ind w:left="41" w:right="16"/>
              <w:jc w:val="center"/>
              <w:rPr>
                <w:sz w:val="10"/>
              </w:rPr>
            </w:pPr>
            <w:r>
              <w:rPr>
                <w:spacing w:val="-10"/>
                <w:w w:val="105"/>
                <w:sz w:val="10"/>
              </w:rPr>
              <w:t>√</w:t>
            </w:r>
          </w:p>
        </w:tc>
        <w:tc>
          <w:tcPr>
            <w:tcW w:w="353" w:type="dxa"/>
          </w:tcPr>
          <w:p>
            <w:pPr>
              <w:pStyle w:val="TableParagraph"/>
              <w:rPr>
                <w:rFonts w:ascii="Times New Roman"/>
                <w:sz w:val="8"/>
              </w:rPr>
            </w:pPr>
          </w:p>
        </w:tc>
        <w:tc>
          <w:tcPr>
            <w:tcW w:w="353" w:type="dxa"/>
          </w:tcPr>
          <w:p>
            <w:pPr>
              <w:pStyle w:val="TableParagraph"/>
              <w:spacing w:line="106" w:lineRule="exact" w:before="22"/>
              <w:ind w:left="41" w:right="12"/>
              <w:jc w:val="center"/>
              <w:rPr>
                <w:sz w:val="10"/>
              </w:rPr>
            </w:pPr>
            <w:r>
              <w:rPr>
                <w:spacing w:val="-10"/>
                <w:w w:val="105"/>
                <w:sz w:val="10"/>
              </w:rPr>
              <w:t>√</w:t>
            </w:r>
          </w:p>
        </w:tc>
        <w:tc>
          <w:tcPr>
            <w:tcW w:w="353" w:type="dxa"/>
          </w:tcPr>
          <w:p>
            <w:pPr>
              <w:pStyle w:val="TableParagraph"/>
              <w:rPr>
                <w:rFonts w:ascii="Times New Roman"/>
                <w:sz w:val="8"/>
              </w:rPr>
            </w:pPr>
          </w:p>
        </w:tc>
      </w:tr>
      <w:tr>
        <w:trPr>
          <w:trHeight w:val="148"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4438" w:type="dxa"/>
            <w:vMerge/>
            <w:tcBorders>
              <w:top w:val="nil"/>
            </w:tcBorders>
          </w:tcPr>
          <w:p>
            <w:pPr>
              <w:rPr>
                <w:sz w:val="2"/>
                <w:szCs w:val="2"/>
              </w:rPr>
            </w:pPr>
          </w:p>
        </w:tc>
        <w:tc>
          <w:tcPr>
            <w:tcW w:w="1914" w:type="dxa"/>
          </w:tcPr>
          <w:p>
            <w:pPr>
              <w:pStyle w:val="TableParagraph"/>
              <w:spacing w:line="106" w:lineRule="exact" w:before="22"/>
              <w:ind w:left="34"/>
              <w:rPr>
                <w:sz w:val="10"/>
              </w:rPr>
            </w:pPr>
            <w:r>
              <w:rPr>
                <w:sz w:val="10"/>
              </w:rPr>
              <w:t>Mengulas</w:t>
            </w:r>
            <w:r>
              <w:rPr>
                <w:spacing w:val="-7"/>
                <w:sz w:val="10"/>
              </w:rPr>
              <w:t> </w:t>
            </w:r>
            <w:r>
              <w:rPr>
                <w:sz w:val="10"/>
              </w:rPr>
              <w:t>Karya</w:t>
            </w:r>
            <w:r>
              <w:rPr>
                <w:spacing w:val="-6"/>
                <w:sz w:val="10"/>
              </w:rPr>
              <w:t> </w:t>
            </w:r>
            <w:r>
              <w:rPr>
                <w:spacing w:val="-2"/>
                <w:sz w:val="10"/>
              </w:rPr>
              <w:t>Fiksi.</w:t>
            </w:r>
          </w:p>
        </w:tc>
        <w:tc>
          <w:tcPr>
            <w:tcW w:w="353" w:type="dxa"/>
          </w:tcPr>
          <w:p>
            <w:pPr>
              <w:pStyle w:val="TableParagraph"/>
              <w:rPr>
                <w:rFonts w:ascii="Times New Roman"/>
                <w:sz w:val="8"/>
              </w:rPr>
            </w:pPr>
          </w:p>
        </w:tc>
        <w:tc>
          <w:tcPr>
            <w:tcW w:w="353" w:type="dxa"/>
          </w:tcPr>
          <w:p>
            <w:pPr>
              <w:pStyle w:val="TableParagraph"/>
              <w:spacing w:line="106" w:lineRule="exact" w:before="22"/>
              <w:ind w:left="41" w:right="16"/>
              <w:jc w:val="center"/>
              <w:rPr>
                <w:sz w:val="10"/>
              </w:rPr>
            </w:pPr>
            <w:r>
              <w:rPr>
                <w:spacing w:val="-10"/>
                <w:w w:val="105"/>
                <w:sz w:val="10"/>
              </w:rPr>
              <w:t>√</w:t>
            </w:r>
          </w:p>
        </w:tc>
        <w:tc>
          <w:tcPr>
            <w:tcW w:w="353" w:type="dxa"/>
          </w:tcPr>
          <w:p>
            <w:pPr>
              <w:pStyle w:val="TableParagraph"/>
              <w:rPr>
                <w:rFonts w:ascii="Times New Roman"/>
                <w:sz w:val="8"/>
              </w:rPr>
            </w:pPr>
          </w:p>
        </w:tc>
        <w:tc>
          <w:tcPr>
            <w:tcW w:w="353" w:type="dxa"/>
          </w:tcPr>
          <w:p>
            <w:pPr>
              <w:pStyle w:val="TableParagraph"/>
              <w:rPr>
                <w:rFonts w:ascii="Times New Roman"/>
                <w:sz w:val="8"/>
              </w:rPr>
            </w:pPr>
          </w:p>
        </w:tc>
        <w:tc>
          <w:tcPr>
            <w:tcW w:w="353" w:type="dxa"/>
          </w:tcPr>
          <w:p>
            <w:pPr>
              <w:pStyle w:val="TableParagraph"/>
              <w:rPr>
                <w:rFonts w:ascii="Times New Roman"/>
                <w:sz w:val="8"/>
              </w:rPr>
            </w:pPr>
          </w:p>
        </w:tc>
      </w:tr>
      <w:tr>
        <w:trPr>
          <w:trHeight w:val="148"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4438" w:type="dxa"/>
            <w:vMerge/>
            <w:tcBorders>
              <w:top w:val="nil"/>
            </w:tcBorders>
          </w:tcPr>
          <w:p>
            <w:pPr>
              <w:rPr>
                <w:sz w:val="2"/>
                <w:szCs w:val="2"/>
              </w:rPr>
            </w:pPr>
          </w:p>
        </w:tc>
        <w:tc>
          <w:tcPr>
            <w:tcW w:w="1914" w:type="dxa"/>
          </w:tcPr>
          <w:p>
            <w:pPr>
              <w:pStyle w:val="TableParagraph"/>
              <w:spacing w:line="110" w:lineRule="exact" w:before="18"/>
              <w:ind w:left="34"/>
              <w:rPr>
                <w:sz w:val="10"/>
              </w:rPr>
            </w:pPr>
            <w:r>
              <w:rPr>
                <w:sz w:val="10"/>
              </w:rPr>
              <w:t>Mengenal</w:t>
            </w:r>
            <w:r>
              <w:rPr>
                <w:spacing w:val="-1"/>
                <w:sz w:val="10"/>
              </w:rPr>
              <w:t> </w:t>
            </w:r>
            <w:r>
              <w:rPr>
                <w:spacing w:val="-2"/>
                <w:sz w:val="10"/>
              </w:rPr>
              <w:t>Puisi.</w:t>
            </w:r>
          </w:p>
        </w:tc>
        <w:tc>
          <w:tcPr>
            <w:tcW w:w="353" w:type="dxa"/>
          </w:tcPr>
          <w:p>
            <w:pPr>
              <w:pStyle w:val="TableParagraph"/>
              <w:rPr>
                <w:rFonts w:ascii="Times New Roman"/>
                <w:sz w:val="8"/>
              </w:rPr>
            </w:pPr>
          </w:p>
        </w:tc>
        <w:tc>
          <w:tcPr>
            <w:tcW w:w="353" w:type="dxa"/>
          </w:tcPr>
          <w:p>
            <w:pPr>
              <w:pStyle w:val="TableParagraph"/>
              <w:spacing w:line="110" w:lineRule="exact" w:before="18"/>
              <w:ind w:left="41" w:right="16"/>
              <w:jc w:val="center"/>
              <w:rPr>
                <w:sz w:val="10"/>
              </w:rPr>
            </w:pPr>
            <w:r>
              <w:rPr>
                <w:spacing w:val="-10"/>
                <w:w w:val="105"/>
                <w:sz w:val="10"/>
              </w:rPr>
              <w:t>√</w:t>
            </w:r>
          </w:p>
        </w:tc>
        <w:tc>
          <w:tcPr>
            <w:tcW w:w="353" w:type="dxa"/>
          </w:tcPr>
          <w:p>
            <w:pPr>
              <w:pStyle w:val="TableParagraph"/>
              <w:rPr>
                <w:rFonts w:ascii="Times New Roman"/>
                <w:sz w:val="8"/>
              </w:rPr>
            </w:pPr>
          </w:p>
        </w:tc>
        <w:tc>
          <w:tcPr>
            <w:tcW w:w="353" w:type="dxa"/>
          </w:tcPr>
          <w:p>
            <w:pPr>
              <w:pStyle w:val="TableParagraph"/>
              <w:spacing w:line="110" w:lineRule="exact" w:before="18"/>
              <w:ind w:left="41" w:right="12"/>
              <w:jc w:val="center"/>
              <w:rPr>
                <w:sz w:val="10"/>
              </w:rPr>
            </w:pPr>
            <w:r>
              <w:rPr>
                <w:spacing w:val="-10"/>
                <w:w w:val="105"/>
                <w:sz w:val="10"/>
              </w:rPr>
              <w:t>√</w:t>
            </w:r>
          </w:p>
        </w:tc>
        <w:tc>
          <w:tcPr>
            <w:tcW w:w="353" w:type="dxa"/>
          </w:tcPr>
          <w:p>
            <w:pPr>
              <w:pStyle w:val="TableParagraph"/>
              <w:rPr>
                <w:rFonts w:ascii="Times New Roman"/>
                <w:sz w:val="8"/>
              </w:rPr>
            </w:pPr>
          </w:p>
        </w:tc>
      </w:tr>
      <w:tr>
        <w:trPr>
          <w:trHeight w:val="148"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4438" w:type="dxa"/>
            <w:vMerge/>
            <w:tcBorders>
              <w:top w:val="nil"/>
            </w:tcBorders>
          </w:tcPr>
          <w:p>
            <w:pPr>
              <w:rPr>
                <w:sz w:val="2"/>
                <w:szCs w:val="2"/>
              </w:rPr>
            </w:pPr>
          </w:p>
        </w:tc>
        <w:tc>
          <w:tcPr>
            <w:tcW w:w="1914" w:type="dxa"/>
          </w:tcPr>
          <w:p>
            <w:pPr>
              <w:pStyle w:val="TableParagraph"/>
              <w:spacing w:line="110" w:lineRule="exact" w:before="18"/>
              <w:ind w:left="34"/>
              <w:rPr>
                <w:sz w:val="10"/>
              </w:rPr>
            </w:pPr>
            <w:r>
              <w:rPr>
                <w:spacing w:val="-7"/>
                <w:sz w:val="10"/>
              </w:rPr>
              <w:t>Teks</w:t>
            </w:r>
            <w:r>
              <w:rPr>
                <w:spacing w:val="4"/>
                <w:sz w:val="10"/>
              </w:rPr>
              <w:t> </w:t>
            </w:r>
            <w:r>
              <w:rPr>
                <w:spacing w:val="-2"/>
                <w:sz w:val="10"/>
              </w:rPr>
              <w:t>Pidato.</w:t>
            </w:r>
          </w:p>
        </w:tc>
        <w:tc>
          <w:tcPr>
            <w:tcW w:w="353" w:type="dxa"/>
          </w:tcPr>
          <w:p>
            <w:pPr>
              <w:pStyle w:val="TableParagraph"/>
              <w:rPr>
                <w:rFonts w:ascii="Times New Roman"/>
                <w:sz w:val="8"/>
              </w:rPr>
            </w:pPr>
          </w:p>
        </w:tc>
        <w:tc>
          <w:tcPr>
            <w:tcW w:w="353" w:type="dxa"/>
          </w:tcPr>
          <w:p>
            <w:pPr>
              <w:pStyle w:val="TableParagraph"/>
              <w:rPr>
                <w:rFonts w:ascii="Times New Roman"/>
                <w:sz w:val="8"/>
              </w:rPr>
            </w:pPr>
          </w:p>
        </w:tc>
        <w:tc>
          <w:tcPr>
            <w:tcW w:w="353" w:type="dxa"/>
          </w:tcPr>
          <w:p>
            <w:pPr>
              <w:pStyle w:val="TableParagraph"/>
              <w:rPr>
                <w:rFonts w:ascii="Times New Roman"/>
                <w:sz w:val="8"/>
              </w:rPr>
            </w:pPr>
          </w:p>
        </w:tc>
        <w:tc>
          <w:tcPr>
            <w:tcW w:w="353" w:type="dxa"/>
          </w:tcPr>
          <w:p>
            <w:pPr>
              <w:pStyle w:val="TableParagraph"/>
              <w:spacing w:line="110" w:lineRule="exact" w:before="18"/>
              <w:ind w:left="41" w:right="12"/>
              <w:jc w:val="center"/>
              <w:rPr>
                <w:sz w:val="10"/>
              </w:rPr>
            </w:pPr>
            <w:r>
              <w:rPr>
                <w:spacing w:val="-10"/>
                <w:w w:val="105"/>
                <w:sz w:val="10"/>
              </w:rPr>
              <w:t>√</w:t>
            </w:r>
          </w:p>
        </w:tc>
        <w:tc>
          <w:tcPr>
            <w:tcW w:w="353" w:type="dxa"/>
          </w:tcPr>
          <w:p>
            <w:pPr>
              <w:pStyle w:val="TableParagraph"/>
              <w:rPr>
                <w:rFonts w:ascii="Times New Roman"/>
                <w:sz w:val="8"/>
              </w:rPr>
            </w:pPr>
          </w:p>
        </w:tc>
      </w:tr>
      <w:tr>
        <w:trPr>
          <w:trHeight w:val="148"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4438" w:type="dxa"/>
            <w:vMerge/>
            <w:tcBorders>
              <w:top w:val="nil"/>
            </w:tcBorders>
          </w:tcPr>
          <w:p>
            <w:pPr>
              <w:rPr>
                <w:sz w:val="2"/>
                <w:szCs w:val="2"/>
              </w:rPr>
            </w:pPr>
          </w:p>
        </w:tc>
        <w:tc>
          <w:tcPr>
            <w:tcW w:w="1914" w:type="dxa"/>
          </w:tcPr>
          <w:p>
            <w:pPr>
              <w:pStyle w:val="TableParagraph"/>
              <w:spacing w:line="110" w:lineRule="exact" w:before="18"/>
              <w:ind w:left="34"/>
              <w:rPr>
                <w:sz w:val="10"/>
              </w:rPr>
            </w:pPr>
            <w:r>
              <w:rPr>
                <w:spacing w:val="-4"/>
                <w:sz w:val="10"/>
              </w:rPr>
              <w:t>Demi</w:t>
            </w:r>
            <w:r>
              <w:rPr>
                <w:spacing w:val="4"/>
                <w:sz w:val="10"/>
              </w:rPr>
              <w:t> </w:t>
            </w:r>
            <w:r>
              <w:rPr>
                <w:spacing w:val="-4"/>
                <w:sz w:val="10"/>
              </w:rPr>
              <w:t>Keluarga</w:t>
            </w:r>
            <w:r>
              <w:rPr>
                <w:spacing w:val="5"/>
                <w:sz w:val="10"/>
              </w:rPr>
              <w:t> </w:t>
            </w:r>
            <w:r>
              <w:rPr>
                <w:spacing w:val="-4"/>
                <w:sz w:val="10"/>
              </w:rPr>
              <w:t>(Teks</w:t>
            </w:r>
            <w:r>
              <w:rPr>
                <w:spacing w:val="6"/>
                <w:sz w:val="10"/>
              </w:rPr>
              <w:t> </w:t>
            </w:r>
            <w:r>
              <w:rPr>
                <w:spacing w:val="-4"/>
                <w:sz w:val="10"/>
              </w:rPr>
              <w:t>Deskripsi).</w:t>
            </w:r>
          </w:p>
        </w:tc>
        <w:tc>
          <w:tcPr>
            <w:tcW w:w="353" w:type="dxa"/>
          </w:tcPr>
          <w:p>
            <w:pPr>
              <w:pStyle w:val="TableParagraph"/>
              <w:rPr>
                <w:rFonts w:ascii="Times New Roman"/>
                <w:sz w:val="8"/>
              </w:rPr>
            </w:pPr>
          </w:p>
        </w:tc>
        <w:tc>
          <w:tcPr>
            <w:tcW w:w="353" w:type="dxa"/>
          </w:tcPr>
          <w:p>
            <w:pPr>
              <w:pStyle w:val="TableParagraph"/>
              <w:rPr>
                <w:rFonts w:ascii="Times New Roman"/>
                <w:sz w:val="8"/>
              </w:rPr>
            </w:pPr>
          </w:p>
        </w:tc>
        <w:tc>
          <w:tcPr>
            <w:tcW w:w="353" w:type="dxa"/>
          </w:tcPr>
          <w:p>
            <w:pPr>
              <w:pStyle w:val="TableParagraph"/>
              <w:rPr>
                <w:rFonts w:ascii="Times New Roman"/>
                <w:sz w:val="8"/>
              </w:rPr>
            </w:pPr>
          </w:p>
        </w:tc>
        <w:tc>
          <w:tcPr>
            <w:tcW w:w="353" w:type="dxa"/>
          </w:tcPr>
          <w:p>
            <w:pPr>
              <w:pStyle w:val="TableParagraph"/>
              <w:spacing w:line="110" w:lineRule="exact" w:before="18"/>
              <w:ind w:left="41" w:right="52"/>
              <w:jc w:val="center"/>
              <w:rPr>
                <w:sz w:val="10"/>
              </w:rPr>
            </w:pPr>
            <w:r>
              <w:rPr>
                <w:spacing w:val="-10"/>
                <w:w w:val="105"/>
                <w:sz w:val="10"/>
              </w:rPr>
              <w:t>√</w:t>
            </w:r>
          </w:p>
        </w:tc>
        <w:tc>
          <w:tcPr>
            <w:tcW w:w="353" w:type="dxa"/>
          </w:tcPr>
          <w:p>
            <w:pPr>
              <w:pStyle w:val="TableParagraph"/>
              <w:rPr>
                <w:rFonts w:ascii="Times New Roman"/>
                <w:sz w:val="8"/>
              </w:rPr>
            </w:pPr>
          </w:p>
        </w:tc>
      </w:tr>
      <w:tr>
        <w:trPr>
          <w:trHeight w:val="148"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4438" w:type="dxa"/>
            <w:vMerge/>
            <w:tcBorders>
              <w:top w:val="nil"/>
            </w:tcBorders>
          </w:tcPr>
          <w:p>
            <w:pPr>
              <w:rPr>
                <w:sz w:val="2"/>
                <w:szCs w:val="2"/>
              </w:rPr>
            </w:pPr>
          </w:p>
        </w:tc>
        <w:tc>
          <w:tcPr>
            <w:tcW w:w="1914" w:type="dxa"/>
          </w:tcPr>
          <w:p>
            <w:pPr>
              <w:pStyle w:val="TableParagraph"/>
              <w:spacing w:line="110" w:lineRule="exact" w:before="18"/>
              <w:ind w:left="34"/>
              <w:rPr>
                <w:sz w:val="10"/>
              </w:rPr>
            </w:pPr>
            <w:r>
              <w:rPr>
                <w:spacing w:val="-4"/>
                <w:sz w:val="10"/>
              </w:rPr>
              <w:t>Buku-Buku</w:t>
            </w:r>
            <w:r>
              <w:rPr>
                <w:spacing w:val="6"/>
                <w:sz w:val="10"/>
              </w:rPr>
              <w:t> </w:t>
            </w:r>
            <w:r>
              <w:rPr>
                <w:spacing w:val="-4"/>
                <w:sz w:val="10"/>
              </w:rPr>
              <w:t>Berbicara</w:t>
            </w:r>
            <w:r>
              <w:rPr>
                <w:spacing w:val="8"/>
                <w:sz w:val="10"/>
              </w:rPr>
              <w:t> </w:t>
            </w:r>
            <w:r>
              <w:rPr>
                <w:spacing w:val="-4"/>
                <w:sz w:val="10"/>
              </w:rPr>
              <w:t>(Teks</w:t>
            </w:r>
            <w:r>
              <w:rPr>
                <w:spacing w:val="9"/>
                <w:sz w:val="10"/>
              </w:rPr>
              <w:t> </w:t>
            </w:r>
            <w:r>
              <w:rPr>
                <w:spacing w:val="-4"/>
                <w:sz w:val="10"/>
              </w:rPr>
              <w:t>Prosedur).</w:t>
            </w:r>
          </w:p>
        </w:tc>
        <w:tc>
          <w:tcPr>
            <w:tcW w:w="353" w:type="dxa"/>
          </w:tcPr>
          <w:p>
            <w:pPr>
              <w:pStyle w:val="TableParagraph"/>
              <w:rPr>
                <w:rFonts w:ascii="Times New Roman"/>
                <w:sz w:val="8"/>
              </w:rPr>
            </w:pPr>
          </w:p>
        </w:tc>
        <w:tc>
          <w:tcPr>
            <w:tcW w:w="353" w:type="dxa"/>
          </w:tcPr>
          <w:p>
            <w:pPr>
              <w:pStyle w:val="TableParagraph"/>
              <w:spacing w:line="110" w:lineRule="exact" w:before="18"/>
              <w:ind w:left="41" w:right="16"/>
              <w:jc w:val="center"/>
              <w:rPr>
                <w:sz w:val="10"/>
              </w:rPr>
            </w:pPr>
            <w:r>
              <w:rPr>
                <w:spacing w:val="-10"/>
                <w:w w:val="105"/>
                <w:sz w:val="10"/>
              </w:rPr>
              <w:t>√</w:t>
            </w:r>
          </w:p>
        </w:tc>
        <w:tc>
          <w:tcPr>
            <w:tcW w:w="353" w:type="dxa"/>
          </w:tcPr>
          <w:p>
            <w:pPr>
              <w:pStyle w:val="TableParagraph"/>
              <w:rPr>
                <w:rFonts w:ascii="Times New Roman"/>
                <w:sz w:val="8"/>
              </w:rPr>
            </w:pPr>
          </w:p>
        </w:tc>
        <w:tc>
          <w:tcPr>
            <w:tcW w:w="353" w:type="dxa"/>
          </w:tcPr>
          <w:p>
            <w:pPr>
              <w:pStyle w:val="TableParagraph"/>
              <w:rPr>
                <w:rFonts w:ascii="Times New Roman"/>
                <w:sz w:val="8"/>
              </w:rPr>
            </w:pPr>
          </w:p>
        </w:tc>
        <w:tc>
          <w:tcPr>
            <w:tcW w:w="353" w:type="dxa"/>
          </w:tcPr>
          <w:p>
            <w:pPr>
              <w:pStyle w:val="TableParagraph"/>
              <w:rPr>
                <w:rFonts w:ascii="Times New Roman"/>
                <w:sz w:val="8"/>
              </w:rPr>
            </w:pPr>
          </w:p>
        </w:tc>
      </w:tr>
      <w:tr>
        <w:trPr>
          <w:trHeight w:val="148"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4438" w:type="dxa"/>
            <w:vMerge/>
            <w:tcBorders>
              <w:top w:val="nil"/>
            </w:tcBorders>
          </w:tcPr>
          <w:p>
            <w:pPr>
              <w:rPr>
                <w:sz w:val="2"/>
                <w:szCs w:val="2"/>
              </w:rPr>
            </w:pPr>
          </w:p>
        </w:tc>
        <w:tc>
          <w:tcPr>
            <w:tcW w:w="1914" w:type="dxa"/>
          </w:tcPr>
          <w:p>
            <w:pPr>
              <w:pStyle w:val="TableParagraph"/>
              <w:spacing w:line="109" w:lineRule="exact" w:before="19"/>
              <w:ind w:left="34"/>
              <w:rPr>
                <w:sz w:val="10"/>
              </w:rPr>
            </w:pPr>
            <w:r>
              <w:rPr>
                <w:spacing w:val="-4"/>
                <w:sz w:val="10"/>
              </w:rPr>
              <w:t>Komunikasi</w:t>
            </w:r>
            <w:r>
              <w:rPr>
                <w:spacing w:val="2"/>
                <w:sz w:val="10"/>
              </w:rPr>
              <w:t> </w:t>
            </w:r>
            <w:r>
              <w:rPr>
                <w:spacing w:val="-4"/>
                <w:sz w:val="10"/>
              </w:rPr>
              <w:t>Ujung</w:t>
            </w:r>
            <w:r>
              <w:rPr>
                <w:spacing w:val="3"/>
                <w:sz w:val="10"/>
              </w:rPr>
              <w:t> </w:t>
            </w:r>
            <w:r>
              <w:rPr>
                <w:spacing w:val="-4"/>
                <w:sz w:val="10"/>
              </w:rPr>
              <w:t>Jari</w:t>
            </w:r>
            <w:r>
              <w:rPr>
                <w:spacing w:val="3"/>
                <w:sz w:val="10"/>
              </w:rPr>
              <w:t> </w:t>
            </w:r>
            <w:r>
              <w:rPr>
                <w:spacing w:val="-4"/>
                <w:sz w:val="10"/>
              </w:rPr>
              <w:t>(Teks</w:t>
            </w:r>
            <w:r>
              <w:rPr>
                <w:spacing w:val="3"/>
                <w:sz w:val="10"/>
              </w:rPr>
              <w:t> </w:t>
            </w:r>
            <w:r>
              <w:rPr>
                <w:spacing w:val="-4"/>
                <w:sz w:val="10"/>
              </w:rPr>
              <w:t>Rekon).</w:t>
            </w:r>
          </w:p>
        </w:tc>
        <w:tc>
          <w:tcPr>
            <w:tcW w:w="353" w:type="dxa"/>
          </w:tcPr>
          <w:p>
            <w:pPr>
              <w:pStyle w:val="TableParagraph"/>
              <w:rPr>
                <w:rFonts w:ascii="Times New Roman"/>
                <w:sz w:val="8"/>
              </w:rPr>
            </w:pPr>
          </w:p>
        </w:tc>
        <w:tc>
          <w:tcPr>
            <w:tcW w:w="353" w:type="dxa"/>
          </w:tcPr>
          <w:p>
            <w:pPr>
              <w:pStyle w:val="TableParagraph"/>
              <w:rPr>
                <w:rFonts w:ascii="Times New Roman"/>
                <w:sz w:val="8"/>
              </w:rPr>
            </w:pPr>
          </w:p>
        </w:tc>
        <w:tc>
          <w:tcPr>
            <w:tcW w:w="353" w:type="dxa"/>
          </w:tcPr>
          <w:p>
            <w:pPr>
              <w:pStyle w:val="TableParagraph"/>
              <w:rPr>
                <w:rFonts w:ascii="Times New Roman"/>
                <w:sz w:val="8"/>
              </w:rPr>
            </w:pPr>
          </w:p>
        </w:tc>
        <w:tc>
          <w:tcPr>
            <w:tcW w:w="353" w:type="dxa"/>
          </w:tcPr>
          <w:p>
            <w:pPr>
              <w:pStyle w:val="TableParagraph"/>
              <w:spacing w:line="109" w:lineRule="exact" w:before="19"/>
              <w:ind w:left="41" w:right="12"/>
              <w:jc w:val="center"/>
              <w:rPr>
                <w:sz w:val="10"/>
              </w:rPr>
            </w:pPr>
            <w:r>
              <w:rPr>
                <w:spacing w:val="-10"/>
                <w:w w:val="105"/>
                <w:sz w:val="10"/>
              </w:rPr>
              <w:t>√</w:t>
            </w:r>
          </w:p>
        </w:tc>
        <w:tc>
          <w:tcPr>
            <w:tcW w:w="353" w:type="dxa"/>
          </w:tcPr>
          <w:p>
            <w:pPr>
              <w:pStyle w:val="TableParagraph"/>
              <w:rPr>
                <w:rFonts w:ascii="Times New Roman"/>
                <w:sz w:val="8"/>
              </w:rPr>
            </w:pPr>
          </w:p>
        </w:tc>
      </w:tr>
      <w:tr>
        <w:trPr>
          <w:trHeight w:val="268"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4438" w:type="dxa"/>
            <w:vMerge/>
            <w:tcBorders>
              <w:top w:val="nil"/>
            </w:tcBorders>
          </w:tcPr>
          <w:p>
            <w:pPr>
              <w:rPr>
                <w:sz w:val="2"/>
                <w:szCs w:val="2"/>
              </w:rPr>
            </w:pPr>
          </w:p>
        </w:tc>
        <w:tc>
          <w:tcPr>
            <w:tcW w:w="1914" w:type="dxa"/>
          </w:tcPr>
          <w:p>
            <w:pPr>
              <w:pStyle w:val="TableParagraph"/>
              <w:spacing w:line="120" w:lineRule="atLeast" w:before="8"/>
              <w:ind w:left="34"/>
              <w:rPr>
                <w:sz w:val="10"/>
              </w:rPr>
            </w:pPr>
            <w:r>
              <w:rPr>
                <w:spacing w:val="-2"/>
                <w:sz w:val="10"/>
              </w:rPr>
              <w:t>Dari Hobi Menjadi Pundi-Pundi (Teks</w:t>
            </w:r>
            <w:r>
              <w:rPr>
                <w:spacing w:val="40"/>
                <w:sz w:val="10"/>
              </w:rPr>
              <w:t> </w:t>
            </w:r>
            <w:r>
              <w:rPr>
                <w:spacing w:val="-2"/>
                <w:sz w:val="10"/>
              </w:rPr>
              <w:t>Eksplanasi).</w:t>
            </w:r>
          </w:p>
        </w:tc>
        <w:tc>
          <w:tcPr>
            <w:tcW w:w="353" w:type="dxa"/>
          </w:tcPr>
          <w:p>
            <w:pPr>
              <w:pStyle w:val="TableParagraph"/>
              <w:rPr>
                <w:rFonts w:ascii="Times New Roman"/>
                <w:sz w:val="10"/>
              </w:rPr>
            </w:pPr>
          </w:p>
        </w:tc>
        <w:tc>
          <w:tcPr>
            <w:tcW w:w="353" w:type="dxa"/>
          </w:tcPr>
          <w:p>
            <w:pPr>
              <w:pStyle w:val="TableParagraph"/>
              <w:spacing w:before="19"/>
              <w:ind w:left="41" w:right="16"/>
              <w:jc w:val="center"/>
              <w:rPr>
                <w:sz w:val="10"/>
              </w:rPr>
            </w:pPr>
            <w:r>
              <w:rPr>
                <w:spacing w:val="-10"/>
                <w:w w:val="105"/>
                <w:sz w:val="10"/>
              </w:rPr>
              <w:t>√</w:t>
            </w:r>
          </w:p>
        </w:tc>
        <w:tc>
          <w:tcPr>
            <w:tcW w:w="353" w:type="dxa"/>
          </w:tcPr>
          <w:p>
            <w:pPr>
              <w:pStyle w:val="TableParagraph"/>
              <w:rPr>
                <w:rFonts w:ascii="Times New Roman"/>
                <w:sz w:val="10"/>
              </w:rPr>
            </w:pPr>
          </w:p>
        </w:tc>
        <w:tc>
          <w:tcPr>
            <w:tcW w:w="353" w:type="dxa"/>
          </w:tcPr>
          <w:p>
            <w:pPr>
              <w:pStyle w:val="TableParagraph"/>
              <w:rPr>
                <w:rFonts w:ascii="Times New Roman"/>
                <w:sz w:val="10"/>
              </w:rPr>
            </w:pPr>
          </w:p>
        </w:tc>
        <w:tc>
          <w:tcPr>
            <w:tcW w:w="353" w:type="dxa"/>
          </w:tcPr>
          <w:p>
            <w:pPr>
              <w:pStyle w:val="TableParagraph"/>
              <w:rPr>
                <w:rFonts w:ascii="Times New Roman"/>
                <w:sz w:val="10"/>
              </w:rPr>
            </w:pPr>
          </w:p>
        </w:tc>
      </w:tr>
      <w:tr>
        <w:trPr>
          <w:trHeight w:val="148"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4438" w:type="dxa"/>
            <w:vMerge/>
            <w:tcBorders>
              <w:top w:val="nil"/>
            </w:tcBorders>
          </w:tcPr>
          <w:p>
            <w:pPr>
              <w:rPr>
                <w:sz w:val="2"/>
                <w:szCs w:val="2"/>
              </w:rPr>
            </w:pPr>
          </w:p>
        </w:tc>
        <w:tc>
          <w:tcPr>
            <w:tcW w:w="1914" w:type="dxa"/>
          </w:tcPr>
          <w:p>
            <w:pPr>
              <w:pStyle w:val="TableParagraph"/>
              <w:spacing w:line="109" w:lineRule="exact" w:before="19"/>
              <w:ind w:left="34"/>
              <w:rPr>
                <w:sz w:val="10"/>
              </w:rPr>
            </w:pPr>
            <w:r>
              <w:rPr>
                <w:spacing w:val="-4"/>
                <w:sz w:val="10"/>
              </w:rPr>
              <w:t>Menuju</w:t>
            </w:r>
            <w:r>
              <w:rPr>
                <w:spacing w:val="1"/>
                <w:sz w:val="10"/>
              </w:rPr>
              <w:t> </w:t>
            </w:r>
            <w:r>
              <w:rPr>
                <w:spacing w:val="-4"/>
                <w:sz w:val="10"/>
              </w:rPr>
              <w:t>Laut</w:t>
            </w:r>
            <w:r>
              <w:rPr>
                <w:spacing w:val="2"/>
                <w:sz w:val="10"/>
              </w:rPr>
              <w:t> </w:t>
            </w:r>
            <w:r>
              <w:rPr>
                <w:spacing w:val="-4"/>
                <w:sz w:val="10"/>
              </w:rPr>
              <w:t>Kegiatan</w:t>
            </w:r>
            <w:r>
              <w:rPr>
                <w:spacing w:val="2"/>
                <w:sz w:val="10"/>
              </w:rPr>
              <w:t> </w:t>
            </w:r>
            <w:r>
              <w:rPr>
                <w:spacing w:val="-4"/>
                <w:sz w:val="10"/>
              </w:rPr>
              <w:t>(Teks</w:t>
            </w:r>
            <w:r>
              <w:rPr>
                <w:spacing w:val="3"/>
                <w:sz w:val="10"/>
              </w:rPr>
              <w:t> </w:t>
            </w:r>
            <w:r>
              <w:rPr>
                <w:spacing w:val="-4"/>
                <w:sz w:val="10"/>
              </w:rPr>
              <w:t>Laporan).</w:t>
            </w:r>
          </w:p>
        </w:tc>
        <w:tc>
          <w:tcPr>
            <w:tcW w:w="353" w:type="dxa"/>
          </w:tcPr>
          <w:p>
            <w:pPr>
              <w:pStyle w:val="TableParagraph"/>
              <w:rPr>
                <w:rFonts w:ascii="Times New Roman"/>
                <w:sz w:val="8"/>
              </w:rPr>
            </w:pPr>
          </w:p>
        </w:tc>
        <w:tc>
          <w:tcPr>
            <w:tcW w:w="353" w:type="dxa"/>
          </w:tcPr>
          <w:p>
            <w:pPr>
              <w:pStyle w:val="TableParagraph"/>
              <w:rPr>
                <w:rFonts w:ascii="Times New Roman"/>
                <w:sz w:val="8"/>
              </w:rPr>
            </w:pPr>
          </w:p>
        </w:tc>
        <w:tc>
          <w:tcPr>
            <w:tcW w:w="353" w:type="dxa"/>
          </w:tcPr>
          <w:p>
            <w:pPr>
              <w:pStyle w:val="TableParagraph"/>
              <w:spacing w:line="109" w:lineRule="exact" w:before="19"/>
              <w:ind w:left="41" w:right="14"/>
              <w:jc w:val="center"/>
              <w:rPr>
                <w:sz w:val="10"/>
              </w:rPr>
            </w:pPr>
            <w:r>
              <w:rPr>
                <w:spacing w:val="-10"/>
                <w:w w:val="105"/>
                <w:sz w:val="10"/>
              </w:rPr>
              <w:t>√</w:t>
            </w:r>
          </w:p>
        </w:tc>
        <w:tc>
          <w:tcPr>
            <w:tcW w:w="353" w:type="dxa"/>
          </w:tcPr>
          <w:p>
            <w:pPr>
              <w:pStyle w:val="TableParagraph"/>
              <w:rPr>
                <w:rFonts w:ascii="Times New Roman"/>
                <w:sz w:val="8"/>
              </w:rPr>
            </w:pPr>
          </w:p>
        </w:tc>
        <w:tc>
          <w:tcPr>
            <w:tcW w:w="353" w:type="dxa"/>
          </w:tcPr>
          <w:p>
            <w:pPr>
              <w:pStyle w:val="TableParagraph"/>
              <w:rPr>
                <w:rFonts w:ascii="Times New Roman"/>
                <w:sz w:val="8"/>
              </w:rPr>
            </w:pPr>
          </w:p>
        </w:tc>
      </w:tr>
      <w:tr>
        <w:trPr>
          <w:trHeight w:val="1014"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4438" w:type="dxa"/>
            <w:vMerge/>
            <w:tcBorders>
              <w:top w:val="nil"/>
            </w:tcBorders>
          </w:tcPr>
          <w:p>
            <w:pPr>
              <w:rPr>
                <w:sz w:val="2"/>
                <w:szCs w:val="2"/>
              </w:rPr>
            </w:pPr>
          </w:p>
        </w:tc>
        <w:tc>
          <w:tcPr>
            <w:tcW w:w="1914" w:type="dxa"/>
          </w:tcPr>
          <w:p>
            <w:pPr>
              <w:pStyle w:val="TableParagraph"/>
              <w:spacing w:line="247" w:lineRule="auto" w:before="20"/>
              <w:ind w:left="34"/>
              <w:rPr>
                <w:sz w:val="10"/>
              </w:rPr>
            </w:pPr>
            <w:r>
              <w:rPr>
                <w:spacing w:val="-2"/>
                <w:sz w:val="10"/>
              </w:rPr>
              <w:t>Merencanakan Masa Depan </w:t>
            </w:r>
            <w:r>
              <w:rPr>
                <w:spacing w:val="-2"/>
                <w:sz w:val="10"/>
              </w:rPr>
              <w:t>(Teks</w:t>
            </w:r>
            <w:r>
              <w:rPr>
                <w:spacing w:val="40"/>
                <w:sz w:val="10"/>
              </w:rPr>
              <w:t> </w:t>
            </w:r>
            <w:r>
              <w:rPr>
                <w:spacing w:val="-2"/>
                <w:sz w:val="10"/>
              </w:rPr>
              <w:t>Argumentasi).</w:t>
            </w:r>
          </w:p>
        </w:tc>
        <w:tc>
          <w:tcPr>
            <w:tcW w:w="353" w:type="dxa"/>
          </w:tcPr>
          <w:p>
            <w:pPr>
              <w:pStyle w:val="TableParagraph"/>
              <w:rPr>
                <w:rFonts w:ascii="Times New Roman"/>
                <w:sz w:val="10"/>
              </w:rPr>
            </w:pPr>
          </w:p>
        </w:tc>
        <w:tc>
          <w:tcPr>
            <w:tcW w:w="353" w:type="dxa"/>
          </w:tcPr>
          <w:p>
            <w:pPr>
              <w:pStyle w:val="TableParagraph"/>
              <w:spacing w:before="20"/>
              <w:ind w:left="41" w:right="16"/>
              <w:jc w:val="center"/>
              <w:rPr>
                <w:sz w:val="10"/>
              </w:rPr>
            </w:pPr>
            <w:r>
              <w:rPr>
                <w:spacing w:val="-10"/>
                <w:w w:val="105"/>
                <w:sz w:val="10"/>
              </w:rPr>
              <w:t>√</w:t>
            </w:r>
          </w:p>
        </w:tc>
        <w:tc>
          <w:tcPr>
            <w:tcW w:w="353" w:type="dxa"/>
          </w:tcPr>
          <w:p>
            <w:pPr>
              <w:pStyle w:val="TableParagraph"/>
              <w:rPr>
                <w:rFonts w:ascii="Times New Roman"/>
                <w:sz w:val="10"/>
              </w:rPr>
            </w:pPr>
          </w:p>
        </w:tc>
        <w:tc>
          <w:tcPr>
            <w:tcW w:w="353" w:type="dxa"/>
          </w:tcPr>
          <w:p>
            <w:pPr>
              <w:pStyle w:val="TableParagraph"/>
              <w:rPr>
                <w:rFonts w:ascii="Times New Roman"/>
                <w:sz w:val="10"/>
              </w:rPr>
            </w:pPr>
          </w:p>
        </w:tc>
        <w:tc>
          <w:tcPr>
            <w:tcW w:w="353" w:type="dxa"/>
          </w:tcPr>
          <w:p>
            <w:pPr>
              <w:pStyle w:val="TableParagraph"/>
              <w:rPr>
                <w:rFonts w:ascii="Times New Roman"/>
                <w:sz w:val="10"/>
              </w:rPr>
            </w:pPr>
          </w:p>
        </w:tc>
      </w:tr>
    </w:tbl>
    <w:p>
      <w:pPr>
        <w:pStyle w:val="BodyText"/>
        <w:rPr>
          <w:rFonts w:ascii="Calibri"/>
          <w:sz w:val="20"/>
        </w:rPr>
      </w:pPr>
    </w:p>
    <w:p>
      <w:pPr>
        <w:pStyle w:val="BodyText"/>
        <w:rPr>
          <w:rFonts w:ascii="Calibri"/>
          <w:sz w:val="20"/>
        </w:rPr>
      </w:pPr>
    </w:p>
    <w:p>
      <w:pPr>
        <w:pStyle w:val="BodyText"/>
        <w:spacing w:before="57"/>
        <w:rPr>
          <w:rFonts w:ascii="Calibri"/>
          <w:sz w:val="20"/>
        </w:rPr>
      </w:pPr>
      <w:r>
        <w:rPr>
          <w:rFonts w:ascii="Calibri"/>
          <w:sz w:val="20"/>
        </w:rPr>
        <mc:AlternateContent>
          <mc:Choice Requires="wps">
            <w:drawing>
              <wp:anchor distT="0" distB="0" distL="0" distR="0" allowOverlap="1" layoutInCell="1" locked="0" behindDoc="1" simplePos="0" relativeHeight="487603200">
                <wp:simplePos x="0" y="0"/>
                <wp:positionH relativeFrom="page">
                  <wp:posOffset>324097</wp:posOffset>
                </wp:positionH>
                <wp:positionV relativeFrom="paragraph">
                  <wp:posOffset>207034</wp:posOffset>
                </wp:positionV>
                <wp:extent cx="1978660" cy="1270"/>
                <wp:effectExtent l="0" t="0" r="0" b="0"/>
                <wp:wrapTopAndBottom/>
                <wp:docPr id="141" name="Graphic 141"/>
                <wp:cNvGraphicFramePr>
                  <a:graphicFrameLocks/>
                </wp:cNvGraphicFramePr>
                <a:graphic>
                  <a:graphicData uri="http://schemas.microsoft.com/office/word/2010/wordprocessingShape">
                    <wps:wsp>
                      <wps:cNvPr id="141" name="Graphic 141"/>
                      <wps:cNvSpPr/>
                      <wps:spPr>
                        <a:xfrm>
                          <a:off x="0" y="0"/>
                          <a:ext cx="1978660" cy="1270"/>
                        </a:xfrm>
                        <a:custGeom>
                          <a:avLst/>
                          <a:gdLst/>
                          <a:ahLst/>
                          <a:cxnLst/>
                          <a:rect l="l" t="t" r="r" b="b"/>
                          <a:pathLst>
                            <a:path w="1978660" h="0">
                              <a:moveTo>
                                <a:pt x="0" y="0"/>
                              </a:moveTo>
                              <a:lnTo>
                                <a:pt x="1978109" y="1"/>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5.519449pt;margin-top:16.301897pt;width:155.8pt;height:.1pt;mso-position-horizontal-relative:page;mso-position-vertical-relative:paragraph;z-index:-15713280;mso-wrap-distance-left:0;mso-wrap-distance-right:0" id="docshape115" coordorigin="510,326" coordsize="3116,0" path="m510,326l3626,326e" filled="false" stroked="true" strokeweight=".5pt" strokecolor="#000000">
                <v:path arrowok="t"/>
                <v:stroke dashstyle="solid"/>
                <w10:wrap type="topAndBottom"/>
              </v:shape>
            </w:pict>
          </mc:Fallback>
        </mc:AlternateContent>
      </w:r>
    </w:p>
    <w:p>
      <w:pPr>
        <w:spacing w:before="98"/>
        <w:ind w:left="278" w:right="0" w:firstLine="0"/>
        <w:jc w:val="left"/>
        <w:rPr>
          <w:b/>
          <w:sz w:val="10"/>
        </w:rPr>
      </w:pPr>
      <w:r>
        <w:rPr>
          <w:b/>
          <w:spacing w:val="-2"/>
          <w:sz w:val="10"/>
        </w:rPr>
        <w:t>*</w:t>
      </w:r>
      <w:r>
        <w:rPr>
          <w:b/>
          <w:spacing w:val="1"/>
          <w:sz w:val="10"/>
        </w:rPr>
        <w:t> </w:t>
      </w:r>
      <w:r>
        <w:rPr>
          <w:b/>
          <w:spacing w:val="-2"/>
          <w:sz w:val="10"/>
        </w:rPr>
        <w:t>Keterangan</w:t>
      </w:r>
      <w:r>
        <w:rPr>
          <w:b/>
          <w:spacing w:val="3"/>
          <w:sz w:val="10"/>
        </w:rPr>
        <w:t> </w:t>
      </w:r>
      <w:r>
        <w:rPr>
          <w:b/>
          <w:spacing w:val="-2"/>
          <w:sz w:val="10"/>
        </w:rPr>
        <w:t>Tema</w:t>
      </w:r>
      <w:r>
        <w:rPr>
          <w:b/>
          <w:spacing w:val="2"/>
          <w:sz w:val="10"/>
        </w:rPr>
        <w:t> </w:t>
      </w:r>
      <w:r>
        <w:rPr>
          <w:b/>
          <w:spacing w:val="-4"/>
          <w:sz w:val="10"/>
        </w:rPr>
        <w:t>KBC:</w:t>
      </w:r>
    </w:p>
    <w:p>
      <w:pPr>
        <w:pStyle w:val="ListParagraph"/>
        <w:numPr>
          <w:ilvl w:val="0"/>
          <w:numId w:val="57"/>
        </w:numPr>
        <w:tabs>
          <w:tab w:pos="489" w:val="left" w:leader="none"/>
        </w:tabs>
        <w:spacing w:line="143" w:lineRule="exact" w:before="3" w:after="0"/>
        <w:ind w:left="489" w:right="0" w:hanging="155"/>
        <w:jc w:val="left"/>
        <w:rPr>
          <w:rFonts w:ascii="Calibri"/>
          <w:sz w:val="12"/>
        </w:rPr>
      </w:pPr>
      <w:r>
        <w:rPr>
          <w:rFonts w:ascii="Calibri"/>
          <w:spacing w:val="-2"/>
          <w:sz w:val="12"/>
        </w:rPr>
        <w:t>Cinta</w:t>
      </w:r>
      <w:r>
        <w:rPr>
          <w:rFonts w:ascii="Calibri"/>
          <w:spacing w:val="6"/>
          <w:sz w:val="12"/>
        </w:rPr>
        <w:t> </w:t>
      </w:r>
      <w:r>
        <w:rPr>
          <w:rFonts w:ascii="Calibri"/>
          <w:spacing w:val="-2"/>
          <w:sz w:val="12"/>
        </w:rPr>
        <w:t>Allah</w:t>
      </w:r>
      <w:r>
        <w:rPr>
          <w:rFonts w:ascii="Calibri"/>
          <w:spacing w:val="5"/>
          <w:sz w:val="12"/>
        </w:rPr>
        <w:t> </w:t>
      </w:r>
      <w:r>
        <w:rPr>
          <w:rFonts w:ascii="Calibri"/>
          <w:spacing w:val="-2"/>
          <w:sz w:val="12"/>
        </w:rPr>
        <w:t>dan</w:t>
      </w:r>
      <w:r>
        <w:rPr>
          <w:rFonts w:ascii="Calibri"/>
          <w:spacing w:val="6"/>
          <w:sz w:val="12"/>
        </w:rPr>
        <w:t> </w:t>
      </w:r>
      <w:r>
        <w:rPr>
          <w:rFonts w:ascii="Calibri"/>
          <w:spacing w:val="-2"/>
          <w:sz w:val="12"/>
        </w:rPr>
        <w:t>Rasul-</w:t>
      </w:r>
      <w:r>
        <w:rPr>
          <w:rFonts w:ascii="Calibri"/>
          <w:spacing w:val="-5"/>
          <w:sz w:val="12"/>
        </w:rPr>
        <w:t>Nya</w:t>
      </w:r>
    </w:p>
    <w:p>
      <w:pPr>
        <w:pStyle w:val="ListParagraph"/>
        <w:numPr>
          <w:ilvl w:val="0"/>
          <w:numId w:val="57"/>
        </w:numPr>
        <w:tabs>
          <w:tab w:pos="489" w:val="left" w:leader="none"/>
        </w:tabs>
        <w:spacing w:line="139" w:lineRule="exact" w:before="0" w:after="0"/>
        <w:ind w:left="489" w:right="0" w:hanging="155"/>
        <w:jc w:val="left"/>
        <w:rPr>
          <w:rFonts w:ascii="Calibri"/>
          <w:sz w:val="12"/>
        </w:rPr>
      </w:pPr>
      <w:r>
        <w:rPr>
          <w:rFonts w:ascii="Calibri"/>
          <w:sz w:val="12"/>
        </w:rPr>
        <w:t>Cinta</w:t>
      </w:r>
      <w:r>
        <w:rPr>
          <w:rFonts w:ascii="Calibri"/>
          <w:spacing w:val="-5"/>
          <w:sz w:val="12"/>
        </w:rPr>
        <w:t> </w:t>
      </w:r>
      <w:r>
        <w:rPr>
          <w:rFonts w:ascii="Calibri"/>
          <w:spacing w:val="-4"/>
          <w:sz w:val="12"/>
        </w:rPr>
        <w:t>Ilmu</w:t>
      </w:r>
    </w:p>
    <w:p>
      <w:pPr>
        <w:pStyle w:val="ListParagraph"/>
        <w:numPr>
          <w:ilvl w:val="0"/>
          <w:numId w:val="57"/>
        </w:numPr>
        <w:tabs>
          <w:tab w:pos="489" w:val="left" w:leader="none"/>
        </w:tabs>
        <w:spacing w:line="142" w:lineRule="exact" w:before="0" w:after="0"/>
        <w:ind w:left="489" w:right="0" w:hanging="155"/>
        <w:jc w:val="left"/>
        <w:rPr>
          <w:rFonts w:ascii="Calibri"/>
          <w:sz w:val="12"/>
        </w:rPr>
      </w:pPr>
      <w:r>
        <w:rPr>
          <w:rFonts w:ascii="Calibri"/>
          <w:sz w:val="12"/>
        </w:rPr>
        <w:t>Cinta</w:t>
      </w:r>
      <w:r>
        <w:rPr>
          <w:rFonts w:ascii="Calibri"/>
          <w:spacing w:val="-7"/>
          <w:sz w:val="12"/>
        </w:rPr>
        <w:t> </w:t>
      </w:r>
      <w:r>
        <w:rPr>
          <w:rFonts w:ascii="Calibri"/>
          <w:spacing w:val="-2"/>
          <w:sz w:val="12"/>
        </w:rPr>
        <w:t>Lingkungan</w:t>
      </w:r>
    </w:p>
    <w:p>
      <w:pPr>
        <w:pStyle w:val="ListParagraph"/>
        <w:numPr>
          <w:ilvl w:val="0"/>
          <w:numId w:val="57"/>
        </w:numPr>
        <w:tabs>
          <w:tab w:pos="489" w:val="left" w:leader="none"/>
        </w:tabs>
        <w:spacing w:line="142" w:lineRule="exact" w:before="0" w:after="0"/>
        <w:ind w:left="489" w:right="0" w:hanging="155"/>
        <w:jc w:val="left"/>
        <w:rPr>
          <w:rFonts w:ascii="Calibri"/>
          <w:sz w:val="12"/>
        </w:rPr>
      </w:pPr>
      <w:r>
        <w:rPr>
          <w:rFonts w:ascii="Calibri"/>
          <w:sz w:val="12"/>
        </w:rPr>
        <w:t>Cinta</w:t>
      </w:r>
      <w:r>
        <w:rPr>
          <w:rFonts w:ascii="Calibri"/>
          <w:spacing w:val="-6"/>
          <w:sz w:val="12"/>
        </w:rPr>
        <w:t> </w:t>
      </w:r>
      <w:r>
        <w:rPr>
          <w:rFonts w:ascii="Calibri"/>
          <w:sz w:val="12"/>
        </w:rPr>
        <w:t>Diri</w:t>
      </w:r>
      <w:r>
        <w:rPr>
          <w:rFonts w:ascii="Calibri"/>
          <w:spacing w:val="-4"/>
          <w:sz w:val="12"/>
        </w:rPr>
        <w:t> </w:t>
      </w:r>
      <w:r>
        <w:rPr>
          <w:rFonts w:ascii="Calibri"/>
          <w:sz w:val="12"/>
        </w:rPr>
        <w:t>dan</w:t>
      </w:r>
      <w:r>
        <w:rPr>
          <w:rFonts w:ascii="Calibri"/>
          <w:spacing w:val="-4"/>
          <w:sz w:val="12"/>
        </w:rPr>
        <w:t> </w:t>
      </w:r>
      <w:r>
        <w:rPr>
          <w:rFonts w:ascii="Calibri"/>
          <w:spacing w:val="-2"/>
          <w:sz w:val="12"/>
        </w:rPr>
        <w:t>Sesama</w:t>
      </w:r>
    </w:p>
    <w:p>
      <w:pPr>
        <w:pStyle w:val="ListParagraph"/>
        <w:numPr>
          <w:ilvl w:val="0"/>
          <w:numId w:val="57"/>
        </w:numPr>
        <w:tabs>
          <w:tab w:pos="489" w:val="left" w:leader="none"/>
        </w:tabs>
        <w:spacing w:line="143" w:lineRule="exact" w:before="0" w:after="0"/>
        <w:ind w:left="489" w:right="0" w:hanging="155"/>
        <w:jc w:val="left"/>
        <w:rPr>
          <w:rFonts w:ascii="Calibri"/>
          <w:sz w:val="12"/>
        </w:rPr>
      </w:pPr>
      <w:r>
        <w:rPr>
          <w:rFonts w:ascii="Calibri"/>
          <w:sz w:val="12"/>
        </w:rPr>
        <w:t>Cinta</w:t>
      </w:r>
      <w:r>
        <w:rPr>
          <w:rFonts w:ascii="Calibri"/>
          <w:spacing w:val="-6"/>
          <w:sz w:val="12"/>
        </w:rPr>
        <w:t> </w:t>
      </w:r>
      <w:r>
        <w:rPr>
          <w:rFonts w:ascii="Calibri"/>
          <w:sz w:val="12"/>
        </w:rPr>
        <w:t>Tanah</w:t>
      </w:r>
      <w:r>
        <w:rPr>
          <w:rFonts w:ascii="Calibri"/>
          <w:spacing w:val="-5"/>
          <w:sz w:val="12"/>
        </w:rPr>
        <w:t> Air</w:t>
      </w:r>
    </w:p>
    <w:p>
      <w:pPr>
        <w:pStyle w:val="ListParagraph"/>
        <w:spacing w:after="0" w:line="143" w:lineRule="exact"/>
        <w:jc w:val="left"/>
        <w:rPr>
          <w:rFonts w:ascii="Calibri"/>
          <w:sz w:val="12"/>
        </w:rPr>
        <w:sectPr>
          <w:pgSz w:w="11300" w:h="8460" w:orient="landscape"/>
          <w:pgMar w:header="0" w:footer="405" w:top="940" w:bottom="600" w:left="283" w:right="0"/>
        </w:sectPr>
      </w:pPr>
    </w:p>
    <w:p>
      <w:pPr>
        <w:pStyle w:val="BodyText"/>
        <w:rPr>
          <w:rFonts w:ascii="Calibri"/>
          <w:sz w:val="20"/>
        </w:rPr>
      </w:pPr>
      <w:r>
        <w:rPr>
          <w:rFonts w:ascii="Calibri"/>
          <w:sz w:val="20"/>
        </w:rPr>
        <mc:AlternateContent>
          <mc:Choice Requires="wps">
            <w:drawing>
              <wp:anchor distT="0" distB="0" distL="0" distR="0" allowOverlap="1" layoutInCell="1" locked="0" behindDoc="0" simplePos="0" relativeHeight="15745536">
                <wp:simplePos x="0" y="0"/>
                <wp:positionH relativeFrom="page">
                  <wp:posOffset>0</wp:posOffset>
                </wp:positionH>
                <wp:positionV relativeFrom="page">
                  <wp:posOffset>652113</wp:posOffset>
                </wp:positionV>
                <wp:extent cx="7175500" cy="255904"/>
                <wp:effectExtent l="0" t="0" r="0" b="0"/>
                <wp:wrapNone/>
                <wp:docPr id="142" name="Group 142"/>
                <wp:cNvGraphicFramePr>
                  <a:graphicFrameLocks/>
                </wp:cNvGraphicFramePr>
                <a:graphic>
                  <a:graphicData uri="http://schemas.microsoft.com/office/word/2010/wordprocessingGroup">
                    <wpg:wgp>
                      <wpg:cNvPr id="142" name="Group 142"/>
                      <wpg:cNvGrpSpPr/>
                      <wpg:grpSpPr>
                        <a:xfrm>
                          <a:off x="0" y="0"/>
                          <a:ext cx="7175500" cy="255904"/>
                          <a:chExt cx="7175500" cy="255904"/>
                        </a:xfrm>
                      </wpg:grpSpPr>
                      <wps:wsp>
                        <wps:cNvPr id="143" name="Graphic 143"/>
                        <wps:cNvSpPr/>
                        <wps:spPr>
                          <a:xfrm>
                            <a:off x="0" y="0"/>
                            <a:ext cx="7175500" cy="255904"/>
                          </a:xfrm>
                          <a:custGeom>
                            <a:avLst/>
                            <a:gdLst/>
                            <a:ahLst/>
                            <a:cxnLst/>
                            <a:rect l="l" t="t" r="r" b="b"/>
                            <a:pathLst>
                              <a:path w="7175500" h="255904">
                                <a:moveTo>
                                  <a:pt x="0" y="255713"/>
                                </a:moveTo>
                                <a:lnTo>
                                  <a:pt x="0" y="0"/>
                                </a:lnTo>
                                <a:lnTo>
                                  <a:pt x="7175500" y="0"/>
                                </a:lnTo>
                                <a:lnTo>
                                  <a:pt x="7175500" y="255713"/>
                                </a:lnTo>
                                <a:lnTo>
                                  <a:pt x="0" y="255713"/>
                                </a:lnTo>
                                <a:close/>
                              </a:path>
                            </a:pathLst>
                          </a:custGeom>
                          <a:solidFill>
                            <a:srgbClr val="C55A11">
                              <a:alpha val="92158"/>
                            </a:srgbClr>
                          </a:solidFill>
                        </wps:spPr>
                        <wps:bodyPr wrap="square" lIns="0" tIns="0" rIns="0" bIns="0" rtlCol="0">
                          <a:prstTxWarp prst="textNoShape">
                            <a:avLst/>
                          </a:prstTxWarp>
                          <a:noAutofit/>
                        </wps:bodyPr>
                      </wps:wsp>
                      <wps:wsp>
                        <wps:cNvPr id="144" name="Textbox 144"/>
                        <wps:cNvSpPr txBox="1"/>
                        <wps:spPr>
                          <a:xfrm>
                            <a:off x="216466" y="60001"/>
                            <a:ext cx="4483100" cy="170815"/>
                          </a:xfrm>
                          <a:prstGeom prst="rect">
                            <a:avLst/>
                          </a:prstGeom>
                        </wps:spPr>
                        <wps:txbx>
                          <w:txbxContent>
                            <w:p>
                              <w:pPr>
                                <w:spacing w:line="259" w:lineRule="exact" w:before="0"/>
                                <w:ind w:left="0" w:right="0" w:firstLine="0"/>
                                <w:jc w:val="left"/>
                                <w:rPr>
                                  <w:rFonts w:ascii="Verdana"/>
                                  <w:sz w:val="22"/>
                                </w:rPr>
                              </w:pPr>
                              <w:r>
                                <w:rPr>
                                  <w:rFonts w:ascii="Tahoma"/>
                                  <w:b/>
                                  <w:color w:val="FFFFFF"/>
                                  <w:sz w:val="22"/>
                                </w:rPr>
                                <w:t>Pemetaan</w:t>
                              </w:r>
                              <w:r>
                                <w:rPr>
                                  <w:rFonts w:ascii="Tahoma"/>
                                  <w:b/>
                                  <w:color w:val="FFFFFF"/>
                                  <w:spacing w:val="-17"/>
                                  <w:sz w:val="22"/>
                                </w:rPr>
                                <w:t> </w:t>
                              </w:r>
                              <w:r>
                                <w:rPr>
                                  <w:rFonts w:ascii="Tahoma"/>
                                  <w:b/>
                                  <w:color w:val="FFFFFF"/>
                                  <w:sz w:val="22"/>
                                </w:rPr>
                                <w:t>CP</w:t>
                              </w:r>
                              <w:r>
                                <w:rPr>
                                  <w:rFonts w:ascii="Tahoma"/>
                                  <w:b/>
                                  <w:color w:val="FFFFFF"/>
                                  <w:spacing w:val="-16"/>
                                  <w:sz w:val="22"/>
                                </w:rPr>
                                <w:t> </w:t>
                              </w:r>
                              <w:r>
                                <w:rPr>
                                  <w:rFonts w:ascii="Tahoma"/>
                                  <w:b/>
                                  <w:color w:val="FFFFFF"/>
                                  <w:sz w:val="22"/>
                                </w:rPr>
                                <w:t>dan</w:t>
                              </w:r>
                              <w:r>
                                <w:rPr>
                                  <w:rFonts w:ascii="Tahoma"/>
                                  <w:b/>
                                  <w:color w:val="FFFFFF"/>
                                  <w:spacing w:val="-16"/>
                                  <w:sz w:val="22"/>
                                </w:rPr>
                                <w:t> </w:t>
                              </w:r>
                              <w:r>
                                <w:rPr>
                                  <w:rFonts w:ascii="Tahoma"/>
                                  <w:b/>
                                  <w:color w:val="FFFFFF"/>
                                  <w:sz w:val="22"/>
                                </w:rPr>
                                <w:t>Tema</w:t>
                              </w:r>
                              <w:r>
                                <w:rPr>
                                  <w:rFonts w:ascii="Tahoma"/>
                                  <w:b/>
                                  <w:color w:val="FFFFFF"/>
                                  <w:spacing w:val="-16"/>
                                  <w:sz w:val="22"/>
                                </w:rPr>
                                <w:t> </w:t>
                              </w:r>
                              <w:r>
                                <w:rPr>
                                  <w:rFonts w:ascii="Tahoma"/>
                                  <w:b/>
                                  <w:color w:val="FFFFFF"/>
                                  <w:sz w:val="22"/>
                                </w:rPr>
                                <w:t>KBC</w:t>
                              </w:r>
                              <w:r>
                                <w:rPr>
                                  <w:rFonts w:ascii="Tahoma"/>
                                  <w:b/>
                                  <w:color w:val="FFFFFF"/>
                                  <w:spacing w:val="-16"/>
                                  <w:sz w:val="22"/>
                                </w:rPr>
                                <w:t> </w:t>
                              </w:r>
                              <w:r>
                                <w:rPr>
                                  <w:rFonts w:ascii="Tahoma"/>
                                  <w:b/>
                                  <w:color w:val="FFFFFF"/>
                                  <w:w w:val="85"/>
                                  <w:sz w:val="22"/>
                                </w:rPr>
                                <w:t>|</w:t>
                              </w:r>
                              <w:r>
                                <w:rPr>
                                  <w:rFonts w:ascii="Tahoma"/>
                                  <w:b/>
                                  <w:color w:val="FFFFFF"/>
                                  <w:spacing w:val="-2"/>
                                  <w:w w:val="85"/>
                                  <w:sz w:val="22"/>
                                </w:rPr>
                                <w:t> </w:t>
                              </w:r>
                              <w:r>
                                <w:rPr>
                                  <w:rFonts w:ascii="Verdana"/>
                                  <w:color w:val="FFFFFF"/>
                                  <w:sz w:val="22"/>
                                </w:rPr>
                                <w:t>Madrasah</w:t>
                              </w:r>
                              <w:r>
                                <w:rPr>
                                  <w:rFonts w:ascii="Verdana"/>
                                  <w:color w:val="FFFFFF"/>
                                  <w:spacing w:val="-29"/>
                                  <w:sz w:val="22"/>
                                </w:rPr>
                                <w:t> </w:t>
                              </w:r>
                              <w:r>
                                <w:rPr>
                                  <w:rFonts w:ascii="Verdana"/>
                                  <w:color w:val="FFFFFF"/>
                                  <w:sz w:val="22"/>
                                </w:rPr>
                                <w:t>(Mata</w:t>
                              </w:r>
                              <w:r>
                                <w:rPr>
                                  <w:rFonts w:ascii="Verdana"/>
                                  <w:color w:val="FFFFFF"/>
                                  <w:spacing w:val="-27"/>
                                  <w:sz w:val="22"/>
                                </w:rPr>
                                <w:t> </w:t>
                              </w:r>
                              <w:r>
                                <w:rPr>
                                  <w:rFonts w:ascii="Verdana"/>
                                  <w:color w:val="FFFFFF"/>
                                  <w:sz w:val="22"/>
                                </w:rPr>
                                <w:t>Pelajaran</w:t>
                              </w:r>
                              <w:r>
                                <w:rPr>
                                  <w:rFonts w:ascii="Verdana"/>
                                  <w:color w:val="FFFFFF"/>
                                  <w:spacing w:val="-30"/>
                                  <w:sz w:val="22"/>
                                </w:rPr>
                                <w:t> </w:t>
                              </w:r>
                              <w:r>
                                <w:rPr>
                                  <w:rFonts w:ascii="Verdana"/>
                                  <w:color w:val="FFFFFF"/>
                                  <w:spacing w:val="-2"/>
                                  <w:sz w:val="22"/>
                                </w:rPr>
                                <w:t>Umum)</w:t>
                              </w:r>
                            </w:p>
                          </w:txbxContent>
                        </wps:txbx>
                        <wps:bodyPr wrap="square" lIns="0" tIns="0" rIns="0" bIns="0" rtlCol="0">
                          <a:noAutofit/>
                        </wps:bodyPr>
                      </wps:wsp>
                      <wps:wsp>
                        <wps:cNvPr id="145" name="Textbox 145"/>
                        <wps:cNvSpPr txBox="1"/>
                        <wps:spPr>
                          <a:xfrm>
                            <a:off x="6848930" y="56953"/>
                            <a:ext cx="240665" cy="170815"/>
                          </a:xfrm>
                          <a:prstGeom prst="rect">
                            <a:avLst/>
                          </a:prstGeom>
                        </wps:spPr>
                        <wps:txbx>
                          <w:txbxContent>
                            <w:p>
                              <w:pPr>
                                <w:spacing w:line="258" w:lineRule="exact" w:before="0"/>
                                <w:ind w:left="0" w:right="0" w:firstLine="0"/>
                                <w:jc w:val="left"/>
                                <w:rPr>
                                  <w:rFonts w:ascii="Tahoma"/>
                                  <w:b/>
                                  <w:sz w:val="22"/>
                                </w:rPr>
                              </w:pPr>
                              <w:r>
                                <w:rPr>
                                  <w:rFonts w:ascii="Tahoma"/>
                                  <w:b/>
                                  <w:color w:val="FFFFFF"/>
                                  <w:spacing w:val="-14"/>
                                  <w:sz w:val="22"/>
                                </w:rPr>
                                <w:t>4/5</w:t>
                              </w:r>
                            </w:p>
                          </w:txbxContent>
                        </wps:txbx>
                        <wps:bodyPr wrap="square" lIns="0" tIns="0" rIns="0" bIns="0" rtlCol="0">
                          <a:noAutofit/>
                        </wps:bodyPr>
                      </wps:wsp>
                    </wpg:wgp>
                  </a:graphicData>
                </a:graphic>
              </wp:anchor>
            </w:drawing>
          </mc:Choice>
          <mc:Fallback>
            <w:pict>
              <v:group style="position:absolute;margin-left:0pt;margin-top:51.34750pt;width:565pt;height:20.150pt;mso-position-horizontal-relative:page;mso-position-vertical-relative:page;z-index:15745536" id="docshapegroup116" coordorigin="0,1027" coordsize="11300,403">
                <v:rect style="position:absolute;left:0;top:1026;width:11300;height:403" id="docshape117" filled="true" fillcolor="#c55a11" stroked="false">
                  <v:fill opacity="60397f" type="solid"/>
                </v:rect>
                <v:shape style="position:absolute;left:340;top:1121;width:7060;height:269" type="#_x0000_t202" id="docshape118" filled="false" stroked="false">
                  <v:textbox inset="0,0,0,0">
                    <w:txbxContent>
                      <w:p>
                        <w:pPr>
                          <w:spacing w:line="259" w:lineRule="exact" w:before="0"/>
                          <w:ind w:left="0" w:right="0" w:firstLine="0"/>
                          <w:jc w:val="left"/>
                          <w:rPr>
                            <w:rFonts w:ascii="Verdana"/>
                            <w:sz w:val="22"/>
                          </w:rPr>
                        </w:pPr>
                        <w:r>
                          <w:rPr>
                            <w:rFonts w:ascii="Tahoma"/>
                            <w:b/>
                            <w:color w:val="FFFFFF"/>
                            <w:sz w:val="22"/>
                          </w:rPr>
                          <w:t>Pemetaan</w:t>
                        </w:r>
                        <w:r>
                          <w:rPr>
                            <w:rFonts w:ascii="Tahoma"/>
                            <w:b/>
                            <w:color w:val="FFFFFF"/>
                            <w:spacing w:val="-17"/>
                            <w:sz w:val="22"/>
                          </w:rPr>
                          <w:t> </w:t>
                        </w:r>
                        <w:r>
                          <w:rPr>
                            <w:rFonts w:ascii="Tahoma"/>
                            <w:b/>
                            <w:color w:val="FFFFFF"/>
                            <w:sz w:val="22"/>
                          </w:rPr>
                          <w:t>CP</w:t>
                        </w:r>
                        <w:r>
                          <w:rPr>
                            <w:rFonts w:ascii="Tahoma"/>
                            <w:b/>
                            <w:color w:val="FFFFFF"/>
                            <w:spacing w:val="-16"/>
                            <w:sz w:val="22"/>
                          </w:rPr>
                          <w:t> </w:t>
                        </w:r>
                        <w:r>
                          <w:rPr>
                            <w:rFonts w:ascii="Tahoma"/>
                            <w:b/>
                            <w:color w:val="FFFFFF"/>
                            <w:sz w:val="22"/>
                          </w:rPr>
                          <w:t>dan</w:t>
                        </w:r>
                        <w:r>
                          <w:rPr>
                            <w:rFonts w:ascii="Tahoma"/>
                            <w:b/>
                            <w:color w:val="FFFFFF"/>
                            <w:spacing w:val="-16"/>
                            <w:sz w:val="22"/>
                          </w:rPr>
                          <w:t> </w:t>
                        </w:r>
                        <w:r>
                          <w:rPr>
                            <w:rFonts w:ascii="Tahoma"/>
                            <w:b/>
                            <w:color w:val="FFFFFF"/>
                            <w:sz w:val="22"/>
                          </w:rPr>
                          <w:t>Tema</w:t>
                        </w:r>
                        <w:r>
                          <w:rPr>
                            <w:rFonts w:ascii="Tahoma"/>
                            <w:b/>
                            <w:color w:val="FFFFFF"/>
                            <w:spacing w:val="-16"/>
                            <w:sz w:val="22"/>
                          </w:rPr>
                          <w:t> </w:t>
                        </w:r>
                        <w:r>
                          <w:rPr>
                            <w:rFonts w:ascii="Tahoma"/>
                            <w:b/>
                            <w:color w:val="FFFFFF"/>
                            <w:sz w:val="22"/>
                          </w:rPr>
                          <w:t>KBC</w:t>
                        </w:r>
                        <w:r>
                          <w:rPr>
                            <w:rFonts w:ascii="Tahoma"/>
                            <w:b/>
                            <w:color w:val="FFFFFF"/>
                            <w:spacing w:val="-16"/>
                            <w:sz w:val="22"/>
                          </w:rPr>
                          <w:t> </w:t>
                        </w:r>
                        <w:r>
                          <w:rPr>
                            <w:rFonts w:ascii="Tahoma"/>
                            <w:b/>
                            <w:color w:val="FFFFFF"/>
                            <w:w w:val="85"/>
                            <w:sz w:val="22"/>
                          </w:rPr>
                          <w:t>|</w:t>
                        </w:r>
                        <w:r>
                          <w:rPr>
                            <w:rFonts w:ascii="Tahoma"/>
                            <w:b/>
                            <w:color w:val="FFFFFF"/>
                            <w:spacing w:val="-2"/>
                            <w:w w:val="85"/>
                            <w:sz w:val="22"/>
                          </w:rPr>
                          <w:t> </w:t>
                        </w:r>
                        <w:r>
                          <w:rPr>
                            <w:rFonts w:ascii="Verdana"/>
                            <w:color w:val="FFFFFF"/>
                            <w:sz w:val="22"/>
                          </w:rPr>
                          <w:t>Madrasah</w:t>
                        </w:r>
                        <w:r>
                          <w:rPr>
                            <w:rFonts w:ascii="Verdana"/>
                            <w:color w:val="FFFFFF"/>
                            <w:spacing w:val="-29"/>
                            <w:sz w:val="22"/>
                          </w:rPr>
                          <w:t> </w:t>
                        </w:r>
                        <w:r>
                          <w:rPr>
                            <w:rFonts w:ascii="Verdana"/>
                            <w:color w:val="FFFFFF"/>
                            <w:sz w:val="22"/>
                          </w:rPr>
                          <w:t>(Mata</w:t>
                        </w:r>
                        <w:r>
                          <w:rPr>
                            <w:rFonts w:ascii="Verdana"/>
                            <w:color w:val="FFFFFF"/>
                            <w:spacing w:val="-27"/>
                            <w:sz w:val="22"/>
                          </w:rPr>
                          <w:t> </w:t>
                        </w:r>
                        <w:r>
                          <w:rPr>
                            <w:rFonts w:ascii="Verdana"/>
                            <w:color w:val="FFFFFF"/>
                            <w:sz w:val="22"/>
                          </w:rPr>
                          <w:t>Pelajaran</w:t>
                        </w:r>
                        <w:r>
                          <w:rPr>
                            <w:rFonts w:ascii="Verdana"/>
                            <w:color w:val="FFFFFF"/>
                            <w:spacing w:val="-30"/>
                            <w:sz w:val="22"/>
                          </w:rPr>
                          <w:t> </w:t>
                        </w:r>
                        <w:r>
                          <w:rPr>
                            <w:rFonts w:ascii="Verdana"/>
                            <w:color w:val="FFFFFF"/>
                            <w:spacing w:val="-2"/>
                            <w:sz w:val="22"/>
                          </w:rPr>
                          <w:t>Umum)</w:t>
                        </w:r>
                      </w:p>
                    </w:txbxContent>
                  </v:textbox>
                  <w10:wrap type="none"/>
                </v:shape>
                <v:shape style="position:absolute;left:10785;top:1116;width:379;height:269" type="#_x0000_t202" id="docshape119" filled="false" stroked="false">
                  <v:textbox inset="0,0,0,0">
                    <w:txbxContent>
                      <w:p>
                        <w:pPr>
                          <w:spacing w:line="258" w:lineRule="exact" w:before="0"/>
                          <w:ind w:left="0" w:right="0" w:firstLine="0"/>
                          <w:jc w:val="left"/>
                          <w:rPr>
                            <w:rFonts w:ascii="Tahoma"/>
                            <w:b/>
                            <w:sz w:val="22"/>
                          </w:rPr>
                        </w:pPr>
                        <w:r>
                          <w:rPr>
                            <w:rFonts w:ascii="Tahoma"/>
                            <w:b/>
                            <w:color w:val="FFFFFF"/>
                            <w:spacing w:val="-14"/>
                            <w:sz w:val="22"/>
                          </w:rPr>
                          <w:t>4/5</w:t>
                        </w:r>
                      </w:p>
                    </w:txbxContent>
                  </v:textbox>
                  <w10:wrap type="none"/>
                </v:shape>
                <w10:wrap type="none"/>
              </v:group>
            </w:pict>
          </mc:Fallback>
        </mc:AlternateContent>
      </w:r>
    </w:p>
    <w:p>
      <w:pPr>
        <w:pStyle w:val="BodyText"/>
        <w:rPr>
          <w:rFonts w:ascii="Calibri"/>
          <w:sz w:val="20"/>
        </w:rPr>
      </w:pPr>
    </w:p>
    <w:p>
      <w:pPr>
        <w:pStyle w:val="BodyText"/>
        <w:spacing w:before="38"/>
        <w:rPr>
          <w:rFonts w:ascii="Calibri"/>
          <w:sz w:val="20"/>
        </w:rPr>
      </w:pPr>
    </w:p>
    <w:tbl>
      <w:tblPr>
        <w:tblW w:w="0" w:type="auto"/>
        <w:jc w:val="left"/>
        <w:tblInd w:w="2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804"/>
        <w:gridCol w:w="1003"/>
        <w:gridCol w:w="3310"/>
        <w:gridCol w:w="1127"/>
        <w:gridCol w:w="1914"/>
        <w:gridCol w:w="353"/>
        <w:gridCol w:w="353"/>
        <w:gridCol w:w="353"/>
        <w:gridCol w:w="353"/>
        <w:gridCol w:w="353"/>
      </w:tblGrid>
      <w:tr>
        <w:trPr>
          <w:trHeight w:val="172" w:hRule="atLeast"/>
        </w:trPr>
        <w:tc>
          <w:tcPr>
            <w:tcW w:w="804" w:type="dxa"/>
            <w:vMerge w:val="restart"/>
            <w:shd w:val="clear" w:color="auto" w:fill="00B050"/>
          </w:tcPr>
          <w:p>
            <w:pPr>
              <w:pStyle w:val="TableParagraph"/>
              <w:spacing w:before="38"/>
              <w:ind w:left="165" w:right="129" w:firstLine="81"/>
              <w:rPr>
                <w:b/>
                <w:sz w:val="12"/>
              </w:rPr>
            </w:pPr>
            <w:r>
              <w:rPr>
                <w:b/>
                <w:color w:val="FFFFFF"/>
                <w:sz w:val="12"/>
              </w:rPr>
              <w:t>FASE</w:t>
            </w:r>
            <w:r>
              <w:rPr>
                <w:b/>
                <w:color w:val="FFFFFF"/>
                <w:spacing w:val="-10"/>
                <w:sz w:val="12"/>
              </w:rPr>
              <w:t> </w:t>
            </w:r>
            <w:r>
              <w:rPr>
                <w:b/>
                <w:color w:val="FFFFFF"/>
                <w:sz w:val="12"/>
              </w:rPr>
              <w:t>/</w:t>
            </w:r>
            <w:r>
              <w:rPr>
                <w:b/>
                <w:color w:val="FFFFFF"/>
                <w:spacing w:val="40"/>
                <w:sz w:val="12"/>
              </w:rPr>
              <w:t> </w:t>
            </w:r>
            <w:r>
              <w:rPr>
                <w:b/>
                <w:color w:val="FFFFFF"/>
                <w:spacing w:val="-4"/>
                <w:sz w:val="12"/>
              </w:rPr>
              <w:t>JENJANG</w:t>
            </w:r>
          </w:p>
        </w:tc>
        <w:tc>
          <w:tcPr>
            <w:tcW w:w="1003" w:type="dxa"/>
            <w:vMerge w:val="restart"/>
            <w:shd w:val="clear" w:color="auto" w:fill="00B050"/>
          </w:tcPr>
          <w:p>
            <w:pPr>
              <w:pStyle w:val="TableParagraph"/>
              <w:spacing w:before="110"/>
              <w:ind w:left="293"/>
              <w:rPr>
                <w:b/>
                <w:sz w:val="12"/>
              </w:rPr>
            </w:pPr>
            <w:r>
              <w:rPr>
                <w:b/>
                <w:color w:val="FFFFFF"/>
                <w:spacing w:val="-2"/>
                <w:sz w:val="12"/>
              </w:rPr>
              <w:t>ELEMEN</w:t>
            </w:r>
          </w:p>
        </w:tc>
        <w:tc>
          <w:tcPr>
            <w:tcW w:w="3310" w:type="dxa"/>
            <w:vMerge w:val="restart"/>
            <w:shd w:val="clear" w:color="auto" w:fill="00B050"/>
          </w:tcPr>
          <w:p>
            <w:pPr>
              <w:pStyle w:val="TableParagraph"/>
              <w:spacing w:before="110"/>
              <w:ind w:left="820"/>
              <w:rPr>
                <w:b/>
                <w:sz w:val="12"/>
              </w:rPr>
            </w:pPr>
            <w:r>
              <w:rPr>
                <w:b/>
                <w:color w:val="FFFFFF"/>
                <w:sz w:val="12"/>
              </w:rPr>
              <w:t>CAPAIAN</w:t>
            </w:r>
            <w:r>
              <w:rPr>
                <w:b/>
                <w:color w:val="FFFFFF"/>
                <w:spacing w:val="-6"/>
                <w:sz w:val="12"/>
              </w:rPr>
              <w:t> </w:t>
            </w:r>
            <w:r>
              <w:rPr>
                <w:b/>
                <w:color w:val="FFFFFF"/>
                <w:sz w:val="12"/>
              </w:rPr>
              <w:t>PEMBELAJARAN</w:t>
            </w:r>
            <w:r>
              <w:rPr>
                <w:b/>
                <w:color w:val="FFFFFF"/>
                <w:spacing w:val="-6"/>
                <w:sz w:val="12"/>
              </w:rPr>
              <w:t> </w:t>
            </w:r>
            <w:r>
              <w:rPr>
                <w:b/>
                <w:color w:val="FFFFFF"/>
                <w:spacing w:val="-4"/>
                <w:sz w:val="12"/>
              </w:rPr>
              <w:t>(CP)</w:t>
            </w:r>
          </w:p>
        </w:tc>
        <w:tc>
          <w:tcPr>
            <w:tcW w:w="3041" w:type="dxa"/>
            <w:gridSpan w:val="2"/>
            <w:vMerge w:val="restart"/>
            <w:shd w:val="clear" w:color="auto" w:fill="00B050"/>
          </w:tcPr>
          <w:p>
            <w:pPr>
              <w:pStyle w:val="TableParagraph"/>
              <w:spacing w:before="110"/>
              <w:ind w:left="9" w:right="1"/>
              <w:jc w:val="center"/>
              <w:rPr>
                <w:b/>
                <w:sz w:val="12"/>
              </w:rPr>
            </w:pPr>
            <w:r>
              <w:rPr>
                <w:b/>
                <w:color w:val="FFFFFF"/>
                <w:sz w:val="12"/>
              </w:rPr>
              <w:t>MATERI</w:t>
            </w:r>
            <w:r>
              <w:rPr>
                <w:b/>
                <w:color w:val="FFFFFF"/>
                <w:spacing w:val="-3"/>
                <w:sz w:val="12"/>
              </w:rPr>
              <w:t> </w:t>
            </w:r>
            <w:r>
              <w:rPr>
                <w:b/>
                <w:color w:val="FFFFFF"/>
                <w:spacing w:val="-5"/>
                <w:sz w:val="12"/>
              </w:rPr>
              <w:t>CP</w:t>
            </w:r>
          </w:p>
        </w:tc>
        <w:tc>
          <w:tcPr>
            <w:tcW w:w="1765" w:type="dxa"/>
            <w:gridSpan w:val="5"/>
            <w:shd w:val="clear" w:color="auto" w:fill="00B050"/>
          </w:tcPr>
          <w:p>
            <w:pPr>
              <w:pStyle w:val="TableParagraph"/>
              <w:spacing w:line="133" w:lineRule="exact" w:before="19"/>
              <w:ind w:left="586"/>
              <w:rPr>
                <w:b/>
                <w:sz w:val="12"/>
              </w:rPr>
            </w:pPr>
            <w:r>
              <w:rPr>
                <w:b/>
                <w:color w:val="FFFFFF"/>
                <w:sz w:val="12"/>
              </w:rPr>
              <w:t>TEMA </w:t>
            </w:r>
            <w:r>
              <w:rPr>
                <w:b/>
                <w:color w:val="FFFFFF"/>
                <w:spacing w:val="-4"/>
                <w:sz w:val="12"/>
              </w:rPr>
              <w:t>KBC*</w:t>
            </w:r>
          </w:p>
        </w:tc>
      </w:tr>
      <w:tr>
        <w:trPr>
          <w:trHeight w:val="172" w:hRule="atLeast"/>
        </w:trPr>
        <w:tc>
          <w:tcPr>
            <w:tcW w:w="804" w:type="dxa"/>
            <w:vMerge/>
            <w:tcBorders>
              <w:top w:val="nil"/>
            </w:tcBorders>
            <w:shd w:val="clear" w:color="auto" w:fill="00B050"/>
          </w:tcPr>
          <w:p>
            <w:pPr>
              <w:rPr>
                <w:sz w:val="2"/>
                <w:szCs w:val="2"/>
              </w:rPr>
            </w:pPr>
          </w:p>
        </w:tc>
        <w:tc>
          <w:tcPr>
            <w:tcW w:w="1003" w:type="dxa"/>
            <w:vMerge/>
            <w:tcBorders>
              <w:top w:val="nil"/>
            </w:tcBorders>
            <w:shd w:val="clear" w:color="auto" w:fill="00B050"/>
          </w:tcPr>
          <w:p>
            <w:pPr>
              <w:rPr>
                <w:sz w:val="2"/>
                <w:szCs w:val="2"/>
              </w:rPr>
            </w:pPr>
          </w:p>
        </w:tc>
        <w:tc>
          <w:tcPr>
            <w:tcW w:w="3310" w:type="dxa"/>
            <w:vMerge/>
            <w:tcBorders>
              <w:top w:val="nil"/>
            </w:tcBorders>
            <w:shd w:val="clear" w:color="auto" w:fill="00B050"/>
          </w:tcPr>
          <w:p>
            <w:pPr>
              <w:rPr>
                <w:sz w:val="2"/>
                <w:szCs w:val="2"/>
              </w:rPr>
            </w:pPr>
          </w:p>
        </w:tc>
        <w:tc>
          <w:tcPr>
            <w:tcW w:w="3041" w:type="dxa"/>
            <w:gridSpan w:val="2"/>
            <w:vMerge/>
            <w:tcBorders>
              <w:top w:val="nil"/>
            </w:tcBorders>
            <w:shd w:val="clear" w:color="auto" w:fill="00B050"/>
          </w:tcPr>
          <w:p>
            <w:pPr>
              <w:rPr>
                <w:sz w:val="2"/>
                <w:szCs w:val="2"/>
              </w:rPr>
            </w:pPr>
          </w:p>
        </w:tc>
        <w:tc>
          <w:tcPr>
            <w:tcW w:w="353" w:type="dxa"/>
            <w:shd w:val="clear" w:color="auto" w:fill="00B050"/>
          </w:tcPr>
          <w:p>
            <w:pPr>
              <w:pStyle w:val="TableParagraph"/>
              <w:spacing w:line="133" w:lineRule="exact" w:before="19"/>
              <w:ind w:left="44" w:right="11"/>
              <w:jc w:val="center"/>
              <w:rPr>
                <w:b/>
                <w:sz w:val="12"/>
              </w:rPr>
            </w:pPr>
            <w:r>
              <w:rPr>
                <w:b/>
                <w:color w:val="FFFFFF"/>
                <w:spacing w:val="-10"/>
                <w:sz w:val="12"/>
              </w:rPr>
              <w:t>1</w:t>
            </w:r>
          </w:p>
        </w:tc>
        <w:tc>
          <w:tcPr>
            <w:tcW w:w="353" w:type="dxa"/>
            <w:shd w:val="clear" w:color="auto" w:fill="00B050"/>
          </w:tcPr>
          <w:p>
            <w:pPr>
              <w:pStyle w:val="TableParagraph"/>
              <w:spacing w:line="133" w:lineRule="exact" w:before="19"/>
              <w:ind w:left="45" w:right="11"/>
              <w:jc w:val="center"/>
              <w:rPr>
                <w:b/>
                <w:sz w:val="12"/>
              </w:rPr>
            </w:pPr>
            <w:r>
              <w:rPr>
                <w:b/>
                <w:color w:val="FFFFFF"/>
                <w:spacing w:val="-10"/>
                <w:sz w:val="12"/>
              </w:rPr>
              <w:t>2</w:t>
            </w:r>
          </w:p>
        </w:tc>
        <w:tc>
          <w:tcPr>
            <w:tcW w:w="353" w:type="dxa"/>
            <w:shd w:val="clear" w:color="auto" w:fill="00B050"/>
          </w:tcPr>
          <w:p>
            <w:pPr>
              <w:pStyle w:val="TableParagraph"/>
              <w:spacing w:line="133" w:lineRule="exact" w:before="19"/>
              <w:ind w:left="47" w:right="11"/>
              <w:jc w:val="center"/>
              <w:rPr>
                <w:b/>
                <w:sz w:val="12"/>
              </w:rPr>
            </w:pPr>
            <w:r>
              <w:rPr>
                <w:b/>
                <w:color w:val="FFFFFF"/>
                <w:spacing w:val="-10"/>
                <w:sz w:val="12"/>
              </w:rPr>
              <w:t>3</w:t>
            </w:r>
          </w:p>
        </w:tc>
        <w:tc>
          <w:tcPr>
            <w:tcW w:w="353" w:type="dxa"/>
            <w:shd w:val="clear" w:color="auto" w:fill="00B050"/>
          </w:tcPr>
          <w:p>
            <w:pPr>
              <w:pStyle w:val="TableParagraph"/>
              <w:spacing w:line="133" w:lineRule="exact" w:before="19"/>
              <w:ind w:left="49" w:right="11"/>
              <w:jc w:val="center"/>
              <w:rPr>
                <w:b/>
                <w:sz w:val="12"/>
              </w:rPr>
            </w:pPr>
            <w:r>
              <w:rPr>
                <w:b/>
                <w:color w:val="FFFFFF"/>
                <w:spacing w:val="-10"/>
                <w:sz w:val="12"/>
              </w:rPr>
              <w:t>4</w:t>
            </w:r>
          </w:p>
        </w:tc>
        <w:tc>
          <w:tcPr>
            <w:tcW w:w="353" w:type="dxa"/>
            <w:shd w:val="clear" w:color="auto" w:fill="00B050"/>
          </w:tcPr>
          <w:p>
            <w:pPr>
              <w:pStyle w:val="TableParagraph"/>
              <w:spacing w:line="133" w:lineRule="exact" w:before="19"/>
              <w:ind w:left="51" w:right="11"/>
              <w:jc w:val="center"/>
              <w:rPr>
                <w:b/>
                <w:sz w:val="12"/>
              </w:rPr>
            </w:pPr>
            <w:r>
              <w:rPr>
                <w:b/>
                <w:color w:val="FFFFFF"/>
                <w:spacing w:val="-10"/>
                <w:sz w:val="12"/>
              </w:rPr>
              <w:t>5</w:t>
            </w:r>
          </w:p>
        </w:tc>
      </w:tr>
      <w:tr>
        <w:trPr>
          <w:trHeight w:val="172" w:hRule="atLeast"/>
        </w:trPr>
        <w:tc>
          <w:tcPr>
            <w:tcW w:w="8158" w:type="dxa"/>
            <w:gridSpan w:val="5"/>
            <w:shd w:val="clear" w:color="auto" w:fill="C55A11"/>
          </w:tcPr>
          <w:p>
            <w:pPr>
              <w:pStyle w:val="TableParagraph"/>
              <w:spacing w:line="132" w:lineRule="exact" w:before="20"/>
              <w:ind w:left="33"/>
              <w:rPr>
                <w:b/>
                <w:sz w:val="12"/>
              </w:rPr>
            </w:pPr>
            <w:r>
              <w:rPr>
                <w:b/>
                <w:color w:val="FFFFFF"/>
                <w:w w:val="105"/>
                <w:sz w:val="12"/>
              </w:rPr>
              <w:t>ILMU</w:t>
            </w:r>
            <w:r>
              <w:rPr>
                <w:b/>
                <w:color w:val="FFFFFF"/>
                <w:spacing w:val="-9"/>
                <w:w w:val="105"/>
                <w:sz w:val="12"/>
              </w:rPr>
              <w:t> </w:t>
            </w:r>
            <w:r>
              <w:rPr>
                <w:b/>
                <w:color w:val="FFFFFF"/>
                <w:w w:val="105"/>
                <w:sz w:val="12"/>
              </w:rPr>
              <w:t>PENGETAHUAN</w:t>
            </w:r>
            <w:r>
              <w:rPr>
                <w:b/>
                <w:color w:val="FFFFFF"/>
                <w:spacing w:val="-8"/>
                <w:w w:val="105"/>
                <w:sz w:val="12"/>
              </w:rPr>
              <w:t> </w:t>
            </w:r>
            <w:r>
              <w:rPr>
                <w:b/>
                <w:color w:val="FFFFFF"/>
                <w:spacing w:val="-2"/>
                <w:w w:val="105"/>
                <w:sz w:val="12"/>
              </w:rPr>
              <w:t>SOSIAL</w:t>
            </w:r>
          </w:p>
        </w:tc>
        <w:tc>
          <w:tcPr>
            <w:tcW w:w="353" w:type="dxa"/>
            <w:shd w:val="clear" w:color="auto" w:fill="C55A11"/>
          </w:tcPr>
          <w:p>
            <w:pPr>
              <w:pStyle w:val="TableParagraph"/>
              <w:rPr>
                <w:rFonts w:ascii="Times New Roman"/>
                <w:sz w:val="10"/>
              </w:rPr>
            </w:pPr>
          </w:p>
        </w:tc>
        <w:tc>
          <w:tcPr>
            <w:tcW w:w="353" w:type="dxa"/>
            <w:shd w:val="clear" w:color="auto" w:fill="C55A11"/>
          </w:tcPr>
          <w:p>
            <w:pPr>
              <w:pStyle w:val="TableParagraph"/>
              <w:rPr>
                <w:rFonts w:ascii="Times New Roman"/>
                <w:sz w:val="10"/>
              </w:rPr>
            </w:pPr>
          </w:p>
        </w:tc>
        <w:tc>
          <w:tcPr>
            <w:tcW w:w="353" w:type="dxa"/>
            <w:shd w:val="clear" w:color="auto" w:fill="C55A11"/>
          </w:tcPr>
          <w:p>
            <w:pPr>
              <w:pStyle w:val="TableParagraph"/>
              <w:rPr>
                <w:rFonts w:ascii="Times New Roman"/>
                <w:sz w:val="10"/>
              </w:rPr>
            </w:pPr>
          </w:p>
        </w:tc>
        <w:tc>
          <w:tcPr>
            <w:tcW w:w="353" w:type="dxa"/>
            <w:shd w:val="clear" w:color="auto" w:fill="C55A11"/>
          </w:tcPr>
          <w:p>
            <w:pPr>
              <w:pStyle w:val="TableParagraph"/>
              <w:rPr>
                <w:rFonts w:ascii="Times New Roman"/>
                <w:sz w:val="10"/>
              </w:rPr>
            </w:pPr>
          </w:p>
        </w:tc>
        <w:tc>
          <w:tcPr>
            <w:tcW w:w="353" w:type="dxa"/>
            <w:shd w:val="clear" w:color="auto" w:fill="C55A11"/>
          </w:tcPr>
          <w:p>
            <w:pPr>
              <w:pStyle w:val="TableParagraph"/>
              <w:rPr>
                <w:rFonts w:ascii="Times New Roman"/>
                <w:sz w:val="10"/>
              </w:rPr>
            </w:pPr>
          </w:p>
        </w:tc>
      </w:tr>
      <w:tr>
        <w:trPr>
          <w:trHeight w:val="460" w:hRule="atLeast"/>
        </w:trPr>
        <w:tc>
          <w:tcPr>
            <w:tcW w:w="804" w:type="dxa"/>
            <w:vMerge w:val="restart"/>
          </w:tcPr>
          <w:p>
            <w:pPr>
              <w:pStyle w:val="TableParagraph"/>
              <w:spacing w:before="20"/>
              <w:ind w:left="33"/>
              <w:rPr>
                <w:sz w:val="12"/>
              </w:rPr>
            </w:pPr>
            <w:r>
              <w:rPr>
                <w:spacing w:val="-2"/>
                <w:w w:val="95"/>
                <w:sz w:val="12"/>
              </w:rPr>
              <w:t>FASE</w:t>
            </w:r>
            <w:r>
              <w:rPr>
                <w:spacing w:val="-4"/>
                <w:w w:val="95"/>
                <w:sz w:val="12"/>
              </w:rPr>
              <w:t> </w:t>
            </w:r>
            <w:r>
              <w:rPr>
                <w:spacing w:val="-2"/>
                <w:w w:val="95"/>
                <w:sz w:val="12"/>
              </w:rPr>
              <w:t>E</w:t>
            </w:r>
            <w:r>
              <w:rPr>
                <w:spacing w:val="-4"/>
                <w:w w:val="95"/>
                <w:sz w:val="12"/>
              </w:rPr>
              <w:t> </w:t>
            </w:r>
            <w:r>
              <w:rPr>
                <w:spacing w:val="-2"/>
                <w:w w:val="90"/>
                <w:sz w:val="12"/>
              </w:rPr>
              <w:t>/</w:t>
            </w:r>
            <w:r>
              <w:rPr>
                <w:spacing w:val="-4"/>
                <w:w w:val="95"/>
                <w:sz w:val="12"/>
              </w:rPr>
              <w:t> </w:t>
            </w:r>
            <w:r>
              <w:rPr>
                <w:spacing w:val="-5"/>
                <w:w w:val="95"/>
                <w:sz w:val="12"/>
              </w:rPr>
              <w:t>MA</w:t>
            </w:r>
          </w:p>
        </w:tc>
        <w:tc>
          <w:tcPr>
            <w:tcW w:w="1003" w:type="dxa"/>
            <w:vMerge w:val="restart"/>
          </w:tcPr>
          <w:p>
            <w:pPr>
              <w:pStyle w:val="TableParagraph"/>
              <w:spacing w:line="244" w:lineRule="auto" w:before="20"/>
              <w:ind w:left="33" w:right="57"/>
              <w:rPr>
                <w:sz w:val="12"/>
              </w:rPr>
            </w:pPr>
            <w:r>
              <w:rPr>
                <w:spacing w:val="-2"/>
                <w:sz w:val="12"/>
              </w:rPr>
              <w:t>Pemahaman</w:t>
            </w:r>
            <w:r>
              <w:rPr>
                <w:spacing w:val="-8"/>
                <w:sz w:val="12"/>
              </w:rPr>
              <w:t> </w:t>
            </w:r>
            <w:r>
              <w:rPr>
                <w:spacing w:val="-2"/>
                <w:sz w:val="12"/>
              </w:rPr>
              <w:t>Ilmu</w:t>
            </w:r>
            <w:r>
              <w:rPr>
                <w:spacing w:val="40"/>
                <w:sz w:val="12"/>
              </w:rPr>
              <w:t> </w:t>
            </w:r>
            <w:r>
              <w:rPr>
                <w:spacing w:val="-2"/>
                <w:sz w:val="12"/>
              </w:rPr>
              <w:t>Pengetahuan</w:t>
            </w:r>
            <w:r>
              <w:rPr>
                <w:spacing w:val="40"/>
                <w:sz w:val="12"/>
              </w:rPr>
              <w:t> </w:t>
            </w:r>
            <w:r>
              <w:rPr>
                <w:spacing w:val="-2"/>
                <w:sz w:val="12"/>
              </w:rPr>
              <w:t>Sosial</w:t>
            </w:r>
          </w:p>
        </w:tc>
        <w:tc>
          <w:tcPr>
            <w:tcW w:w="4437" w:type="dxa"/>
            <w:gridSpan w:val="2"/>
            <w:vMerge w:val="restart"/>
          </w:tcPr>
          <w:p>
            <w:pPr>
              <w:pStyle w:val="TableParagraph"/>
              <w:spacing w:line="242" w:lineRule="auto" w:before="20"/>
              <w:ind w:left="34"/>
              <w:rPr>
                <w:sz w:val="12"/>
              </w:rPr>
            </w:pPr>
            <w:r>
              <w:rPr>
                <w:spacing w:val="-2"/>
                <w:sz w:val="12"/>
              </w:rPr>
              <w:t>Peserta didik memiliki kemampuan untuk memahami jenis-jenis pekerjaan</w:t>
            </w:r>
            <w:r>
              <w:rPr>
                <w:spacing w:val="40"/>
                <w:sz w:val="12"/>
              </w:rPr>
              <w:t> </w:t>
            </w:r>
            <w:r>
              <w:rPr>
                <w:spacing w:val="-2"/>
                <w:sz w:val="12"/>
              </w:rPr>
              <w:t>berdasarkan</w:t>
            </w:r>
            <w:r>
              <w:rPr>
                <w:spacing w:val="-3"/>
                <w:sz w:val="12"/>
              </w:rPr>
              <w:t> </w:t>
            </w:r>
            <w:r>
              <w:rPr>
                <w:spacing w:val="-2"/>
                <w:sz w:val="12"/>
              </w:rPr>
              <w:t>bidang</w:t>
            </w:r>
            <w:r>
              <w:rPr>
                <w:spacing w:val="-4"/>
                <w:sz w:val="12"/>
              </w:rPr>
              <w:t> </w:t>
            </w:r>
            <w:r>
              <w:rPr>
                <w:spacing w:val="-2"/>
                <w:sz w:val="12"/>
              </w:rPr>
              <w:t>keterampilan</w:t>
            </w:r>
            <w:r>
              <w:rPr>
                <w:spacing w:val="-3"/>
                <w:sz w:val="12"/>
              </w:rPr>
              <w:t> </w:t>
            </w:r>
            <w:r>
              <w:rPr>
                <w:spacing w:val="-2"/>
                <w:sz w:val="12"/>
              </w:rPr>
              <w:t>yang</w:t>
            </w:r>
            <w:r>
              <w:rPr>
                <w:spacing w:val="-4"/>
                <w:sz w:val="12"/>
              </w:rPr>
              <w:t> </w:t>
            </w:r>
            <w:r>
              <w:rPr>
                <w:spacing w:val="-2"/>
                <w:sz w:val="12"/>
              </w:rPr>
              <w:t>ada</w:t>
            </w:r>
            <w:r>
              <w:rPr>
                <w:spacing w:val="-4"/>
                <w:sz w:val="12"/>
              </w:rPr>
              <w:t> </w:t>
            </w:r>
            <w:r>
              <w:rPr>
                <w:spacing w:val="-2"/>
                <w:sz w:val="12"/>
              </w:rPr>
              <w:t>di</w:t>
            </w:r>
            <w:r>
              <w:rPr>
                <w:spacing w:val="-5"/>
                <w:sz w:val="12"/>
              </w:rPr>
              <w:t> </w:t>
            </w:r>
            <w:r>
              <w:rPr>
                <w:spacing w:val="-2"/>
                <w:sz w:val="12"/>
              </w:rPr>
              <w:t>masyarakat,</w:t>
            </w:r>
            <w:r>
              <w:rPr>
                <w:spacing w:val="-5"/>
                <w:sz w:val="12"/>
              </w:rPr>
              <w:t> </w:t>
            </w:r>
            <w:r>
              <w:rPr>
                <w:spacing w:val="-2"/>
                <w:sz w:val="12"/>
              </w:rPr>
              <w:t>mengenal</w:t>
            </w:r>
            <w:r>
              <w:rPr>
                <w:spacing w:val="-5"/>
                <w:sz w:val="12"/>
              </w:rPr>
              <w:t> </w:t>
            </w:r>
            <w:r>
              <w:rPr>
                <w:spacing w:val="-2"/>
                <w:sz w:val="12"/>
              </w:rPr>
              <w:t>tempat</w:t>
            </w:r>
            <w:r>
              <w:rPr>
                <w:spacing w:val="-5"/>
                <w:sz w:val="12"/>
              </w:rPr>
              <w:t> </w:t>
            </w:r>
            <w:r>
              <w:rPr>
                <w:spacing w:val="-2"/>
                <w:sz w:val="12"/>
              </w:rPr>
              <w:t>kerja</w:t>
            </w:r>
            <w:r>
              <w:rPr>
                <w:spacing w:val="40"/>
                <w:sz w:val="12"/>
              </w:rPr>
              <w:t> </w:t>
            </w:r>
            <w:r>
              <w:rPr>
                <w:spacing w:val="-2"/>
                <w:sz w:val="12"/>
              </w:rPr>
              <w:t>yang</w:t>
            </w:r>
            <w:r>
              <w:rPr>
                <w:spacing w:val="-4"/>
                <w:sz w:val="12"/>
              </w:rPr>
              <w:t> </w:t>
            </w:r>
            <w:r>
              <w:rPr>
                <w:spacing w:val="-2"/>
                <w:sz w:val="12"/>
              </w:rPr>
              <w:t>ada</w:t>
            </w:r>
            <w:r>
              <w:rPr>
                <w:spacing w:val="-4"/>
                <w:sz w:val="12"/>
              </w:rPr>
              <w:t> </w:t>
            </w:r>
            <w:r>
              <w:rPr>
                <w:spacing w:val="-2"/>
                <w:sz w:val="12"/>
              </w:rPr>
              <w:t>di</w:t>
            </w:r>
            <w:r>
              <w:rPr>
                <w:spacing w:val="-5"/>
                <w:sz w:val="12"/>
              </w:rPr>
              <w:t> </w:t>
            </w:r>
            <w:r>
              <w:rPr>
                <w:spacing w:val="-2"/>
                <w:sz w:val="12"/>
              </w:rPr>
              <w:t>masyarakat,</w:t>
            </w:r>
            <w:r>
              <w:rPr>
                <w:spacing w:val="-5"/>
                <w:sz w:val="12"/>
              </w:rPr>
              <w:t> </w:t>
            </w:r>
            <w:r>
              <w:rPr>
                <w:spacing w:val="-2"/>
                <w:sz w:val="12"/>
              </w:rPr>
              <w:t>memahami</w:t>
            </w:r>
            <w:r>
              <w:rPr>
                <w:spacing w:val="-5"/>
                <w:sz w:val="12"/>
              </w:rPr>
              <w:t> </w:t>
            </w:r>
            <w:r>
              <w:rPr>
                <w:spacing w:val="-2"/>
                <w:sz w:val="12"/>
              </w:rPr>
              <w:t>pentingnya</w:t>
            </w:r>
            <w:r>
              <w:rPr>
                <w:spacing w:val="-4"/>
                <w:sz w:val="12"/>
              </w:rPr>
              <w:t> </w:t>
            </w:r>
            <w:r>
              <w:rPr>
                <w:spacing w:val="-2"/>
                <w:sz w:val="12"/>
              </w:rPr>
              <w:t>semangat</w:t>
            </w:r>
            <w:r>
              <w:rPr>
                <w:spacing w:val="-5"/>
                <w:sz w:val="12"/>
              </w:rPr>
              <w:t> </w:t>
            </w:r>
            <w:r>
              <w:rPr>
                <w:spacing w:val="-2"/>
                <w:sz w:val="12"/>
              </w:rPr>
              <w:t>kerja,</w:t>
            </w:r>
            <w:r>
              <w:rPr>
                <w:spacing w:val="-5"/>
                <w:sz w:val="12"/>
              </w:rPr>
              <w:t> </w:t>
            </w:r>
            <w:r>
              <w:rPr>
                <w:spacing w:val="-2"/>
                <w:sz w:val="12"/>
              </w:rPr>
              <w:t>memahami</w:t>
            </w:r>
            <w:r>
              <w:rPr>
                <w:spacing w:val="-5"/>
                <w:sz w:val="12"/>
              </w:rPr>
              <w:t> </w:t>
            </w:r>
            <w:r>
              <w:rPr>
                <w:spacing w:val="-2"/>
                <w:sz w:val="12"/>
              </w:rPr>
              <w:t>jenis,</w:t>
            </w:r>
            <w:r>
              <w:rPr>
                <w:spacing w:val="40"/>
                <w:sz w:val="12"/>
              </w:rPr>
              <w:t> </w:t>
            </w:r>
            <w:r>
              <w:rPr>
                <w:sz w:val="12"/>
              </w:rPr>
              <w:t>fungsi</w:t>
            </w:r>
            <w:r>
              <w:rPr>
                <w:spacing w:val="-10"/>
                <w:sz w:val="12"/>
              </w:rPr>
              <w:t> </w:t>
            </w:r>
            <w:r>
              <w:rPr>
                <w:sz w:val="12"/>
              </w:rPr>
              <w:t>dan</w:t>
            </w:r>
            <w:r>
              <w:rPr>
                <w:spacing w:val="-9"/>
                <w:sz w:val="12"/>
              </w:rPr>
              <w:t> </w:t>
            </w:r>
            <w:r>
              <w:rPr>
                <w:sz w:val="12"/>
              </w:rPr>
              <w:t>contoh</w:t>
            </w:r>
            <w:r>
              <w:rPr>
                <w:spacing w:val="-9"/>
                <w:sz w:val="12"/>
              </w:rPr>
              <w:t> </w:t>
            </w:r>
            <w:r>
              <w:rPr>
                <w:sz w:val="12"/>
              </w:rPr>
              <w:t>lembaga</w:t>
            </w:r>
            <w:r>
              <w:rPr>
                <w:spacing w:val="-9"/>
                <w:sz w:val="12"/>
              </w:rPr>
              <w:t> </w:t>
            </w:r>
            <w:r>
              <w:rPr>
                <w:sz w:val="12"/>
              </w:rPr>
              <w:t>sosial</w:t>
            </w:r>
            <w:r>
              <w:rPr>
                <w:spacing w:val="-9"/>
                <w:sz w:val="12"/>
              </w:rPr>
              <w:t> </w:t>
            </w:r>
            <w:r>
              <w:rPr>
                <w:sz w:val="12"/>
              </w:rPr>
              <w:t>yang</w:t>
            </w:r>
            <w:r>
              <w:rPr>
                <w:spacing w:val="-9"/>
                <w:sz w:val="12"/>
              </w:rPr>
              <w:t> </w:t>
            </w:r>
            <w:r>
              <w:rPr>
                <w:sz w:val="12"/>
              </w:rPr>
              <w:t>ada</w:t>
            </w:r>
            <w:r>
              <w:rPr>
                <w:spacing w:val="-9"/>
                <w:sz w:val="12"/>
              </w:rPr>
              <w:t> </w:t>
            </w:r>
            <w:r>
              <w:rPr>
                <w:sz w:val="12"/>
              </w:rPr>
              <w:t>di</w:t>
            </w:r>
            <w:r>
              <w:rPr>
                <w:spacing w:val="-9"/>
                <w:sz w:val="12"/>
              </w:rPr>
              <w:t> </w:t>
            </w:r>
            <w:r>
              <w:rPr>
                <w:sz w:val="12"/>
              </w:rPr>
              <w:t>masyarakat.</w:t>
            </w:r>
            <w:r>
              <w:rPr>
                <w:spacing w:val="-9"/>
                <w:sz w:val="12"/>
              </w:rPr>
              <w:t> </w:t>
            </w:r>
            <w:r>
              <w:rPr>
                <w:sz w:val="12"/>
              </w:rPr>
              <w:t>Peserta</w:t>
            </w:r>
            <w:r>
              <w:rPr>
                <w:spacing w:val="-9"/>
                <w:sz w:val="12"/>
              </w:rPr>
              <w:t> </w:t>
            </w:r>
            <w:r>
              <w:rPr>
                <w:sz w:val="12"/>
              </w:rPr>
              <w:t>didik</w:t>
            </w:r>
            <w:r>
              <w:rPr>
                <w:spacing w:val="-9"/>
                <w:sz w:val="12"/>
              </w:rPr>
              <w:t> </w:t>
            </w:r>
            <w:r>
              <w:rPr>
                <w:sz w:val="12"/>
              </w:rPr>
              <w:t>memiliki</w:t>
            </w:r>
            <w:r>
              <w:rPr>
                <w:spacing w:val="40"/>
                <w:sz w:val="12"/>
              </w:rPr>
              <w:t> </w:t>
            </w:r>
            <w:r>
              <w:rPr>
                <w:spacing w:val="-2"/>
                <w:sz w:val="12"/>
              </w:rPr>
              <w:t>kemampuan</w:t>
            </w:r>
            <w:r>
              <w:rPr>
                <w:spacing w:val="-3"/>
                <w:sz w:val="12"/>
              </w:rPr>
              <w:t> </w:t>
            </w:r>
            <w:r>
              <w:rPr>
                <w:spacing w:val="-2"/>
                <w:sz w:val="12"/>
              </w:rPr>
              <w:t>untuk</w:t>
            </w:r>
            <w:r>
              <w:rPr>
                <w:spacing w:val="-4"/>
                <w:sz w:val="12"/>
              </w:rPr>
              <w:t> </w:t>
            </w:r>
            <w:r>
              <w:rPr>
                <w:spacing w:val="-2"/>
                <w:sz w:val="12"/>
              </w:rPr>
              <w:t>mengenal</w:t>
            </w:r>
            <w:r>
              <w:rPr>
                <w:spacing w:val="-5"/>
                <w:sz w:val="12"/>
              </w:rPr>
              <w:t> </w:t>
            </w:r>
            <w:r>
              <w:rPr>
                <w:spacing w:val="-2"/>
                <w:sz w:val="12"/>
              </w:rPr>
              <w:t>dan</w:t>
            </w:r>
            <w:r>
              <w:rPr>
                <w:spacing w:val="-3"/>
                <w:sz w:val="12"/>
              </w:rPr>
              <w:t> </w:t>
            </w:r>
            <w:r>
              <w:rPr>
                <w:spacing w:val="-2"/>
                <w:sz w:val="12"/>
              </w:rPr>
              <w:t>menjelaskan</w:t>
            </w:r>
            <w:r>
              <w:rPr>
                <w:spacing w:val="-3"/>
                <w:sz w:val="12"/>
              </w:rPr>
              <w:t> </w:t>
            </w:r>
            <w:r>
              <w:rPr>
                <w:spacing w:val="-2"/>
                <w:sz w:val="12"/>
              </w:rPr>
              <w:t>tokoh-tokoh</w:t>
            </w:r>
            <w:r>
              <w:rPr>
                <w:spacing w:val="-3"/>
                <w:sz w:val="12"/>
              </w:rPr>
              <w:t> </w:t>
            </w:r>
            <w:r>
              <w:rPr>
                <w:spacing w:val="-2"/>
                <w:sz w:val="12"/>
              </w:rPr>
              <w:t>pahlawan</w:t>
            </w:r>
            <w:r>
              <w:rPr>
                <w:spacing w:val="-3"/>
                <w:sz w:val="12"/>
              </w:rPr>
              <w:t> </w:t>
            </w:r>
            <w:r>
              <w:rPr>
                <w:spacing w:val="-2"/>
                <w:sz w:val="12"/>
              </w:rPr>
              <w:t>nasional</w:t>
            </w:r>
            <w:r>
              <w:rPr>
                <w:spacing w:val="-5"/>
                <w:sz w:val="12"/>
              </w:rPr>
              <w:t> </w:t>
            </w:r>
            <w:r>
              <w:rPr>
                <w:spacing w:val="-2"/>
                <w:sz w:val="12"/>
              </w:rPr>
              <w:t>dan</w:t>
            </w:r>
          </w:p>
          <w:p>
            <w:pPr>
              <w:pStyle w:val="TableParagraph"/>
              <w:spacing w:line="242" w:lineRule="auto" w:before="16"/>
              <w:ind w:left="34" w:right="104"/>
              <w:rPr>
                <w:sz w:val="12"/>
              </w:rPr>
            </w:pPr>
            <w:r>
              <w:rPr>
                <w:sz w:val="12"/>
              </w:rPr>
              <w:t>perjuangannya,</w:t>
            </w:r>
            <w:r>
              <w:rPr>
                <w:spacing w:val="-10"/>
                <w:sz w:val="12"/>
              </w:rPr>
              <w:t> </w:t>
            </w:r>
            <w:r>
              <w:rPr>
                <w:sz w:val="12"/>
              </w:rPr>
              <w:t>menjelaskan</w:t>
            </w:r>
            <w:r>
              <w:rPr>
                <w:spacing w:val="-9"/>
                <w:sz w:val="12"/>
              </w:rPr>
              <w:t> </w:t>
            </w:r>
            <w:r>
              <w:rPr>
                <w:sz w:val="12"/>
              </w:rPr>
              <w:t>peristiwa</w:t>
            </w:r>
            <w:r>
              <w:rPr>
                <w:spacing w:val="-9"/>
                <w:sz w:val="12"/>
              </w:rPr>
              <w:t> </w:t>
            </w:r>
            <w:r>
              <w:rPr>
                <w:sz w:val="12"/>
              </w:rPr>
              <w:t>dan</w:t>
            </w:r>
            <w:r>
              <w:rPr>
                <w:spacing w:val="-9"/>
                <w:sz w:val="12"/>
              </w:rPr>
              <w:t> </w:t>
            </w:r>
            <w:r>
              <w:rPr>
                <w:sz w:val="12"/>
              </w:rPr>
              <w:t>peran</w:t>
            </w:r>
            <w:r>
              <w:rPr>
                <w:spacing w:val="-9"/>
                <w:sz w:val="12"/>
              </w:rPr>
              <w:t> </w:t>
            </w:r>
            <w:r>
              <w:rPr>
                <w:sz w:val="12"/>
              </w:rPr>
              <w:t>tokoh</w:t>
            </w:r>
            <w:r>
              <w:rPr>
                <w:spacing w:val="-9"/>
                <w:sz w:val="12"/>
              </w:rPr>
              <w:t> </w:t>
            </w:r>
            <w:r>
              <w:rPr>
                <w:sz w:val="12"/>
              </w:rPr>
              <w:t>pahlawan</w:t>
            </w:r>
            <w:r>
              <w:rPr>
                <w:spacing w:val="-9"/>
                <w:sz w:val="12"/>
              </w:rPr>
              <w:t> </w:t>
            </w:r>
            <w:r>
              <w:rPr>
                <w:sz w:val="12"/>
              </w:rPr>
              <w:t>di</w:t>
            </w:r>
            <w:r>
              <w:rPr>
                <w:spacing w:val="-9"/>
                <w:sz w:val="12"/>
              </w:rPr>
              <w:t> </w:t>
            </w:r>
            <w:r>
              <w:rPr>
                <w:sz w:val="12"/>
              </w:rPr>
              <w:t>wilayah</w:t>
            </w:r>
            <w:r>
              <w:rPr>
                <w:spacing w:val="40"/>
                <w:sz w:val="12"/>
              </w:rPr>
              <w:t> </w:t>
            </w:r>
            <w:r>
              <w:rPr>
                <w:sz w:val="12"/>
              </w:rPr>
              <w:t>setempat</w:t>
            </w:r>
            <w:r>
              <w:rPr>
                <w:spacing w:val="-10"/>
                <w:sz w:val="12"/>
              </w:rPr>
              <w:t> </w:t>
            </w:r>
            <w:r>
              <w:rPr>
                <w:sz w:val="12"/>
              </w:rPr>
              <w:t>dan</w:t>
            </w:r>
            <w:r>
              <w:rPr>
                <w:spacing w:val="-9"/>
                <w:sz w:val="12"/>
              </w:rPr>
              <w:t> </w:t>
            </w:r>
            <w:r>
              <w:rPr>
                <w:sz w:val="12"/>
              </w:rPr>
              <w:t>memahami</w:t>
            </w:r>
            <w:r>
              <w:rPr>
                <w:spacing w:val="-9"/>
                <w:sz w:val="12"/>
              </w:rPr>
              <w:t> </w:t>
            </w:r>
            <w:r>
              <w:rPr>
                <w:sz w:val="12"/>
              </w:rPr>
              <w:t>sikap</w:t>
            </w:r>
            <w:r>
              <w:rPr>
                <w:spacing w:val="-9"/>
                <w:sz w:val="12"/>
              </w:rPr>
              <w:t> </w:t>
            </w:r>
            <w:r>
              <w:rPr>
                <w:sz w:val="12"/>
              </w:rPr>
              <w:t>pahlawan</w:t>
            </w:r>
            <w:r>
              <w:rPr>
                <w:spacing w:val="-9"/>
                <w:sz w:val="12"/>
              </w:rPr>
              <w:t> </w:t>
            </w:r>
            <w:r>
              <w:rPr>
                <w:sz w:val="12"/>
              </w:rPr>
              <w:t>yang</w:t>
            </w:r>
            <w:r>
              <w:rPr>
                <w:spacing w:val="-9"/>
                <w:sz w:val="12"/>
              </w:rPr>
              <w:t> </w:t>
            </w:r>
            <w:r>
              <w:rPr>
                <w:sz w:val="12"/>
              </w:rPr>
              <w:t>harus</w:t>
            </w:r>
            <w:r>
              <w:rPr>
                <w:spacing w:val="-9"/>
                <w:sz w:val="12"/>
              </w:rPr>
              <w:t> </w:t>
            </w:r>
            <w:r>
              <w:rPr>
                <w:sz w:val="12"/>
              </w:rPr>
              <w:t>diteladani</w:t>
            </w:r>
            <w:r>
              <w:rPr>
                <w:spacing w:val="-9"/>
                <w:sz w:val="12"/>
              </w:rPr>
              <w:t> </w:t>
            </w:r>
            <w:r>
              <w:rPr>
                <w:sz w:val="12"/>
              </w:rPr>
              <w:t>dalam</w:t>
            </w:r>
            <w:r>
              <w:rPr>
                <w:spacing w:val="-9"/>
                <w:sz w:val="12"/>
              </w:rPr>
              <w:t> </w:t>
            </w:r>
            <w:r>
              <w:rPr>
                <w:sz w:val="12"/>
              </w:rPr>
              <w:t>kehidupan</w:t>
            </w:r>
            <w:r>
              <w:rPr>
                <w:spacing w:val="40"/>
                <w:sz w:val="12"/>
              </w:rPr>
              <w:t> </w:t>
            </w:r>
            <w:r>
              <w:rPr>
                <w:spacing w:val="-2"/>
                <w:sz w:val="12"/>
              </w:rPr>
              <w:t>sehari-hari.</w:t>
            </w:r>
            <w:r>
              <w:rPr>
                <w:spacing w:val="-3"/>
                <w:sz w:val="12"/>
              </w:rPr>
              <w:t> </w:t>
            </w:r>
            <w:r>
              <w:rPr>
                <w:spacing w:val="-2"/>
                <w:sz w:val="12"/>
              </w:rPr>
              <w:t>Peserta didik memiliki</w:t>
            </w:r>
            <w:r>
              <w:rPr>
                <w:spacing w:val="-3"/>
                <w:sz w:val="12"/>
              </w:rPr>
              <w:t> </w:t>
            </w:r>
            <w:r>
              <w:rPr>
                <w:spacing w:val="-2"/>
                <w:sz w:val="12"/>
              </w:rPr>
              <w:t>kemampuan untuk memahami</w:t>
            </w:r>
            <w:r>
              <w:rPr>
                <w:spacing w:val="-3"/>
                <w:sz w:val="12"/>
              </w:rPr>
              <w:t> </w:t>
            </w:r>
            <w:r>
              <w:rPr>
                <w:spacing w:val="-2"/>
                <w:sz w:val="12"/>
              </w:rPr>
              <w:t>peta lingkungan</w:t>
            </w:r>
            <w:r>
              <w:rPr>
                <w:spacing w:val="40"/>
                <w:sz w:val="12"/>
              </w:rPr>
              <w:t> </w:t>
            </w:r>
            <w:r>
              <w:rPr>
                <w:spacing w:val="-4"/>
                <w:sz w:val="12"/>
              </w:rPr>
              <w:t>sederhana, membuat peta lingkungan sederhana dan pemanfaatan peta lingkungan</w:t>
            </w:r>
            <w:r>
              <w:rPr>
                <w:spacing w:val="40"/>
                <w:sz w:val="12"/>
              </w:rPr>
              <w:t> </w:t>
            </w:r>
            <w:r>
              <w:rPr>
                <w:spacing w:val="-2"/>
                <w:sz w:val="12"/>
              </w:rPr>
              <w:t>bagi kehidupan sehari-hari. Peserta didik memiliki kemampuan untuk memahami</w:t>
            </w:r>
          </w:p>
          <w:p>
            <w:pPr>
              <w:pStyle w:val="TableParagraph"/>
              <w:spacing w:before="17"/>
              <w:ind w:left="34"/>
              <w:rPr>
                <w:sz w:val="12"/>
              </w:rPr>
            </w:pPr>
            <w:r>
              <w:rPr>
                <w:spacing w:val="-2"/>
                <w:sz w:val="12"/>
              </w:rPr>
              <w:t>kegiatan</w:t>
            </w:r>
            <w:r>
              <w:rPr>
                <w:spacing w:val="-8"/>
                <w:sz w:val="12"/>
              </w:rPr>
              <w:t> </w:t>
            </w:r>
            <w:r>
              <w:rPr>
                <w:spacing w:val="-2"/>
                <w:sz w:val="12"/>
              </w:rPr>
              <w:t>merencanakan,</w:t>
            </w:r>
            <w:r>
              <w:rPr>
                <w:spacing w:val="-7"/>
                <w:sz w:val="12"/>
              </w:rPr>
              <w:t> </w:t>
            </w:r>
            <w:r>
              <w:rPr>
                <w:spacing w:val="-2"/>
                <w:sz w:val="12"/>
              </w:rPr>
              <w:t>mengelola</w:t>
            </w:r>
            <w:r>
              <w:rPr>
                <w:spacing w:val="-7"/>
                <w:sz w:val="12"/>
              </w:rPr>
              <w:t> </w:t>
            </w:r>
            <w:r>
              <w:rPr>
                <w:spacing w:val="-2"/>
                <w:sz w:val="12"/>
              </w:rPr>
              <w:t>dan</w:t>
            </w:r>
            <w:r>
              <w:rPr>
                <w:spacing w:val="-7"/>
                <w:sz w:val="12"/>
              </w:rPr>
              <w:t> </w:t>
            </w:r>
            <w:r>
              <w:rPr>
                <w:spacing w:val="-2"/>
                <w:sz w:val="12"/>
              </w:rPr>
              <w:t>mengendalikan</w:t>
            </w:r>
            <w:r>
              <w:rPr>
                <w:spacing w:val="-7"/>
                <w:sz w:val="12"/>
              </w:rPr>
              <w:t> </w:t>
            </w:r>
            <w:r>
              <w:rPr>
                <w:spacing w:val="-2"/>
                <w:sz w:val="12"/>
              </w:rPr>
              <w:t>keuangan</w:t>
            </w:r>
            <w:r>
              <w:rPr>
                <w:spacing w:val="-7"/>
                <w:sz w:val="12"/>
              </w:rPr>
              <w:t> </w:t>
            </w:r>
            <w:r>
              <w:rPr>
                <w:spacing w:val="-2"/>
                <w:sz w:val="12"/>
              </w:rPr>
              <w:t>untuk</w:t>
            </w:r>
            <w:r>
              <w:rPr>
                <w:spacing w:val="-7"/>
                <w:sz w:val="12"/>
              </w:rPr>
              <w:t> </w:t>
            </w:r>
            <w:r>
              <w:rPr>
                <w:spacing w:val="-2"/>
                <w:sz w:val="12"/>
              </w:rPr>
              <w:t>kegiatan</w:t>
            </w:r>
            <w:r>
              <w:rPr>
                <w:spacing w:val="40"/>
                <w:sz w:val="12"/>
              </w:rPr>
              <w:t> </w:t>
            </w:r>
            <w:r>
              <w:rPr>
                <w:spacing w:val="-2"/>
                <w:sz w:val="12"/>
              </w:rPr>
              <w:t>memperoleh pendapatan, jual beli, konsumsi, tabungan dan investasi.</w:t>
            </w:r>
          </w:p>
        </w:tc>
        <w:tc>
          <w:tcPr>
            <w:tcW w:w="1914" w:type="dxa"/>
          </w:tcPr>
          <w:p>
            <w:pPr>
              <w:pStyle w:val="TableParagraph"/>
              <w:spacing w:before="20"/>
              <w:ind w:left="35" w:right="146"/>
              <w:rPr>
                <w:sz w:val="12"/>
              </w:rPr>
            </w:pPr>
            <w:r>
              <w:rPr>
                <w:spacing w:val="-4"/>
                <w:sz w:val="12"/>
              </w:rPr>
              <w:t>Jenis-jenis</w:t>
            </w:r>
            <w:r>
              <w:rPr>
                <w:spacing w:val="-6"/>
                <w:sz w:val="12"/>
              </w:rPr>
              <w:t> </w:t>
            </w:r>
            <w:r>
              <w:rPr>
                <w:spacing w:val="-4"/>
                <w:sz w:val="12"/>
              </w:rPr>
              <w:t>pekerjaan</w:t>
            </w:r>
            <w:r>
              <w:rPr>
                <w:spacing w:val="-5"/>
                <w:sz w:val="12"/>
              </w:rPr>
              <w:t> </w:t>
            </w:r>
            <w:r>
              <w:rPr>
                <w:spacing w:val="-4"/>
                <w:sz w:val="12"/>
              </w:rPr>
              <w:t>berdasarkan</w:t>
            </w:r>
            <w:r>
              <w:rPr>
                <w:spacing w:val="40"/>
                <w:sz w:val="12"/>
              </w:rPr>
              <w:t> </w:t>
            </w:r>
            <w:r>
              <w:rPr>
                <w:spacing w:val="-4"/>
                <w:sz w:val="12"/>
              </w:rPr>
              <w:t>bidang</w:t>
            </w:r>
            <w:r>
              <w:rPr>
                <w:spacing w:val="4"/>
                <w:sz w:val="12"/>
              </w:rPr>
              <w:t> </w:t>
            </w:r>
            <w:r>
              <w:rPr>
                <w:spacing w:val="-4"/>
                <w:sz w:val="12"/>
              </w:rPr>
              <w:t>keterampilan</w:t>
            </w:r>
            <w:r>
              <w:rPr>
                <w:spacing w:val="5"/>
                <w:sz w:val="12"/>
              </w:rPr>
              <w:t> </w:t>
            </w:r>
            <w:r>
              <w:rPr>
                <w:spacing w:val="-4"/>
                <w:sz w:val="12"/>
              </w:rPr>
              <w:t>yang</w:t>
            </w:r>
            <w:r>
              <w:rPr>
                <w:spacing w:val="4"/>
                <w:sz w:val="12"/>
              </w:rPr>
              <w:t> </w:t>
            </w:r>
            <w:r>
              <w:rPr>
                <w:spacing w:val="-4"/>
                <w:sz w:val="12"/>
              </w:rPr>
              <w:t>ada</w:t>
            </w:r>
            <w:r>
              <w:rPr>
                <w:spacing w:val="5"/>
                <w:sz w:val="12"/>
              </w:rPr>
              <w:t> </w:t>
            </w:r>
            <w:r>
              <w:rPr>
                <w:spacing w:val="-5"/>
                <w:sz w:val="12"/>
              </w:rPr>
              <w:t>di</w:t>
            </w:r>
          </w:p>
          <w:p>
            <w:pPr>
              <w:pStyle w:val="TableParagraph"/>
              <w:spacing w:line="137" w:lineRule="exact" w:before="4"/>
              <w:ind w:left="35"/>
              <w:rPr>
                <w:sz w:val="12"/>
              </w:rPr>
            </w:pPr>
            <w:r>
              <w:rPr>
                <w:spacing w:val="-2"/>
                <w:sz w:val="12"/>
              </w:rPr>
              <w:t>Masyarakat.</w:t>
            </w: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spacing w:before="20"/>
              <w:ind w:left="43" w:right="11"/>
              <w:jc w:val="center"/>
              <w:rPr>
                <w:sz w:val="12"/>
              </w:rPr>
            </w:pPr>
            <w:r>
              <w:rPr>
                <w:spacing w:val="-10"/>
                <w:w w:val="105"/>
                <w:sz w:val="12"/>
              </w:rPr>
              <w:t>√</w:t>
            </w:r>
          </w:p>
        </w:tc>
        <w:tc>
          <w:tcPr>
            <w:tcW w:w="353" w:type="dxa"/>
          </w:tcPr>
          <w:p>
            <w:pPr>
              <w:pStyle w:val="TableParagraph"/>
              <w:rPr>
                <w:rFonts w:ascii="Times New Roman"/>
                <w:sz w:val="12"/>
              </w:rPr>
            </w:pPr>
          </w:p>
        </w:tc>
      </w:tr>
      <w:tr>
        <w:trPr>
          <w:trHeight w:val="316"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4437" w:type="dxa"/>
            <w:gridSpan w:val="2"/>
            <w:vMerge/>
            <w:tcBorders>
              <w:top w:val="nil"/>
            </w:tcBorders>
          </w:tcPr>
          <w:p>
            <w:pPr>
              <w:rPr>
                <w:sz w:val="2"/>
                <w:szCs w:val="2"/>
              </w:rPr>
            </w:pPr>
          </w:p>
        </w:tc>
        <w:tc>
          <w:tcPr>
            <w:tcW w:w="1914" w:type="dxa"/>
          </w:tcPr>
          <w:p>
            <w:pPr>
              <w:pStyle w:val="TableParagraph"/>
              <w:spacing w:line="140" w:lineRule="atLeast" w:before="16"/>
              <w:ind w:left="35" w:right="576"/>
              <w:rPr>
                <w:sz w:val="12"/>
              </w:rPr>
            </w:pPr>
            <w:r>
              <w:rPr>
                <w:spacing w:val="-4"/>
                <w:sz w:val="12"/>
              </w:rPr>
              <w:t>Tempat</w:t>
            </w:r>
            <w:r>
              <w:rPr>
                <w:spacing w:val="-6"/>
                <w:sz w:val="12"/>
              </w:rPr>
              <w:t> </w:t>
            </w:r>
            <w:r>
              <w:rPr>
                <w:spacing w:val="-4"/>
                <w:sz w:val="12"/>
              </w:rPr>
              <w:t>kerja</w:t>
            </w:r>
            <w:r>
              <w:rPr>
                <w:spacing w:val="-5"/>
                <w:sz w:val="12"/>
              </w:rPr>
              <w:t> </w:t>
            </w:r>
            <w:r>
              <w:rPr>
                <w:spacing w:val="-4"/>
                <w:sz w:val="12"/>
              </w:rPr>
              <w:t>yang</w:t>
            </w:r>
            <w:r>
              <w:rPr>
                <w:spacing w:val="-5"/>
                <w:sz w:val="12"/>
              </w:rPr>
              <w:t> </w:t>
            </w:r>
            <w:r>
              <w:rPr>
                <w:spacing w:val="-4"/>
                <w:sz w:val="12"/>
              </w:rPr>
              <w:t>ada</w:t>
            </w:r>
            <w:r>
              <w:rPr>
                <w:spacing w:val="-5"/>
                <w:sz w:val="12"/>
              </w:rPr>
              <w:t> </w:t>
            </w:r>
            <w:r>
              <w:rPr>
                <w:spacing w:val="-4"/>
                <w:sz w:val="12"/>
              </w:rPr>
              <w:t>di</w:t>
            </w:r>
            <w:r>
              <w:rPr>
                <w:spacing w:val="40"/>
                <w:sz w:val="12"/>
              </w:rPr>
              <w:t> </w:t>
            </w:r>
            <w:r>
              <w:rPr>
                <w:spacing w:val="-2"/>
                <w:sz w:val="12"/>
              </w:rPr>
              <w:t>masyarakat</w:t>
            </w: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spacing w:before="20"/>
              <w:ind w:left="41" w:right="24"/>
              <w:jc w:val="center"/>
              <w:rPr>
                <w:sz w:val="12"/>
              </w:rPr>
            </w:pPr>
            <w:r>
              <w:rPr>
                <w:spacing w:val="-10"/>
                <w:w w:val="105"/>
                <w:sz w:val="12"/>
              </w:rPr>
              <w:t>√</w:t>
            </w:r>
          </w:p>
        </w:tc>
        <w:tc>
          <w:tcPr>
            <w:tcW w:w="353" w:type="dxa"/>
          </w:tcPr>
          <w:p>
            <w:pPr>
              <w:pStyle w:val="TableParagraph"/>
              <w:spacing w:before="20"/>
              <w:ind w:left="41" w:right="23"/>
              <w:jc w:val="center"/>
              <w:rPr>
                <w:sz w:val="12"/>
              </w:rPr>
            </w:pPr>
            <w:r>
              <w:rPr>
                <w:spacing w:val="-10"/>
                <w:w w:val="105"/>
                <w:sz w:val="12"/>
              </w:rPr>
              <w:t>√</w:t>
            </w:r>
          </w:p>
        </w:tc>
      </w:tr>
      <w:tr>
        <w:trPr>
          <w:trHeight w:val="172"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4437" w:type="dxa"/>
            <w:gridSpan w:val="2"/>
            <w:vMerge/>
            <w:tcBorders>
              <w:top w:val="nil"/>
            </w:tcBorders>
          </w:tcPr>
          <w:p>
            <w:pPr>
              <w:rPr>
                <w:sz w:val="2"/>
                <w:szCs w:val="2"/>
              </w:rPr>
            </w:pPr>
          </w:p>
        </w:tc>
        <w:tc>
          <w:tcPr>
            <w:tcW w:w="1914" w:type="dxa"/>
          </w:tcPr>
          <w:p>
            <w:pPr>
              <w:pStyle w:val="TableParagraph"/>
              <w:spacing w:line="132" w:lineRule="exact" w:before="20"/>
              <w:ind w:left="35"/>
              <w:rPr>
                <w:sz w:val="12"/>
              </w:rPr>
            </w:pPr>
            <w:r>
              <w:rPr>
                <w:spacing w:val="-4"/>
                <w:sz w:val="12"/>
              </w:rPr>
              <w:t>Pentingnya</w:t>
            </w:r>
            <w:r>
              <w:rPr>
                <w:spacing w:val="-1"/>
                <w:sz w:val="12"/>
              </w:rPr>
              <w:t> </w:t>
            </w:r>
            <w:r>
              <w:rPr>
                <w:spacing w:val="-4"/>
                <w:sz w:val="12"/>
              </w:rPr>
              <w:t>semangat</w:t>
            </w:r>
            <w:r>
              <w:rPr>
                <w:spacing w:val="-2"/>
                <w:sz w:val="12"/>
              </w:rPr>
              <w:t> </w:t>
            </w:r>
            <w:r>
              <w:rPr>
                <w:spacing w:val="-4"/>
                <w:sz w:val="12"/>
              </w:rPr>
              <w:t>kerja.</w:t>
            </w:r>
          </w:p>
        </w:tc>
        <w:tc>
          <w:tcPr>
            <w:tcW w:w="353" w:type="dxa"/>
          </w:tcPr>
          <w:p>
            <w:pPr>
              <w:pStyle w:val="TableParagraph"/>
              <w:rPr>
                <w:rFonts w:ascii="Times New Roman"/>
                <w:sz w:val="10"/>
              </w:rPr>
            </w:pPr>
          </w:p>
        </w:tc>
        <w:tc>
          <w:tcPr>
            <w:tcW w:w="353" w:type="dxa"/>
          </w:tcPr>
          <w:p>
            <w:pPr>
              <w:pStyle w:val="TableParagraph"/>
              <w:rPr>
                <w:rFonts w:ascii="Times New Roman"/>
                <w:sz w:val="10"/>
              </w:rPr>
            </w:pPr>
          </w:p>
        </w:tc>
        <w:tc>
          <w:tcPr>
            <w:tcW w:w="353" w:type="dxa"/>
          </w:tcPr>
          <w:p>
            <w:pPr>
              <w:pStyle w:val="TableParagraph"/>
              <w:rPr>
                <w:rFonts w:ascii="Times New Roman"/>
                <w:sz w:val="10"/>
              </w:rPr>
            </w:pPr>
          </w:p>
        </w:tc>
        <w:tc>
          <w:tcPr>
            <w:tcW w:w="353" w:type="dxa"/>
          </w:tcPr>
          <w:p>
            <w:pPr>
              <w:pStyle w:val="TableParagraph"/>
              <w:spacing w:line="132" w:lineRule="exact" w:before="20"/>
              <w:ind w:left="43" w:right="11"/>
              <w:jc w:val="center"/>
              <w:rPr>
                <w:sz w:val="12"/>
              </w:rPr>
            </w:pPr>
            <w:r>
              <w:rPr>
                <w:spacing w:val="-10"/>
                <w:w w:val="105"/>
                <w:sz w:val="12"/>
              </w:rPr>
              <w:t>√</w:t>
            </w:r>
          </w:p>
        </w:tc>
        <w:tc>
          <w:tcPr>
            <w:tcW w:w="353" w:type="dxa"/>
          </w:tcPr>
          <w:p>
            <w:pPr>
              <w:pStyle w:val="TableParagraph"/>
              <w:rPr>
                <w:rFonts w:ascii="Times New Roman"/>
                <w:sz w:val="10"/>
              </w:rPr>
            </w:pPr>
          </w:p>
        </w:tc>
      </w:tr>
      <w:tr>
        <w:trPr>
          <w:trHeight w:val="316"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4437" w:type="dxa"/>
            <w:gridSpan w:val="2"/>
            <w:vMerge/>
            <w:tcBorders>
              <w:top w:val="nil"/>
            </w:tcBorders>
          </w:tcPr>
          <w:p>
            <w:pPr>
              <w:rPr>
                <w:sz w:val="2"/>
                <w:szCs w:val="2"/>
              </w:rPr>
            </w:pPr>
          </w:p>
        </w:tc>
        <w:tc>
          <w:tcPr>
            <w:tcW w:w="1914" w:type="dxa"/>
          </w:tcPr>
          <w:p>
            <w:pPr>
              <w:pStyle w:val="TableParagraph"/>
              <w:spacing w:line="140" w:lineRule="atLeast" w:before="16"/>
              <w:ind w:left="35"/>
              <w:rPr>
                <w:sz w:val="12"/>
              </w:rPr>
            </w:pPr>
            <w:r>
              <w:rPr>
                <w:spacing w:val="-4"/>
                <w:sz w:val="12"/>
              </w:rPr>
              <w:t>Jenis,</w:t>
            </w:r>
            <w:r>
              <w:rPr>
                <w:spacing w:val="-5"/>
                <w:sz w:val="12"/>
              </w:rPr>
              <w:t> </w:t>
            </w:r>
            <w:r>
              <w:rPr>
                <w:spacing w:val="-4"/>
                <w:sz w:val="12"/>
              </w:rPr>
              <w:t>fungsi</w:t>
            </w:r>
            <w:r>
              <w:rPr>
                <w:spacing w:val="-5"/>
                <w:sz w:val="12"/>
              </w:rPr>
              <w:t> </w:t>
            </w:r>
            <w:r>
              <w:rPr>
                <w:spacing w:val="-4"/>
                <w:sz w:val="12"/>
              </w:rPr>
              <w:t>dan contoh lembaga</w:t>
            </w:r>
            <w:r>
              <w:rPr>
                <w:spacing w:val="40"/>
                <w:sz w:val="12"/>
              </w:rPr>
              <w:t> </w:t>
            </w:r>
            <w:r>
              <w:rPr>
                <w:sz w:val="12"/>
              </w:rPr>
              <w:t>sosial yang ada di Masyarakat.</w:t>
            </w: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spacing w:before="21"/>
              <w:ind w:left="41" w:right="24"/>
              <w:jc w:val="center"/>
              <w:rPr>
                <w:sz w:val="12"/>
              </w:rPr>
            </w:pPr>
            <w:r>
              <w:rPr>
                <w:spacing w:val="-10"/>
                <w:w w:val="105"/>
                <w:sz w:val="12"/>
              </w:rPr>
              <w:t>√</w:t>
            </w:r>
          </w:p>
        </w:tc>
        <w:tc>
          <w:tcPr>
            <w:tcW w:w="353" w:type="dxa"/>
          </w:tcPr>
          <w:p>
            <w:pPr>
              <w:pStyle w:val="TableParagraph"/>
              <w:rPr>
                <w:rFonts w:ascii="Times New Roman"/>
                <w:sz w:val="12"/>
              </w:rPr>
            </w:pPr>
          </w:p>
        </w:tc>
      </w:tr>
      <w:tr>
        <w:trPr>
          <w:trHeight w:val="316"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4437" w:type="dxa"/>
            <w:gridSpan w:val="2"/>
            <w:vMerge/>
            <w:tcBorders>
              <w:top w:val="nil"/>
            </w:tcBorders>
          </w:tcPr>
          <w:p>
            <w:pPr>
              <w:rPr>
                <w:sz w:val="2"/>
                <w:szCs w:val="2"/>
              </w:rPr>
            </w:pPr>
          </w:p>
        </w:tc>
        <w:tc>
          <w:tcPr>
            <w:tcW w:w="1914" w:type="dxa"/>
          </w:tcPr>
          <w:p>
            <w:pPr>
              <w:pStyle w:val="TableParagraph"/>
              <w:spacing w:line="140" w:lineRule="atLeast" w:before="16"/>
              <w:ind w:left="35" w:right="146"/>
              <w:rPr>
                <w:sz w:val="12"/>
              </w:rPr>
            </w:pPr>
            <w:r>
              <w:rPr>
                <w:spacing w:val="-2"/>
                <w:sz w:val="12"/>
              </w:rPr>
              <w:t>Tokoh-tokoh</w:t>
            </w:r>
            <w:r>
              <w:rPr>
                <w:spacing w:val="-8"/>
                <w:sz w:val="12"/>
              </w:rPr>
              <w:t> </w:t>
            </w:r>
            <w:r>
              <w:rPr>
                <w:spacing w:val="-2"/>
                <w:sz w:val="12"/>
              </w:rPr>
              <w:t>pahlawan</w:t>
            </w:r>
            <w:r>
              <w:rPr>
                <w:spacing w:val="-7"/>
                <w:sz w:val="12"/>
              </w:rPr>
              <w:t> </w:t>
            </w:r>
            <w:r>
              <w:rPr>
                <w:spacing w:val="-2"/>
                <w:sz w:val="12"/>
              </w:rPr>
              <w:t>nasional</w:t>
            </w:r>
            <w:r>
              <w:rPr>
                <w:spacing w:val="40"/>
                <w:sz w:val="12"/>
              </w:rPr>
              <w:t> </w:t>
            </w:r>
            <w:r>
              <w:rPr>
                <w:sz w:val="12"/>
              </w:rPr>
              <w:t>dan</w:t>
            </w:r>
            <w:r>
              <w:rPr>
                <w:spacing w:val="-10"/>
                <w:sz w:val="12"/>
              </w:rPr>
              <w:t> </w:t>
            </w:r>
            <w:r>
              <w:rPr>
                <w:sz w:val="12"/>
              </w:rPr>
              <w:t>perjuangannya.</w:t>
            </w: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spacing w:before="21"/>
              <w:ind w:left="44" w:right="11"/>
              <w:jc w:val="center"/>
              <w:rPr>
                <w:sz w:val="12"/>
              </w:rPr>
            </w:pPr>
            <w:r>
              <w:rPr>
                <w:spacing w:val="-10"/>
                <w:w w:val="105"/>
                <w:sz w:val="12"/>
              </w:rPr>
              <w:t>√</w:t>
            </w:r>
          </w:p>
        </w:tc>
      </w:tr>
      <w:tr>
        <w:trPr>
          <w:trHeight w:val="316"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4437" w:type="dxa"/>
            <w:gridSpan w:val="2"/>
            <w:vMerge/>
            <w:tcBorders>
              <w:top w:val="nil"/>
            </w:tcBorders>
          </w:tcPr>
          <w:p>
            <w:pPr>
              <w:rPr>
                <w:sz w:val="2"/>
                <w:szCs w:val="2"/>
              </w:rPr>
            </w:pPr>
          </w:p>
        </w:tc>
        <w:tc>
          <w:tcPr>
            <w:tcW w:w="1914" w:type="dxa"/>
          </w:tcPr>
          <w:p>
            <w:pPr>
              <w:pStyle w:val="TableParagraph"/>
              <w:tabs>
                <w:tab w:pos="694" w:val="left" w:leader="none"/>
                <w:tab w:pos="1091" w:val="left" w:leader="none"/>
                <w:tab w:pos="1587" w:val="left" w:leader="none"/>
              </w:tabs>
              <w:spacing w:line="140" w:lineRule="atLeast" w:before="16"/>
              <w:ind w:left="35" w:right="25"/>
              <w:rPr>
                <w:sz w:val="12"/>
              </w:rPr>
            </w:pPr>
            <w:r>
              <w:rPr>
                <w:spacing w:val="-2"/>
                <w:sz w:val="12"/>
              </w:rPr>
              <w:t>Peristiwa</w:t>
            </w:r>
            <w:r>
              <w:rPr>
                <w:sz w:val="12"/>
              </w:rPr>
              <w:tab/>
            </w:r>
            <w:r>
              <w:rPr>
                <w:spacing w:val="-4"/>
                <w:sz w:val="12"/>
              </w:rPr>
              <w:t>dan</w:t>
            </w:r>
            <w:r>
              <w:rPr>
                <w:sz w:val="12"/>
              </w:rPr>
              <w:tab/>
            </w:r>
            <w:r>
              <w:rPr>
                <w:spacing w:val="-2"/>
                <w:sz w:val="12"/>
              </w:rPr>
              <w:t>peran</w:t>
            </w:r>
            <w:r>
              <w:rPr>
                <w:sz w:val="12"/>
              </w:rPr>
              <w:tab/>
            </w:r>
            <w:r>
              <w:rPr>
                <w:spacing w:val="-4"/>
                <w:sz w:val="12"/>
              </w:rPr>
              <w:t>tokoh</w:t>
            </w:r>
            <w:r>
              <w:rPr>
                <w:spacing w:val="40"/>
                <w:sz w:val="12"/>
              </w:rPr>
              <w:t> </w:t>
            </w:r>
            <w:r>
              <w:rPr>
                <w:sz w:val="12"/>
              </w:rPr>
              <w:t>pahlawan di</w:t>
            </w:r>
            <w:r>
              <w:rPr>
                <w:spacing w:val="-1"/>
                <w:sz w:val="12"/>
              </w:rPr>
              <w:t> </w:t>
            </w:r>
            <w:r>
              <w:rPr>
                <w:sz w:val="12"/>
              </w:rPr>
              <w:t>wilayah setempat.</w:t>
            </w: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spacing w:before="21"/>
              <w:ind w:left="44" w:right="11"/>
              <w:jc w:val="center"/>
              <w:rPr>
                <w:sz w:val="12"/>
              </w:rPr>
            </w:pPr>
            <w:r>
              <w:rPr>
                <w:spacing w:val="-10"/>
                <w:w w:val="105"/>
                <w:sz w:val="12"/>
              </w:rPr>
              <w:t>√</w:t>
            </w:r>
          </w:p>
        </w:tc>
      </w:tr>
      <w:tr>
        <w:trPr>
          <w:trHeight w:val="460"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4437" w:type="dxa"/>
            <w:gridSpan w:val="2"/>
            <w:vMerge/>
            <w:tcBorders>
              <w:top w:val="nil"/>
            </w:tcBorders>
          </w:tcPr>
          <w:p>
            <w:pPr>
              <w:rPr>
                <w:sz w:val="2"/>
                <w:szCs w:val="2"/>
              </w:rPr>
            </w:pPr>
          </w:p>
        </w:tc>
        <w:tc>
          <w:tcPr>
            <w:tcW w:w="1914" w:type="dxa"/>
          </w:tcPr>
          <w:p>
            <w:pPr>
              <w:pStyle w:val="TableParagraph"/>
              <w:spacing w:before="22"/>
              <w:ind w:left="35" w:right="38"/>
              <w:rPr>
                <w:sz w:val="12"/>
              </w:rPr>
            </w:pPr>
            <w:r>
              <w:rPr>
                <w:sz w:val="12"/>
              </w:rPr>
              <w:t>Sikap pahlawan yang harus</w:t>
            </w:r>
            <w:r>
              <w:rPr>
                <w:spacing w:val="40"/>
                <w:sz w:val="12"/>
              </w:rPr>
              <w:t> </w:t>
            </w:r>
            <w:r>
              <w:rPr>
                <w:spacing w:val="-2"/>
                <w:sz w:val="12"/>
              </w:rPr>
              <w:t>diteladani</w:t>
            </w:r>
            <w:r>
              <w:rPr>
                <w:spacing w:val="-8"/>
                <w:sz w:val="12"/>
              </w:rPr>
              <w:t> </w:t>
            </w:r>
            <w:r>
              <w:rPr>
                <w:spacing w:val="-2"/>
                <w:sz w:val="12"/>
              </w:rPr>
              <w:t>dalam</w:t>
            </w:r>
            <w:r>
              <w:rPr>
                <w:spacing w:val="-7"/>
                <w:sz w:val="12"/>
              </w:rPr>
              <w:t> </w:t>
            </w:r>
            <w:r>
              <w:rPr>
                <w:spacing w:val="-2"/>
                <w:sz w:val="12"/>
              </w:rPr>
              <w:t>kehidupan</w:t>
            </w:r>
            <w:r>
              <w:rPr>
                <w:spacing w:val="-7"/>
                <w:sz w:val="12"/>
              </w:rPr>
              <w:t> </w:t>
            </w:r>
            <w:r>
              <w:rPr>
                <w:spacing w:val="-2"/>
                <w:sz w:val="12"/>
              </w:rPr>
              <w:t>sehari-</w:t>
            </w:r>
            <w:r>
              <w:rPr>
                <w:spacing w:val="40"/>
                <w:sz w:val="12"/>
              </w:rPr>
              <w:t> </w:t>
            </w:r>
            <w:r>
              <w:rPr>
                <w:spacing w:val="-2"/>
                <w:sz w:val="12"/>
              </w:rPr>
              <w:t>hari.</w:t>
            </w: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spacing w:before="22"/>
              <w:ind w:left="43" w:right="11"/>
              <w:jc w:val="center"/>
              <w:rPr>
                <w:sz w:val="12"/>
              </w:rPr>
            </w:pPr>
            <w:r>
              <w:rPr>
                <w:spacing w:val="-10"/>
                <w:w w:val="105"/>
                <w:sz w:val="12"/>
              </w:rPr>
              <w:t>√</w:t>
            </w:r>
          </w:p>
        </w:tc>
        <w:tc>
          <w:tcPr>
            <w:tcW w:w="353" w:type="dxa"/>
          </w:tcPr>
          <w:p>
            <w:pPr>
              <w:pStyle w:val="TableParagraph"/>
              <w:spacing w:before="22"/>
              <w:ind w:left="44" w:right="11"/>
              <w:jc w:val="center"/>
              <w:rPr>
                <w:sz w:val="12"/>
              </w:rPr>
            </w:pPr>
            <w:r>
              <w:rPr>
                <w:spacing w:val="-10"/>
                <w:w w:val="105"/>
                <w:sz w:val="12"/>
              </w:rPr>
              <w:t>√</w:t>
            </w:r>
          </w:p>
        </w:tc>
      </w:tr>
      <w:tr>
        <w:trPr>
          <w:trHeight w:val="748"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4437" w:type="dxa"/>
            <w:gridSpan w:val="2"/>
            <w:vMerge/>
            <w:tcBorders>
              <w:top w:val="nil"/>
            </w:tcBorders>
          </w:tcPr>
          <w:p>
            <w:pPr>
              <w:rPr>
                <w:sz w:val="2"/>
                <w:szCs w:val="2"/>
              </w:rPr>
            </w:pPr>
          </w:p>
        </w:tc>
        <w:tc>
          <w:tcPr>
            <w:tcW w:w="1914" w:type="dxa"/>
          </w:tcPr>
          <w:p>
            <w:pPr>
              <w:pStyle w:val="TableParagraph"/>
              <w:spacing w:line="242" w:lineRule="auto" w:before="22"/>
              <w:ind w:left="35" w:right="77"/>
              <w:rPr>
                <w:sz w:val="12"/>
              </w:rPr>
            </w:pPr>
            <w:r>
              <w:rPr>
                <w:sz w:val="12"/>
              </w:rPr>
              <w:t>Peta lingkungan sederhana,</w:t>
            </w:r>
            <w:r>
              <w:rPr>
                <w:spacing w:val="40"/>
                <w:sz w:val="12"/>
              </w:rPr>
              <w:t> </w:t>
            </w:r>
            <w:r>
              <w:rPr>
                <w:sz w:val="12"/>
              </w:rPr>
              <w:t>membuat peta lingkungan</w:t>
            </w:r>
            <w:r>
              <w:rPr>
                <w:spacing w:val="40"/>
                <w:sz w:val="12"/>
              </w:rPr>
              <w:t> </w:t>
            </w:r>
            <w:r>
              <w:rPr>
                <w:sz w:val="12"/>
              </w:rPr>
              <w:t>sederhana</w:t>
            </w:r>
            <w:r>
              <w:rPr>
                <w:spacing w:val="-10"/>
                <w:sz w:val="12"/>
              </w:rPr>
              <w:t> </w:t>
            </w:r>
            <w:r>
              <w:rPr>
                <w:sz w:val="12"/>
              </w:rPr>
              <w:t>dan</w:t>
            </w:r>
            <w:r>
              <w:rPr>
                <w:spacing w:val="-9"/>
                <w:sz w:val="12"/>
              </w:rPr>
              <w:t> </w:t>
            </w:r>
            <w:r>
              <w:rPr>
                <w:sz w:val="12"/>
              </w:rPr>
              <w:t>pemanfaatan</w:t>
            </w:r>
            <w:r>
              <w:rPr>
                <w:spacing w:val="-9"/>
                <w:sz w:val="12"/>
              </w:rPr>
              <w:t> </w:t>
            </w:r>
            <w:r>
              <w:rPr>
                <w:sz w:val="12"/>
              </w:rPr>
              <w:t>peta</w:t>
            </w:r>
            <w:r>
              <w:rPr>
                <w:spacing w:val="40"/>
                <w:sz w:val="12"/>
              </w:rPr>
              <w:t> </w:t>
            </w:r>
            <w:r>
              <w:rPr>
                <w:spacing w:val="-2"/>
                <w:sz w:val="12"/>
              </w:rPr>
              <w:t>lingkungan</w:t>
            </w:r>
            <w:r>
              <w:rPr>
                <w:spacing w:val="-6"/>
                <w:sz w:val="12"/>
              </w:rPr>
              <w:t> </w:t>
            </w:r>
            <w:r>
              <w:rPr>
                <w:spacing w:val="-2"/>
                <w:sz w:val="12"/>
              </w:rPr>
              <w:t>bagi</w:t>
            </w:r>
            <w:r>
              <w:rPr>
                <w:spacing w:val="-7"/>
                <w:sz w:val="12"/>
              </w:rPr>
              <w:t> </w:t>
            </w:r>
            <w:r>
              <w:rPr>
                <w:spacing w:val="-2"/>
                <w:sz w:val="12"/>
              </w:rPr>
              <w:t>kehidupan</w:t>
            </w:r>
            <w:r>
              <w:rPr>
                <w:spacing w:val="-6"/>
                <w:sz w:val="12"/>
              </w:rPr>
              <w:t> </w:t>
            </w:r>
            <w:r>
              <w:rPr>
                <w:spacing w:val="-2"/>
                <w:sz w:val="12"/>
              </w:rPr>
              <w:t>sehari-</w:t>
            </w:r>
            <w:r>
              <w:rPr>
                <w:spacing w:val="40"/>
                <w:sz w:val="12"/>
              </w:rPr>
              <w:t> </w:t>
            </w:r>
            <w:r>
              <w:rPr>
                <w:spacing w:val="-2"/>
                <w:sz w:val="12"/>
              </w:rPr>
              <w:t>hari.</w:t>
            </w: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spacing w:before="22"/>
              <w:ind w:left="41" w:right="11"/>
              <w:jc w:val="center"/>
              <w:rPr>
                <w:sz w:val="12"/>
              </w:rPr>
            </w:pPr>
            <w:r>
              <w:rPr>
                <w:spacing w:val="-10"/>
                <w:w w:val="105"/>
                <w:sz w:val="12"/>
              </w:rPr>
              <w:t>√</w:t>
            </w:r>
          </w:p>
        </w:tc>
        <w:tc>
          <w:tcPr>
            <w:tcW w:w="353" w:type="dxa"/>
          </w:tcPr>
          <w:p>
            <w:pPr>
              <w:pStyle w:val="TableParagraph"/>
              <w:rPr>
                <w:rFonts w:ascii="Times New Roman"/>
                <w:sz w:val="12"/>
              </w:rPr>
            </w:pPr>
          </w:p>
        </w:tc>
        <w:tc>
          <w:tcPr>
            <w:tcW w:w="353" w:type="dxa"/>
          </w:tcPr>
          <w:p>
            <w:pPr>
              <w:pStyle w:val="TableParagraph"/>
              <w:rPr>
                <w:rFonts w:ascii="Times New Roman"/>
                <w:sz w:val="12"/>
              </w:rPr>
            </w:pPr>
          </w:p>
        </w:tc>
      </w:tr>
      <w:tr>
        <w:trPr>
          <w:trHeight w:val="892"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4437" w:type="dxa"/>
            <w:gridSpan w:val="2"/>
            <w:vMerge/>
            <w:tcBorders>
              <w:top w:val="nil"/>
            </w:tcBorders>
          </w:tcPr>
          <w:p>
            <w:pPr>
              <w:rPr>
                <w:sz w:val="2"/>
                <w:szCs w:val="2"/>
              </w:rPr>
            </w:pPr>
          </w:p>
        </w:tc>
        <w:tc>
          <w:tcPr>
            <w:tcW w:w="1914" w:type="dxa"/>
          </w:tcPr>
          <w:p>
            <w:pPr>
              <w:pStyle w:val="TableParagraph"/>
              <w:spacing w:before="22"/>
              <w:ind w:left="35" w:right="25"/>
              <w:rPr>
                <w:sz w:val="12"/>
              </w:rPr>
            </w:pPr>
            <w:r>
              <w:rPr>
                <w:spacing w:val="-4"/>
                <w:sz w:val="12"/>
              </w:rPr>
              <w:t>Kegiatan merencanakan, </w:t>
            </w:r>
            <w:r>
              <w:rPr>
                <w:spacing w:val="-4"/>
                <w:sz w:val="12"/>
              </w:rPr>
              <w:t>mengelola</w:t>
            </w:r>
            <w:r>
              <w:rPr>
                <w:spacing w:val="40"/>
                <w:sz w:val="12"/>
              </w:rPr>
              <w:t> </w:t>
            </w:r>
            <w:r>
              <w:rPr>
                <w:sz w:val="12"/>
              </w:rPr>
              <w:t>dan mengendalikan keuangan</w:t>
            </w:r>
            <w:r>
              <w:rPr>
                <w:spacing w:val="40"/>
                <w:sz w:val="12"/>
              </w:rPr>
              <w:t> </w:t>
            </w:r>
            <w:r>
              <w:rPr>
                <w:sz w:val="12"/>
              </w:rPr>
              <w:t>untuk kegiatan memperoleh</w:t>
            </w:r>
            <w:r>
              <w:rPr>
                <w:spacing w:val="40"/>
                <w:sz w:val="12"/>
              </w:rPr>
              <w:t> </w:t>
            </w:r>
            <w:r>
              <w:rPr>
                <w:sz w:val="12"/>
              </w:rPr>
              <w:t>pendapatan,</w:t>
            </w:r>
            <w:r>
              <w:rPr>
                <w:spacing w:val="-2"/>
                <w:sz w:val="12"/>
              </w:rPr>
              <w:t> </w:t>
            </w:r>
            <w:r>
              <w:rPr>
                <w:sz w:val="12"/>
              </w:rPr>
              <w:t>jual</w:t>
            </w:r>
            <w:r>
              <w:rPr>
                <w:spacing w:val="-2"/>
                <w:sz w:val="12"/>
              </w:rPr>
              <w:t> </w:t>
            </w:r>
            <w:r>
              <w:rPr>
                <w:sz w:val="12"/>
              </w:rPr>
              <w:t>beli,</w:t>
            </w:r>
            <w:r>
              <w:rPr>
                <w:spacing w:val="-2"/>
                <w:sz w:val="12"/>
              </w:rPr>
              <w:t> </w:t>
            </w:r>
            <w:r>
              <w:rPr>
                <w:sz w:val="12"/>
              </w:rPr>
              <w:t>konsumsi,</w:t>
            </w:r>
            <w:r>
              <w:rPr>
                <w:spacing w:val="40"/>
                <w:sz w:val="12"/>
              </w:rPr>
              <w:t> </w:t>
            </w:r>
            <w:r>
              <w:rPr>
                <w:sz w:val="12"/>
              </w:rPr>
              <w:t>tabungan dan investasi.</w:t>
            </w: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spacing w:before="22"/>
              <w:ind w:left="43" w:right="11"/>
              <w:jc w:val="center"/>
              <w:rPr>
                <w:sz w:val="12"/>
              </w:rPr>
            </w:pPr>
            <w:r>
              <w:rPr>
                <w:spacing w:val="-10"/>
                <w:w w:val="105"/>
                <w:sz w:val="12"/>
              </w:rPr>
              <w:t>√</w:t>
            </w:r>
          </w:p>
        </w:tc>
        <w:tc>
          <w:tcPr>
            <w:tcW w:w="353" w:type="dxa"/>
          </w:tcPr>
          <w:p>
            <w:pPr>
              <w:pStyle w:val="TableParagraph"/>
              <w:spacing w:before="22"/>
              <w:ind w:left="44" w:right="11"/>
              <w:jc w:val="center"/>
              <w:rPr>
                <w:sz w:val="12"/>
              </w:rPr>
            </w:pPr>
            <w:r>
              <w:rPr>
                <w:spacing w:val="-10"/>
                <w:w w:val="105"/>
                <w:sz w:val="12"/>
              </w:rPr>
              <w:t>√</w:t>
            </w:r>
          </w:p>
        </w:tc>
      </w:tr>
    </w:tbl>
    <w:p>
      <w:pPr>
        <w:pStyle w:val="BodyText"/>
        <w:spacing w:before="180"/>
        <w:rPr>
          <w:rFonts w:ascii="Calibri"/>
          <w:sz w:val="20"/>
        </w:rPr>
      </w:pPr>
      <w:r>
        <w:rPr>
          <w:rFonts w:ascii="Calibri"/>
          <w:sz w:val="20"/>
        </w:rPr>
        <mc:AlternateContent>
          <mc:Choice Requires="wps">
            <w:drawing>
              <wp:anchor distT="0" distB="0" distL="0" distR="0" allowOverlap="1" layoutInCell="1" locked="0" behindDoc="1" simplePos="0" relativeHeight="487604224">
                <wp:simplePos x="0" y="0"/>
                <wp:positionH relativeFrom="page">
                  <wp:posOffset>324097</wp:posOffset>
                </wp:positionH>
                <wp:positionV relativeFrom="paragraph">
                  <wp:posOffset>284684</wp:posOffset>
                </wp:positionV>
                <wp:extent cx="1978660" cy="1270"/>
                <wp:effectExtent l="0" t="0" r="0" b="0"/>
                <wp:wrapTopAndBottom/>
                <wp:docPr id="146" name="Graphic 146"/>
                <wp:cNvGraphicFramePr>
                  <a:graphicFrameLocks/>
                </wp:cNvGraphicFramePr>
                <a:graphic>
                  <a:graphicData uri="http://schemas.microsoft.com/office/word/2010/wordprocessingShape">
                    <wps:wsp>
                      <wps:cNvPr id="146" name="Graphic 146"/>
                      <wps:cNvSpPr/>
                      <wps:spPr>
                        <a:xfrm>
                          <a:off x="0" y="0"/>
                          <a:ext cx="1978660" cy="1270"/>
                        </a:xfrm>
                        <a:custGeom>
                          <a:avLst/>
                          <a:gdLst/>
                          <a:ahLst/>
                          <a:cxnLst/>
                          <a:rect l="l" t="t" r="r" b="b"/>
                          <a:pathLst>
                            <a:path w="1978660" h="0">
                              <a:moveTo>
                                <a:pt x="0" y="0"/>
                              </a:moveTo>
                              <a:lnTo>
                                <a:pt x="1978109" y="1"/>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5.519449pt;margin-top:22.416121pt;width:155.8pt;height:.1pt;mso-position-horizontal-relative:page;mso-position-vertical-relative:paragraph;z-index:-15712256;mso-wrap-distance-left:0;mso-wrap-distance-right:0" id="docshape120" coordorigin="510,448" coordsize="3116,0" path="m510,448l3626,448e" filled="false" stroked="true" strokeweight=".5pt" strokecolor="#000000">
                <v:path arrowok="t"/>
                <v:stroke dashstyle="solid"/>
                <w10:wrap type="topAndBottom"/>
              </v:shape>
            </w:pict>
          </mc:Fallback>
        </mc:AlternateContent>
      </w:r>
    </w:p>
    <w:p>
      <w:pPr>
        <w:spacing w:before="101"/>
        <w:ind w:left="278" w:right="0" w:firstLine="0"/>
        <w:jc w:val="left"/>
        <w:rPr>
          <w:b/>
          <w:sz w:val="10"/>
        </w:rPr>
      </w:pPr>
      <w:r>
        <w:rPr>
          <w:b/>
          <w:spacing w:val="-2"/>
          <w:sz w:val="10"/>
        </w:rPr>
        <w:t>*</w:t>
      </w:r>
      <w:r>
        <w:rPr>
          <w:b/>
          <w:spacing w:val="1"/>
          <w:sz w:val="10"/>
        </w:rPr>
        <w:t> </w:t>
      </w:r>
      <w:r>
        <w:rPr>
          <w:b/>
          <w:spacing w:val="-2"/>
          <w:sz w:val="10"/>
        </w:rPr>
        <w:t>Keterangan</w:t>
      </w:r>
      <w:r>
        <w:rPr>
          <w:b/>
          <w:spacing w:val="3"/>
          <w:sz w:val="10"/>
        </w:rPr>
        <w:t> </w:t>
      </w:r>
      <w:r>
        <w:rPr>
          <w:b/>
          <w:spacing w:val="-2"/>
          <w:sz w:val="10"/>
        </w:rPr>
        <w:t>Tema</w:t>
      </w:r>
      <w:r>
        <w:rPr>
          <w:b/>
          <w:spacing w:val="2"/>
          <w:sz w:val="10"/>
        </w:rPr>
        <w:t> </w:t>
      </w:r>
      <w:r>
        <w:rPr>
          <w:b/>
          <w:spacing w:val="-4"/>
          <w:sz w:val="10"/>
        </w:rPr>
        <w:t>KBC:</w:t>
      </w:r>
    </w:p>
    <w:p>
      <w:pPr>
        <w:pStyle w:val="ListParagraph"/>
        <w:numPr>
          <w:ilvl w:val="0"/>
          <w:numId w:val="58"/>
        </w:numPr>
        <w:tabs>
          <w:tab w:pos="489" w:val="left" w:leader="none"/>
        </w:tabs>
        <w:spacing w:line="143" w:lineRule="exact" w:before="2" w:after="0"/>
        <w:ind w:left="489" w:right="0" w:hanging="155"/>
        <w:jc w:val="left"/>
        <w:rPr>
          <w:rFonts w:ascii="Calibri"/>
          <w:sz w:val="12"/>
        </w:rPr>
      </w:pPr>
      <w:r>
        <w:rPr>
          <w:rFonts w:ascii="Calibri"/>
          <w:spacing w:val="-2"/>
          <w:sz w:val="12"/>
        </w:rPr>
        <w:t>Cinta</w:t>
      </w:r>
      <w:r>
        <w:rPr>
          <w:rFonts w:ascii="Calibri"/>
          <w:spacing w:val="6"/>
          <w:sz w:val="12"/>
        </w:rPr>
        <w:t> </w:t>
      </w:r>
      <w:r>
        <w:rPr>
          <w:rFonts w:ascii="Calibri"/>
          <w:spacing w:val="-2"/>
          <w:sz w:val="12"/>
        </w:rPr>
        <w:t>Allah</w:t>
      </w:r>
      <w:r>
        <w:rPr>
          <w:rFonts w:ascii="Calibri"/>
          <w:spacing w:val="5"/>
          <w:sz w:val="12"/>
        </w:rPr>
        <w:t> </w:t>
      </w:r>
      <w:r>
        <w:rPr>
          <w:rFonts w:ascii="Calibri"/>
          <w:spacing w:val="-2"/>
          <w:sz w:val="12"/>
        </w:rPr>
        <w:t>dan</w:t>
      </w:r>
      <w:r>
        <w:rPr>
          <w:rFonts w:ascii="Calibri"/>
          <w:spacing w:val="6"/>
          <w:sz w:val="12"/>
        </w:rPr>
        <w:t> </w:t>
      </w:r>
      <w:r>
        <w:rPr>
          <w:rFonts w:ascii="Calibri"/>
          <w:spacing w:val="-2"/>
          <w:sz w:val="12"/>
        </w:rPr>
        <w:t>Rasul-</w:t>
      </w:r>
      <w:r>
        <w:rPr>
          <w:rFonts w:ascii="Calibri"/>
          <w:spacing w:val="-5"/>
          <w:sz w:val="12"/>
        </w:rPr>
        <w:t>Nya</w:t>
      </w:r>
    </w:p>
    <w:p>
      <w:pPr>
        <w:pStyle w:val="ListParagraph"/>
        <w:numPr>
          <w:ilvl w:val="0"/>
          <w:numId w:val="58"/>
        </w:numPr>
        <w:tabs>
          <w:tab w:pos="489" w:val="left" w:leader="none"/>
        </w:tabs>
        <w:spacing w:line="139" w:lineRule="exact" w:before="0" w:after="0"/>
        <w:ind w:left="489" w:right="0" w:hanging="155"/>
        <w:jc w:val="left"/>
        <w:rPr>
          <w:rFonts w:ascii="Calibri"/>
          <w:sz w:val="12"/>
        </w:rPr>
      </w:pPr>
      <w:r>
        <w:rPr>
          <w:rFonts w:ascii="Calibri"/>
          <w:sz w:val="12"/>
        </w:rPr>
        <w:t>Cinta</w:t>
      </w:r>
      <w:r>
        <w:rPr>
          <w:rFonts w:ascii="Calibri"/>
          <w:spacing w:val="-5"/>
          <w:sz w:val="12"/>
        </w:rPr>
        <w:t> </w:t>
      </w:r>
      <w:r>
        <w:rPr>
          <w:rFonts w:ascii="Calibri"/>
          <w:spacing w:val="-4"/>
          <w:sz w:val="12"/>
        </w:rPr>
        <w:t>Ilmu</w:t>
      </w:r>
    </w:p>
    <w:p>
      <w:pPr>
        <w:pStyle w:val="ListParagraph"/>
        <w:numPr>
          <w:ilvl w:val="0"/>
          <w:numId w:val="58"/>
        </w:numPr>
        <w:tabs>
          <w:tab w:pos="489" w:val="left" w:leader="none"/>
        </w:tabs>
        <w:spacing w:line="139" w:lineRule="exact" w:before="0" w:after="0"/>
        <w:ind w:left="489" w:right="0" w:hanging="155"/>
        <w:jc w:val="left"/>
        <w:rPr>
          <w:rFonts w:ascii="Calibri"/>
          <w:sz w:val="12"/>
        </w:rPr>
      </w:pPr>
      <w:r>
        <w:rPr>
          <w:rFonts w:ascii="Calibri"/>
          <w:sz w:val="12"/>
        </w:rPr>
        <w:t>Cinta</w:t>
      </w:r>
      <w:r>
        <w:rPr>
          <w:rFonts w:ascii="Calibri"/>
          <w:spacing w:val="-7"/>
          <w:sz w:val="12"/>
        </w:rPr>
        <w:t> </w:t>
      </w:r>
      <w:r>
        <w:rPr>
          <w:rFonts w:ascii="Calibri"/>
          <w:spacing w:val="-2"/>
          <w:sz w:val="12"/>
        </w:rPr>
        <w:t>Lingkungan</w:t>
      </w:r>
    </w:p>
    <w:p>
      <w:pPr>
        <w:pStyle w:val="ListParagraph"/>
        <w:numPr>
          <w:ilvl w:val="0"/>
          <w:numId w:val="58"/>
        </w:numPr>
        <w:tabs>
          <w:tab w:pos="489" w:val="left" w:leader="none"/>
        </w:tabs>
        <w:spacing w:line="139" w:lineRule="exact" w:before="0" w:after="0"/>
        <w:ind w:left="489" w:right="0" w:hanging="155"/>
        <w:jc w:val="left"/>
        <w:rPr>
          <w:rFonts w:ascii="Calibri"/>
          <w:sz w:val="12"/>
        </w:rPr>
      </w:pPr>
      <w:r>
        <w:rPr>
          <w:rFonts w:ascii="Calibri"/>
          <w:sz w:val="12"/>
        </w:rPr>
        <w:t>Cinta</w:t>
      </w:r>
      <w:r>
        <w:rPr>
          <w:rFonts w:ascii="Calibri"/>
          <w:spacing w:val="-6"/>
          <w:sz w:val="12"/>
        </w:rPr>
        <w:t> </w:t>
      </w:r>
      <w:r>
        <w:rPr>
          <w:rFonts w:ascii="Calibri"/>
          <w:sz w:val="12"/>
        </w:rPr>
        <w:t>Diri</w:t>
      </w:r>
      <w:r>
        <w:rPr>
          <w:rFonts w:ascii="Calibri"/>
          <w:spacing w:val="-4"/>
          <w:sz w:val="12"/>
        </w:rPr>
        <w:t> </w:t>
      </w:r>
      <w:r>
        <w:rPr>
          <w:rFonts w:ascii="Calibri"/>
          <w:sz w:val="12"/>
        </w:rPr>
        <w:t>dan</w:t>
      </w:r>
      <w:r>
        <w:rPr>
          <w:rFonts w:ascii="Calibri"/>
          <w:spacing w:val="-4"/>
          <w:sz w:val="12"/>
        </w:rPr>
        <w:t> </w:t>
      </w:r>
      <w:r>
        <w:rPr>
          <w:rFonts w:ascii="Calibri"/>
          <w:spacing w:val="-2"/>
          <w:sz w:val="12"/>
        </w:rPr>
        <w:t>Sesama</w:t>
      </w:r>
    </w:p>
    <w:p>
      <w:pPr>
        <w:pStyle w:val="ListParagraph"/>
        <w:numPr>
          <w:ilvl w:val="0"/>
          <w:numId w:val="58"/>
        </w:numPr>
        <w:tabs>
          <w:tab w:pos="489" w:val="left" w:leader="none"/>
        </w:tabs>
        <w:spacing w:line="143" w:lineRule="exact" w:before="0" w:after="0"/>
        <w:ind w:left="489" w:right="0" w:hanging="155"/>
        <w:jc w:val="left"/>
        <w:rPr>
          <w:rFonts w:ascii="Calibri"/>
          <w:sz w:val="12"/>
        </w:rPr>
      </w:pPr>
      <w:r>
        <w:rPr>
          <w:rFonts w:ascii="Calibri"/>
          <w:sz w:val="12"/>
        </w:rPr>
        <w:t>Cinta</w:t>
      </w:r>
      <w:r>
        <w:rPr>
          <w:rFonts w:ascii="Calibri"/>
          <w:spacing w:val="-6"/>
          <w:sz w:val="12"/>
        </w:rPr>
        <w:t> </w:t>
      </w:r>
      <w:r>
        <w:rPr>
          <w:rFonts w:ascii="Calibri"/>
          <w:sz w:val="12"/>
        </w:rPr>
        <w:t>Tanah</w:t>
      </w:r>
      <w:r>
        <w:rPr>
          <w:rFonts w:ascii="Calibri"/>
          <w:spacing w:val="-5"/>
          <w:sz w:val="12"/>
        </w:rPr>
        <w:t> Air</w:t>
      </w:r>
    </w:p>
    <w:p>
      <w:pPr>
        <w:pStyle w:val="ListParagraph"/>
        <w:spacing w:after="0" w:line="143" w:lineRule="exact"/>
        <w:jc w:val="left"/>
        <w:rPr>
          <w:rFonts w:ascii="Calibri"/>
          <w:sz w:val="12"/>
        </w:rPr>
        <w:sectPr>
          <w:pgSz w:w="11300" w:h="8460" w:orient="landscape"/>
          <w:pgMar w:header="0" w:footer="405" w:top="940" w:bottom="600" w:left="283" w:right="0"/>
        </w:sectPr>
      </w:pPr>
    </w:p>
    <w:p>
      <w:pPr>
        <w:pStyle w:val="BodyText"/>
        <w:rPr>
          <w:rFonts w:ascii="Calibri"/>
          <w:sz w:val="20"/>
        </w:rPr>
      </w:pPr>
      <w:r>
        <w:rPr>
          <w:rFonts w:ascii="Calibri"/>
          <w:sz w:val="20"/>
        </w:rPr>
        <mc:AlternateContent>
          <mc:Choice Requires="wps">
            <w:drawing>
              <wp:anchor distT="0" distB="0" distL="0" distR="0" allowOverlap="1" layoutInCell="1" locked="0" behindDoc="0" simplePos="0" relativeHeight="15746560">
                <wp:simplePos x="0" y="0"/>
                <wp:positionH relativeFrom="page">
                  <wp:posOffset>0</wp:posOffset>
                </wp:positionH>
                <wp:positionV relativeFrom="page">
                  <wp:posOffset>662872</wp:posOffset>
                </wp:positionV>
                <wp:extent cx="7175500" cy="255904"/>
                <wp:effectExtent l="0" t="0" r="0" b="0"/>
                <wp:wrapNone/>
                <wp:docPr id="147" name="Group 147"/>
                <wp:cNvGraphicFramePr>
                  <a:graphicFrameLocks/>
                </wp:cNvGraphicFramePr>
                <a:graphic>
                  <a:graphicData uri="http://schemas.microsoft.com/office/word/2010/wordprocessingGroup">
                    <wpg:wgp>
                      <wpg:cNvPr id="147" name="Group 147"/>
                      <wpg:cNvGrpSpPr/>
                      <wpg:grpSpPr>
                        <a:xfrm>
                          <a:off x="0" y="0"/>
                          <a:ext cx="7175500" cy="255904"/>
                          <a:chExt cx="7175500" cy="255904"/>
                        </a:xfrm>
                      </wpg:grpSpPr>
                      <wps:wsp>
                        <wps:cNvPr id="148" name="Graphic 148"/>
                        <wps:cNvSpPr/>
                        <wps:spPr>
                          <a:xfrm>
                            <a:off x="0" y="0"/>
                            <a:ext cx="7175500" cy="255904"/>
                          </a:xfrm>
                          <a:custGeom>
                            <a:avLst/>
                            <a:gdLst/>
                            <a:ahLst/>
                            <a:cxnLst/>
                            <a:rect l="l" t="t" r="r" b="b"/>
                            <a:pathLst>
                              <a:path w="7175500" h="255904">
                                <a:moveTo>
                                  <a:pt x="0" y="255714"/>
                                </a:moveTo>
                                <a:lnTo>
                                  <a:pt x="0" y="0"/>
                                </a:lnTo>
                                <a:lnTo>
                                  <a:pt x="7175500" y="0"/>
                                </a:lnTo>
                                <a:lnTo>
                                  <a:pt x="7175500" y="255714"/>
                                </a:lnTo>
                                <a:lnTo>
                                  <a:pt x="0" y="255714"/>
                                </a:lnTo>
                                <a:close/>
                              </a:path>
                            </a:pathLst>
                          </a:custGeom>
                          <a:solidFill>
                            <a:srgbClr val="C55A11">
                              <a:alpha val="92158"/>
                            </a:srgbClr>
                          </a:solidFill>
                        </wps:spPr>
                        <wps:bodyPr wrap="square" lIns="0" tIns="0" rIns="0" bIns="0" rtlCol="0">
                          <a:prstTxWarp prst="textNoShape">
                            <a:avLst/>
                          </a:prstTxWarp>
                          <a:noAutofit/>
                        </wps:bodyPr>
                      </wps:wsp>
                      <wps:wsp>
                        <wps:cNvPr id="149" name="Textbox 149"/>
                        <wps:cNvSpPr txBox="1"/>
                        <wps:spPr>
                          <a:xfrm>
                            <a:off x="216466" y="61433"/>
                            <a:ext cx="4483100" cy="170815"/>
                          </a:xfrm>
                          <a:prstGeom prst="rect">
                            <a:avLst/>
                          </a:prstGeom>
                        </wps:spPr>
                        <wps:txbx>
                          <w:txbxContent>
                            <w:p>
                              <w:pPr>
                                <w:spacing w:line="259" w:lineRule="exact" w:before="0"/>
                                <w:ind w:left="0" w:right="0" w:firstLine="0"/>
                                <w:jc w:val="left"/>
                                <w:rPr>
                                  <w:rFonts w:ascii="Verdana"/>
                                  <w:sz w:val="22"/>
                                </w:rPr>
                              </w:pPr>
                              <w:r>
                                <w:rPr>
                                  <w:rFonts w:ascii="Tahoma"/>
                                  <w:b/>
                                  <w:color w:val="FFFFFF"/>
                                  <w:sz w:val="22"/>
                                </w:rPr>
                                <w:t>Pemetaan</w:t>
                              </w:r>
                              <w:r>
                                <w:rPr>
                                  <w:rFonts w:ascii="Tahoma"/>
                                  <w:b/>
                                  <w:color w:val="FFFFFF"/>
                                  <w:spacing w:val="-17"/>
                                  <w:sz w:val="22"/>
                                </w:rPr>
                                <w:t> </w:t>
                              </w:r>
                              <w:r>
                                <w:rPr>
                                  <w:rFonts w:ascii="Tahoma"/>
                                  <w:b/>
                                  <w:color w:val="FFFFFF"/>
                                  <w:sz w:val="22"/>
                                </w:rPr>
                                <w:t>CP</w:t>
                              </w:r>
                              <w:r>
                                <w:rPr>
                                  <w:rFonts w:ascii="Tahoma"/>
                                  <w:b/>
                                  <w:color w:val="FFFFFF"/>
                                  <w:spacing w:val="-16"/>
                                  <w:sz w:val="22"/>
                                </w:rPr>
                                <w:t> </w:t>
                              </w:r>
                              <w:r>
                                <w:rPr>
                                  <w:rFonts w:ascii="Tahoma"/>
                                  <w:b/>
                                  <w:color w:val="FFFFFF"/>
                                  <w:sz w:val="22"/>
                                </w:rPr>
                                <w:t>dan</w:t>
                              </w:r>
                              <w:r>
                                <w:rPr>
                                  <w:rFonts w:ascii="Tahoma"/>
                                  <w:b/>
                                  <w:color w:val="FFFFFF"/>
                                  <w:spacing w:val="-16"/>
                                  <w:sz w:val="22"/>
                                </w:rPr>
                                <w:t> </w:t>
                              </w:r>
                              <w:r>
                                <w:rPr>
                                  <w:rFonts w:ascii="Tahoma"/>
                                  <w:b/>
                                  <w:color w:val="FFFFFF"/>
                                  <w:sz w:val="22"/>
                                </w:rPr>
                                <w:t>Tema</w:t>
                              </w:r>
                              <w:r>
                                <w:rPr>
                                  <w:rFonts w:ascii="Tahoma"/>
                                  <w:b/>
                                  <w:color w:val="FFFFFF"/>
                                  <w:spacing w:val="-16"/>
                                  <w:sz w:val="22"/>
                                </w:rPr>
                                <w:t> </w:t>
                              </w:r>
                              <w:r>
                                <w:rPr>
                                  <w:rFonts w:ascii="Tahoma"/>
                                  <w:b/>
                                  <w:color w:val="FFFFFF"/>
                                  <w:sz w:val="22"/>
                                </w:rPr>
                                <w:t>KBC</w:t>
                              </w:r>
                              <w:r>
                                <w:rPr>
                                  <w:rFonts w:ascii="Tahoma"/>
                                  <w:b/>
                                  <w:color w:val="FFFFFF"/>
                                  <w:spacing w:val="-16"/>
                                  <w:sz w:val="22"/>
                                </w:rPr>
                                <w:t> </w:t>
                              </w:r>
                              <w:r>
                                <w:rPr>
                                  <w:rFonts w:ascii="Tahoma"/>
                                  <w:b/>
                                  <w:color w:val="FFFFFF"/>
                                  <w:w w:val="85"/>
                                  <w:sz w:val="22"/>
                                </w:rPr>
                                <w:t>|</w:t>
                              </w:r>
                              <w:r>
                                <w:rPr>
                                  <w:rFonts w:ascii="Tahoma"/>
                                  <w:b/>
                                  <w:color w:val="FFFFFF"/>
                                  <w:spacing w:val="-2"/>
                                  <w:w w:val="85"/>
                                  <w:sz w:val="22"/>
                                </w:rPr>
                                <w:t> </w:t>
                              </w:r>
                              <w:r>
                                <w:rPr>
                                  <w:rFonts w:ascii="Verdana"/>
                                  <w:color w:val="FFFFFF"/>
                                  <w:sz w:val="22"/>
                                </w:rPr>
                                <w:t>Madrasah</w:t>
                              </w:r>
                              <w:r>
                                <w:rPr>
                                  <w:rFonts w:ascii="Verdana"/>
                                  <w:color w:val="FFFFFF"/>
                                  <w:spacing w:val="-29"/>
                                  <w:sz w:val="22"/>
                                </w:rPr>
                                <w:t> </w:t>
                              </w:r>
                              <w:r>
                                <w:rPr>
                                  <w:rFonts w:ascii="Verdana"/>
                                  <w:color w:val="FFFFFF"/>
                                  <w:sz w:val="22"/>
                                </w:rPr>
                                <w:t>(Mata</w:t>
                              </w:r>
                              <w:r>
                                <w:rPr>
                                  <w:rFonts w:ascii="Verdana"/>
                                  <w:color w:val="FFFFFF"/>
                                  <w:spacing w:val="-27"/>
                                  <w:sz w:val="22"/>
                                </w:rPr>
                                <w:t> </w:t>
                              </w:r>
                              <w:r>
                                <w:rPr>
                                  <w:rFonts w:ascii="Verdana"/>
                                  <w:color w:val="FFFFFF"/>
                                  <w:sz w:val="22"/>
                                </w:rPr>
                                <w:t>Pelajaran</w:t>
                              </w:r>
                              <w:r>
                                <w:rPr>
                                  <w:rFonts w:ascii="Verdana"/>
                                  <w:color w:val="FFFFFF"/>
                                  <w:spacing w:val="-30"/>
                                  <w:sz w:val="22"/>
                                </w:rPr>
                                <w:t> </w:t>
                              </w:r>
                              <w:r>
                                <w:rPr>
                                  <w:rFonts w:ascii="Verdana"/>
                                  <w:color w:val="FFFFFF"/>
                                  <w:spacing w:val="-2"/>
                                  <w:sz w:val="22"/>
                                </w:rPr>
                                <w:t>Umum)</w:t>
                              </w:r>
                            </w:p>
                          </w:txbxContent>
                        </wps:txbx>
                        <wps:bodyPr wrap="square" lIns="0" tIns="0" rIns="0" bIns="0" rtlCol="0">
                          <a:noAutofit/>
                        </wps:bodyPr>
                      </wps:wsp>
                      <wps:wsp>
                        <wps:cNvPr id="150" name="Textbox 150"/>
                        <wps:cNvSpPr txBox="1"/>
                        <wps:spPr>
                          <a:xfrm>
                            <a:off x="6848930" y="55337"/>
                            <a:ext cx="227965" cy="170815"/>
                          </a:xfrm>
                          <a:prstGeom prst="rect">
                            <a:avLst/>
                          </a:prstGeom>
                        </wps:spPr>
                        <wps:txbx>
                          <w:txbxContent>
                            <w:p>
                              <w:pPr>
                                <w:spacing w:line="258" w:lineRule="exact" w:before="0"/>
                                <w:ind w:left="0" w:right="0" w:firstLine="0"/>
                                <w:jc w:val="left"/>
                                <w:rPr>
                                  <w:rFonts w:ascii="Tahoma"/>
                                  <w:b/>
                                  <w:sz w:val="22"/>
                                </w:rPr>
                              </w:pPr>
                              <w:r>
                                <w:rPr>
                                  <w:rFonts w:ascii="Tahoma"/>
                                  <w:b/>
                                  <w:color w:val="FFFFFF"/>
                                  <w:spacing w:val="-7"/>
                                  <w:w w:val="90"/>
                                  <w:sz w:val="22"/>
                                </w:rPr>
                                <w:t>5/5</w:t>
                              </w:r>
                            </w:p>
                          </w:txbxContent>
                        </wps:txbx>
                        <wps:bodyPr wrap="square" lIns="0" tIns="0" rIns="0" bIns="0" rtlCol="0">
                          <a:noAutofit/>
                        </wps:bodyPr>
                      </wps:wsp>
                    </wpg:wgp>
                  </a:graphicData>
                </a:graphic>
              </wp:anchor>
            </w:drawing>
          </mc:Choice>
          <mc:Fallback>
            <w:pict>
              <v:group style="position:absolute;margin-left:0pt;margin-top:52.194698pt;width:565pt;height:20.150pt;mso-position-horizontal-relative:page;mso-position-vertical-relative:page;z-index:15746560" id="docshapegroup121" coordorigin="0,1044" coordsize="11300,403">
                <v:rect style="position:absolute;left:0;top:1043;width:11300;height:403" id="docshape122" filled="true" fillcolor="#c55a11" stroked="false">
                  <v:fill opacity="60397f" type="solid"/>
                </v:rect>
                <v:shape style="position:absolute;left:340;top:1140;width:7060;height:269" type="#_x0000_t202" id="docshape123" filled="false" stroked="false">
                  <v:textbox inset="0,0,0,0">
                    <w:txbxContent>
                      <w:p>
                        <w:pPr>
                          <w:spacing w:line="259" w:lineRule="exact" w:before="0"/>
                          <w:ind w:left="0" w:right="0" w:firstLine="0"/>
                          <w:jc w:val="left"/>
                          <w:rPr>
                            <w:rFonts w:ascii="Verdana"/>
                            <w:sz w:val="22"/>
                          </w:rPr>
                        </w:pPr>
                        <w:r>
                          <w:rPr>
                            <w:rFonts w:ascii="Tahoma"/>
                            <w:b/>
                            <w:color w:val="FFFFFF"/>
                            <w:sz w:val="22"/>
                          </w:rPr>
                          <w:t>Pemetaan</w:t>
                        </w:r>
                        <w:r>
                          <w:rPr>
                            <w:rFonts w:ascii="Tahoma"/>
                            <w:b/>
                            <w:color w:val="FFFFFF"/>
                            <w:spacing w:val="-17"/>
                            <w:sz w:val="22"/>
                          </w:rPr>
                          <w:t> </w:t>
                        </w:r>
                        <w:r>
                          <w:rPr>
                            <w:rFonts w:ascii="Tahoma"/>
                            <w:b/>
                            <w:color w:val="FFFFFF"/>
                            <w:sz w:val="22"/>
                          </w:rPr>
                          <w:t>CP</w:t>
                        </w:r>
                        <w:r>
                          <w:rPr>
                            <w:rFonts w:ascii="Tahoma"/>
                            <w:b/>
                            <w:color w:val="FFFFFF"/>
                            <w:spacing w:val="-16"/>
                            <w:sz w:val="22"/>
                          </w:rPr>
                          <w:t> </w:t>
                        </w:r>
                        <w:r>
                          <w:rPr>
                            <w:rFonts w:ascii="Tahoma"/>
                            <w:b/>
                            <w:color w:val="FFFFFF"/>
                            <w:sz w:val="22"/>
                          </w:rPr>
                          <w:t>dan</w:t>
                        </w:r>
                        <w:r>
                          <w:rPr>
                            <w:rFonts w:ascii="Tahoma"/>
                            <w:b/>
                            <w:color w:val="FFFFFF"/>
                            <w:spacing w:val="-16"/>
                            <w:sz w:val="22"/>
                          </w:rPr>
                          <w:t> </w:t>
                        </w:r>
                        <w:r>
                          <w:rPr>
                            <w:rFonts w:ascii="Tahoma"/>
                            <w:b/>
                            <w:color w:val="FFFFFF"/>
                            <w:sz w:val="22"/>
                          </w:rPr>
                          <w:t>Tema</w:t>
                        </w:r>
                        <w:r>
                          <w:rPr>
                            <w:rFonts w:ascii="Tahoma"/>
                            <w:b/>
                            <w:color w:val="FFFFFF"/>
                            <w:spacing w:val="-16"/>
                            <w:sz w:val="22"/>
                          </w:rPr>
                          <w:t> </w:t>
                        </w:r>
                        <w:r>
                          <w:rPr>
                            <w:rFonts w:ascii="Tahoma"/>
                            <w:b/>
                            <w:color w:val="FFFFFF"/>
                            <w:sz w:val="22"/>
                          </w:rPr>
                          <w:t>KBC</w:t>
                        </w:r>
                        <w:r>
                          <w:rPr>
                            <w:rFonts w:ascii="Tahoma"/>
                            <w:b/>
                            <w:color w:val="FFFFFF"/>
                            <w:spacing w:val="-16"/>
                            <w:sz w:val="22"/>
                          </w:rPr>
                          <w:t> </w:t>
                        </w:r>
                        <w:r>
                          <w:rPr>
                            <w:rFonts w:ascii="Tahoma"/>
                            <w:b/>
                            <w:color w:val="FFFFFF"/>
                            <w:w w:val="85"/>
                            <w:sz w:val="22"/>
                          </w:rPr>
                          <w:t>|</w:t>
                        </w:r>
                        <w:r>
                          <w:rPr>
                            <w:rFonts w:ascii="Tahoma"/>
                            <w:b/>
                            <w:color w:val="FFFFFF"/>
                            <w:spacing w:val="-2"/>
                            <w:w w:val="85"/>
                            <w:sz w:val="22"/>
                          </w:rPr>
                          <w:t> </w:t>
                        </w:r>
                        <w:r>
                          <w:rPr>
                            <w:rFonts w:ascii="Verdana"/>
                            <w:color w:val="FFFFFF"/>
                            <w:sz w:val="22"/>
                          </w:rPr>
                          <w:t>Madrasah</w:t>
                        </w:r>
                        <w:r>
                          <w:rPr>
                            <w:rFonts w:ascii="Verdana"/>
                            <w:color w:val="FFFFFF"/>
                            <w:spacing w:val="-29"/>
                            <w:sz w:val="22"/>
                          </w:rPr>
                          <w:t> </w:t>
                        </w:r>
                        <w:r>
                          <w:rPr>
                            <w:rFonts w:ascii="Verdana"/>
                            <w:color w:val="FFFFFF"/>
                            <w:sz w:val="22"/>
                          </w:rPr>
                          <w:t>(Mata</w:t>
                        </w:r>
                        <w:r>
                          <w:rPr>
                            <w:rFonts w:ascii="Verdana"/>
                            <w:color w:val="FFFFFF"/>
                            <w:spacing w:val="-27"/>
                            <w:sz w:val="22"/>
                          </w:rPr>
                          <w:t> </w:t>
                        </w:r>
                        <w:r>
                          <w:rPr>
                            <w:rFonts w:ascii="Verdana"/>
                            <w:color w:val="FFFFFF"/>
                            <w:sz w:val="22"/>
                          </w:rPr>
                          <w:t>Pelajaran</w:t>
                        </w:r>
                        <w:r>
                          <w:rPr>
                            <w:rFonts w:ascii="Verdana"/>
                            <w:color w:val="FFFFFF"/>
                            <w:spacing w:val="-30"/>
                            <w:sz w:val="22"/>
                          </w:rPr>
                          <w:t> </w:t>
                        </w:r>
                        <w:r>
                          <w:rPr>
                            <w:rFonts w:ascii="Verdana"/>
                            <w:color w:val="FFFFFF"/>
                            <w:spacing w:val="-2"/>
                            <w:sz w:val="22"/>
                          </w:rPr>
                          <w:t>Umum)</w:t>
                        </w:r>
                      </w:p>
                    </w:txbxContent>
                  </v:textbox>
                  <w10:wrap type="none"/>
                </v:shape>
                <v:shape style="position:absolute;left:10785;top:1131;width:359;height:269" type="#_x0000_t202" id="docshape124" filled="false" stroked="false">
                  <v:textbox inset="0,0,0,0">
                    <w:txbxContent>
                      <w:p>
                        <w:pPr>
                          <w:spacing w:line="258" w:lineRule="exact" w:before="0"/>
                          <w:ind w:left="0" w:right="0" w:firstLine="0"/>
                          <w:jc w:val="left"/>
                          <w:rPr>
                            <w:rFonts w:ascii="Tahoma"/>
                            <w:b/>
                            <w:sz w:val="22"/>
                          </w:rPr>
                        </w:pPr>
                        <w:r>
                          <w:rPr>
                            <w:rFonts w:ascii="Tahoma"/>
                            <w:b/>
                            <w:color w:val="FFFFFF"/>
                            <w:spacing w:val="-7"/>
                            <w:w w:val="90"/>
                            <w:sz w:val="22"/>
                          </w:rPr>
                          <w:t>5/5</w:t>
                        </w:r>
                      </w:p>
                    </w:txbxContent>
                  </v:textbox>
                  <w10:wrap type="none"/>
                </v:shape>
                <w10:wrap type="none"/>
              </v:group>
            </w:pict>
          </mc:Fallback>
        </mc:AlternateContent>
      </w:r>
    </w:p>
    <w:p>
      <w:pPr>
        <w:pStyle w:val="BodyText"/>
        <w:rPr>
          <w:rFonts w:ascii="Calibri"/>
          <w:sz w:val="20"/>
        </w:rPr>
      </w:pPr>
    </w:p>
    <w:p>
      <w:pPr>
        <w:pStyle w:val="BodyText"/>
        <w:spacing w:before="55"/>
        <w:rPr>
          <w:rFonts w:ascii="Calibri"/>
          <w:sz w:val="20"/>
        </w:rPr>
      </w:pPr>
    </w:p>
    <w:tbl>
      <w:tblPr>
        <w:tblW w:w="0" w:type="auto"/>
        <w:jc w:val="left"/>
        <w:tblInd w:w="2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804"/>
        <w:gridCol w:w="1003"/>
        <w:gridCol w:w="3310"/>
        <w:gridCol w:w="3041"/>
        <w:gridCol w:w="353"/>
        <w:gridCol w:w="353"/>
        <w:gridCol w:w="353"/>
        <w:gridCol w:w="353"/>
        <w:gridCol w:w="353"/>
      </w:tblGrid>
      <w:tr>
        <w:trPr>
          <w:trHeight w:val="196" w:hRule="atLeast"/>
        </w:trPr>
        <w:tc>
          <w:tcPr>
            <w:tcW w:w="804" w:type="dxa"/>
            <w:vMerge w:val="restart"/>
            <w:shd w:val="clear" w:color="auto" w:fill="00B050"/>
          </w:tcPr>
          <w:p>
            <w:pPr>
              <w:pStyle w:val="TableParagraph"/>
              <w:spacing w:line="232" w:lineRule="auto" w:before="45"/>
              <w:ind w:left="121" w:right="87" w:firstLine="97"/>
              <w:rPr>
                <w:b/>
                <w:sz w:val="14"/>
              </w:rPr>
            </w:pPr>
            <w:r>
              <w:rPr>
                <w:b/>
                <w:color w:val="FFFFFF"/>
                <w:sz w:val="14"/>
              </w:rPr>
              <w:t>FASE</w:t>
            </w:r>
            <w:r>
              <w:rPr>
                <w:b/>
                <w:color w:val="FFFFFF"/>
                <w:spacing w:val="-5"/>
                <w:sz w:val="14"/>
              </w:rPr>
              <w:t> </w:t>
            </w:r>
            <w:r>
              <w:rPr>
                <w:b/>
                <w:color w:val="FFFFFF"/>
                <w:sz w:val="14"/>
              </w:rPr>
              <w:t>/ </w:t>
            </w:r>
            <w:r>
              <w:rPr>
                <w:b/>
                <w:color w:val="FFFFFF"/>
                <w:spacing w:val="-4"/>
                <w:sz w:val="14"/>
              </w:rPr>
              <w:t>JENJANG</w:t>
            </w:r>
          </w:p>
        </w:tc>
        <w:tc>
          <w:tcPr>
            <w:tcW w:w="1003" w:type="dxa"/>
            <w:vMerge w:val="restart"/>
            <w:shd w:val="clear" w:color="auto" w:fill="00B050"/>
          </w:tcPr>
          <w:p>
            <w:pPr>
              <w:pStyle w:val="TableParagraph"/>
              <w:spacing w:before="123"/>
              <w:ind w:left="255"/>
              <w:rPr>
                <w:b/>
                <w:sz w:val="14"/>
              </w:rPr>
            </w:pPr>
            <w:r>
              <w:rPr>
                <w:b/>
                <w:color w:val="FFFFFF"/>
                <w:spacing w:val="-2"/>
                <w:sz w:val="14"/>
              </w:rPr>
              <w:t>ELEMEN</w:t>
            </w:r>
          </w:p>
        </w:tc>
        <w:tc>
          <w:tcPr>
            <w:tcW w:w="3310" w:type="dxa"/>
            <w:vMerge w:val="restart"/>
            <w:shd w:val="clear" w:color="auto" w:fill="00B050"/>
          </w:tcPr>
          <w:p>
            <w:pPr>
              <w:pStyle w:val="TableParagraph"/>
              <w:spacing w:before="123"/>
              <w:ind w:left="680"/>
              <w:rPr>
                <w:b/>
                <w:sz w:val="14"/>
              </w:rPr>
            </w:pPr>
            <w:r>
              <w:rPr>
                <w:b/>
                <w:color w:val="FFFFFF"/>
                <w:sz w:val="14"/>
              </w:rPr>
              <w:t>CAPAIAN</w:t>
            </w:r>
            <w:r>
              <w:rPr>
                <w:b/>
                <w:color w:val="FFFFFF"/>
                <w:spacing w:val="-4"/>
                <w:sz w:val="14"/>
              </w:rPr>
              <w:t> </w:t>
            </w:r>
            <w:r>
              <w:rPr>
                <w:b/>
                <w:color w:val="FFFFFF"/>
                <w:sz w:val="14"/>
              </w:rPr>
              <w:t>PEMBELAJARAN</w:t>
            </w:r>
            <w:r>
              <w:rPr>
                <w:b/>
                <w:color w:val="FFFFFF"/>
                <w:spacing w:val="-3"/>
                <w:sz w:val="14"/>
              </w:rPr>
              <w:t> </w:t>
            </w:r>
            <w:r>
              <w:rPr>
                <w:b/>
                <w:color w:val="FFFFFF"/>
                <w:spacing w:val="-4"/>
                <w:sz w:val="14"/>
              </w:rPr>
              <w:t>(CP)</w:t>
            </w:r>
          </w:p>
        </w:tc>
        <w:tc>
          <w:tcPr>
            <w:tcW w:w="3041" w:type="dxa"/>
            <w:vMerge w:val="restart"/>
            <w:shd w:val="clear" w:color="auto" w:fill="00B050"/>
          </w:tcPr>
          <w:p>
            <w:pPr>
              <w:pStyle w:val="TableParagraph"/>
              <w:spacing w:before="123"/>
              <w:ind w:left="9"/>
              <w:jc w:val="center"/>
              <w:rPr>
                <w:b/>
                <w:sz w:val="14"/>
              </w:rPr>
            </w:pPr>
            <w:r>
              <w:rPr>
                <w:b/>
                <w:color w:val="FFFFFF"/>
                <w:sz w:val="14"/>
              </w:rPr>
              <w:t>MATERI</w:t>
            </w:r>
            <w:r>
              <w:rPr>
                <w:b/>
                <w:color w:val="FFFFFF"/>
                <w:spacing w:val="-3"/>
                <w:sz w:val="14"/>
              </w:rPr>
              <w:t> </w:t>
            </w:r>
            <w:r>
              <w:rPr>
                <w:b/>
                <w:color w:val="FFFFFF"/>
                <w:spacing w:val="-7"/>
                <w:sz w:val="14"/>
              </w:rPr>
              <w:t>CP</w:t>
            </w:r>
          </w:p>
        </w:tc>
        <w:tc>
          <w:tcPr>
            <w:tcW w:w="1765" w:type="dxa"/>
            <w:gridSpan w:val="5"/>
            <w:shd w:val="clear" w:color="auto" w:fill="00B050"/>
          </w:tcPr>
          <w:p>
            <w:pPr>
              <w:pStyle w:val="TableParagraph"/>
              <w:spacing w:line="154" w:lineRule="exact" w:before="22"/>
              <w:ind w:left="533"/>
              <w:rPr>
                <w:b/>
                <w:sz w:val="14"/>
              </w:rPr>
            </w:pPr>
            <w:r>
              <w:rPr>
                <w:b/>
                <w:color w:val="FFFFFF"/>
                <w:sz w:val="14"/>
              </w:rPr>
              <w:t>TEMA </w:t>
            </w:r>
            <w:r>
              <w:rPr>
                <w:b/>
                <w:color w:val="FFFFFF"/>
                <w:spacing w:val="-4"/>
                <w:sz w:val="14"/>
              </w:rPr>
              <w:t>KBC*</w:t>
            </w:r>
          </w:p>
        </w:tc>
      </w:tr>
      <w:tr>
        <w:trPr>
          <w:trHeight w:val="196" w:hRule="atLeast"/>
        </w:trPr>
        <w:tc>
          <w:tcPr>
            <w:tcW w:w="804" w:type="dxa"/>
            <w:vMerge/>
            <w:tcBorders>
              <w:top w:val="nil"/>
            </w:tcBorders>
            <w:shd w:val="clear" w:color="auto" w:fill="00B050"/>
          </w:tcPr>
          <w:p>
            <w:pPr>
              <w:rPr>
                <w:sz w:val="2"/>
                <w:szCs w:val="2"/>
              </w:rPr>
            </w:pPr>
          </w:p>
        </w:tc>
        <w:tc>
          <w:tcPr>
            <w:tcW w:w="1003" w:type="dxa"/>
            <w:vMerge/>
            <w:tcBorders>
              <w:top w:val="nil"/>
            </w:tcBorders>
            <w:shd w:val="clear" w:color="auto" w:fill="00B050"/>
          </w:tcPr>
          <w:p>
            <w:pPr>
              <w:rPr>
                <w:sz w:val="2"/>
                <w:szCs w:val="2"/>
              </w:rPr>
            </w:pPr>
          </w:p>
        </w:tc>
        <w:tc>
          <w:tcPr>
            <w:tcW w:w="3310" w:type="dxa"/>
            <w:vMerge/>
            <w:tcBorders>
              <w:top w:val="nil"/>
            </w:tcBorders>
            <w:shd w:val="clear" w:color="auto" w:fill="00B050"/>
          </w:tcPr>
          <w:p>
            <w:pPr>
              <w:rPr>
                <w:sz w:val="2"/>
                <w:szCs w:val="2"/>
              </w:rPr>
            </w:pPr>
          </w:p>
        </w:tc>
        <w:tc>
          <w:tcPr>
            <w:tcW w:w="3041" w:type="dxa"/>
            <w:vMerge/>
            <w:tcBorders>
              <w:top w:val="nil"/>
            </w:tcBorders>
            <w:shd w:val="clear" w:color="auto" w:fill="00B050"/>
          </w:tcPr>
          <w:p>
            <w:pPr>
              <w:rPr>
                <w:sz w:val="2"/>
                <w:szCs w:val="2"/>
              </w:rPr>
            </w:pPr>
          </w:p>
        </w:tc>
        <w:tc>
          <w:tcPr>
            <w:tcW w:w="353" w:type="dxa"/>
            <w:shd w:val="clear" w:color="auto" w:fill="00B050"/>
          </w:tcPr>
          <w:p>
            <w:pPr>
              <w:pStyle w:val="TableParagraph"/>
              <w:spacing w:line="154" w:lineRule="exact" w:before="22"/>
              <w:ind w:left="45" w:right="11"/>
              <w:jc w:val="center"/>
              <w:rPr>
                <w:b/>
                <w:sz w:val="14"/>
              </w:rPr>
            </w:pPr>
            <w:r>
              <w:rPr>
                <w:b/>
                <w:color w:val="FFFFFF"/>
                <w:spacing w:val="-10"/>
                <w:sz w:val="14"/>
              </w:rPr>
              <w:t>1</w:t>
            </w:r>
          </w:p>
        </w:tc>
        <w:tc>
          <w:tcPr>
            <w:tcW w:w="353" w:type="dxa"/>
            <w:shd w:val="clear" w:color="auto" w:fill="00B050"/>
          </w:tcPr>
          <w:p>
            <w:pPr>
              <w:pStyle w:val="TableParagraph"/>
              <w:spacing w:line="154" w:lineRule="exact" w:before="22"/>
              <w:ind w:left="47" w:right="11"/>
              <w:jc w:val="center"/>
              <w:rPr>
                <w:b/>
                <w:sz w:val="14"/>
              </w:rPr>
            </w:pPr>
            <w:r>
              <w:rPr>
                <w:b/>
                <w:color w:val="FFFFFF"/>
                <w:spacing w:val="-10"/>
                <w:sz w:val="14"/>
              </w:rPr>
              <w:t>2</w:t>
            </w:r>
          </w:p>
        </w:tc>
        <w:tc>
          <w:tcPr>
            <w:tcW w:w="353" w:type="dxa"/>
            <w:shd w:val="clear" w:color="auto" w:fill="00B050"/>
          </w:tcPr>
          <w:p>
            <w:pPr>
              <w:pStyle w:val="TableParagraph"/>
              <w:spacing w:line="154" w:lineRule="exact" w:before="22"/>
              <w:ind w:left="48" w:right="11"/>
              <w:jc w:val="center"/>
              <w:rPr>
                <w:b/>
                <w:sz w:val="14"/>
              </w:rPr>
            </w:pPr>
            <w:r>
              <w:rPr>
                <w:b/>
                <w:color w:val="FFFFFF"/>
                <w:spacing w:val="-10"/>
                <w:sz w:val="14"/>
              </w:rPr>
              <w:t>3</w:t>
            </w:r>
          </w:p>
        </w:tc>
        <w:tc>
          <w:tcPr>
            <w:tcW w:w="353" w:type="dxa"/>
            <w:shd w:val="clear" w:color="auto" w:fill="00B050"/>
          </w:tcPr>
          <w:p>
            <w:pPr>
              <w:pStyle w:val="TableParagraph"/>
              <w:spacing w:line="154" w:lineRule="exact" w:before="22"/>
              <w:ind w:left="50" w:right="11"/>
              <w:jc w:val="center"/>
              <w:rPr>
                <w:b/>
                <w:sz w:val="14"/>
              </w:rPr>
            </w:pPr>
            <w:r>
              <w:rPr>
                <w:b/>
                <w:color w:val="FFFFFF"/>
                <w:spacing w:val="-10"/>
                <w:sz w:val="14"/>
              </w:rPr>
              <w:t>4</w:t>
            </w:r>
          </w:p>
        </w:tc>
        <w:tc>
          <w:tcPr>
            <w:tcW w:w="353" w:type="dxa"/>
            <w:shd w:val="clear" w:color="auto" w:fill="00B050"/>
          </w:tcPr>
          <w:p>
            <w:pPr>
              <w:pStyle w:val="TableParagraph"/>
              <w:spacing w:line="154" w:lineRule="exact" w:before="22"/>
              <w:ind w:left="52" w:right="11"/>
              <w:jc w:val="center"/>
              <w:rPr>
                <w:b/>
                <w:sz w:val="14"/>
              </w:rPr>
            </w:pPr>
            <w:r>
              <w:rPr>
                <w:b/>
                <w:color w:val="FFFFFF"/>
                <w:spacing w:val="-10"/>
                <w:sz w:val="14"/>
              </w:rPr>
              <w:t>5</w:t>
            </w:r>
          </w:p>
        </w:tc>
      </w:tr>
      <w:tr>
        <w:trPr>
          <w:trHeight w:val="196" w:hRule="atLeast"/>
        </w:trPr>
        <w:tc>
          <w:tcPr>
            <w:tcW w:w="9923" w:type="dxa"/>
            <w:gridSpan w:val="9"/>
            <w:shd w:val="clear" w:color="auto" w:fill="C55A11"/>
          </w:tcPr>
          <w:p>
            <w:pPr>
              <w:pStyle w:val="TableParagraph"/>
              <w:spacing w:line="154" w:lineRule="exact" w:before="22"/>
              <w:ind w:left="33"/>
              <w:rPr>
                <w:b/>
                <w:sz w:val="14"/>
              </w:rPr>
            </w:pPr>
            <w:r>
              <w:rPr>
                <w:b/>
                <w:color w:val="FFFFFF"/>
                <w:spacing w:val="-2"/>
                <w:sz w:val="14"/>
              </w:rPr>
              <w:t>SEJARAH</w:t>
            </w:r>
          </w:p>
        </w:tc>
      </w:tr>
      <w:tr>
        <w:trPr>
          <w:trHeight w:val="364" w:hRule="atLeast"/>
        </w:trPr>
        <w:tc>
          <w:tcPr>
            <w:tcW w:w="804" w:type="dxa"/>
            <w:vMerge w:val="restart"/>
          </w:tcPr>
          <w:p>
            <w:pPr>
              <w:pStyle w:val="TableParagraph"/>
              <w:spacing w:before="23"/>
              <w:ind w:left="33"/>
              <w:rPr>
                <w:sz w:val="14"/>
              </w:rPr>
            </w:pPr>
            <w:r>
              <w:rPr>
                <w:w w:val="90"/>
                <w:sz w:val="14"/>
              </w:rPr>
              <w:t>Fase</w:t>
            </w:r>
            <w:r>
              <w:rPr>
                <w:spacing w:val="-6"/>
                <w:w w:val="90"/>
                <w:sz w:val="14"/>
              </w:rPr>
              <w:t> </w:t>
            </w:r>
            <w:r>
              <w:rPr>
                <w:w w:val="90"/>
                <w:sz w:val="14"/>
              </w:rPr>
              <w:t>F</w:t>
            </w:r>
            <w:r>
              <w:rPr>
                <w:spacing w:val="-6"/>
                <w:w w:val="90"/>
                <w:sz w:val="14"/>
              </w:rPr>
              <w:t> </w:t>
            </w:r>
            <w:r>
              <w:rPr>
                <w:w w:val="90"/>
                <w:sz w:val="14"/>
              </w:rPr>
              <w:t>/</w:t>
            </w:r>
            <w:r>
              <w:rPr>
                <w:spacing w:val="-4"/>
                <w:w w:val="90"/>
                <w:sz w:val="14"/>
              </w:rPr>
              <w:t> </w:t>
            </w:r>
            <w:r>
              <w:rPr>
                <w:spacing w:val="-5"/>
                <w:w w:val="90"/>
                <w:sz w:val="14"/>
              </w:rPr>
              <w:t>MA</w:t>
            </w:r>
          </w:p>
        </w:tc>
        <w:tc>
          <w:tcPr>
            <w:tcW w:w="1003" w:type="dxa"/>
            <w:vMerge w:val="restart"/>
          </w:tcPr>
          <w:p>
            <w:pPr>
              <w:pStyle w:val="TableParagraph"/>
              <w:spacing w:line="232" w:lineRule="auto" w:before="27"/>
              <w:ind w:left="33"/>
              <w:rPr>
                <w:sz w:val="14"/>
              </w:rPr>
            </w:pPr>
            <w:r>
              <w:rPr>
                <w:spacing w:val="-4"/>
                <w:sz w:val="14"/>
              </w:rPr>
              <w:t>Pemahaman</w:t>
            </w:r>
            <w:r>
              <w:rPr>
                <w:sz w:val="14"/>
              </w:rPr>
              <w:t> </w:t>
            </w:r>
            <w:r>
              <w:rPr>
                <w:spacing w:val="-2"/>
                <w:sz w:val="14"/>
              </w:rPr>
              <w:t>Konsep</w:t>
            </w:r>
          </w:p>
        </w:tc>
        <w:tc>
          <w:tcPr>
            <w:tcW w:w="3310" w:type="dxa"/>
            <w:vMerge w:val="restart"/>
          </w:tcPr>
          <w:p>
            <w:pPr>
              <w:pStyle w:val="TableParagraph"/>
              <w:spacing w:line="244" w:lineRule="auto" w:before="23"/>
              <w:ind w:left="34" w:right="43"/>
              <w:rPr>
                <w:sz w:val="14"/>
              </w:rPr>
            </w:pPr>
            <w:r>
              <w:rPr>
                <w:spacing w:val="-2"/>
                <w:sz w:val="14"/>
              </w:rPr>
              <w:t>Peserta</w:t>
            </w:r>
            <w:r>
              <w:rPr>
                <w:spacing w:val="-9"/>
                <w:sz w:val="14"/>
              </w:rPr>
              <w:t> </w:t>
            </w:r>
            <w:r>
              <w:rPr>
                <w:spacing w:val="-2"/>
                <w:sz w:val="14"/>
              </w:rPr>
              <w:t>didik</w:t>
            </w:r>
            <w:r>
              <w:rPr>
                <w:spacing w:val="-9"/>
                <w:sz w:val="14"/>
              </w:rPr>
              <w:t> </w:t>
            </w:r>
            <w:r>
              <w:rPr>
                <w:spacing w:val="-2"/>
                <w:sz w:val="14"/>
              </w:rPr>
              <w:t>menggunakan</w:t>
            </w:r>
            <w:r>
              <w:rPr>
                <w:spacing w:val="-8"/>
                <w:sz w:val="14"/>
              </w:rPr>
              <w:t> </w:t>
            </w:r>
            <w:r>
              <w:rPr>
                <w:spacing w:val="-2"/>
                <w:sz w:val="14"/>
              </w:rPr>
              <w:t>konsep</w:t>
            </w:r>
            <w:r>
              <w:rPr>
                <w:spacing w:val="-9"/>
                <w:sz w:val="14"/>
              </w:rPr>
              <w:t> </w:t>
            </w:r>
            <w:r>
              <w:rPr>
                <w:spacing w:val="-2"/>
                <w:sz w:val="14"/>
              </w:rPr>
              <w:t>dasar</w:t>
            </w:r>
            <w:r>
              <w:rPr>
                <w:spacing w:val="-8"/>
                <w:sz w:val="14"/>
              </w:rPr>
              <w:t> </w:t>
            </w:r>
            <w:r>
              <w:rPr>
                <w:spacing w:val="-2"/>
                <w:sz w:val="14"/>
              </w:rPr>
              <w:t>sejarah</w:t>
            </w:r>
            <w:r>
              <w:rPr>
                <w:spacing w:val="-9"/>
                <w:sz w:val="14"/>
              </w:rPr>
              <w:t> </w:t>
            </w:r>
            <w:r>
              <w:rPr>
                <w:spacing w:val="-2"/>
                <w:sz w:val="14"/>
              </w:rPr>
              <w:t>dan</w:t>
            </w:r>
            <w:r>
              <w:rPr>
                <w:sz w:val="14"/>
              </w:rPr>
              <w:t> </w:t>
            </w:r>
            <w:r>
              <w:rPr>
                <w:spacing w:val="-4"/>
                <w:sz w:val="14"/>
              </w:rPr>
              <w:t>penelitian sejarah untuk menganalisis keterhubungan</w:t>
            </w:r>
            <w:r>
              <w:rPr>
                <w:sz w:val="14"/>
              </w:rPr>
              <w:t> </w:t>
            </w:r>
            <w:r>
              <w:rPr>
                <w:spacing w:val="-2"/>
                <w:sz w:val="14"/>
              </w:rPr>
              <w:t>elemen capaian pembelajaran antara masa lampau,</w:t>
            </w:r>
            <w:r>
              <w:rPr>
                <w:sz w:val="14"/>
              </w:rPr>
              <w:t> masa</w:t>
            </w:r>
            <w:r>
              <w:rPr>
                <w:spacing w:val="-3"/>
                <w:sz w:val="14"/>
              </w:rPr>
              <w:t> </w:t>
            </w:r>
            <w:r>
              <w:rPr>
                <w:sz w:val="14"/>
              </w:rPr>
              <w:t>kini,</w:t>
            </w:r>
            <w:r>
              <w:rPr>
                <w:spacing w:val="-2"/>
                <w:sz w:val="14"/>
              </w:rPr>
              <w:t> </w:t>
            </w:r>
            <w:r>
              <w:rPr>
                <w:sz w:val="14"/>
              </w:rPr>
              <w:t>dan</w:t>
            </w:r>
            <w:r>
              <w:rPr>
                <w:spacing w:val="-3"/>
                <w:sz w:val="14"/>
              </w:rPr>
              <w:t> </w:t>
            </w:r>
            <w:r>
              <w:rPr>
                <w:sz w:val="14"/>
              </w:rPr>
              <w:t>masa</w:t>
            </w:r>
            <w:r>
              <w:rPr>
                <w:spacing w:val="-3"/>
                <w:sz w:val="14"/>
              </w:rPr>
              <w:t> </w:t>
            </w:r>
            <w:r>
              <w:rPr>
                <w:sz w:val="14"/>
              </w:rPr>
              <w:t>yang</w:t>
            </w:r>
            <w:r>
              <w:rPr>
                <w:spacing w:val="-3"/>
                <w:sz w:val="14"/>
              </w:rPr>
              <w:t> </w:t>
            </w:r>
            <w:r>
              <w:rPr>
                <w:sz w:val="14"/>
              </w:rPr>
              <w:t>akan</w:t>
            </w:r>
            <w:r>
              <w:rPr>
                <w:spacing w:val="-3"/>
                <w:sz w:val="14"/>
              </w:rPr>
              <w:t> </w:t>
            </w:r>
            <w:r>
              <w:rPr>
                <w:sz w:val="14"/>
              </w:rPr>
              <w:t>datang,</w:t>
            </w:r>
            <w:r>
              <w:rPr>
                <w:spacing w:val="-2"/>
                <w:sz w:val="14"/>
              </w:rPr>
              <w:t> </w:t>
            </w:r>
            <w:r>
              <w:rPr>
                <w:sz w:val="14"/>
              </w:rPr>
              <w:t>serta mengaitkan</w:t>
            </w:r>
            <w:r>
              <w:rPr>
                <w:spacing w:val="-11"/>
                <w:sz w:val="14"/>
              </w:rPr>
              <w:t> </w:t>
            </w:r>
            <w:r>
              <w:rPr>
                <w:sz w:val="14"/>
              </w:rPr>
              <w:t>berbagai</w:t>
            </w:r>
            <w:r>
              <w:rPr>
                <w:spacing w:val="-11"/>
                <w:sz w:val="14"/>
              </w:rPr>
              <w:t> </w:t>
            </w:r>
            <w:r>
              <w:rPr>
                <w:sz w:val="14"/>
              </w:rPr>
              <w:t>peristiwa</w:t>
            </w:r>
            <w:r>
              <w:rPr>
                <w:spacing w:val="-10"/>
                <w:sz w:val="14"/>
              </w:rPr>
              <w:t> </w:t>
            </w:r>
            <w:r>
              <w:rPr>
                <w:sz w:val="14"/>
              </w:rPr>
              <w:t>sejarah</w:t>
            </w:r>
            <w:r>
              <w:rPr>
                <w:spacing w:val="-11"/>
                <w:sz w:val="14"/>
              </w:rPr>
              <w:t> </w:t>
            </w:r>
            <w:r>
              <w:rPr>
                <w:sz w:val="14"/>
              </w:rPr>
              <w:t>di</w:t>
            </w:r>
            <w:r>
              <w:rPr>
                <w:spacing w:val="-10"/>
                <w:sz w:val="14"/>
              </w:rPr>
              <w:t> </w:t>
            </w:r>
            <w:r>
              <w:rPr>
                <w:sz w:val="14"/>
              </w:rPr>
              <w:t>Indonesia dalam</w:t>
            </w:r>
            <w:r>
              <w:rPr>
                <w:spacing w:val="-10"/>
                <w:sz w:val="14"/>
              </w:rPr>
              <w:t> </w:t>
            </w:r>
            <w:r>
              <w:rPr>
                <w:sz w:val="14"/>
              </w:rPr>
              <w:t>lingkup</w:t>
            </w:r>
            <w:r>
              <w:rPr>
                <w:spacing w:val="-11"/>
                <w:sz w:val="14"/>
              </w:rPr>
              <w:t> </w:t>
            </w:r>
            <w:r>
              <w:rPr>
                <w:sz w:val="14"/>
              </w:rPr>
              <w:t>lokal,</w:t>
            </w:r>
            <w:r>
              <w:rPr>
                <w:spacing w:val="-10"/>
                <w:sz w:val="14"/>
              </w:rPr>
              <w:t> </w:t>
            </w:r>
            <w:r>
              <w:rPr>
                <w:sz w:val="14"/>
              </w:rPr>
              <w:t>nasional,</w:t>
            </w:r>
            <w:r>
              <w:rPr>
                <w:spacing w:val="-10"/>
                <w:sz w:val="14"/>
              </w:rPr>
              <w:t> </w:t>
            </w:r>
            <w:r>
              <w:rPr>
                <w:sz w:val="14"/>
              </w:rPr>
              <w:t>dan</w:t>
            </w:r>
            <w:r>
              <w:rPr>
                <w:spacing w:val="-11"/>
                <w:sz w:val="14"/>
              </w:rPr>
              <w:t> </w:t>
            </w:r>
            <w:r>
              <w:rPr>
                <w:sz w:val="14"/>
              </w:rPr>
              <w:t>global</w:t>
            </w:r>
            <w:r>
              <w:rPr>
                <w:spacing w:val="-10"/>
                <w:sz w:val="14"/>
              </w:rPr>
              <w:t> </w:t>
            </w:r>
            <w:r>
              <w:rPr>
                <w:sz w:val="14"/>
              </w:rPr>
              <w:t>mulai</w:t>
            </w:r>
            <w:r>
              <w:rPr>
                <w:spacing w:val="-10"/>
                <w:sz w:val="14"/>
              </w:rPr>
              <w:t> </w:t>
            </w:r>
            <w:r>
              <w:rPr>
                <w:sz w:val="14"/>
              </w:rPr>
              <w:t>dari masa</w:t>
            </w:r>
            <w:r>
              <w:rPr>
                <w:spacing w:val="-11"/>
                <w:sz w:val="14"/>
              </w:rPr>
              <w:t> </w:t>
            </w:r>
            <w:r>
              <w:rPr>
                <w:sz w:val="14"/>
              </w:rPr>
              <w:t>penjajahan</w:t>
            </w:r>
            <w:r>
              <w:rPr>
                <w:spacing w:val="-11"/>
                <w:sz w:val="14"/>
              </w:rPr>
              <w:t> </w:t>
            </w:r>
            <w:r>
              <w:rPr>
                <w:sz w:val="14"/>
              </w:rPr>
              <w:t>bangsa</w:t>
            </w:r>
            <w:r>
              <w:rPr>
                <w:spacing w:val="-10"/>
                <w:sz w:val="14"/>
              </w:rPr>
              <w:t> </w:t>
            </w:r>
            <w:r>
              <w:rPr>
                <w:sz w:val="14"/>
              </w:rPr>
              <w:t>Barat,</w:t>
            </w:r>
            <w:r>
              <w:rPr>
                <w:spacing w:val="-11"/>
                <w:sz w:val="14"/>
              </w:rPr>
              <w:t> </w:t>
            </w:r>
            <w:r>
              <w:rPr>
                <w:sz w:val="14"/>
              </w:rPr>
              <w:t>perlawanan</w:t>
            </w:r>
            <w:r>
              <w:rPr>
                <w:spacing w:val="-10"/>
                <w:sz w:val="14"/>
              </w:rPr>
              <w:t> </w:t>
            </w:r>
            <w:r>
              <w:rPr>
                <w:sz w:val="14"/>
              </w:rPr>
              <w:t>rakyat</w:t>
            </w:r>
          </w:p>
          <w:p>
            <w:pPr>
              <w:pStyle w:val="TableParagraph"/>
              <w:spacing w:line="249" w:lineRule="auto" w:before="1"/>
              <w:ind w:left="34"/>
              <w:rPr>
                <w:sz w:val="14"/>
              </w:rPr>
            </w:pPr>
            <w:r>
              <w:rPr>
                <w:spacing w:val="-4"/>
                <w:sz w:val="14"/>
              </w:rPr>
              <w:t>daerah</w:t>
            </w:r>
            <w:r>
              <w:rPr>
                <w:spacing w:val="-7"/>
                <w:sz w:val="14"/>
              </w:rPr>
              <w:t> </w:t>
            </w:r>
            <w:r>
              <w:rPr>
                <w:spacing w:val="-4"/>
                <w:sz w:val="14"/>
              </w:rPr>
              <w:t>terhadap</w:t>
            </w:r>
            <w:r>
              <w:rPr>
                <w:spacing w:val="-7"/>
                <w:sz w:val="14"/>
              </w:rPr>
              <w:t> </w:t>
            </w:r>
            <w:r>
              <w:rPr>
                <w:spacing w:val="-4"/>
                <w:sz w:val="14"/>
              </w:rPr>
              <w:t>penjajah,</w:t>
            </w:r>
            <w:r>
              <w:rPr>
                <w:spacing w:val="-6"/>
                <w:sz w:val="14"/>
              </w:rPr>
              <w:t> </w:t>
            </w:r>
            <w:r>
              <w:rPr>
                <w:spacing w:val="-4"/>
                <w:sz w:val="14"/>
              </w:rPr>
              <w:t>pergerakan</w:t>
            </w:r>
            <w:r>
              <w:rPr>
                <w:spacing w:val="-7"/>
                <w:sz w:val="14"/>
              </w:rPr>
              <w:t> </w:t>
            </w:r>
            <w:r>
              <w:rPr>
                <w:spacing w:val="-4"/>
                <w:sz w:val="14"/>
              </w:rPr>
              <w:t>kebangsaan</w:t>
            </w:r>
            <w:r>
              <w:rPr>
                <w:sz w:val="14"/>
              </w:rPr>
              <w:t> Indonesia, pendudukan Jepang, proklamasi kemerdekaan Indonesia, mempertahankan kemerdekaan</w:t>
            </w:r>
            <w:r>
              <w:rPr>
                <w:spacing w:val="-10"/>
                <w:sz w:val="14"/>
              </w:rPr>
              <w:t> </w:t>
            </w:r>
            <w:r>
              <w:rPr>
                <w:sz w:val="14"/>
              </w:rPr>
              <w:t>Indonesia,</w:t>
            </w:r>
            <w:r>
              <w:rPr>
                <w:spacing w:val="-10"/>
                <w:sz w:val="14"/>
              </w:rPr>
              <w:t> </w:t>
            </w:r>
            <w:r>
              <w:rPr>
                <w:sz w:val="14"/>
              </w:rPr>
              <w:t>pemerintahan</w:t>
            </w:r>
            <w:r>
              <w:rPr>
                <w:spacing w:val="-10"/>
                <w:sz w:val="14"/>
              </w:rPr>
              <w:t> </w:t>
            </w:r>
            <w:r>
              <w:rPr>
                <w:sz w:val="14"/>
              </w:rPr>
              <w:t>Sukarno, pemerintahan</w:t>
            </w:r>
            <w:r>
              <w:rPr>
                <w:spacing w:val="-6"/>
                <w:sz w:val="14"/>
              </w:rPr>
              <w:t> </w:t>
            </w:r>
            <w:r>
              <w:rPr>
                <w:sz w:val="14"/>
              </w:rPr>
              <w:t>Suharto,</w:t>
            </w:r>
            <w:r>
              <w:rPr>
                <w:spacing w:val="-5"/>
                <w:sz w:val="14"/>
              </w:rPr>
              <w:t> </w:t>
            </w:r>
            <w:r>
              <w:rPr>
                <w:sz w:val="14"/>
              </w:rPr>
              <w:t>dan</w:t>
            </w:r>
            <w:r>
              <w:rPr>
                <w:spacing w:val="-6"/>
                <w:sz w:val="14"/>
              </w:rPr>
              <w:t> </w:t>
            </w:r>
            <w:r>
              <w:rPr>
                <w:sz w:val="14"/>
              </w:rPr>
              <w:t>reformasi.</w:t>
            </w:r>
          </w:p>
          <w:p>
            <w:pPr>
              <w:pStyle w:val="TableParagraph"/>
              <w:spacing w:line="247" w:lineRule="auto"/>
              <w:ind w:left="34" w:right="68"/>
              <w:rPr>
                <w:sz w:val="14"/>
              </w:rPr>
            </w:pPr>
            <w:r>
              <w:rPr>
                <w:sz w:val="14"/>
              </w:rPr>
              <w:t>Secara</w:t>
            </w:r>
            <w:r>
              <w:rPr>
                <w:spacing w:val="-11"/>
                <w:sz w:val="14"/>
              </w:rPr>
              <w:t> </w:t>
            </w:r>
            <w:r>
              <w:rPr>
                <w:sz w:val="14"/>
              </w:rPr>
              <w:t>spesifik</w:t>
            </w:r>
            <w:r>
              <w:rPr>
                <w:spacing w:val="-11"/>
                <w:sz w:val="14"/>
              </w:rPr>
              <w:t> </w:t>
            </w:r>
            <w:r>
              <w:rPr>
                <w:sz w:val="14"/>
              </w:rPr>
              <w:t>keterampilan</w:t>
            </w:r>
            <w:r>
              <w:rPr>
                <w:spacing w:val="-10"/>
                <w:sz w:val="14"/>
              </w:rPr>
              <w:t> </w:t>
            </w:r>
            <w:r>
              <w:rPr>
                <w:sz w:val="14"/>
              </w:rPr>
              <w:t>proses</w:t>
            </w:r>
            <w:r>
              <w:rPr>
                <w:spacing w:val="-11"/>
                <w:sz w:val="14"/>
              </w:rPr>
              <w:t> </w:t>
            </w:r>
            <w:r>
              <w:rPr>
                <w:sz w:val="14"/>
              </w:rPr>
              <w:t>belajar</w:t>
            </w:r>
            <w:r>
              <w:rPr>
                <w:spacing w:val="-10"/>
                <w:sz w:val="14"/>
              </w:rPr>
              <w:t> </w:t>
            </w:r>
            <w:r>
              <w:rPr>
                <w:sz w:val="14"/>
              </w:rPr>
              <w:t>sejarah mencakup keterampilan berpikir diakronis (kronologis)</w:t>
            </w:r>
            <w:r>
              <w:rPr>
                <w:spacing w:val="-2"/>
                <w:sz w:val="14"/>
              </w:rPr>
              <w:t> </w:t>
            </w:r>
            <w:r>
              <w:rPr>
                <w:sz w:val="14"/>
              </w:rPr>
              <w:t>dan</w:t>
            </w:r>
            <w:r>
              <w:rPr>
                <w:spacing w:val="-3"/>
                <w:sz w:val="14"/>
              </w:rPr>
              <w:t> </w:t>
            </w:r>
            <w:r>
              <w:rPr>
                <w:sz w:val="14"/>
              </w:rPr>
              <w:t>sinkronis,</w:t>
            </w:r>
            <w:r>
              <w:rPr>
                <w:spacing w:val="-2"/>
                <w:sz w:val="14"/>
              </w:rPr>
              <w:t> </w:t>
            </w:r>
            <w:r>
              <w:rPr>
                <w:sz w:val="14"/>
              </w:rPr>
              <w:t>pemahaman</w:t>
            </w:r>
            <w:r>
              <w:rPr>
                <w:spacing w:val="-3"/>
                <w:sz w:val="14"/>
              </w:rPr>
              <w:t> </w:t>
            </w:r>
            <w:r>
              <w:rPr>
                <w:sz w:val="14"/>
              </w:rPr>
              <w:t>sejarah, analisis</w:t>
            </w:r>
            <w:r>
              <w:rPr>
                <w:spacing w:val="-11"/>
                <w:sz w:val="14"/>
              </w:rPr>
              <w:t> </w:t>
            </w:r>
            <w:r>
              <w:rPr>
                <w:sz w:val="14"/>
              </w:rPr>
              <w:t>dan</w:t>
            </w:r>
            <w:r>
              <w:rPr>
                <w:spacing w:val="-11"/>
                <w:sz w:val="14"/>
              </w:rPr>
              <w:t> </w:t>
            </w:r>
            <w:r>
              <w:rPr>
                <w:sz w:val="14"/>
              </w:rPr>
              <w:t>interpretasi</w:t>
            </w:r>
            <w:r>
              <w:rPr>
                <w:spacing w:val="-10"/>
                <w:sz w:val="14"/>
              </w:rPr>
              <w:t> </w:t>
            </w:r>
            <w:r>
              <w:rPr>
                <w:sz w:val="14"/>
              </w:rPr>
              <w:t>sejarah,</w:t>
            </w:r>
            <w:r>
              <w:rPr>
                <w:spacing w:val="-11"/>
                <w:sz w:val="14"/>
              </w:rPr>
              <w:t> </w:t>
            </w:r>
            <w:r>
              <w:rPr>
                <w:sz w:val="14"/>
              </w:rPr>
              <w:t>kemampuan</w:t>
            </w:r>
            <w:r>
              <w:rPr>
                <w:spacing w:val="-10"/>
                <w:sz w:val="14"/>
              </w:rPr>
              <w:t> </w:t>
            </w:r>
            <w:r>
              <w:rPr>
                <w:sz w:val="14"/>
              </w:rPr>
              <w:t>riset </w:t>
            </w:r>
            <w:r>
              <w:rPr>
                <w:w w:val="90"/>
                <w:sz w:val="14"/>
              </w:rPr>
              <w:t>sejarah, literasi sejarah, analisis isu kesejarahan serta</w:t>
            </w:r>
            <w:r>
              <w:rPr>
                <w:sz w:val="14"/>
              </w:rPr>
              <w:t> pengambilan keputusan, dan kebermaknaan</w:t>
            </w:r>
          </w:p>
          <w:p>
            <w:pPr>
              <w:pStyle w:val="TableParagraph"/>
              <w:spacing w:line="158" w:lineRule="exact" w:before="7"/>
              <w:ind w:left="34"/>
              <w:rPr>
                <w:sz w:val="14"/>
              </w:rPr>
            </w:pPr>
            <w:r>
              <w:rPr>
                <w:spacing w:val="-5"/>
                <w:sz w:val="14"/>
              </w:rPr>
              <w:t>peristiwa</w:t>
            </w:r>
            <w:r>
              <w:rPr>
                <w:spacing w:val="6"/>
                <w:sz w:val="14"/>
              </w:rPr>
              <w:t> </w:t>
            </w:r>
            <w:r>
              <w:rPr>
                <w:spacing w:val="-2"/>
                <w:sz w:val="14"/>
              </w:rPr>
              <w:t>Sejarah.</w:t>
            </w:r>
          </w:p>
        </w:tc>
        <w:tc>
          <w:tcPr>
            <w:tcW w:w="3041" w:type="dxa"/>
          </w:tcPr>
          <w:p>
            <w:pPr>
              <w:pStyle w:val="TableParagraph"/>
              <w:spacing w:line="232" w:lineRule="auto" w:before="27"/>
              <w:ind w:left="34"/>
              <w:rPr>
                <w:sz w:val="14"/>
              </w:rPr>
            </w:pPr>
            <w:r>
              <w:rPr>
                <w:spacing w:val="-2"/>
                <w:sz w:val="14"/>
              </w:rPr>
              <w:t>Peristiwa sejarah pada masa penjajahan bangsa</w:t>
            </w:r>
            <w:r>
              <w:rPr>
                <w:sz w:val="14"/>
              </w:rPr>
              <w:t> </w:t>
            </w:r>
            <w:r>
              <w:rPr>
                <w:spacing w:val="-2"/>
                <w:sz w:val="14"/>
              </w:rPr>
              <w:t>Barat.</w:t>
            </w:r>
          </w:p>
        </w:tc>
        <w:tc>
          <w:tcPr>
            <w:tcW w:w="353" w:type="dxa"/>
          </w:tcPr>
          <w:p>
            <w:pPr>
              <w:pStyle w:val="TableParagraph"/>
              <w:rPr>
                <w:rFonts w:ascii="Times New Roman"/>
                <w:sz w:val="14"/>
              </w:rPr>
            </w:pPr>
          </w:p>
        </w:tc>
        <w:tc>
          <w:tcPr>
            <w:tcW w:w="353" w:type="dxa"/>
          </w:tcPr>
          <w:p>
            <w:pPr>
              <w:pStyle w:val="TableParagraph"/>
              <w:rPr>
                <w:rFonts w:ascii="Times New Roman"/>
                <w:sz w:val="14"/>
              </w:rPr>
            </w:pPr>
          </w:p>
        </w:tc>
        <w:tc>
          <w:tcPr>
            <w:tcW w:w="353" w:type="dxa"/>
          </w:tcPr>
          <w:p>
            <w:pPr>
              <w:pStyle w:val="TableParagraph"/>
              <w:rPr>
                <w:rFonts w:ascii="Times New Roman"/>
                <w:sz w:val="14"/>
              </w:rPr>
            </w:pPr>
          </w:p>
        </w:tc>
        <w:tc>
          <w:tcPr>
            <w:tcW w:w="353" w:type="dxa"/>
          </w:tcPr>
          <w:p>
            <w:pPr>
              <w:pStyle w:val="TableParagraph"/>
              <w:spacing w:before="23"/>
              <w:ind w:left="41" w:right="11"/>
              <w:jc w:val="center"/>
              <w:rPr>
                <w:sz w:val="14"/>
              </w:rPr>
            </w:pPr>
            <w:r>
              <w:rPr>
                <w:spacing w:val="-10"/>
                <w:w w:val="105"/>
                <w:sz w:val="14"/>
              </w:rPr>
              <w:t>√</w:t>
            </w:r>
          </w:p>
        </w:tc>
        <w:tc>
          <w:tcPr>
            <w:tcW w:w="353" w:type="dxa"/>
          </w:tcPr>
          <w:p>
            <w:pPr>
              <w:pStyle w:val="TableParagraph"/>
              <w:spacing w:before="23"/>
              <w:ind w:left="43" w:right="11"/>
              <w:jc w:val="center"/>
              <w:rPr>
                <w:sz w:val="14"/>
              </w:rPr>
            </w:pPr>
            <w:r>
              <w:rPr>
                <w:spacing w:val="-10"/>
                <w:w w:val="105"/>
                <w:sz w:val="14"/>
              </w:rPr>
              <w:t>√</w:t>
            </w:r>
          </w:p>
        </w:tc>
      </w:tr>
      <w:tr>
        <w:trPr>
          <w:trHeight w:val="196"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3310" w:type="dxa"/>
            <w:vMerge/>
            <w:tcBorders>
              <w:top w:val="nil"/>
            </w:tcBorders>
          </w:tcPr>
          <w:p>
            <w:pPr>
              <w:rPr>
                <w:sz w:val="2"/>
                <w:szCs w:val="2"/>
              </w:rPr>
            </w:pPr>
          </w:p>
        </w:tc>
        <w:tc>
          <w:tcPr>
            <w:tcW w:w="3041" w:type="dxa"/>
          </w:tcPr>
          <w:p>
            <w:pPr>
              <w:pStyle w:val="TableParagraph"/>
              <w:spacing w:line="153" w:lineRule="exact" w:before="23"/>
              <w:ind w:left="34"/>
              <w:rPr>
                <w:sz w:val="14"/>
              </w:rPr>
            </w:pPr>
            <w:r>
              <w:rPr>
                <w:spacing w:val="-6"/>
                <w:sz w:val="14"/>
              </w:rPr>
              <w:t>Perlawanan</w:t>
            </w:r>
            <w:r>
              <w:rPr>
                <w:spacing w:val="6"/>
                <w:sz w:val="14"/>
              </w:rPr>
              <w:t> </w:t>
            </w:r>
            <w:r>
              <w:rPr>
                <w:spacing w:val="-6"/>
                <w:sz w:val="14"/>
              </w:rPr>
              <w:t>rakyat</w:t>
            </w:r>
            <w:r>
              <w:rPr>
                <w:spacing w:val="9"/>
                <w:sz w:val="14"/>
              </w:rPr>
              <w:t> </w:t>
            </w:r>
            <w:r>
              <w:rPr>
                <w:spacing w:val="-6"/>
                <w:sz w:val="14"/>
              </w:rPr>
              <w:t>daerah</w:t>
            </w:r>
            <w:r>
              <w:rPr>
                <w:spacing w:val="6"/>
                <w:sz w:val="14"/>
              </w:rPr>
              <w:t> </w:t>
            </w:r>
            <w:r>
              <w:rPr>
                <w:spacing w:val="-6"/>
                <w:sz w:val="14"/>
              </w:rPr>
              <w:t>terhadap</w:t>
            </w:r>
            <w:r>
              <w:rPr>
                <w:spacing w:val="7"/>
                <w:sz w:val="14"/>
              </w:rPr>
              <w:t> </w:t>
            </w:r>
            <w:r>
              <w:rPr>
                <w:spacing w:val="-6"/>
                <w:sz w:val="14"/>
              </w:rPr>
              <w:t>penjajah.</w:t>
            </w: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spacing w:line="153" w:lineRule="exact" w:before="23"/>
              <w:ind w:left="41" w:right="26"/>
              <w:jc w:val="center"/>
              <w:rPr>
                <w:sz w:val="14"/>
              </w:rPr>
            </w:pPr>
            <w:r>
              <w:rPr>
                <w:spacing w:val="-10"/>
                <w:w w:val="105"/>
                <w:sz w:val="14"/>
              </w:rPr>
              <w:t>√</w:t>
            </w:r>
          </w:p>
        </w:tc>
        <w:tc>
          <w:tcPr>
            <w:tcW w:w="353" w:type="dxa"/>
          </w:tcPr>
          <w:p>
            <w:pPr>
              <w:pStyle w:val="TableParagraph"/>
              <w:spacing w:line="153" w:lineRule="exact" w:before="23"/>
              <w:ind w:left="41" w:right="24"/>
              <w:jc w:val="center"/>
              <w:rPr>
                <w:sz w:val="14"/>
              </w:rPr>
            </w:pPr>
            <w:r>
              <w:rPr>
                <w:spacing w:val="-10"/>
                <w:w w:val="105"/>
                <w:sz w:val="14"/>
              </w:rPr>
              <w:t>√</w:t>
            </w:r>
          </w:p>
        </w:tc>
      </w:tr>
      <w:tr>
        <w:trPr>
          <w:trHeight w:val="196"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3310" w:type="dxa"/>
            <w:vMerge/>
            <w:tcBorders>
              <w:top w:val="nil"/>
            </w:tcBorders>
          </w:tcPr>
          <w:p>
            <w:pPr>
              <w:rPr>
                <w:sz w:val="2"/>
                <w:szCs w:val="2"/>
              </w:rPr>
            </w:pPr>
          </w:p>
        </w:tc>
        <w:tc>
          <w:tcPr>
            <w:tcW w:w="3041" w:type="dxa"/>
          </w:tcPr>
          <w:p>
            <w:pPr>
              <w:pStyle w:val="TableParagraph"/>
              <w:spacing w:line="153" w:lineRule="exact" w:before="23"/>
              <w:ind w:left="34"/>
              <w:rPr>
                <w:sz w:val="14"/>
              </w:rPr>
            </w:pPr>
            <w:r>
              <w:rPr>
                <w:spacing w:val="-4"/>
                <w:sz w:val="14"/>
              </w:rPr>
              <w:t>Perjuangan</w:t>
            </w:r>
            <w:r>
              <w:rPr>
                <w:spacing w:val="1"/>
                <w:sz w:val="14"/>
              </w:rPr>
              <w:t> </w:t>
            </w:r>
            <w:r>
              <w:rPr>
                <w:spacing w:val="-4"/>
                <w:sz w:val="14"/>
              </w:rPr>
              <w:t>pergerakan</w:t>
            </w:r>
            <w:r>
              <w:rPr>
                <w:spacing w:val="1"/>
                <w:sz w:val="14"/>
              </w:rPr>
              <w:t> </w:t>
            </w:r>
            <w:r>
              <w:rPr>
                <w:spacing w:val="-4"/>
                <w:sz w:val="14"/>
              </w:rPr>
              <w:t>kebangsaan</w:t>
            </w:r>
            <w:r>
              <w:rPr>
                <w:spacing w:val="1"/>
                <w:sz w:val="14"/>
              </w:rPr>
              <w:t> </w:t>
            </w:r>
            <w:r>
              <w:rPr>
                <w:spacing w:val="-4"/>
                <w:sz w:val="14"/>
              </w:rPr>
              <w:t>Indonesia.</w:t>
            </w: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spacing w:line="153" w:lineRule="exact" w:before="23"/>
              <w:ind w:left="43" w:right="11"/>
              <w:jc w:val="center"/>
              <w:rPr>
                <w:sz w:val="14"/>
              </w:rPr>
            </w:pPr>
            <w:r>
              <w:rPr>
                <w:spacing w:val="-10"/>
                <w:w w:val="105"/>
                <w:sz w:val="14"/>
              </w:rPr>
              <w:t>√</w:t>
            </w:r>
          </w:p>
        </w:tc>
      </w:tr>
      <w:tr>
        <w:trPr>
          <w:trHeight w:val="196"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3310" w:type="dxa"/>
            <w:vMerge/>
            <w:tcBorders>
              <w:top w:val="nil"/>
            </w:tcBorders>
          </w:tcPr>
          <w:p>
            <w:pPr>
              <w:rPr>
                <w:sz w:val="2"/>
                <w:szCs w:val="2"/>
              </w:rPr>
            </w:pPr>
          </w:p>
        </w:tc>
        <w:tc>
          <w:tcPr>
            <w:tcW w:w="3041" w:type="dxa"/>
          </w:tcPr>
          <w:p>
            <w:pPr>
              <w:pStyle w:val="TableParagraph"/>
              <w:spacing w:line="153" w:lineRule="exact" w:before="23"/>
              <w:ind w:left="34"/>
              <w:rPr>
                <w:sz w:val="14"/>
              </w:rPr>
            </w:pPr>
            <w:r>
              <w:rPr>
                <w:spacing w:val="-4"/>
                <w:sz w:val="14"/>
              </w:rPr>
              <w:t>Perjuangan</w:t>
            </w:r>
            <w:r>
              <w:rPr>
                <w:spacing w:val="1"/>
                <w:sz w:val="14"/>
              </w:rPr>
              <w:t> </w:t>
            </w:r>
            <w:r>
              <w:rPr>
                <w:spacing w:val="-4"/>
                <w:sz w:val="14"/>
              </w:rPr>
              <w:t>pergerakan</w:t>
            </w:r>
            <w:r>
              <w:rPr>
                <w:spacing w:val="1"/>
                <w:sz w:val="14"/>
              </w:rPr>
              <w:t> </w:t>
            </w:r>
            <w:r>
              <w:rPr>
                <w:spacing w:val="-4"/>
                <w:sz w:val="14"/>
              </w:rPr>
              <w:t>kebangsaan</w:t>
            </w:r>
            <w:r>
              <w:rPr>
                <w:spacing w:val="1"/>
                <w:sz w:val="14"/>
              </w:rPr>
              <w:t> </w:t>
            </w:r>
            <w:r>
              <w:rPr>
                <w:spacing w:val="-4"/>
                <w:sz w:val="14"/>
              </w:rPr>
              <w:t>Indonesia.</w:t>
            </w: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spacing w:line="153" w:lineRule="exact" w:before="23"/>
              <w:ind w:left="41" w:right="11"/>
              <w:jc w:val="center"/>
              <w:rPr>
                <w:sz w:val="14"/>
              </w:rPr>
            </w:pPr>
            <w:r>
              <w:rPr>
                <w:spacing w:val="-10"/>
                <w:w w:val="105"/>
                <w:sz w:val="14"/>
              </w:rPr>
              <w:t>√</w:t>
            </w:r>
          </w:p>
        </w:tc>
        <w:tc>
          <w:tcPr>
            <w:tcW w:w="353" w:type="dxa"/>
          </w:tcPr>
          <w:p>
            <w:pPr>
              <w:pStyle w:val="TableParagraph"/>
              <w:spacing w:line="153" w:lineRule="exact" w:before="23"/>
              <w:ind w:left="43" w:right="11"/>
              <w:jc w:val="center"/>
              <w:rPr>
                <w:sz w:val="14"/>
              </w:rPr>
            </w:pPr>
            <w:r>
              <w:rPr>
                <w:spacing w:val="-10"/>
                <w:w w:val="105"/>
                <w:sz w:val="14"/>
              </w:rPr>
              <w:t>√</w:t>
            </w:r>
          </w:p>
        </w:tc>
      </w:tr>
      <w:tr>
        <w:trPr>
          <w:trHeight w:val="196"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3310" w:type="dxa"/>
            <w:vMerge/>
            <w:tcBorders>
              <w:top w:val="nil"/>
            </w:tcBorders>
          </w:tcPr>
          <w:p>
            <w:pPr>
              <w:rPr>
                <w:sz w:val="2"/>
                <w:szCs w:val="2"/>
              </w:rPr>
            </w:pPr>
          </w:p>
        </w:tc>
        <w:tc>
          <w:tcPr>
            <w:tcW w:w="3041" w:type="dxa"/>
          </w:tcPr>
          <w:p>
            <w:pPr>
              <w:pStyle w:val="TableParagraph"/>
              <w:spacing w:line="152" w:lineRule="exact" w:before="24"/>
              <w:ind w:left="34"/>
              <w:rPr>
                <w:sz w:val="14"/>
              </w:rPr>
            </w:pPr>
            <w:r>
              <w:rPr>
                <w:spacing w:val="-4"/>
                <w:sz w:val="14"/>
              </w:rPr>
              <w:t>Peristiwa</w:t>
            </w:r>
            <w:r>
              <w:rPr>
                <w:spacing w:val="2"/>
                <w:sz w:val="14"/>
              </w:rPr>
              <w:t> </w:t>
            </w:r>
            <w:r>
              <w:rPr>
                <w:spacing w:val="-4"/>
                <w:sz w:val="14"/>
              </w:rPr>
              <w:t>proklamasi</w:t>
            </w:r>
            <w:r>
              <w:rPr>
                <w:spacing w:val="4"/>
                <w:sz w:val="14"/>
              </w:rPr>
              <w:t> </w:t>
            </w:r>
            <w:r>
              <w:rPr>
                <w:spacing w:val="-4"/>
                <w:sz w:val="14"/>
              </w:rPr>
              <w:t>kemerdekaan</w:t>
            </w:r>
            <w:r>
              <w:rPr>
                <w:spacing w:val="2"/>
                <w:sz w:val="14"/>
              </w:rPr>
              <w:t> </w:t>
            </w:r>
            <w:r>
              <w:rPr>
                <w:spacing w:val="-4"/>
                <w:sz w:val="14"/>
              </w:rPr>
              <w:t>Indonesia.</w:t>
            </w: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rPr>
                <w:rFonts w:ascii="Times New Roman"/>
                <w:sz w:val="12"/>
              </w:rPr>
            </w:pPr>
          </w:p>
        </w:tc>
        <w:tc>
          <w:tcPr>
            <w:tcW w:w="353" w:type="dxa"/>
          </w:tcPr>
          <w:p>
            <w:pPr>
              <w:pStyle w:val="TableParagraph"/>
              <w:spacing w:line="152" w:lineRule="exact" w:before="24"/>
              <w:ind w:left="41" w:right="26"/>
              <w:jc w:val="center"/>
              <w:rPr>
                <w:sz w:val="14"/>
              </w:rPr>
            </w:pPr>
            <w:r>
              <w:rPr>
                <w:spacing w:val="-10"/>
                <w:w w:val="105"/>
                <w:sz w:val="14"/>
              </w:rPr>
              <w:t>√</w:t>
            </w:r>
          </w:p>
        </w:tc>
        <w:tc>
          <w:tcPr>
            <w:tcW w:w="353" w:type="dxa"/>
          </w:tcPr>
          <w:p>
            <w:pPr>
              <w:pStyle w:val="TableParagraph"/>
              <w:spacing w:line="152" w:lineRule="exact" w:before="24"/>
              <w:ind w:left="43" w:right="11"/>
              <w:jc w:val="center"/>
              <w:rPr>
                <w:sz w:val="14"/>
              </w:rPr>
            </w:pPr>
            <w:r>
              <w:rPr>
                <w:spacing w:val="-10"/>
                <w:w w:val="105"/>
                <w:sz w:val="14"/>
              </w:rPr>
              <w:t>√</w:t>
            </w:r>
          </w:p>
        </w:tc>
      </w:tr>
      <w:tr>
        <w:trPr>
          <w:trHeight w:val="364"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3310" w:type="dxa"/>
            <w:vMerge/>
            <w:tcBorders>
              <w:top w:val="nil"/>
            </w:tcBorders>
          </w:tcPr>
          <w:p>
            <w:pPr>
              <w:rPr>
                <w:sz w:val="2"/>
                <w:szCs w:val="2"/>
              </w:rPr>
            </w:pPr>
          </w:p>
        </w:tc>
        <w:tc>
          <w:tcPr>
            <w:tcW w:w="3041" w:type="dxa"/>
          </w:tcPr>
          <w:p>
            <w:pPr>
              <w:pStyle w:val="TableParagraph"/>
              <w:spacing w:line="232" w:lineRule="auto" w:before="28"/>
              <w:ind w:left="34" w:right="98"/>
              <w:rPr>
                <w:sz w:val="14"/>
              </w:rPr>
            </w:pPr>
            <w:r>
              <w:rPr>
                <w:sz w:val="14"/>
              </w:rPr>
              <w:t>Upaya bangsa Indonesia dalam </w:t>
            </w:r>
            <w:r>
              <w:rPr>
                <w:spacing w:val="-4"/>
                <w:sz w:val="14"/>
              </w:rPr>
              <w:t>mempertahankan kemerdeka Indonesia.</w:t>
            </w:r>
          </w:p>
        </w:tc>
        <w:tc>
          <w:tcPr>
            <w:tcW w:w="353" w:type="dxa"/>
          </w:tcPr>
          <w:p>
            <w:pPr>
              <w:pStyle w:val="TableParagraph"/>
              <w:rPr>
                <w:rFonts w:ascii="Times New Roman"/>
                <w:sz w:val="14"/>
              </w:rPr>
            </w:pPr>
          </w:p>
        </w:tc>
        <w:tc>
          <w:tcPr>
            <w:tcW w:w="353" w:type="dxa"/>
          </w:tcPr>
          <w:p>
            <w:pPr>
              <w:pStyle w:val="TableParagraph"/>
              <w:rPr>
                <w:rFonts w:ascii="Times New Roman"/>
                <w:sz w:val="14"/>
              </w:rPr>
            </w:pPr>
          </w:p>
        </w:tc>
        <w:tc>
          <w:tcPr>
            <w:tcW w:w="353" w:type="dxa"/>
          </w:tcPr>
          <w:p>
            <w:pPr>
              <w:pStyle w:val="TableParagraph"/>
              <w:rPr>
                <w:rFonts w:ascii="Times New Roman"/>
                <w:sz w:val="14"/>
              </w:rPr>
            </w:pPr>
          </w:p>
        </w:tc>
        <w:tc>
          <w:tcPr>
            <w:tcW w:w="353" w:type="dxa"/>
          </w:tcPr>
          <w:p>
            <w:pPr>
              <w:pStyle w:val="TableParagraph"/>
              <w:spacing w:before="24"/>
              <w:ind w:left="41" w:right="26"/>
              <w:jc w:val="center"/>
              <w:rPr>
                <w:sz w:val="14"/>
              </w:rPr>
            </w:pPr>
            <w:r>
              <w:rPr>
                <w:spacing w:val="-10"/>
                <w:w w:val="105"/>
                <w:sz w:val="14"/>
              </w:rPr>
              <w:t>√</w:t>
            </w:r>
          </w:p>
        </w:tc>
        <w:tc>
          <w:tcPr>
            <w:tcW w:w="353" w:type="dxa"/>
          </w:tcPr>
          <w:p>
            <w:pPr>
              <w:pStyle w:val="TableParagraph"/>
              <w:spacing w:before="24"/>
              <w:ind w:left="41" w:right="24"/>
              <w:jc w:val="center"/>
              <w:rPr>
                <w:sz w:val="14"/>
              </w:rPr>
            </w:pPr>
            <w:r>
              <w:rPr>
                <w:spacing w:val="-10"/>
                <w:w w:val="105"/>
                <w:sz w:val="14"/>
              </w:rPr>
              <w:t>√</w:t>
            </w:r>
          </w:p>
        </w:tc>
      </w:tr>
      <w:tr>
        <w:trPr>
          <w:trHeight w:val="364"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3310" w:type="dxa"/>
            <w:vMerge/>
            <w:tcBorders>
              <w:top w:val="nil"/>
            </w:tcBorders>
          </w:tcPr>
          <w:p>
            <w:pPr>
              <w:rPr>
                <w:sz w:val="2"/>
                <w:szCs w:val="2"/>
              </w:rPr>
            </w:pPr>
          </w:p>
        </w:tc>
        <w:tc>
          <w:tcPr>
            <w:tcW w:w="3041" w:type="dxa"/>
          </w:tcPr>
          <w:p>
            <w:pPr>
              <w:pStyle w:val="TableParagraph"/>
              <w:spacing w:line="232" w:lineRule="auto" w:before="28"/>
              <w:ind w:left="34"/>
              <w:rPr>
                <w:sz w:val="14"/>
              </w:rPr>
            </w:pPr>
            <w:r>
              <w:rPr>
                <w:spacing w:val="-2"/>
                <w:sz w:val="14"/>
              </w:rPr>
              <w:t>Kondisi</w:t>
            </w:r>
            <w:r>
              <w:rPr>
                <w:spacing w:val="-9"/>
                <w:sz w:val="14"/>
              </w:rPr>
              <w:t> </w:t>
            </w:r>
            <w:r>
              <w:rPr>
                <w:spacing w:val="-2"/>
                <w:sz w:val="14"/>
              </w:rPr>
              <w:t>Indonesia</w:t>
            </w:r>
            <w:r>
              <w:rPr>
                <w:spacing w:val="-8"/>
                <w:sz w:val="14"/>
              </w:rPr>
              <w:t> </w:t>
            </w:r>
            <w:r>
              <w:rPr>
                <w:spacing w:val="-2"/>
                <w:sz w:val="14"/>
              </w:rPr>
              <w:t>pada</w:t>
            </w:r>
            <w:r>
              <w:rPr>
                <w:spacing w:val="-9"/>
                <w:sz w:val="14"/>
              </w:rPr>
              <w:t> </w:t>
            </w:r>
            <w:r>
              <w:rPr>
                <w:spacing w:val="-2"/>
                <w:sz w:val="14"/>
              </w:rPr>
              <w:t>masa</w:t>
            </w:r>
            <w:r>
              <w:rPr>
                <w:spacing w:val="-8"/>
                <w:sz w:val="14"/>
              </w:rPr>
              <w:t> </w:t>
            </w:r>
            <w:r>
              <w:rPr>
                <w:spacing w:val="-2"/>
                <w:sz w:val="14"/>
              </w:rPr>
              <w:t>pemerintahan</w:t>
            </w:r>
            <w:r>
              <w:rPr>
                <w:sz w:val="14"/>
              </w:rPr>
              <w:t> </w:t>
            </w:r>
            <w:r>
              <w:rPr>
                <w:spacing w:val="-2"/>
                <w:sz w:val="14"/>
              </w:rPr>
              <w:t>Sukarno.</w:t>
            </w:r>
          </w:p>
        </w:tc>
        <w:tc>
          <w:tcPr>
            <w:tcW w:w="353" w:type="dxa"/>
          </w:tcPr>
          <w:p>
            <w:pPr>
              <w:pStyle w:val="TableParagraph"/>
              <w:rPr>
                <w:rFonts w:ascii="Times New Roman"/>
                <w:sz w:val="14"/>
              </w:rPr>
            </w:pPr>
          </w:p>
        </w:tc>
        <w:tc>
          <w:tcPr>
            <w:tcW w:w="353" w:type="dxa"/>
          </w:tcPr>
          <w:p>
            <w:pPr>
              <w:pStyle w:val="TableParagraph"/>
              <w:rPr>
                <w:rFonts w:ascii="Times New Roman"/>
                <w:sz w:val="14"/>
              </w:rPr>
            </w:pPr>
          </w:p>
        </w:tc>
        <w:tc>
          <w:tcPr>
            <w:tcW w:w="353" w:type="dxa"/>
          </w:tcPr>
          <w:p>
            <w:pPr>
              <w:pStyle w:val="TableParagraph"/>
              <w:rPr>
                <w:rFonts w:ascii="Times New Roman"/>
                <w:sz w:val="14"/>
              </w:rPr>
            </w:pPr>
          </w:p>
        </w:tc>
        <w:tc>
          <w:tcPr>
            <w:tcW w:w="353" w:type="dxa"/>
          </w:tcPr>
          <w:p>
            <w:pPr>
              <w:pStyle w:val="TableParagraph"/>
              <w:spacing w:before="24"/>
              <w:ind w:left="41" w:right="11"/>
              <w:jc w:val="center"/>
              <w:rPr>
                <w:sz w:val="14"/>
              </w:rPr>
            </w:pPr>
            <w:r>
              <w:rPr>
                <w:spacing w:val="-10"/>
                <w:w w:val="105"/>
                <w:sz w:val="14"/>
              </w:rPr>
              <w:t>√</w:t>
            </w:r>
          </w:p>
        </w:tc>
        <w:tc>
          <w:tcPr>
            <w:tcW w:w="353" w:type="dxa"/>
          </w:tcPr>
          <w:p>
            <w:pPr>
              <w:pStyle w:val="TableParagraph"/>
              <w:spacing w:before="24"/>
              <w:ind w:left="43" w:right="11"/>
              <w:jc w:val="center"/>
              <w:rPr>
                <w:sz w:val="14"/>
              </w:rPr>
            </w:pPr>
            <w:r>
              <w:rPr>
                <w:spacing w:val="-10"/>
                <w:w w:val="105"/>
                <w:sz w:val="14"/>
              </w:rPr>
              <w:t>√</w:t>
            </w:r>
          </w:p>
        </w:tc>
      </w:tr>
      <w:tr>
        <w:trPr>
          <w:trHeight w:val="364"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3310" w:type="dxa"/>
            <w:vMerge/>
            <w:tcBorders>
              <w:top w:val="nil"/>
            </w:tcBorders>
          </w:tcPr>
          <w:p>
            <w:pPr>
              <w:rPr>
                <w:sz w:val="2"/>
                <w:szCs w:val="2"/>
              </w:rPr>
            </w:pPr>
          </w:p>
        </w:tc>
        <w:tc>
          <w:tcPr>
            <w:tcW w:w="3041" w:type="dxa"/>
          </w:tcPr>
          <w:p>
            <w:pPr>
              <w:pStyle w:val="TableParagraph"/>
              <w:spacing w:line="232" w:lineRule="auto" w:before="28"/>
              <w:ind w:left="34"/>
              <w:rPr>
                <w:sz w:val="14"/>
              </w:rPr>
            </w:pPr>
            <w:r>
              <w:rPr>
                <w:spacing w:val="-2"/>
                <w:sz w:val="14"/>
              </w:rPr>
              <w:t>Kondisi</w:t>
            </w:r>
            <w:r>
              <w:rPr>
                <w:spacing w:val="-9"/>
                <w:sz w:val="14"/>
              </w:rPr>
              <w:t> </w:t>
            </w:r>
            <w:r>
              <w:rPr>
                <w:spacing w:val="-2"/>
                <w:sz w:val="14"/>
              </w:rPr>
              <w:t>Indonesia</w:t>
            </w:r>
            <w:r>
              <w:rPr>
                <w:spacing w:val="-8"/>
                <w:sz w:val="14"/>
              </w:rPr>
              <w:t> </w:t>
            </w:r>
            <w:r>
              <w:rPr>
                <w:spacing w:val="-2"/>
                <w:sz w:val="14"/>
              </w:rPr>
              <w:t>pada</w:t>
            </w:r>
            <w:r>
              <w:rPr>
                <w:spacing w:val="-9"/>
                <w:sz w:val="14"/>
              </w:rPr>
              <w:t> </w:t>
            </w:r>
            <w:r>
              <w:rPr>
                <w:spacing w:val="-2"/>
                <w:sz w:val="14"/>
              </w:rPr>
              <w:t>masa</w:t>
            </w:r>
            <w:r>
              <w:rPr>
                <w:spacing w:val="-8"/>
                <w:sz w:val="14"/>
              </w:rPr>
              <w:t> </w:t>
            </w:r>
            <w:r>
              <w:rPr>
                <w:spacing w:val="-2"/>
                <w:sz w:val="14"/>
              </w:rPr>
              <w:t>pemerintahan</w:t>
            </w:r>
            <w:r>
              <w:rPr>
                <w:sz w:val="14"/>
              </w:rPr>
              <w:t> </w:t>
            </w:r>
            <w:r>
              <w:rPr>
                <w:spacing w:val="-2"/>
                <w:sz w:val="14"/>
              </w:rPr>
              <w:t>Suharto.</w:t>
            </w:r>
          </w:p>
        </w:tc>
        <w:tc>
          <w:tcPr>
            <w:tcW w:w="353" w:type="dxa"/>
          </w:tcPr>
          <w:p>
            <w:pPr>
              <w:pStyle w:val="TableParagraph"/>
              <w:rPr>
                <w:rFonts w:ascii="Times New Roman"/>
                <w:sz w:val="14"/>
              </w:rPr>
            </w:pPr>
          </w:p>
        </w:tc>
        <w:tc>
          <w:tcPr>
            <w:tcW w:w="353" w:type="dxa"/>
          </w:tcPr>
          <w:p>
            <w:pPr>
              <w:pStyle w:val="TableParagraph"/>
              <w:rPr>
                <w:rFonts w:ascii="Times New Roman"/>
                <w:sz w:val="14"/>
              </w:rPr>
            </w:pPr>
          </w:p>
        </w:tc>
        <w:tc>
          <w:tcPr>
            <w:tcW w:w="353" w:type="dxa"/>
          </w:tcPr>
          <w:p>
            <w:pPr>
              <w:pStyle w:val="TableParagraph"/>
              <w:spacing w:before="24"/>
              <w:ind w:left="41" w:right="28"/>
              <w:jc w:val="center"/>
              <w:rPr>
                <w:sz w:val="14"/>
              </w:rPr>
            </w:pPr>
            <w:r>
              <w:rPr>
                <w:spacing w:val="-10"/>
                <w:w w:val="105"/>
                <w:sz w:val="14"/>
              </w:rPr>
              <w:t>√</w:t>
            </w:r>
          </w:p>
        </w:tc>
        <w:tc>
          <w:tcPr>
            <w:tcW w:w="353" w:type="dxa"/>
          </w:tcPr>
          <w:p>
            <w:pPr>
              <w:pStyle w:val="TableParagraph"/>
              <w:spacing w:before="24"/>
              <w:ind w:left="41" w:right="11"/>
              <w:jc w:val="center"/>
              <w:rPr>
                <w:sz w:val="14"/>
              </w:rPr>
            </w:pPr>
            <w:r>
              <w:rPr>
                <w:spacing w:val="-10"/>
                <w:w w:val="105"/>
                <w:sz w:val="14"/>
              </w:rPr>
              <w:t>√</w:t>
            </w:r>
          </w:p>
        </w:tc>
        <w:tc>
          <w:tcPr>
            <w:tcW w:w="353" w:type="dxa"/>
          </w:tcPr>
          <w:p>
            <w:pPr>
              <w:pStyle w:val="TableParagraph"/>
              <w:spacing w:before="24"/>
              <w:ind w:left="43" w:right="11"/>
              <w:jc w:val="center"/>
              <w:rPr>
                <w:sz w:val="14"/>
              </w:rPr>
            </w:pPr>
            <w:r>
              <w:rPr>
                <w:spacing w:val="-10"/>
                <w:w w:val="105"/>
                <w:sz w:val="14"/>
              </w:rPr>
              <w:t>√</w:t>
            </w:r>
          </w:p>
        </w:tc>
      </w:tr>
      <w:tr>
        <w:trPr>
          <w:trHeight w:val="937" w:hRule="atLeast"/>
        </w:trPr>
        <w:tc>
          <w:tcPr>
            <w:tcW w:w="804" w:type="dxa"/>
            <w:vMerge/>
            <w:tcBorders>
              <w:top w:val="nil"/>
            </w:tcBorders>
          </w:tcPr>
          <w:p>
            <w:pPr>
              <w:rPr>
                <w:sz w:val="2"/>
                <w:szCs w:val="2"/>
              </w:rPr>
            </w:pPr>
          </w:p>
        </w:tc>
        <w:tc>
          <w:tcPr>
            <w:tcW w:w="1003" w:type="dxa"/>
            <w:vMerge/>
            <w:tcBorders>
              <w:top w:val="nil"/>
            </w:tcBorders>
          </w:tcPr>
          <w:p>
            <w:pPr>
              <w:rPr>
                <w:sz w:val="2"/>
                <w:szCs w:val="2"/>
              </w:rPr>
            </w:pPr>
          </w:p>
        </w:tc>
        <w:tc>
          <w:tcPr>
            <w:tcW w:w="3310" w:type="dxa"/>
            <w:vMerge/>
            <w:tcBorders>
              <w:top w:val="nil"/>
            </w:tcBorders>
          </w:tcPr>
          <w:p>
            <w:pPr>
              <w:rPr>
                <w:sz w:val="2"/>
                <w:szCs w:val="2"/>
              </w:rPr>
            </w:pPr>
          </w:p>
        </w:tc>
        <w:tc>
          <w:tcPr>
            <w:tcW w:w="3041" w:type="dxa"/>
          </w:tcPr>
          <w:p>
            <w:pPr>
              <w:pStyle w:val="TableParagraph"/>
              <w:spacing w:before="25"/>
              <w:ind w:left="34"/>
              <w:rPr>
                <w:sz w:val="14"/>
              </w:rPr>
            </w:pPr>
            <w:r>
              <w:rPr>
                <w:spacing w:val="-2"/>
                <w:sz w:val="14"/>
              </w:rPr>
              <w:t>Kondisi</w:t>
            </w:r>
            <w:r>
              <w:rPr>
                <w:spacing w:val="-1"/>
                <w:sz w:val="14"/>
              </w:rPr>
              <w:t> </w:t>
            </w:r>
            <w:r>
              <w:rPr>
                <w:spacing w:val="-2"/>
                <w:sz w:val="14"/>
              </w:rPr>
              <w:t>Indonesia</w:t>
            </w:r>
            <w:r>
              <w:rPr>
                <w:spacing w:val="-1"/>
                <w:sz w:val="14"/>
              </w:rPr>
              <w:t> </w:t>
            </w:r>
            <w:r>
              <w:rPr>
                <w:spacing w:val="-2"/>
                <w:sz w:val="14"/>
              </w:rPr>
              <w:t>pada</w:t>
            </w:r>
            <w:r>
              <w:rPr>
                <w:spacing w:val="-1"/>
                <w:sz w:val="14"/>
              </w:rPr>
              <w:t> </w:t>
            </w:r>
            <w:r>
              <w:rPr>
                <w:spacing w:val="-2"/>
                <w:sz w:val="14"/>
              </w:rPr>
              <w:t>masa reformasi.</w:t>
            </w:r>
          </w:p>
        </w:tc>
        <w:tc>
          <w:tcPr>
            <w:tcW w:w="353" w:type="dxa"/>
          </w:tcPr>
          <w:p>
            <w:pPr>
              <w:pStyle w:val="TableParagraph"/>
              <w:rPr>
                <w:rFonts w:ascii="Times New Roman"/>
                <w:sz w:val="14"/>
              </w:rPr>
            </w:pPr>
          </w:p>
        </w:tc>
        <w:tc>
          <w:tcPr>
            <w:tcW w:w="353" w:type="dxa"/>
          </w:tcPr>
          <w:p>
            <w:pPr>
              <w:pStyle w:val="TableParagraph"/>
              <w:rPr>
                <w:rFonts w:ascii="Times New Roman"/>
                <w:sz w:val="14"/>
              </w:rPr>
            </w:pPr>
          </w:p>
        </w:tc>
        <w:tc>
          <w:tcPr>
            <w:tcW w:w="353" w:type="dxa"/>
          </w:tcPr>
          <w:p>
            <w:pPr>
              <w:pStyle w:val="TableParagraph"/>
              <w:spacing w:before="25"/>
              <w:ind w:left="41" w:right="28"/>
              <w:jc w:val="center"/>
              <w:rPr>
                <w:sz w:val="14"/>
              </w:rPr>
            </w:pPr>
            <w:r>
              <w:rPr>
                <w:spacing w:val="-10"/>
                <w:w w:val="105"/>
                <w:sz w:val="14"/>
              </w:rPr>
              <w:t>√</w:t>
            </w:r>
          </w:p>
        </w:tc>
        <w:tc>
          <w:tcPr>
            <w:tcW w:w="353" w:type="dxa"/>
          </w:tcPr>
          <w:p>
            <w:pPr>
              <w:pStyle w:val="TableParagraph"/>
              <w:spacing w:before="25"/>
              <w:ind w:left="41" w:right="11"/>
              <w:jc w:val="center"/>
              <w:rPr>
                <w:sz w:val="14"/>
              </w:rPr>
            </w:pPr>
            <w:r>
              <w:rPr>
                <w:spacing w:val="-10"/>
                <w:w w:val="105"/>
                <w:sz w:val="14"/>
              </w:rPr>
              <w:t>√</w:t>
            </w:r>
          </w:p>
        </w:tc>
        <w:tc>
          <w:tcPr>
            <w:tcW w:w="353" w:type="dxa"/>
          </w:tcPr>
          <w:p>
            <w:pPr>
              <w:pStyle w:val="TableParagraph"/>
              <w:spacing w:before="25"/>
              <w:ind w:left="43" w:right="11"/>
              <w:jc w:val="center"/>
              <w:rPr>
                <w:sz w:val="14"/>
              </w:rPr>
            </w:pPr>
            <w:r>
              <w:rPr>
                <w:spacing w:val="-10"/>
                <w:w w:val="105"/>
                <w:sz w:val="14"/>
              </w:rPr>
              <w:t>√</w:t>
            </w:r>
          </w:p>
        </w:tc>
      </w:tr>
    </w:tbl>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94"/>
        <w:rPr>
          <w:rFonts w:ascii="Calibri"/>
          <w:sz w:val="20"/>
        </w:rPr>
      </w:pPr>
      <w:r>
        <w:rPr>
          <w:rFonts w:ascii="Calibri"/>
          <w:sz w:val="20"/>
        </w:rPr>
        <mc:AlternateContent>
          <mc:Choice Requires="wps">
            <w:drawing>
              <wp:anchor distT="0" distB="0" distL="0" distR="0" allowOverlap="1" layoutInCell="1" locked="0" behindDoc="1" simplePos="0" relativeHeight="487605248">
                <wp:simplePos x="0" y="0"/>
                <wp:positionH relativeFrom="page">
                  <wp:posOffset>324097</wp:posOffset>
                </wp:positionH>
                <wp:positionV relativeFrom="paragraph">
                  <wp:posOffset>293942</wp:posOffset>
                </wp:positionV>
                <wp:extent cx="1978660" cy="1270"/>
                <wp:effectExtent l="0" t="0" r="0" b="0"/>
                <wp:wrapTopAndBottom/>
                <wp:docPr id="151" name="Graphic 151"/>
                <wp:cNvGraphicFramePr>
                  <a:graphicFrameLocks/>
                </wp:cNvGraphicFramePr>
                <a:graphic>
                  <a:graphicData uri="http://schemas.microsoft.com/office/word/2010/wordprocessingShape">
                    <wps:wsp>
                      <wps:cNvPr id="151" name="Graphic 151"/>
                      <wps:cNvSpPr/>
                      <wps:spPr>
                        <a:xfrm>
                          <a:off x="0" y="0"/>
                          <a:ext cx="1978660" cy="1270"/>
                        </a:xfrm>
                        <a:custGeom>
                          <a:avLst/>
                          <a:gdLst/>
                          <a:ahLst/>
                          <a:cxnLst/>
                          <a:rect l="l" t="t" r="r" b="b"/>
                          <a:pathLst>
                            <a:path w="1978660" h="0">
                              <a:moveTo>
                                <a:pt x="0" y="0"/>
                              </a:moveTo>
                              <a:lnTo>
                                <a:pt x="1978109" y="1"/>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5.519449pt;margin-top:23.145046pt;width:155.8pt;height:.1pt;mso-position-horizontal-relative:page;mso-position-vertical-relative:paragraph;z-index:-15711232;mso-wrap-distance-left:0;mso-wrap-distance-right:0" id="docshape125" coordorigin="510,463" coordsize="3116,0" path="m510,463l3626,463e" filled="false" stroked="true" strokeweight=".5pt" strokecolor="#000000">
                <v:path arrowok="t"/>
                <v:stroke dashstyle="solid"/>
                <w10:wrap type="topAndBottom"/>
              </v:shape>
            </w:pict>
          </mc:Fallback>
        </mc:AlternateContent>
      </w:r>
    </w:p>
    <w:p>
      <w:pPr>
        <w:spacing w:before="98"/>
        <w:ind w:left="278" w:right="0" w:firstLine="0"/>
        <w:jc w:val="left"/>
        <w:rPr>
          <w:b/>
          <w:sz w:val="10"/>
        </w:rPr>
      </w:pPr>
      <w:r>
        <w:rPr>
          <w:b/>
          <w:spacing w:val="-2"/>
          <w:sz w:val="10"/>
        </w:rPr>
        <w:t>*</w:t>
      </w:r>
      <w:r>
        <w:rPr>
          <w:b/>
          <w:spacing w:val="1"/>
          <w:sz w:val="10"/>
        </w:rPr>
        <w:t> </w:t>
      </w:r>
      <w:r>
        <w:rPr>
          <w:b/>
          <w:spacing w:val="-2"/>
          <w:sz w:val="10"/>
        </w:rPr>
        <w:t>Keterangan</w:t>
      </w:r>
      <w:r>
        <w:rPr>
          <w:b/>
          <w:spacing w:val="3"/>
          <w:sz w:val="10"/>
        </w:rPr>
        <w:t> </w:t>
      </w:r>
      <w:r>
        <w:rPr>
          <w:b/>
          <w:spacing w:val="-2"/>
          <w:sz w:val="10"/>
        </w:rPr>
        <w:t>Tema</w:t>
      </w:r>
      <w:r>
        <w:rPr>
          <w:b/>
          <w:spacing w:val="2"/>
          <w:sz w:val="10"/>
        </w:rPr>
        <w:t> </w:t>
      </w:r>
      <w:r>
        <w:rPr>
          <w:b/>
          <w:spacing w:val="-4"/>
          <w:sz w:val="10"/>
        </w:rPr>
        <w:t>KBC:</w:t>
      </w:r>
    </w:p>
    <w:p>
      <w:pPr>
        <w:pStyle w:val="ListParagraph"/>
        <w:numPr>
          <w:ilvl w:val="0"/>
          <w:numId w:val="59"/>
        </w:numPr>
        <w:tabs>
          <w:tab w:pos="489" w:val="left" w:leader="none"/>
        </w:tabs>
        <w:spacing w:line="143" w:lineRule="exact" w:before="3" w:after="0"/>
        <w:ind w:left="489" w:right="0" w:hanging="155"/>
        <w:jc w:val="left"/>
        <w:rPr>
          <w:rFonts w:ascii="Calibri"/>
          <w:sz w:val="12"/>
        </w:rPr>
      </w:pPr>
      <w:r>
        <w:rPr>
          <w:rFonts w:ascii="Calibri"/>
          <w:spacing w:val="-2"/>
          <w:sz w:val="12"/>
        </w:rPr>
        <w:t>Cinta</w:t>
      </w:r>
      <w:r>
        <w:rPr>
          <w:rFonts w:ascii="Calibri"/>
          <w:spacing w:val="6"/>
          <w:sz w:val="12"/>
        </w:rPr>
        <w:t> </w:t>
      </w:r>
      <w:r>
        <w:rPr>
          <w:rFonts w:ascii="Calibri"/>
          <w:spacing w:val="-2"/>
          <w:sz w:val="12"/>
        </w:rPr>
        <w:t>Allah</w:t>
      </w:r>
      <w:r>
        <w:rPr>
          <w:rFonts w:ascii="Calibri"/>
          <w:spacing w:val="5"/>
          <w:sz w:val="12"/>
        </w:rPr>
        <w:t> </w:t>
      </w:r>
      <w:r>
        <w:rPr>
          <w:rFonts w:ascii="Calibri"/>
          <w:spacing w:val="-2"/>
          <w:sz w:val="12"/>
        </w:rPr>
        <w:t>dan</w:t>
      </w:r>
      <w:r>
        <w:rPr>
          <w:rFonts w:ascii="Calibri"/>
          <w:spacing w:val="6"/>
          <w:sz w:val="12"/>
        </w:rPr>
        <w:t> </w:t>
      </w:r>
      <w:r>
        <w:rPr>
          <w:rFonts w:ascii="Calibri"/>
          <w:spacing w:val="-2"/>
          <w:sz w:val="12"/>
        </w:rPr>
        <w:t>Rasul-</w:t>
      </w:r>
      <w:r>
        <w:rPr>
          <w:rFonts w:ascii="Calibri"/>
          <w:spacing w:val="-5"/>
          <w:sz w:val="12"/>
        </w:rPr>
        <w:t>Nya</w:t>
      </w:r>
    </w:p>
    <w:p>
      <w:pPr>
        <w:pStyle w:val="ListParagraph"/>
        <w:numPr>
          <w:ilvl w:val="0"/>
          <w:numId w:val="59"/>
        </w:numPr>
        <w:tabs>
          <w:tab w:pos="489" w:val="left" w:leader="none"/>
        </w:tabs>
        <w:spacing w:line="142" w:lineRule="exact" w:before="0" w:after="0"/>
        <w:ind w:left="489" w:right="0" w:hanging="155"/>
        <w:jc w:val="left"/>
        <w:rPr>
          <w:rFonts w:ascii="Calibri"/>
          <w:sz w:val="12"/>
        </w:rPr>
      </w:pPr>
      <w:r>
        <w:rPr>
          <w:rFonts w:ascii="Calibri"/>
          <w:sz w:val="12"/>
        </w:rPr>
        <w:t>Cinta</w:t>
      </w:r>
      <w:r>
        <w:rPr>
          <w:rFonts w:ascii="Calibri"/>
          <w:spacing w:val="-5"/>
          <w:sz w:val="12"/>
        </w:rPr>
        <w:t> </w:t>
      </w:r>
      <w:r>
        <w:rPr>
          <w:rFonts w:ascii="Calibri"/>
          <w:spacing w:val="-4"/>
          <w:sz w:val="12"/>
        </w:rPr>
        <w:t>Ilmu</w:t>
      </w:r>
    </w:p>
    <w:p>
      <w:pPr>
        <w:pStyle w:val="ListParagraph"/>
        <w:numPr>
          <w:ilvl w:val="0"/>
          <w:numId w:val="59"/>
        </w:numPr>
        <w:tabs>
          <w:tab w:pos="489" w:val="left" w:leader="none"/>
        </w:tabs>
        <w:spacing w:line="142" w:lineRule="exact" w:before="0" w:after="0"/>
        <w:ind w:left="489" w:right="0" w:hanging="155"/>
        <w:jc w:val="left"/>
        <w:rPr>
          <w:rFonts w:ascii="Calibri"/>
          <w:sz w:val="12"/>
        </w:rPr>
      </w:pPr>
      <w:r>
        <w:rPr>
          <w:rFonts w:ascii="Calibri"/>
          <w:sz w:val="12"/>
        </w:rPr>
        <w:t>Cinta</w:t>
      </w:r>
      <w:r>
        <w:rPr>
          <w:rFonts w:ascii="Calibri"/>
          <w:spacing w:val="-7"/>
          <w:sz w:val="12"/>
        </w:rPr>
        <w:t> </w:t>
      </w:r>
      <w:r>
        <w:rPr>
          <w:rFonts w:ascii="Calibri"/>
          <w:spacing w:val="-2"/>
          <w:sz w:val="12"/>
        </w:rPr>
        <w:t>Lingkungan</w:t>
      </w:r>
    </w:p>
    <w:p>
      <w:pPr>
        <w:pStyle w:val="ListParagraph"/>
        <w:numPr>
          <w:ilvl w:val="0"/>
          <w:numId w:val="59"/>
        </w:numPr>
        <w:tabs>
          <w:tab w:pos="489" w:val="left" w:leader="none"/>
        </w:tabs>
        <w:spacing w:line="139" w:lineRule="exact" w:before="0" w:after="0"/>
        <w:ind w:left="489" w:right="0" w:hanging="155"/>
        <w:jc w:val="left"/>
        <w:rPr>
          <w:rFonts w:ascii="Calibri"/>
          <w:sz w:val="12"/>
        </w:rPr>
      </w:pPr>
      <w:r>
        <w:rPr>
          <w:rFonts w:ascii="Calibri"/>
          <w:sz w:val="12"/>
        </w:rPr>
        <w:t>Cinta</w:t>
      </w:r>
      <w:r>
        <w:rPr>
          <w:rFonts w:ascii="Calibri"/>
          <w:spacing w:val="-6"/>
          <w:sz w:val="12"/>
        </w:rPr>
        <w:t> </w:t>
      </w:r>
      <w:r>
        <w:rPr>
          <w:rFonts w:ascii="Calibri"/>
          <w:sz w:val="12"/>
        </w:rPr>
        <w:t>Diri</w:t>
      </w:r>
      <w:r>
        <w:rPr>
          <w:rFonts w:ascii="Calibri"/>
          <w:spacing w:val="-4"/>
          <w:sz w:val="12"/>
        </w:rPr>
        <w:t> </w:t>
      </w:r>
      <w:r>
        <w:rPr>
          <w:rFonts w:ascii="Calibri"/>
          <w:sz w:val="12"/>
        </w:rPr>
        <w:t>dan</w:t>
      </w:r>
      <w:r>
        <w:rPr>
          <w:rFonts w:ascii="Calibri"/>
          <w:spacing w:val="-4"/>
          <w:sz w:val="12"/>
        </w:rPr>
        <w:t> </w:t>
      </w:r>
      <w:r>
        <w:rPr>
          <w:rFonts w:ascii="Calibri"/>
          <w:spacing w:val="-2"/>
          <w:sz w:val="12"/>
        </w:rPr>
        <w:t>Sesama</w:t>
      </w:r>
    </w:p>
    <w:p>
      <w:pPr>
        <w:pStyle w:val="ListParagraph"/>
        <w:numPr>
          <w:ilvl w:val="0"/>
          <w:numId w:val="59"/>
        </w:numPr>
        <w:tabs>
          <w:tab w:pos="489" w:val="left" w:leader="none"/>
        </w:tabs>
        <w:spacing w:line="143" w:lineRule="exact" w:before="0" w:after="0"/>
        <w:ind w:left="489" w:right="0" w:hanging="155"/>
        <w:jc w:val="left"/>
        <w:rPr>
          <w:rFonts w:ascii="Calibri"/>
          <w:sz w:val="12"/>
        </w:rPr>
      </w:pPr>
      <w:r>
        <w:rPr>
          <w:rFonts w:ascii="Calibri"/>
          <w:sz w:val="12"/>
        </w:rPr>
        <w:t>Cinta</w:t>
      </w:r>
      <w:r>
        <w:rPr>
          <w:rFonts w:ascii="Calibri"/>
          <w:spacing w:val="-6"/>
          <w:sz w:val="12"/>
        </w:rPr>
        <w:t> </w:t>
      </w:r>
      <w:r>
        <w:rPr>
          <w:rFonts w:ascii="Calibri"/>
          <w:sz w:val="12"/>
        </w:rPr>
        <w:t>Tanah</w:t>
      </w:r>
      <w:r>
        <w:rPr>
          <w:rFonts w:ascii="Calibri"/>
          <w:spacing w:val="-5"/>
          <w:sz w:val="12"/>
        </w:rPr>
        <w:t> Air</w:t>
      </w:r>
    </w:p>
    <w:p>
      <w:pPr>
        <w:pStyle w:val="ListParagraph"/>
        <w:spacing w:after="0" w:line="143" w:lineRule="exact"/>
        <w:jc w:val="left"/>
        <w:rPr>
          <w:rFonts w:ascii="Calibri"/>
          <w:sz w:val="12"/>
        </w:rPr>
        <w:sectPr>
          <w:pgSz w:w="11300" w:h="8460" w:orient="landscape"/>
          <w:pgMar w:header="0" w:footer="405" w:top="940" w:bottom="600" w:left="283" w:right="0"/>
        </w:sectPr>
      </w:pPr>
    </w:p>
    <w:p>
      <w:pPr>
        <w:spacing w:before="251"/>
        <w:ind w:left="1302" w:right="0" w:firstLine="0"/>
        <w:jc w:val="left"/>
        <w:rPr>
          <w:rFonts w:ascii="Tahoma"/>
          <w:b/>
          <w:sz w:val="28"/>
        </w:rPr>
      </w:pPr>
      <w:r>
        <w:rPr>
          <w:rFonts w:ascii="Tahoma"/>
          <w:b/>
          <w:sz w:val="28"/>
        </w:rPr>
        <mc:AlternateContent>
          <mc:Choice Requires="wps">
            <w:drawing>
              <wp:anchor distT="0" distB="0" distL="0" distR="0" allowOverlap="1" layoutInCell="1" locked="0" behindDoc="0" simplePos="0" relativeHeight="15747072">
                <wp:simplePos x="0" y="0"/>
                <wp:positionH relativeFrom="page">
                  <wp:posOffset>811025</wp:posOffset>
                </wp:positionH>
                <wp:positionV relativeFrom="page">
                  <wp:posOffset>1868194</wp:posOffset>
                </wp:positionV>
                <wp:extent cx="4561205" cy="13970"/>
                <wp:effectExtent l="0" t="0" r="0" b="0"/>
                <wp:wrapNone/>
                <wp:docPr id="157" name="Group 157"/>
                <wp:cNvGraphicFramePr>
                  <a:graphicFrameLocks/>
                </wp:cNvGraphicFramePr>
                <a:graphic>
                  <a:graphicData uri="http://schemas.microsoft.com/office/word/2010/wordprocessingGroup">
                    <wpg:wgp>
                      <wpg:cNvPr id="157" name="Group 157"/>
                      <wpg:cNvGrpSpPr/>
                      <wpg:grpSpPr>
                        <a:xfrm>
                          <a:off x="0" y="0"/>
                          <a:ext cx="4561205" cy="13970"/>
                          <a:chExt cx="4561205" cy="13970"/>
                        </a:xfrm>
                      </wpg:grpSpPr>
                      <wps:wsp>
                        <wps:cNvPr id="158" name="Graphic 158"/>
                        <wps:cNvSpPr/>
                        <wps:spPr>
                          <a:xfrm>
                            <a:off x="0" y="6350"/>
                            <a:ext cx="1773555" cy="1270"/>
                          </a:xfrm>
                          <a:custGeom>
                            <a:avLst/>
                            <a:gdLst/>
                            <a:ahLst/>
                            <a:cxnLst/>
                            <a:rect l="l" t="t" r="r" b="b"/>
                            <a:pathLst>
                              <a:path w="1773555" h="0">
                                <a:moveTo>
                                  <a:pt x="0" y="0"/>
                                </a:moveTo>
                                <a:lnTo>
                                  <a:pt x="1773387" y="1"/>
                                </a:lnTo>
                              </a:path>
                            </a:pathLst>
                          </a:custGeom>
                          <a:ln w="12700">
                            <a:solidFill>
                              <a:srgbClr val="C55A11"/>
                            </a:solidFill>
                            <a:prstDash val="solid"/>
                          </a:ln>
                        </wps:spPr>
                        <wps:bodyPr wrap="square" lIns="0" tIns="0" rIns="0" bIns="0" rtlCol="0">
                          <a:prstTxWarp prst="textNoShape">
                            <a:avLst/>
                          </a:prstTxWarp>
                          <a:noAutofit/>
                        </wps:bodyPr>
                      </wps:wsp>
                      <wps:wsp>
                        <wps:cNvPr id="159" name="Graphic 159"/>
                        <wps:cNvSpPr/>
                        <wps:spPr>
                          <a:xfrm>
                            <a:off x="1287608" y="7104"/>
                            <a:ext cx="3274060" cy="1270"/>
                          </a:xfrm>
                          <a:custGeom>
                            <a:avLst/>
                            <a:gdLst/>
                            <a:ahLst/>
                            <a:cxnLst/>
                            <a:rect l="l" t="t" r="r" b="b"/>
                            <a:pathLst>
                              <a:path w="3274060" h="0">
                                <a:moveTo>
                                  <a:pt x="0" y="0"/>
                                </a:moveTo>
                                <a:lnTo>
                                  <a:pt x="3273466" y="0"/>
                                </a:lnTo>
                              </a:path>
                            </a:pathLst>
                          </a:custGeom>
                          <a:ln w="12700">
                            <a:solidFill>
                              <a:srgbClr val="38572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3.860241pt;margin-top:147.101898pt;width:359.15pt;height:1.1pt;mso-position-horizontal-relative:page;mso-position-vertical-relative:page;z-index:15747072" id="docshapegroup130" coordorigin="1277,2942" coordsize="7183,22">
                <v:line style="position:absolute" from="1277,2952" to="4070,2952" stroked="true" strokeweight="1.0pt" strokecolor="#c55a11">
                  <v:stroke dashstyle="solid"/>
                </v:line>
                <v:line style="position:absolute" from="3305,2953" to="8460,2953" stroked="true" strokeweight="1.0pt" strokecolor="#385723">
                  <v:stroke dashstyle="solid"/>
                </v:line>
                <w10:wrap type="none"/>
              </v:group>
            </w:pict>
          </mc:Fallback>
        </mc:AlternateContent>
      </w:r>
      <w:bookmarkStart w:name="8c2c84b5e6598f3d552305b5c96214bec42ff875" w:id="7"/>
      <w:bookmarkEnd w:id="7"/>
      <w:r>
        <w:rPr/>
      </w:r>
      <w:r>
        <w:rPr>
          <w:rFonts w:ascii="Verdana"/>
          <w:i/>
          <w:spacing w:val="-224"/>
          <w:w w:val="191"/>
          <w:position w:val="35"/>
          <w:sz w:val="22"/>
        </w:rPr>
        <w:t>L</w:t>
      </w:r>
      <w:r>
        <w:rPr>
          <w:rFonts w:ascii="Tahoma"/>
          <w:b/>
          <w:color w:val="00703A"/>
          <w:spacing w:val="3"/>
          <w:w w:val="102"/>
          <w:sz w:val="28"/>
        </w:rPr>
        <w:t>C</w:t>
      </w:r>
      <w:r>
        <w:rPr>
          <w:rFonts w:ascii="Tahoma"/>
          <w:b/>
          <w:color w:val="00703A"/>
          <w:spacing w:val="-146"/>
          <w:w w:val="98"/>
          <w:sz w:val="28"/>
        </w:rPr>
        <w:t>o</w:t>
      </w:r>
      <w:r>
        <w:rPr>
          <w:rFonts w:ascii="Verdana"/>
          <w:i/>
          <w:spacing w:val="1"/>
          <w:w w:val="112"/>
          <w:position w:val="35"/>
          <w:sz w:val="22"/>
        </w:rPr>
        <w:t>a</w:t>
      </w:r>
      <w:r>
        <w:rPr>
          <w:rFonts w:ascii="Tahoma"/>
          <w:b/>
          <w:color w:val="00703A"/>
          <w:spacing w:val="-171"/>
          <w:w w:val="95"/>
          <w:sz w:val="28"/>
        </w:rPr>
        <w:t>n</w:t>
      </w:r>
      <w:r>
        <w:rPr>
          <w:rFonts w:ascii="Verdana"/>
          <w:i/>
          <w:spacing w:val="-11"/>
          <w:w w:val="84"/>
          <w:position w:val="35"/>
          <w:sz w:val="22"/>
        </w:rPr>
        <w:t>m</w:t>
      </w:r>
      <w:r>
        <w:rPr>
          <w:rFonts w:ascii="Tahoma"/>
          <w:b/>
          <w:color w:val="00703A"/>
          <w:spacing w:val="-83"/>
          <w:w w:val="83"/>
          <w:sz w:val="28"/>
        </w:rPr>
        <w:t>t</w:t>
      </w:r>
      <w:r>
        <w:rPr>
          <w:rFonts w:ascii="Verdana"/>
          <w:i/>
          <w:spacing w:val="-28"/>
          <w:w w:val="82"/>
          <w:position w:val="35"/>
          <w:sz w:val="22"/>
        </w:rPr>
        <w:t>p</w:t>
      </w:r>
      <w:r>
        <w:rPr>
          <w:rFonts w:ascii="Tahoma"/>
          <w:b/>
          <w:color w:val="00703A"/>
          <w:spacing w:val="-143"/>
          <w:w w:val="98"/>
          <w:sz w:val="28"/>
        </w:rPr>
        <w:t>o</w:t>
      </w:r>
      <w:r>
        <w:rPr>
          <w:rFonts w:ascii="Verdana"/>
          <w:i/>
          <w:spacing w:val="6"/>
          <w:w w:val="158"/>
          <w:position w:val="35"/>
          <w:sz w:val="22"/>
        </w:rPr>
        <w:t>i</w:t>
      </w:r>
      <w:r>
        <w:rPr>
          <w:rFonts w:ascii="Verdana"/>
          <w:i/>
          <w:spacing w:val="-52"/>
          <w:w w:val="108"/>
          <w:position w:val="35"/>
          <w:sz w:val="22"/>
        </w:rPr>
        <w:t>r</w:t>
      </w:r>
      <w:r>
        <w:rPr>
          <w:rFonts w:ascii="Tahoma"/>
          <w:b/>
          <w:color w:val="00703A"/>
          <w:spacing w:val="-119"/>
          <w:w w:val="95"/>
          <w:sz w:val="28"/>
        </w:rPr>
        <w:t>h</w:t>
      </w:r>
      <w:r>
        <w:rPr>
          <w:rFonts w:ascii="Verdana"/>
          <w:i/>
          <w:spacing w:val="6"/>
          <w:w w:val="112"/>
          <w:position w:val="35"/>
          <w:sz w:val="22"/>
        </w:rPr>
        <w:t>a</w:t>
      </w:r>
      <w:r>
        <w:rPr>
          <w:rFonts w:ascii="Verdana"/>
          <w:i/>
          <w:spacing w:val="-88"/>
          <w:w w:val="97"/>
          <w:position w:val="35"/>
          <w:sz w:val="22"/>
        </w:rPr>
        <w:t>n</w:t>
      </w:r>
      <w:r>
        <w:rPr>
          <w:rFonts w:ascii="Tahoma"/>
          <w:b/>
          <w:color w:val="00703A"/>
          <w:spacing w:val="1"/>
          <w:w w:val="96"/>
          <w:sz w:val="28"/>
        </w:rPr>
        <w:t>R</w:t>
      </w:r>
      <w:r>
        <w:rPr>
          <w:rFonts w:ascii="Verdana"/>
          <w:i/>
          <w:spacing w:val="-219"/>
          <w:w w:val="157"/>
          <w:position w:val="35"/>
          <w:sz w:val="22"/>
        </w:rPr>
        <w:t>2</w:t>
      </w:r>
      <w:r>
        <w:rPr>
          <w:rFonts w:ascii="Tahoma"/>
          <w:b/>
          <w:color w:val="00703A"/>
          <w:spacing w:val="5"/>
          <w:w w:val="89"/>
          <w:sz w:val="28"/>
        </w:rPr>
        <w:t>a</w:t>
      </w:r>
      <w:r>
        <w:rPr>
          <w:rFonts w:ascii="Tahoma"/>
          <w:b/>
          <w:color w:val="00703A"/>
          <w:spacing w:val="7"/>
          <w:w w:val="95"/>
          <w:sz w:val="28"/>
        </w:rPr>
        <w:t>n</w:t>
      </w:r>
      <w:r>
        <w:rPr>
          <w:rFonts w:ascii="Tahoma"/>
          <w:b/>
          <w:color w:val="00703A"/>
          <w:spacing w:val="9"/>
          <w:w w:val="92"/>
          <w:sz w:val="28"/>
        </w:rPr>
        <w:t>c</w:t>
      </w:r>
      <w:r>
        <w:rPr>
          <w:rFonts w:ascii="Tahoma"/>
          <w:b/>
          <w:color w:val="00703A"/>
          <w:spacing w:val="5"/>
          <w:w w:val="89"/>
          <w:sz w:val="28"/>
        </w:rPr>
        <w:t>a</w:t>
      </w:r>
      <w:r>
        <w:rPr>
          <w:rFonts w:ascii="Tahoma"/>
          <w:b/>
          <w:color w:val="00703A"/>
          <w:spacing w:val="7"/>
          <w:w w:val="95"/>
          <w:sz w:val="28"/>
        </w:rPr>
        <w:t>n</w:t>
      </w:r>
      <w:r>
        <w:rPr>
          <w:rFonts w:ascii="Tahoma"/>
          <w:b/>
          <w:color w:val="00703A"/>
          <w:spacing w:val="7"/>
          <w:w w:val="88"/>
          <w:sz w:val="28"/>
        </w:rPr>
        <w:t>g</w:t>
      </w:r>
      <w:r>
        <w:rPr>
          <w:rFonts w:ascii="Tahoma"/>
          <w:b/>
          <w:color w:val="00703A"/>
          <w:spacing w:val="5"/>
          <w:w w:val="89"/>
          <w:sz w:val="28"/>
        </w:rPr>
        <w:t>a</w:t>
      </w:r>
      <w:r>
        <w:rPr>
          <w:rFonts w:ascii="Tahoma"/>
          <w:b/>
          <w:color w:val="00703A"/>
          <w:spacing w:val="6"/>
          <w:w w:val="95"/>
          <w:sz w:val="28"/>
        </w:rPr>
        <w:t>n</w:t>
      </w:r>
      <w:r>
        <w:rPr>
          <w:rFonts w:ascii="Tahoma"/>
          <w:b/>
          <w:color w:val="00703A"/>
          <w:spacing w:val="76"/>
          <w:w w:val="105"/>
          <w:sz w:val="28"/>
        </w:rPr>
        <w:t> </w:t>
      </w:r>
      <w:r>
        <w:rPr>
          <w:rFonts w:ascii="Tahoma"/>
          <w:b/>
          <w:color w:val="00703A"/>
          <w:spacing w:val="-2"/>
          <w:w w:val="105"/>
          <w:sz w:val="28"/>
        </w:rPr>
        <w:t>Pembelajaran</w:t>
      </w:r>
    </w:p>
    <w:p>
      <w:pPr>
        <w:pStyle w:val="Heading2"/>
        <w:spacing w:before="20"/>
        <w:rPr>
          <w:rFonts w:ascii="Trebuchet MS"/>
        </w:rPr>
      </w:pPr>
      <w:r>
        <w:rPr>
          <w:rFonts w:ascii="Trebuchet MS"/>
          <w:color w:val="C55A11"/>
          <w:spacing w:val="-10"/>
        </w:rPr>
        <w:t>Dalam</w:t>
      </w:r>
      <w:r>
        <w:rPr>
          <w:rFonts w:ascii="Trebuchet MS"/>
          <w:color w:val="C55A11"/>
          <w:spacing w:val="2"/>
        </w:rPr>
        <w:t> </w:t>
      </w:r>
      <w:r>
        <w:rPr>
          <w:rFonts w:ascii="Trebuchet MS"/>
          <w:color w:val="C55A11"/>
          <w:spacing w:val="-10"/>
        </w:rPr>
        <w:t>Implementasi</w:t>
      </w:r>
      <w:r>
        <w:rPr>
          <w:rFonts w:ascii="Trebuchet MS"/>
          <w:color w:val="C55A11"/>
          <w:spacing w:val="3"/>
        </w:rPr>
        <w:t> </w:t>
      </w:r>
      <w:r>
        <w:rPr>
          <w:rFonts w:ascii="Trebuchet MS"/>
          <w:color w:val="C55A11"/>
          <w:spacing w:val="-10"/>
        </w:rPr>
        <w:t>Kurikulum</w:t>
      </w:r>
      <w:r>
        <w:rPr>
          <w:rFonts w:ascii="Trebuchet MS"/>
          <w:color w:val="C55A11"/>
          <w:spacing w:val="3"/>
        </w:rPr>
        <w:t> </w:t>
      </w:r>
      <w:r>
        <w:rPr>
          <w:rFonts w:ascii="Trebuchet MS"/>
          <w:color w:val="C55A11"/>
          <w:spacing w:val="-10"/>
        </w:rPr>
        <w:t>Berbasis</w:t>
      </w:r>
      <w:r>
        <w:rPr>
          <w:rFonts w:ascii="Trebuchet MS"/>
          <w:color w:val="C55A11"/>
          <w:spacing w:val="5"/>
        </w:rPr>
        <w:t> </w:t>
      </w:r>
      <w:r>
        <w:rPr>
          <w:rFonts w:ascii="Trebuchet MS"/>
          <w:color w:val="C55A11"/>
          <w:spacing w:val="-10"/>
        </w:rPr>
        <w:t>Cinta</w:t>
      </w:r>
    </w:p>
    <w:p>
      <w:pPr>
        <w:pStyle w:val="Heading4"/>
        <w:spacing w:before="10"/>
        <w:jc w:val="left"/>
      </w:pPr>
      <w:r>
        <w:rPr>
          <w:spacing w:val="-4"/>
        </w:rPr>
        <w:t>(Pengalaman</w:t>
      </w:r>
      <w:r>
        <w:rPr>
          <w:spacing w:val="-12"/>
        </w:rPr>
        <w:t> </w:t>
      </w:r>
      <w:r>
        <w:rPr>
          <w:spacing w:val="-4"/>
        </w:rPr>
        <w:t>Baik</w:t>
      </w:r>
      <w:r>
        <w:rPr>
          <w:spacing w:val="-11"/>
        </w:rPr>
        <w:t> </w:t>
      </w:r>
      <w:r>
        <w:rPr>
          <w:spacing w:val="-4"/>
        </w:rPr>
        <w:t>di</w:t>
      </w:r>
      <w:r>
        <w:rPr>
          <w:spacing w:val="-12"/>
        </w:rPr>
        <w:t> </w:t>
      </w:r>
      <w:r>
        <w:rPr>
          <w:spacing w:val="-4"/>
        </w:rPr>
        <w:t>RA,</w:t>
      </w:r>
      <w:r>
        <w:rPr>
          <w:spacing w:val="-12"/>
        </w:rPr>
        <w:t> </w:t>
      </w:r>
      <w:r>
        <w:rPr>
          <w:spacing w:val="-4"/>
        </w:rPr>
        <w:t>MI,</w:t>
      </w:r>
      <w:r>
        <w:rPr>
          <w:spacing w:val="-12"/>
        </w:rPr>
        <w:t> </w:t>
      </w:r>
      <w:r>
        <w:rPr>
          <w:spacing w:val="-4"/>
        </w:rPr>
        <w:t>MTs,</w:t>
      </w:r>
      <w:r>
        <w:rPr>
          <w:spacing w:val="-12"/>
        </w:rPr>
        <w:t> </w:t>
      </w:r>
      <w:r>
        <w:rPr>
          <w:spacing w:val="-4"/>
        </w:rPr>
        <w:t>dan</w:t>
      </w:r>
      <w:r>
        <w:rPr>
          <w:spacing w:val="-12"/>
        </w:rPr>
        <w:t> </w:t>
      </w:r>
      <w:r>
        <w:rPr>
          <w:spacing w:val="-4"/>
        </w:rPr>
        <w:t>MA/MAK)</w:t>
      </w:r>
    </w:p>
    <w:p>
      <w:pPr>
        <w:pStyle w:val="BodyText"/>
        <w:rPr>
          <w:b/>
        </w:rPr>
      </w:pPr>
    </w:p>
    <w:p>
      <w:pPr>
        <w:pStyle w:val="BodyText"/>
        <w:rPr>
          <w:b/>
        </w:rPr>
      </w:pPr>
    </w:p>
    <w:p>
      <w:pPr>
        <w:pStyle w:val="BodyText"/>
        <w:rPr>
          <w:b/>
        </w:rPr>
      </w:pPr>
    </w:p>
    <w:p>
      <w:pPr>
        <w:pStyle w:val="BodyText"/>
        <w:spacing w:before="108"/>
        <w:rPr>
          <w:b/>
        </w:rPr>
      </w:pPr>
    </w:p>
    <w:p>
      <w:pPr>
        <w:pStyle w:val="Heading6"/>
        <w:spacing w:before="1"/>
        <w:ind w:left="0" w:right="2100"/>
        <w:jc w:val="right"/>
      </w:pPr>
      <w:r>
        <w:rPr>
          <w:w w:val="90"/>
        </w:rPr>
        <w:t>Rencana</w:t>
      </w:r>
      <w:r>
        <w:rPr>
          <w:spacing w:val="17"/>
        </w:rPr>
        <w:t> </w:t>
      </w:r>
      <w:r>
        <w:rPr>
          <w:w w:val="90"/>
        </w:rPr>
        <w:t>Pembelajaran</w:t>
      </w:r>
      <w:r>
        <w:rPr>
          <w:spacing w:val="19"/>
        </w:rPr>
        <w:t> </w:t>
      </w:r>
      <w:r>
        <w:rPr>
          <w:spacing w:val="-4"/>
          <w:w w:val="90"/>
        </w:rPr>
        <w:t>(RA)</w:t>
      </w:r>
    </w:p>
    <w:p>
      <w:pPr>
        <w:pStyle w:val="BodyText"/>
        <w:rPr>
          <w:b/>
        </w:rPr>
      </w:pPr>
    </w:p>
    <w:p>
      <w:pPr>
        <w:pStyle w:val="BodyText"/>
        <w:spacing w:before="80"/>
        <w:rPr>
          <w:b/>
        </w:rPr>
      </w:pPr>
    </w:p>
    <w:p>
      <w:pPr>
        <w:pStyle w:val="BodyText"/>
        <w:tabs>
          <w:tab w:pos="3757" w:val="left" w:leader="none"/>
        </w:tabs>
        <w:spacing w:line="182" w:lineRule="exact" w:before="1"/>
        <w:ind w:left="1330"/>
      </w:pPr>
      <w:r>
        <w:rPr>
          <w:spacing w:val="-5"/>
        </w:rPr>
        <w:t>Fase/Kelompok</w:t>
      </w:r>
      <w:r>
        <w:rPr>
          <w:spacing w:val="1"/>
        </w:rPr>
        <w:t> </w:t>
      </w:r>
      <w:r>
        <w:rPr>
          <w:spacing w:val="-4"/>
        </w:rPr>
        <w:t>Usia</w:t>
      </w:r>
      <w:r>
        <w:rPr/>
        <w:tab/>
        <w:t>:</w:t>
      </w:r>
      <w:r>
        <w:rPr>
          <w:spacing w:val="-9"/>
        </w:rPr>
        <w:t> </w:t>
      </w:r>
      <w:r>
        <w:rPr/>
        <w:t>Fondasi</w:t>
      </w:r>
      <w:r>
        <w:rPr>
          <w:spacing w:val="-9"/>
        </w:rPr>
        <w:t> </w:t>
      </w:r>
      <w:r>
        <w:rPr/>
        <w:t>(Usia</w:t>
      </w:r>
      <w:r>
        <w:rPr>
          <w:spacing w:val="-9"/>
        </w:rPr>
        <w:t> </w:t>
      </w:r>
      <w:r>
        <w:rPr/>
        <w:t>4-6</w:t>
      </w:r>
      <w:r>
        <w:rPr>
          <w:spacing w:val="-9"/>
        </w:rPr>
        <w:t> </w:t>
      </w:r>
      <w:r>
        <w:rPr>
          <w:spacing w:val="-2"/>
        </w:rPr>
        <w:t>tahun)</w:t>
      </w:r>
    </w:p>
    <w:p>
      <w:pPr>
        <w:pStyle w:val="BodyText"/>
        <w:tabs>
          <w:tab w:pos="3757" w:val="left" w:leader="none"/>
        </w:tabs>
        <w:spacing w:line="261" w:lineRule="auto"/>
        <w:ind w:left="1330" w:right="575"/>
      </w:pPr>
      <w:r>
        <w:rPr/>
        <w:t>Topik/Sub Topik</w:t>
        <w:tab/>
        <w:t>: Kebutuhan Tubuhku/Buah Kesukaanku Tema Kurikulum Berbasis Cinta</w:t>
        <w:tab/>
        <w:t>:</w:t>
      </w:r>
      <w:r>
        <w:rPr>
          <w:spacing w:val="-18"/>
        </w:rPr>
        <w:t> </w:t>
      </w:r>
      <w:r>
        <w:rPr/>
        <w:t>Cinta</w:t>
      </w:r>
      <w:r>
        <w:rPr>
          <w:spacing w:val="-13"/>
        </w:rPr>
        <w:t> </w:t>
      </w:r>
      <w:r>
        <w:rPr/>
        <w:t>Allah</w:t>
      </w:r>
      <w:r>
        <w:rPr>
          <w:spacing w:val="-12"/>
        </w:rPr>
        <w:t> </w:t>
      </w:r>
      <w:r>
        <w:rPr/>
        <w:t>dan</w:t>
      </w:r>
      <w:r>
        <w:rPr>
          <w:spacing w:val="-12"/>
        </w:rPr>
        <w:t> </w:t>
      </w:r>
      <w:r>
        <w:rPr/>
        <w:t>Rasul-Nya;</w:t>
      </w:r>
      <w:r>
        <w:rPr>
          <w:spacing w:val="-10"/>
        </w:rPr>
        <w:t> </w:t>
      </w:r>
      <w:r>
        <w:rPr/>
        <w:t>Cinta</w:t>
      </w:r>
      <w:r>
        <w:rPr>
          <w:spacing w:val="-12"/>
        </w:rPr>
        <w:t> </w:t>
      </w:r>
      <w:r>
        <w:rPr/>
        <w:t>Diri</w:t>
      </w:r>
      <w:r>
        <w:rPr>
          <w:spacing w:val="-10"/>
        </w:rPr>
        <w:t> </w:t>
      </w:r>
      <w:r>
        <w:rPr/>
        <w:t>dan</w:t>
      </w:r>
    </w:p>
    <w:p>
      <w:pPr>
        <w:pStyle w:val="BodyText"/>
        <w:spacing w:line="165" w:lineRule="exact"/>
        <w:ind w:left="3843"/>
      </w:pPr>
      <w:r>
        <w:rPr>
          <w:spacing w:val="-2"/>
        </w:rPr>
        <w:t>Sesama</w:t>
      </w:r>
      <w:r>
        <w:rPr>
          <w:spacing w:val="-9"/>
        </w:rPr>
        <w:t> </w:t>
      </w:r>
      <w:r>
        <w:rPr>
          <w:spacing w:val="-2"/>
        </w:rPr>
        <w:t>Manusia</w:t>
      </w:r>
    </w:p>
    <w:p>
      <w:pPr>
        <w:pStyle w:val="BodyText"/>
        <w:tabs>
          <w:tab w:pos="3757" w:val="left" w:leader="none"/>
        </w:tabs>
        <w:spacing w:before="7"/>
        <w:ind w:left="1330"/>
      </w:pPr>
      <w:r>
        <w:rPr>
          <w:spacing w:val="-2"/>
        </w:rPr>
        <w:t>Materi</w:t>
      </w:r>
      <w:r>
        <w:rPr>
          <w:spacing w:val="-6"/>
        </w:rPr>
        <w:t> </w:t>
      </w:r>
      <w:r>
        <w:rPr>
          <w:spacing w:val="-2"/>
        </w:rPr>
        <w:t>Insersi</w:t>
      </w:r>
      <w:r>
        <w:rPr/>
        <w:tab/>
        <w:t>:</w:t>
      </w:r>
      <w:r>
        <w:rPr>
          <w:spacing w:val="-18"/>
        </w:rPr>
        <w:t> </w:t>
      </w:r>
      <w:r>
        <w:rPr/>
        <w:t>•</w:t>
      </w:r>
      <w:r>
        <w:rPr>
          <w:spacing w:val="-13"/>
        </w:rPr>
        <w:t> </w:t>
      </w:r>
      <w:r>
        <w:rPr/>
        <w:t>Keimanan</w:t>
      </w:r>
      <w:r>
        <w:rPr>
          <w:spacing w:val="-10"/>
        </w:rPr>
        <w:t> </w:t>
      </w:r>
      <w:r>
        <w:rPr/>
        <w:t>kepada</w:t>
      </w:r>
      <w:r>
        <w:rPr>
          <w:spacing w:val="-10"/>
        </w:rPr>
        <w:t> </w:t>
      </w:r>
      <w:r>
        <w:rPr/>
        <w:t>Allah</w:t>
      </w:r>
      <w:r>
        <w:rPr>
          <w:spacing w:val="-9"/>
        </w:rPr>
        <w:t> </w:t>
      </w:r>
      <w:r>
        <w:rPr>
          <w:spacing w:val="-4"/>
        </w:rPr>
        <w:t>Swt.</w:t>
      </w:r>
    </w:p>
    <w:p>
      <w:pPr>
        <w:pStyle w:val="ListParagraph"/>
        <w:numPr>
          <w:ilvl w:val="0"/>
          <w:numId w:val="60"/>
        </w:numPr>
        <w:tabs>
          <w:tab w:pos="3975" w:val="left" w:leader="none"/>
        </w:tabs>
        <w:spacing w:line="182" w:lineRule="exact" w:before="15" w:after="0"/>
        <w:ind w:left="3975" w:right="0" w:hanging="142"/>
        <w:jc w:val="left"/>
        <w:rPr>
          <w:sz w:val="16"/>
        </w:rPr>
      </w:pPr>
      <w:r>
        <w:rPr>
          <w:sz w:val="16"/>
        </w:rPr>
        <w:t>Adab</w:t>
      </w:r>
      <w:r>
        <w:rPr>
          <w:spacing w:val="-9"/>
          <w:sz w:val="16"/>
        </w:rPr>
        <w:t> </w:t>
      </w:r>
      <w:r>
        <w:rPr>
          <w:sz w:val="16"/>
        </w:rPr>
        <w:t>kepada</w:t>
      </w:r>
      <w:r>
        <w:rPr>
          <w:spacing w:val="-9"/>
          <w:sz w:val="16"/>
        </w:rPr>
        <w:t> </w:t>
      </w:r>
      <w:r>
        <w:rPr>
          <w:spacing w:val="-2"/>
          <w:sz w:val="16"/>
        </w:rPr>
        <w:t>sesama</w:t>
      </w:r>
    </w:p>
    <w:p>
      <w:pPr>
        <w:pStyle w:val="BodyText"/>
        <w:tabs>
          <w:tab w:pos="3757" w:val="left" w:leader="none"/>
        </w:tabs>
        <w:spacing w:line="182" w:lineRule="exact"/>
        <w:ind w:left="1330"/>
      </w:pPr>
      <w:r>
        <w:rPr/>
        <w:t>Alokasi</w:t>
      </w:r>
      <w:r>
        <w:rPr>
          <w:spacing w:val="-1"/>
        </w:rPr>
        <w:t> </w:t>
      </w:r>
      <w:r>
        <w:rPr>
          <w:spacing w:val="-2"/>
        </w:rPr>
        <w:t>Waktu</w:t>
      </w:r>
      <w:r>
        <w:rPr/>
        <w:tab/>
        <w:t>:</w:t>
      </w:r>
      <w:r>
        <w:rPr>
          <w:spacing w:val="-3"/>
        </w:rPr>
        <w:t> </w:t>
      </w:r>
      <w:r>
        <w:rPr/>
        <w:t>2</w:t>
      </w:r>
      <w:r>
        <w:rPr>
          <w:spacing w:val="-3"/>
        </w:rPr>
        <w:t> </w:t>
      </w:r>
      <w:r>
        <w:rPr/>
        <w:t>x</w:t>
      </w:r>
      <w:r>
        <w:rPr>
          <w:spacing w:val="-4"/>
        </w:rPr>
        <w:t> </w:t>
      </w:r>
      <w:r>
        <w:rPr/>
        <w:t>30</w:t>
      </w:r>
      <w:r>
        <w:rPr>
          <w:spacing w:val="-3"/>
        </w:rPr>
        <w:t> </w:t>
      </w:r>
      <w:r>
        <w:rPr>
          <w:spacing w:val="-4"/>
        </w:rPr>
        <w:t>menit</w:t>
      </w:r>
    </w:p>
    <w:p>
      <w:pPr>
        <w:pStyle w:val="BodyText"/>
      </w:pPr>
    </w:p>
    <w:p>
      <w:pPr>
        <w:pStyle w:val="BodyText"/>
        <w:spacing w:before="67"/>
      </w:pPr>
    </w:p>
    <w:p>
      <w:pPr>
        <w:pStyle w:val="Heading6"/>
        <w:numPr>
          <w:ilvl w:val="1"/>
          <w:numId w:val="59"/>
        </w:numPr>
        <w:tabs>
          <w:tab w:pos="1608" w:val="left" w:leader="none"/>
        </w:tabs>
        <w:spacing w:line="240" w:lineRule="auto" w:before="0" w:after="0"/>
        <w:ind w:left="1608" w:right="0" w:hanging="278"/>
        <w:jc w:val="left"/>
      </w:pPr>
      <w:r>
        <w:rPr>
          <w:w w:val="90"/>
        </w:rPr>
        <w:t>Tujuan</w:t>
      </w:r>
      <w:r>
        <w:rPr>
          <w:spacing w:val="5"/>
        </w:rPr>
        <w:t> </w:t>
      </w:r>
      <w:r>
        <w:rPr>
          <w:spacing w:val="-2"/>
        </w:rPr>
        <w:t>Pembelajaran</w:t>
      </w:r>
    </w:p>
    <w:p>
      <w:pPr>
        <w:pStyle w:val="BodyText"/>
        <w:spacing w:line="244" w:lineRule="auto" w:before="131"/>
        <w:ind w:left="1610" w:right="159"/>
        <w:jc w:val="both"/>
      </w:pPr>
      <w:r>
        <w:rPr/>
        <w:t>Setelah</w:t>
      </w:r>
      <w:r>
        <w:rPr>
          <w:spacing w:val="-3"/>
        </w:rPr>
        <w:t> </w:t>
      </w:r>
      <w:r>
        <w:rPr/>
        <w:t>mengikuti</w:t>
      </w:r>
      <w:r>
        <w:rPr>
          <w:spacing w:val="-4"/>
        </w:rPr>
        <w:t> </w:t>
      </w:r>
      <w:r>
        <w:rPr/>
        <w:t>pembelajaran,</w:t>
      </w:r>
      <w:r>
        <w:rPr>
          <w:spacing w:val="-4"/>
        </w:rPr>
        <w:t> </w:t>
      </w:r>
      <w:r>
        <w:rPr/>
        <w:t>anak</w:t>
      </w:r>
      <w:r>
        <w:rPr>
          <w:spacing w:val="-4"/>
        </w:rPr>
        <w:t> </w:t>
      </w:r>
      <w:r>
        <w:rPr/>
        <w:t>dapat</w:t>
      </w:r>
      <w:r>
        <w:rPr>
          <w:spacing w:val="-4"/>
        </w:rPr>
        <w:t> </w:t>
      </w:r>
      <w:r>
        <w:rPr/>
        <w:t>mengenal</w:t>
      </w:r>
      <w:r>
        <w:rPr>
          <w:spacing w:val="-4"/>
        </w:rPr>
        <w:t> </w:t>
      </w:r>
      <w:r>
        <w:rPr/>
        <w:t>benda-benda</w:t>
      </w:r>
      <w:r>
        <w:rPr>
          <w:spacing w:val="-4"/>
        </w:rPr>
        <w:t> </w:t>
      </w:r>
      <w:r>
        <w:rPr/>
        <w:t>ciptaan Allah Swt. yang ada di sekitarnya dan dapat bermain bersama teman yang berbeda</w:t>
      </w:r>
      <w:r>
        <w:rPr>
          <w:spacing w:val="-8"/>
        </w:rPr>
        <w:t> </w:t>
      </w:r>
      <w:r>
        <w:rPr/>
        <w:t>(gender,</w:t>
      </w:r>
      <w:r>
        <w:rPr>
          <w:spacing w:val="-7"/>
        </w:rPr>
        <w:t> </w:t>
      </w:r>
      <w:r>
        <w:rPr/>
        <w:t>ras,</w:t>
      </w:r>
      <w:r>
        <w:rPr>
          <w:spacing w:val="-7"/>
        </w:rPr>
        <w:t> </w:t>
      </w:r>
      <w:r>
        <w:rPr/>
        <w:t>suku,</w:t>
      </w:r>
      <w:r>
        <w:rPr>
          <w:spacing w:val="-7"/>
        </w:rPr>
        <w:t> </w:t>
      </w:r>
      <w:r>
        <w:rPr/>
        <w:t>agama).</w:t>
      </w:r>
    </w:p>
    <w:p>
      <w:pPr>
        <w:pStyle w:val="Heading6"/>
        <w:spacing w:before="132"/>
        <w:ind w:left="0" w:right="2099"/>
        <w:jc w:val="right"/>
      </w:pPr>
      <w:r>
        <w:rPr>
          <w:w w:val="90"/>
        </w:rPr>
        <w:t>Indikator</w:t>
      </w:r>
      <w:r>
        <w:rPr>
          <w:spacing w:val="16"/>
        </w:rPr>
        <w:t> </w:t>
      </w:r>
      <w:r>
        <w:rPr>
          <w:w w:val="90"/>
        </w:rPr>
        <w:t>Ketercapaian</w:t>
      </w:r>
      <w:r>
        <w:rPr>
          <w:spacing w:val="16"/>
        </w:rPr>
        <w:t> </w:t>
      </w:r>
      <w:r>
        <w:rPr>
          <w:w w:val="90"/>
        </w:rPr>
        <w:t>Tujuan</w:t>
      </w:r>
      <w:r>
        <w:rPr>
          <w:spacing w:val="17"/>
        </w:rPr>
        <w:t> </w:t>
      </w:r>
      <w:r>
        <w:rPr>
          <w:w w:val="90"/>
        </w:rPr>
        <w:t>Pembelajaran</w:t>
      </w:r>
      <w:r>
        <w:rPr>
          <w:spacing w:val="16"/>
        </w:rPr>
        <w:t> </w:t>
      </w:r>
      <w:r>
        <w:rPr>
          <w:spacing w:val="-2"/>
          <w:w w:val="90"/>
        </w:rPr>
        <w:t>(IKTP)</w:t>
      </w:r>
    </w:p>
    <w:p>
      <w:pPr>
        <w:pStyle w:val="ListParagraph"/>
        <w:numPr>
          <w:ilvl w:val="2"/>
          <w:numId w:val="59"/>
        </w:numPr>
        <w:tabs>
          <w:tab w:pos="1887" w:val="left" w:leader="none"/>
        </w:tabs>
        <w:spacing w:line="240" w:lineRule="auto" w:before="117" w:after="0"/>
        <w:ind w:left="1887" w:right="0" w:hanging="277"/>
        <w:jc w:val="left"/>
        <w:rPr>
          <w:sz w:val="16"/>
        </w:rPr>
      </w:pPr>
      <w:r>
        <w:rPr>
          <w:spacing w:val="-2"/>
          <w:sz w:val="16"/>
        </w:rPr>
        <w:t>Membedakan</w:t>
      </w:r>
      <w:r>
        <w:rPr>
          <w:spacing w:val="-5"/>
          <w:sz w:val="16"/>
        </w:rPr>
        <w:t> </w:t>
      </w:r>
      <w:r>
        <w:rPr>
          <w:spacing w:val="-2"/>
          <w:sz w:val="16"/>
        </w:rPr>
        <w:t>ciptaan</w:t>
      </w:r>
      <w:r>
        <w:rPr>
          <w:spacing w:val="-4"/>
          <w:sz w:val="16"/>
        </w:rPr>
        <w:t> </w:t>
      </w:r>
      <w:r>
        <w:rPr>
          <w:spacing w:val="-2"/>
          <w:sz w:val="16"/>
        </w:rPr>
        <w:t>Allah</w:t>
      </w:r>
      <w:r>
        <w:rPr>
          <w:spacing w:val="-5"/>
          <w:sz w:val="16"/>
        </w:rPr>
        <w:t> </w:t>
      </w:r>
      <w:r>
        <w:rPr>
          <w:spacing w:val="-2"/>
          <w:sz w:val="16"/>
        </w:rPr>
        <w:t>Swt.</w:t>
      </w:r>
      <w:r>
        <w:rPr>
          <w:spacing w:val="-4"/>
          <w:sz w:val="16"/>
        </w:rPr>
        <w:t> </w:t>
      </w:r>
      <w:r>
        <w:rPr>
          <w:spacing w:val="-2"/>
          <w:sz w:val="16"/>
        </w:rPr>
        <w:t>dan</w:t>
      </w:r>
      <w:r>
        <w:rPr>
          <w:spacing w:val="-4"/>
          <w:sz w:val="16"/>
        </w:rPr>
        <w:t> </w:t>
      </w:r>
      <w:r>
        <w:rPr>
          <w:spacing w:val="-2"/>
          <w:sz w:val="16"/>
        </w:rPr>
        <w:t>buatan</w:t>
      </w:r>
      <w:r>
        <w:rPr>
          <w:spacing w:val="-5"/>
          <w:sz w:val="16"/>
        </w:rPr>
        <w:t> </w:t>
      </w:r>
      <w:r>
        <w:rPr>
          <w:spacing w:val="-2"/>
          <w:sz w:val="16"/>
        </w:rPr>
        <w:t>manusia.</w:t>
      </w:r>
    </w:p>
    <w:p>
      <w:pPr>
        <w:pStyle w:val="ListParagraph"/>
        <w:numPr>
          <w:ilvl w:val="2"/>
          <w:numId w:val="59"/>
        </w:numPr>
        <w:tabs>
          <w:tab w:pos="1887" w:val="left" w:leader="none"/>
        </w:tabs>
        <w:spacing w:line="240" w:lineRule="auto" w:before="11" w:after="0"/>
        <w:ind w:left="1887" w:right="0" w:hanging="277"/>
        <w:jc w:val="left"/>
        <w:rPr>
          <w:sz w:val="16"/>
        </w:rPr>
      </w:pPr>
      <w:r>
        <w:rPr>
          <w:spacing w:val="-2"/>
          <w:sz w:val="16"/>
        </w:rPr>
        <w:t>Membuat</w:t>
      </w:r>
      <w:r>
        <w:rPr>
          <w:spacing w:val="-8"/>
          <w:sz w:val="16"/>
        </w:rPr>
        <w:t> </w:t>
      </w:r>
      <w:r>
        <w:rPr>
          <w:spacing w:val="-2"/>
          <w:sz w:val="16"/>
        </w:rPr>
        <w:t>karya</w:t>
      </w:r>
      <w:r>
        <w:rPr>
          <w:spacing w:val="-9"/>
          <w:sz w:val="16"/>
        </w:rPr>
        <w:t> </w:t>
      </w:r>
      <w:r>
        <w:rPr>
          <w:spacing w:val="-2"/>
          <w:sz w:val="16"/>
        </w:rPr>
        <w:t>bersama</w:t>
      </w:r>
      <w:r>
        <w:rPr>
          <w:spacing w:val="-9"/>
          <w:sz w:val="16"/>
        </w:rPr>
        <w:t> </w:t>
      </w:r>
      <w:r>
        <w:rPr>
          <w:spacing w:val="-2"/>
          <w:sz w:val="16"/>
        </w:rPr>
        <w:t>teman.</w:t>
      </w:r>
    </w:p>
    <w:p>
      <w:pPr>
        <w:pStyle w:val="BodyText"/>
        <w:spacing w:before="127"/>
      </w:pPr>
    </w:p>
    <w:p>
      <w:pPr>
        <w:pStyle w:val="Heading6"/>
        <w:numPr>
          <w:ilvl w:val="1"/>
          <w:numId w:val="59"/>
        </w:numPr>
        <w:tabs>
          <w:tab w:pos="1608" w:val="left" w:leader="none"/>
        </w:tabs>
        <w:spacing w:line="240" w:lineRule="auto" w:before="1" w:after="0"/>
        <w:ind w:left="1608" w:right="0" w:hanging="278"/>
        <w:jc w:val="left"/>
      </w:pPr>
      <w:r>
        <w:rPr>
          <w:w w:val="90"/>
        </w:rPr>
        <w:t>Kegiatan</w:t>
      </w:r>
      <w:r>
        <w:rPr>
          <w:spacing w:val="13"/>
        </w:rPr>
        <w:t> </w:t>
      </w:r>
      <w:r>
        <w:rPr>
          <w:spacing w:val="-2"/>
        </w:rPr>
        <w:t>Pembelajaran</w:t>
      </w:r>
    </w:p>
    <w:p>
      <w:pPr>
        <w:pStyle w:val="ListParagraph"/>
        <w:numPr>
          <w:ilvl w:val="2"/>
          <w:numId w:val="59"/>
        </w:numPr>
        <w:tabs>
          <w:tab w:pos="1887" w:val="left" w:leader="none"/>
        </w:tabs>
        <w:spacing w:line="240" w:lineRule="auto" w:before="135" w:after="0"/>
        <w:ind w:left="1887" w:right="0" w:hanging="277"/>
        <w:jc w:val="left"/>
        <w:rPr>
          <w:b/>
          <w:sz w:val="16"/>
        </w:rPr>
      </w:pPr>
      <w:r>
        <w:rPr>
          <w:b/>
          <w:spacing w:val="-4"/>
          <w:sz w:val="16"/>
        </w:rPr>
        <w:t>Pendahuluan</w:t>
      </w:r>
      <w:r>
        <w:rPr>
          <w:b/>
          <w:spacing w:val="-8"/>
          <w:sz w:val="16"/>
        </w:rPr>
        <w:t> </w:t>
      </w:r>
      <w:r>
        <w:rPr>
          <w:spacing w:val="-4"/>
          <w:sz w:val="16"/>
        </w:rPr>
        <w:t>(10</w:t>
      </w:r>
      <w:r>
        <w:rPr>
          <w:spacing w:val="-7"/>
          <w:sz w:val="16"/>
        </w:rPr>
        <w:t> </w:t>
      </w:r>
      <w:r>
        <w:rPr>
          <w:spacing w:val="-4"/>
          <w:sz w:val="16"/>
        </w:rPr>
        <w:t>menit)</w:t>
      </w:r>
    </w:p>
    <w:p>
      <w:pPr>
        <w:pStyle w:val="ListParagraph"/>
        <w:numPr>
          <w:ilvl w:val="3"/>
          <w:numId w:val="59"/>
        </w:numPr>
        <w:tabs>
          <w:tab w:pos="2094" w:val="left" w:leader="none"/>
        </w:tabs>
        <w:spacing w:line="240" w:lineRule="auto" w:before="117" w:after="0"/>
        <w:ind w:left="2094" w:right="0" w:hanging="207"/>
        <w:jc w:val="left"/>
        <w:rPr>
          <w:sz w:val="16"/>
        </w:rPr>
      </w:pPr>
      <w:r>
        <w:rPr>
          <w:spacing w:val="-2"/>
          <w:sz w:val="16"/>
        </w:rPr>
        <w:t>Mengucapkan</w:t>
      </w:r>
      <w:r>
        <w:rPr>
          <w:spacing w:val="-5"/>
          <w:sz w:val="16"/>
        </w:rPr>
        <w:t> </w:t>
      </w:r>
      <w:r>
        <w:rPr>
          <w:spacing w:val="-2"/>
          <w:sz w:val="16"/>
        </w:rPr>
        <w:t>salam</w:t>
      </w:r>
      <w:r>
        <w:rPr>
          <w:spacing w:val="-6"/>
          <w:sz w:val="16"/>
        </w:rPr>
        <w:t> </w:t>
      </w:r>
      <w:r>
        <w:rPr>
          <w:spacing w:val="-2"/>
          <w:sz w:val="16"/>
        </w:rPr>
        <w:t>dan</w:t>
      </w:r>
      <w:r>
        <w:rPr>
          <w:spacing w:val="-5"/>
          <w:sz w:val="16"/>
        </w:rPr>
        <w:t> </w:t>
      </w:r>
      <w:r>
        <w:rPr>
          <w:spacing w:val="-2"/>
          <w:sz w:val="16"/>
        </w:rPr>
        <w:t>doa</w:t>
      </w:r>
      <w:r>
        <w:rPr>
          <w:spacing w:val="-6"/>
          <w:sz w:val="16"/>
        </w:rPr>
        <w:t> </w:t>
      </w:r>
      <w:r>
        <w:rPr>
          <w:spacing w:val="-2"/>
          <w:sz w:val="16"/>
        </w:rPr>
        <w:t>bersama</w:t>
      </w:r>
      <w:r>
        <w:rPr>
          <w:spacing w:val="-6"/>
          <w:sz w:val="16"/>
        </w:rPr>
        <w:t> </w:t>
      </w:r>
      <w:r>
        <w:rPr>
          <w:spacing w:val="-2"/>
          <w:sz w:val="16"/>
        </w:rPr>
        <w:t>sebelum</w:t>
      </w:r>
      <w:r>
        <w:rPr>
          <w:spacing w:val="-6"/>
          <w:sz w:val="16"/>
        </w:rPr>
        <w:t> </w:t>
      </w:r>
      <w:r>
        <w:rPr>
          <w:spacing w:val="-2"/>
          <w:sz w:val="16"/>
        </w:rPr>
        <w:t>pembelajaran</w:t>
      </w:r>
      <w:r>
        <w:rPr>
          <w:spacing w:val="-5"/>
          <w:sz w:val="16"/>
        </w:rPr>
        <w:t> </w:t>
      </w:r>
      <w:r>
        <w:rPr>
          <w:spacing w:val="-2"/>
          <w:sz w:val="16"/>
        </w:rPr>
        <w:t>dimulai.</w:t>
      </w:r>
    </w:p>
    <w:p>
      <w:pPr>
        <w:pStyle w:val="ListParagraph"/>
        <w:numPr>
          <w:ilvl w:val="3"/>
          <w:numId w:val="59"/>
        </w:numPr>
        <w:tabs>
          <w:tab w:pos="2094" w:val="left" w:leader="none"/>
        </w:tabs>
        <w:spacing w:line="240" w:lineRule="auto" w:before="11" w:after="0"/>
        <w:ind w:left="2094" w:right="0" w:hanging="207"/>
        <w:jc w:val="left"/>
        <w:rPr>
          <w:sz w:val="16"/>
        </w:rPr>
      </w:pPr>
      <w:r>
        <w:rPr>
          <w:spacing w:val="-2"/>
          <w:sz w:val="16"/>
        </w:rPr>
        <w:t>Apersepsi:</w:t>
      </w:r>
      <w:r>
        <w:rPr>
          <w:spacing w:val="-3"/>
          <w:sz w:val="16"/>
        </w:rPr>
        <w:t> </w:t>
      </w:r>
      <w:r>
        <w:rPr>
          <w:spacing w:val="-2"/>
          <w:sz w:val="16"/>
        </w:rPr>
        <w:t>Membaca</w:t>
      </w:r>
      <w:r>
        <w:rPr>
          <w:spacing w:val="-3"/>
          <w:sz w:val="16"/>
        </w:rPr>
        <w:t> </w:t>
      </w:r>
      <w:r>
        <w:rPr>
          <w:spacing w:val="-2"/>
          <w:sz w:val="16"/>
        </w:rPr>
        <w:t>buku tentang</w:t>
      </w:r>
      <w:r>
        <w:rPr>
          <w:spacing w:val="-4"/>
          <w:sz w:val="16"/>
        </w:rPr>
        <w:t> </w:t>
      </w:r>
      <w:r>
        <w:rPr>
          <w:spacing w:val="-2"/>
          <w:sz w:val="16"/>
        </w:rPr>
        <w:t>buah-buahan yang</w:t>
      </w:r>
      <w:r>
        <w:rPr>
          <w:spacing w:val="-3"/>
          <w:sz w:val="16"/>
        </w:rPr>
        <w:t> </w:t>
      </w:r>
      <w:r>
        <w:rPr>
          <w:spacing w:val="-2"/>
          <w:sz w:val="16"/>
        </w:rPr>
        <w:t>ada</w:t>
      </w:r>
      <w:r>
        <w:rPr>
          <w:spacing w:val="-4"/>
          <w:sz w:val="16"/>
        </w:rPr>
        <w:t> </w:t>
      </w:r>
      <w:r>
        <w:rPr>
          <w:spacing w:val="-2"/>
          <w:sz w:val="16"/>
        </w:rPr>
        <w:t>di Indonesia.</w:t>
      </w:r>
    </w:p>
    <w:p>
      <w:pPr>
        <w:pStyle w:val="ListParagraph"/>
        <w:numPr>
          <w:ilvl w:val="3"/>
          <w:numId w:val="59"/>
        </w:numPr>
        <w:tabs>
          <w:tab w:pos="2094" w:val="left" w:leader="none"/>
        </w:tabs>
        <w:spacing w:line="182" w:lineRule="exact" w:before="16" w:after="0"/>
        <w:ind w:left="2094" w:right="0" w:hanging="207"/>
        <w:jc w:val="left"/>
        <w:rPr>
          <w:sz w:val="16"/>
        </w:rPr>
      </w:pPr>
      <w:r>
        <w:rPr>
          <w:spacing w:val="-2"/>
          <w:sz w:val="16"/>
        </w:rPr>
        <w:t>Menampilkan</w:t>
      </w:r>
      <w:r>
        <w:rPr>
          <w:spacing w:val="-9"/>
          <w:sz w:val="16"/>
        </w:rPr>
        <w:t> </w:t>
      </w:r>
      <w:r>
        <w:rPr>
          <w:spacing w:val="-2"/>
          <w:sz w:val="16"/>
        </w:rPr>
        <w:t>video/foto</w:t>
      </w:r>
      <w:r>
        <w:rPr>
          <w:spacing w:val="-8"/>
          <w:sz w:val="16"/>
        </w:rPr>
        <w:t> </w:t>
      </w:r>
      <w:r>
        <w:rPr>
          <w:spacing w:val="-2"/>
          <w:sz w:val="16"/>
        </w:rPr>
        <w:t>tentang</w:t>
      </w:r>
      <w:r>
        <w:rPr>
          <w:spacing w:val="-9"/>
          <w:sz w:val="16"/>
        </w:rPr>
        <w:t> </w:t>
      </w:r>
      <w:r>
        <w:rPr>
          <w:spacing w:val="-2"/>
          <w:sz w:val="16"/>
        </w:rPr>
        <w:t>buah-buahan</w:t>
      </w:r>
      <w:r>
        <w:rPr>
          <w:spacing w:val="-8"/>
          <w:sz w:val="16"/>
        </w:rPr>
        <w:t> </w:t>
      </w:r>
      <w:r>
        <w:rPr>
          <w:spacing w:val="-2"/>
          <w:sz w:val="16"/>
        </w:rPr>
        <w:t>yang</w:t>
      </w:r>
      <w:r>
        <w:rPr>
          <w:spacing w:val="-9"/>
          <w:sz w:val="16"/>
        </w:rPr>
        <w:t> </w:t>
      </w:r>
      <w:r>
        <w:rPr>
          <w:spacing w:val="-2"/>
          <w:sz w:val="16"/>
        </w:rPr>
        <w:t>ada</w:t>
      </w:r>
      <w:r>
        <w:rPr>
          <w:spacing w:val="-9"/>
          <w:sz w:val="16"/>
        </w:rPr>
        <w:t> </w:t>
      </w:r>
      <w:r>
        <w:rPr>
          <w:spacing w:val="-2"/>
          <w:sz w:val="16"/>
        </w:rPr>
        <w:t>di</w:t>
      </w:r>
      <w:r>
        <w:rPr>
          <w:spacing w:val="-9"/>
          <w:sz w:val="16"/>
        </w:rPr>
        <w:t> </w:t>
      </w:r>
      <w:r>
        <w:rPr>
          <w:spacing w:val="-2"/>
          <w:sz w:val="16"/>
        </w:rPr>
        <w:t>Indonesia.</w:t>
      </w:r>
    </w:p>
    <w:p>
      <w:pPr>
        <w:pStyle w:val="ListParagraph"/>
        <w:numPr>
          <w:ilvl w:val="3"/>
          <w:numId w:val="59"/>
        </w:numPr>
        <w:tabs>
          <w:tab w:pos="2094" w:val="left" w:leader="none"/>
        </w:tabs>
        <w:spacing w:line="182" w:lineRule="exact" w:before="0" w:after="0"/>
        <w:ind w:left="2094" w:right="0" w:hanging="207"/>
        <w:jc w:val="left"/>
        <w:rPr>
          <w:sz w:val="16"/>
        </w:rPr>
      </w:pPr>
      <w:r>
        <w:rPr>
          <w:spacing w:val="-2"/>
          <w:sz w:val="16"/>
        </w:rPr>
        <w:t>Tanya</w:t>
      </w:r>
      <w:r>
        <w:rPr>
          <w:spacing w:val="-11"/>
          <w:sz w:val="16"/>
        </w:rPr>
        <w:t> </w:t>
      </w:r>
      <w:r>
        <w:rPr>
          <w:spacing w:val="-2"/>
          <w:sz w:val="16"/>
        </w:rPr>
        <w:t>jawab</w:t>
      </w:r>
      <w:r>
        <w:rPr>
          <w:spacing w:val="-10"/>
          <w:sz w:val="16"/>
        </w:rPr>
        <w:t> </w:t>
      </w:r>
      <w:r>
        <w:rPr>
          <w:spacing w:val="-2"/>
          <w:sz w:val="16"/>
        </w:rPr>
        <w:t>pengalaman</w:t>
      </w:r>
      <w:r>
        <w:rPr>
          <w:spacing w:val="-9"/>
          <w:sz w:val="16"/>
        </w:rPr>
        <w:t> </w:t>
      </w:r>
      <w:r>
        <w:rPr>
          <w:spacing w:val="-2"/>
          <w:sz w:val="16"/>
        </w:rPr>
        <w:t>anak</w:t>
      </w:r>
      <w:r>
        <w:rPr>
          <w:spacing w:val="-10"/>
          <w:sz w:val="16"/>
        </w:rPr>
        <w:t> </w:t>
      </w:r>
      <w:r>
        <w:rPr>
          <w:spacing w:val="-2"/>
          <w:sz w:val="16"/>
        </w:rPr>
        <w:t>tentang</w:t>
      </w:r>
      <w:r>
        <w:rPr>
          <w:spacing w:val="-10"/>
          <w:sz w:val="16"/>
        </w:rPr>
        <w:t> </w:t>
      </w:r>
      <w:r>
        <w:rPr>
          <w:spacing w:val="-2"/>
          <w:sz w:val="16"/>
        </w:rPr>
        <w:t>buah</w:t>
      </w:r>
      <w:r>
        <w:rPr>
          <w:spacing w:val="-10"/>
          <w:sz w:val="16"/>
        </w:rPr>
        <w:t> </w:t>
      </w:r>
      <w:r>
        <w:rPr>
          <w:spacing w:val="-2"/>
          <w:sz w:val="16"/>
        </w:rPr>
        <w:t>kesukaan.</w:t>
      </w:r>
    </w:p>
    <w:p>
      <w:pPr>
        <w:pStyle w:val="ListParagraph"/>
        <w:spacing w:after="0" w:line="182" w:lineRule="exact"/>
        <w:jc w:val="left"/>
        <w:rPr>
          <w:sz w:val="16"/>
        </w:rPr>
        <w:sectPr>
          <w:footerReference w:type="default" r:id="rId31"/>
          <w:pgSz w:w="8460" w:h="11300"/>
          <w:pgMar w:header="0" w:footer="322" w:top="1280" w:bottom="520" w:left="0" w:right="1133"/>
        </w:sectPr>
      </w:pPr>
    </w:p>
    <w:p>
      <w:pPr>
        <w:pStyle w:val="ListParagraph"/>
        <w:numPr>
          <w:ilvl w:val="2"/>
          <w:numId w:val="59"/>
        </w:numPr>
        <w:tabs>
          <w:tab w:pos="1884" w:val="left" w:leader="none"/>
        </w:tabs>
        <w:spacing w:line="240" w:lineRule="auto" w:before="182" w:after="0"/>
        <w:ind w:left="1884" w:right="0" w:hanging="274"/>
        <w:jc w:val="left"/>
        <w:rPr>
          <w:b/>
          <w:sz w:val="16"/>
        </w:rPr>
      </w:pPr>
      <w:r>
        <w:rPr>
          <w:b/>
          <w:spacing w:val="-4"/>
          <w:sz w:val="16"/>
        </w:rPr>
        <w:t>Kegiatan</w:t>
      </w:r>
      <w:r>
        <w:rPr>
          <w:b/>
          <w:spacing w:val="-7"/>
          <w:sz w:val="16"/>
        </w:rPr>
        <w:t> </w:t>
      </w:r>
      <w:r>
        <w:rPr>
          <w:b/>
          <w:spacing w:val="-4"/>
          <w:sz w:val="16"/>
        </w:rPr>
        <w:t>Inti</w:t>
      </w:r>
      <w:r>
        <w:rPr>
          <w:b/>
          <w:spacing w:val="-5"/>
          <w:sz w:val="16"/>
        </w:rPr>
        <w:t> </w:t>
      </w:r>
      <w:r>
        <w:rPr>
          <w:spacing w:val="-4"/>
          <w:sz w:val="16"/>
        </w:rPr>
        <w:t>(40</w:t>
      </w:r>
      <w:r>
        <w:rPr>
          <w:spacing w:val="-5"/>
          <w:sz w:val="16"/>
        </w:rPr>
        <w:t> </w:t>
      </w:r>
      <w:r>
        <w:rPr>
          <w:spacing w:val="-4"/>
          <w:sz w:val="16"/>
        </w:rPr>
        <w:t>menit)</w:t>
      </w:r>
    </w:p>
    <w:p>
      <w:pPr>
        <w:pStyle w:val="ListParagraph"/>
        <w:numPr>
          <w:ilvl w:val="0"/>
          <w:numId w:val="61"/>
        </w:numPr>
        <w:tabs>
          <w:tab w:pos="2089" w:val="left" w:leader="none"/>
        </w:tabs>
        <w:spacing w:line="240" w:lineRule="auto" w:before="131" w:after="0"/>
        <w:ind w:left="2089" w:right="0" w:hanging="204"/>
        <w:jc w:val="left"/>
        <w:rPr>
          <w:sz w:val="16"/>
        </w:rPr>
      </w:pPr>
      <w:r>
        <w:rPr>
          <w:spacing w:val="-2"/>
          <w:sz w:val="16"/>
        </w:rPr>
        <w:t>Mengenal</w:t>
      </w:r>
      <w:r>
        <w:rPr>
          <w:spacing w:val="2"/>
          <w:sz w:val="16"/>
        </w:rPr>
        <w:t> </w:t>
      </w:r>
      <w:r>
        <w:rPr>
          <w:spacing w:val="-2"/>
          <w:sz w:val="16"/>
        </w:rPr>
        <w:t>Pertumbuhan</w:t>
      </w:r>
      <w:r>
        <w:rPr>
          <w:spacing w:val="2"/>
          <w:sz w:val="16"/>
        </w:rPr>
        <w:t> </w:t>
      </w:r>
      <w:r>
        <w:rPr>
          <w:spacing w:val="-2"/>
          <w:sz w:val="16"/>
        </w:rPr>
        <w:t>Pisang</w:t>
      </w:r>
    </w:p>
    <w:p>
      <w:pPr>
        <w:pStyle w:val="BodyText"/>
        <w:spacing w:line="242" w:lineRule="auto" w:before="136"/>
        <w:ind w:left="2090" w:right="159"/>
        <w:jc w:val="both"/>
      </w:pPr>
      <w:r>
        <w:rPr/>
        <w:t>Mengajak anak mengamati pohon pisang di kebun pisang. Guru </w:t>
      </w:r>
      <w:r>
        <w:rPr>
          <w:spacing w:val="-2"/>
        </w:rPr>
        <w:t>membiarkan</w:t>
      </w:r>
      <w:r>
        <w:rPr>
          <w:spacing w:val="-11"/>
        </w:rPr>
        <w:t> </w:t>
      </w:r>
      <w:r>
        <w:rPr>
          <w:spacing w:val="-2"/>
        </w:rPr>
        <w:t>anak</w:t>
      </w:r>
      <w:r>
        <w:rPr>
          <w:spacing w:val="-10"/>
        </w:rPr>
        <w:t> </w:t>
      </w:r>
      <w:r>
        <w:rPr>
          <w:spacing w:val="-2"/>
        </w:rPr>
        <w:t>mengeksplorasi</w:t>
      </w:r>
      <w:r>
        <w:rPr>
          <w:spacing w:val="-10"/>
        </w:rPr>
        <w:t> </w:t>
      </w:r>
      <w:r>
        <w:rPr>
          <w:spacing w:val="-2"/>
        </w:rPr>
        <w:t>tentang</w:t>
      </w:r>
      <w:r>
        <w:rPr>
          <w:spacing w:val="-10"/>
        </w:rPr>
        <w:t> </w:t>
      </w:r>
      <w:r>
        <w:rPr>
          <w:spacing w:val="-2"/>
        </w:rPr>
        <w:t>tekstur</w:t>
      </w:r>
      <w:r>
        <w:rPr>
          <w:spacing w:val="-10"/>
        </w:rPr>
        <w:t> </w:t>
      </w:r>
      <w:r>
        <w:rPr>
          <w:spacing w:val="-2"/>
        </w:rPr>
        <w:t>pohon,</w:t>
      </w:r>
      <w:r>
        <w:rPr>
          <w:spacing w:val="-10"/>
        </w:rPr>
        <w:t> </w:t>
      </w:r>
      <w:r>
        <w:rPr>
          <w:spacing w:val="-2"/>
        </w:rPr>
        <w:t>daun,</w:t>
      </w:r>
      <w:r>
        <w:rPr>
          <w:spacing w:val="-10"/>
        </w:rPr>
        <w:t> </w:t>
      </w:r>
      <w:r>
        <w:rPr>
          <w:spacing w:val="-2"/>
        </w:rPr>
        <w:t>pelepah. </w:t>
      </w:r>
      <w:r>
        <w:rPr/>
        <w:t>Mengajak anak melihat video melalui </w:t>
      </w:r>
      <w:r>
        <w:rPr>
          <w:i/>
        </w:rPr>
        <w:t>link </w:t>
      </w:r>
      <w:r>
        <w:rPr/>
        <w:t>YouTube tentang pertumbuhan pisang.</w:t>
      </w:r>
    </w:p>
    <w:p>
      <w:pPr>
        <w:pStyle w:val="ListParagraph"/>
        <w:numPr>
          <w:ilvl w:val="0"/>
          <w:numId w:val="61"/>
        </w:numPr>
        <w:tabs>
          <w:tab w:pos="2089" w:val="left" w:leader="none"/>
        </w:tabs>
        <w:spacing w:line="240" w:lineRule="auto" w:before="128" w:after="0"/>
        <w:ind w:left="2089" w:right="0" w:hanging="204"/>
        <w:jc w:val="left"/>
        <w:rPr>
          <w:sz w:val="16"/>
        </w:rPr>
      </w:pPr>
      <w:r>
        <w:rPr>
          <w:sz w:val="16"/>
        </w:rPr>
        <w:t>Mengenal</w:t>
      </w:r>
      <w:r>
        <w:rPr>
          <w:spacing w:val="-2"/>
          <w:sz w:val="16"/>
        </w:rPr>
        <w:t> </w:t>
      </w:r>
      <w:r>
        <w:rPr>
          <w:sz w:val="16"/>
        </w:rPr>
        <w:t>Berbagai</w:t>
      </w:r>
      <w:r>
        <w:rPr>
          <w:spacing w:val="-1"/>
          <w:sz w:val="16"/>
        </w:rPr>
        <w:t> </w:t>
      </w:r>
      <w:r>
        <w:rPr>
          <w:sz w:val="16"/>
        </w:rPr>
        <w:t>Macam</w:t>
      </w:r>
      <w:r>
        <w:rPr>
          <w:spacing w:val="-3"/>
          <w:sz w:val="16"/>
        </w:rPr>
        <w:t> </w:t>
      </w:r>
      <w:r>
        <w:rPr>
          <w:spacing w:val="-2"/>
          <w:sz w:val="16"/>
        </w:rPr>
        <w:t>Pisang</w:t>
      </w:r>
    </w:p>
    <w:p>
      <w:pPr>
        <w:pStyle w:val="ListParagraph"/>
        <w:numPr>
          <w:ilvl w:val="1"/>
          <w:numId w:val="61"/>
        </w:numPr>
        <w:tabs>
          <w:tab w:pos="2304" w:val="left" w:leader="none"/>
        </w:tabs>
        <w:spacing w:line="182" w:lineRule="exact" w:before="136" w:after="0"/>
        <w:ind w:left="2304" w:right="0" w:hanging="214"/>
        <w:jc w:val="both"/>
        <w:rPr>
          <w:sz w:val="16"/>
        </w:rPr>
      </w:pPr>
      <w:r>
        <w:rPr>
          <w:spacing w:val="-2"/>
          <w:sz w:val="16"/>
        </w:rPr>
        <w:t>Guru</w:t>
      </w:r>
      <w:r>
        <w:rPr>
          <w:spacing w:val="-3"/>
          <w:sz w:val="16"/>
        </w:rPr>
        <w:t> </w:t>
      </w:r>
      <w:r>
        <w:rPr>
          <w:spacing w:val="-2"/>
          <w:sz w:val="16"/>
        </w:rPr>
        <w:t>mengenalkan</w:t>
      </w:r>
      <w:r>
        <w:rPr>
          <w:spacing w:val="-3"/>
          <w:sz w:val="16"/>
        </w:rPr>
        <w:t> </w:t>
      </w:r>
      <w:r>
        <w:rPr>
          <w:spacing w:val="-2"/>
          <w:sz w:val="16"/>
        </w:rPr>
        <w:t>berbagai</w:t>
      </w:r>
      <w:r>
        <w:rPr>
          <w:spacing w:val="-3"/>
          <w:sz w:val="16"/>
        </w:rPr>
        <w:t> </w:t>
      </w:r>
      <w:r>
        <w:rPr>
          <w:spacing w:val="-2"/>
          <w:sz w:val="16"/>
        </w:rPr>
        <w:t>macam</w:t>
      </w:r>
      <w:r>
        <w:rPr>
          <w:spacing w:val="-3"/>
          <w:sz w:val="16"/>
        </w:rPr>
        <w:t> </w:t>
      </w:r>
      <w:r>
        <w:rPr>
          <w:spacing w:val="-2"/>
          <w:sz w:val="16"/>
        </w:rPr>
        <w:t>pisang.</w:t>
      </w:r>
    </w:p>
    <w:p>
      <w:pPr>
        <w:pStyle w:val="ListParagraph"/>
        <w:numPr>
          <w:ilvl w:val="1"/>
          <w:numId w:val="61"/>
        </w:numPr>
        <w:tabs>
          <w:tab w:pos="2304" w:val="left" w:leader="none"/>
        </w:tabs>
        <w:spacing w:line="182" w:lineRule="exact" w:before="0" w:after="0"/>
        <w:ind w:left="2304" w:right="0" w:hanging="214"/>
        <w:jc w:val="both"/>
        <w:rPr>
          <w:sz w:val="16"/>
        </w:rPr>
      </w:pPr>
      <w:r>
        <w:rPr>
          <w:spacing w:val="-2"/>
          <w:sz w:val="16"/>
        </w:rPr>
        <w:t>Anak</w:t>
      </w:r>
      <w:r>
        <w:rPr>
          <w:spacing w:val="-6"/>
          <w:sz w:val="16"/>
        </w:rPr>
        <w:t> </w:t>
      </w:r>
      <w:r>
        <w:rPr>
          <w:spacing w:val="-2"/>
          <w:sz w:val="16"/>
        </w:rPr>
        <w:t>mengamati</w:t>
      </w:r>
      <w:r>
        <w:rPr>
          <w:spacing w:val="-4"/>
          <w:sz w:val="16"/>
        </w:rPr>
        <w:t> </w:t>
      </w:r>
      <w:r>
        <w:rPr>
          <w:spacing w:val="-2"/>
          <w:sz w:val="16"/>
        </w:rPr>
        <w:t>berbagai</w:t>
      </w:r>
      <w:r>
        <w:rPr>
          <w:spacing w:val="-4"/>
          <w:sz w:val="16"/>
        </w:rPr>
        <w:t> </w:t>
      </w:r>
      <w:r>
        <w:rPr>
          <w:spacing w:val="-2"/>
          <w:sz w:val="16"/>
        </w:rPr>
        <w:t>macam</w:t>
      </w:r>
      <w:r>
        <w:rPr>
          <w:spacing w:val="-5"/>
          <w:sz w:val="16"/>
        </w:rPr>
        <w:t> </w:t>
      </w:r>
      <w:r>
        <w:rPr>
          <w:spacing w:val="-2"/>
          <w:sz w:val="16"/>
        </w:rPr>
        <w:t>pisang</w:t>
      </w:r>
      <w:r>
        <w:rPr>
          <w:spacing w:val="-5"/>
          <w:sz w:val="16"/>
        </w:rPr>
        <w:t> </w:t>
      </w:r>
      <w:r>
        <w:rPr>
          <w:spacing w:val="-2"/>
          <w:sz w:val="16"/>
        </w:rPr>
        <w:t>yang</w:t>
      </w:r>
      <w:r>
        <w:rPr>
          <w:spacing w:val="-5"/>
          <w:sz w:val="16"/>
        </w:rPr>
        <w:t> </w:t>
      </w:r>
      <w:r>
        <w:rPr>
          <w:spacing w:val="-2"/>
          <w:sz w:val="16"/>
        </w:rPr>
        <w:t>disediakan</w:t>
      </w:r>
      <w:r>
        <w:rPr>
          <w:spacing w:val="-4"/>
          <w:sz w:val="16"/>
        </w:rPr>
        <w:t> guru.</w:t>
      </w:r>
    </w:p>
    <w:p>
      <w:pPr>
        <w:pStyle w:val="ListParagraph"/>
        <w:numPr>
          <w:ilvl w:val="1"/>
          <w:numId w:val="61"/>
        </w:numPr>
        <w:tabs>
          <w:tab w:pos="2305" w:val="left" w:leader="none"/>
        </w:tabs>
        <w:spacing w:line="244" w:lineRule="auto" w:before="16" w:after="0"/>
        <w:ind w:left="2305" w:right="162" w:hanging="215"/>
        <w:jc w:val="both"/>
        <w:rPr>
          <w:sz w:val="16"/>
        </w:rPr>
      </w:pPr>
      <w:r>
        <w:rPr>
          <w:sz w:val="16"/>
        </w:rPr>
        <w:t>Anak-anak berdiskusi tentang kegiatan yang akan dilakukan (merasakan berbagai macam pisang, bermain </w:t>
      </w:r>
      <w:r>
        <w:rPr>
          <w:i/>
          <w:sz w:val="16"/>
        </w:rPr>
        <w:t>playdough </w:t>
      </w:r>
      <w:r>
        <w:rPr>
          <w:sz w:val="16"/>
        </w:rPr>
        <w:t>dengan membuat buah yang</w:t>
      </w:r>
      <w:r>
        <w:rPr>
          <w:spacing w:val="-1"/>
          <w:sz w:val="16"/>
        </w:rPr>
        <w:t> </w:t>
      </w:r>
      <w:r>
        <w:rPr>
          <w:sz w:val="16"/>
        </w:rPr>
        <w:t>disukai, menggambar</w:t>
      </w:r>
      <w:r>
        <w:rPr>
          <w:spacing w:val="-1"/>
          <w:sz w:val="16"/>
        </w:rPr>
        <w:t> </w:t>
      </w:r>
      <w:r>
        <w:rPr>
          <w:sz w:val="16"/>
        </w:rPr>
        <w:t>buah, mengukur</w:t>
      </w:r>
      <w:r>
        <w:rPr>
          <w:spacing w:val="-1"/>
          <w:sz w:val="16"/>
        </w:rPr>
        <w:t> </w:t>
      </w:r>
      <w:r>
        <w:rPr>
          <w:sz w:val="16"/>
        </w:rPr>
        <w:t>buah).</w:t>
      </w:r>
    </w:p>
    <w:p>
      <w:pPr>
        <w:pStyle w:val="ListParagraph"/>
        <w:numPr>
          <w:ilvl w:val="0"/>
          <w:numId w:val="61"/>
        </w:numPr>
        <w:tabs>
          <w:tab w:pos="2094" w:val="left" w:leader="none"/>
        </w:tabs>
        <w:spacing w:line="240" w:lineRule="auto" w:before="132" w:after="0"/>
        <w:ind w:left="2094" w:right="0" w:hanging="214"/>
        <w:jc w:val="left"/>
        <w:rPr>
          <w:sz w:val="16"/>
        </w:rPr>
      </w:pPr>
      <w:r>
        <w:rPr>
          <w:sz w:val="16"/>
        </w:rPr>
        <w:t>Membangun</w:t>
      </w:r>
      <w:r>
        <w:rPr>
          <w:spacing w:val="6"/>
          <w:sz w:val="16"/>
        </w:rPr>
        <w:t> </w:t>
      </w:r>
      <w:r>
        <w:rPr>
          <w:sz w:val="16"/>
        </w:rPr>
        <w:t>Toko</w:t>
      </w:r>
      <w:r>
        <w:rPr>
          <w:spacing w:val="7"/>
          <w:sz w:val="16"/>
        </w:rPr>
        <w:t> </w:t>
      </w:r>
      <w:r>
        <w:rPr>
          <w:spacing w:val="-4"/>
          <w:sz w:val="16"/>
        </w:rPr>
        <w:t>Buah</w:t>
      </w:r>
    </w:p>
    <w:p>
      <w:pPr>
        <w:spacing w:line="247" w:lineRule="auto" w:before="112"/>
        <w:ind w:left="2090" w:right="160" w:firstLine="0"/>
        <w:jc w:val="both"/>
        <w:rPr>
          <w:sz w:val="16"/>
        </w:rPr>
      </w:pPr>
      <w:r>
        <w:rPr>
          <w:b/>
          <w:sz w:val="16"/>
        </w:rPr>
        <w:t>Alat dan bahan yang diperlukan: </w:t>
      </w:r>
      <w:r>
        <w:rPr>
          <w:sz w:val="16"/>
        </w:rPr>
        <w:t>balok, berbagai asesoris yang telah </w:t>
      </w:r>
      <w:r>
        <w:rPr>
          <w:spacing w:val="-2"/>
          <w:sz w:val="16"/>
        </w:rPr>
        <w:t>dibuat anak dari </w:t>
      </w:r>
      <w:r>
        <w:rPr>
          <w:i/>
          <w:spacing w:val="-2"/>
          <w:sz w:val="16"/>
        </w:rPr>
        <w:t>playdough</w:t>
      </w:r>
      <w:r>
        <w:rPr>
          <w:spacing w:val="-2"/>
          <w:sz w:val="16"/>
        </w:rPr>
        <w:t>, </w:t>
      </w:r>
      <w:r>
        <w:rPr>
          <w:i/>
          <w:spacing w:val="-2"/>
          <w:sz w:val="16"/>
        </w:rPr>
        <w:t>loosepart </w:t>
      </w:r>
      <w:r>
        <w:rPr>
          <w:spacing w:val="-2"/>
          <w:sz w:val="16"/>
        </w:rPr>
        <w:t>biji-bijian, kertas, pensil, spidol, gunting.</w:t>
      </w:r>
    </w:p>
    <w:p>
      <w:pPr>
        <w:pStyle w:val="ListParagraph"/>
        <w:numPr>
          <w:ilvl w:val="0"/>
          <w:numId w:val="61"/>
        </w:numPr>
        <w:tabs>
          <w:tab w:pos="2094" w:val="left" w:leader="none"/>
        </w:tabs>
        <w:spacing w:line="240" w:lineRule="auto" w:before="126" w:after="0"/>
        <w:ind w:left="2094" w:right="0" w:hanging="214"/>
        <w:jc w:val="left"/>
        <w:rPr>
          <w:sz w:val="16"/>
        </w:rPr>
      </w:pPr>
      <w:r>
        <w:rPr>
          <w:spacing w:val="-2"/>
          <w:sz w:val="16"/>
        </w:rPr>
        <w:t>Bermain</w:t>
      </w:r>
      <w:r>
        <w:rPr>
          <w:spacing w:val="-1"/>
          <w:sz w:val="16"/>
        </w:rPr>
        <w:t> </w:t>
      </w:r>
      <w:r>
        <w:rPr>
          <w:spacing w:val="-2"/>
          <w:sz w:val="16"/>
        </w:rPr>
        <w:t>Peran</w:t>
      </w:r>
      <w:r>
        <w:rPr>
          <w:sz w:val="16"/>
        </w:rPr>
        <w:t> </w:t>
      </w:r>
      <w:r>
        <w:rPr>
          <w:spacing w:val="-2"/>
          <w:sz w:val="16"/>
        </w:rPr>
        <w:t>Menjual</w:t>
      </w:r>
      <w:r>
        <w:rPr>
          <w:sz w:val="16"/>
        </w:rPr>
        <w:t> </w:t>
      </w:r>
      <w:r>
        <w:rPr>
          <w:spacing w:val="-2"/>
          <w:sz w:val="16"/>
        </w:rPr>
        <w:t>Buah-Buahan</w:t>
      </w:r>
    </w:p>
    <w:p>
      <w:pPr>
        <w:spacing w:line="230" w:lineRule="auto" w:before="142"/>
        <w:ind w:left="2090" w:right="160" w:firstLine="0"/>
        <w:jc w:val="both"/>
        <w:rPr>
          <w:sz w:val="16"/>
        </w:rPr>
      </w:pPr>
      <w:r>
        <w:rPr>
          <w:b/>
          <w:sz w:val="16"/>
        </w:rPr>
        <w:t>Alat</w:t>
      </w:r>
      <w:r>
        <w:rPr>
          <w:b/>
          <w:spacing w:val="-5"/>
          <w:sz w:val="16"/>
        </w:rPr>
        <w:t> </w:t>
      </w:r>
      <w:r>
        <w:rPr>
          <w:b/>
          <w:sz w:val="16"/>
        </w:rPr>
        <w:t>dan</w:t>
      </w:r>
      <w:r>
        <w:rPr>
          <w:b/>
          <w:spacing w:val="-4"/>
          <w:sz w:val="16"/>
        </w:rPr>
        <w:t> </w:t>
      </w:r>
      <w:r>
        <w:rPr>
          <w:b/>
          <w:sz w:val="16"/>
        </w:rPr>
        <w:t>bahan</w:t>
      </w:r>
      <w:r>
        <w:rPr>
          <w:b/>
          <w:spacing w:val="-4"/>
          <w:sz w:val="16"/>
        </w:rPr>
        <w:t> </w:t>
      </w:r>
      <w:r>
        <w:rPr>
          <w:b/>
          <w:sz w:val="16"/>
        </w:rPr>
        <w:t>yang</w:t>
      </w:r>
      <w:r>
        <w:rPr>
          <w:b/>
          <w:spacing w:val="-4"/>
          <w:sz w:val="16"/>
        </w:rPr>
        <w:t> </w:t>
      </w:r>
      <w:r>
        <w:rPr>
          <w:b/>
          <w:sz w:val="16"/>
        </w:rPr>
        <w:t>diperlukan:</w:t>
      </w:r>
      <w:r>
        <w:rPr>
          <w:b/>
          <w:spacing w:val="-4"/>
          <w:sz w:val="16"/>
        </w:rPr>
        <w:t> </w:t>
      </w:r>
      <w:r>
        <w:rPr>
          <w:sz w:val="16"/>
        </w:rPr>
        <w:t>berbagai</w:t>
      </w:r>
      <w:r>
        <w:rPr>
          <w:spacing w:val="-4"/>
          <w:sz w:val="16"/>
        </w:rPr>
        <w:t> </w:t>
      </w:r>
      <w:r>
        <w:rPr>
          <w:sz w:val="16"/>
        </w:rPr>
        <w:t>miniatur</w:t>
      </w:r>
      <w:r>
        <w:rPr>
          <w:spacing w:val="-5"/>
          <w:sz w:val="16"/>
        </w:rPr>
        <w:t> </w:t>
      </w:r>
      <w:r>
        <w:rPr>
          <w:sz w:val="16"/>
        </w:rPr>
        <w:t>buah,</w:t>
      </w:r>
      <w:r>
        <w:rPr>
          <w:spacing w:val="-4"/>
          <w:sz w:val="16"/>
        </w:rPr>
        <w:t> </w:t>
      </w:r>
      <w:r>
        <w:rPr>
          <w:sz w:val="16"/>
        </w:rPr>
        <w:t>timbangan, kertas, </w:t>
      </w:r>
      <w:r>
        <w:rPr>
          <w:i/>
          <w:sz w:val="16"/>
        </w:rPr>
        <w:t>playdough</w:t>
      </w:r>
      <w:r>
        <w:rPr>
          <w:sz w:val="16"/>
        </w:rPr>
        <w:t>, biji-bijian.</w:t>
      </w:r>
    </w:p>
    <w:p>
      <w:pPr>
        <w:pStyle w:val="ListParagraph"/>
        <w:numPr>
          <w:ilvl w:val="0"/>
          <w:numId w:val="61"/>
        </w:numPr>
        <w:tabs>
          <w:tab w:pos="2094" w:val="left" w:leader="none"/>
        </w:tabs>
        <w:spacing w:line="240" w:lineRule="auto" w:before="137" w:after="0"/>
        <w:ind w:left="2094" w:right="0" w:hanging="214"/>
        <w:jc w:val="left"/>
        <w:rPr>
          <w:sz w:val="16"/>
        </w:rPr>
      </w:pPr>
      <w:r>
        <w:rPr>
          <w:spacing w:val="-2"/>
          <w:sz w:val="16"/>
        </w:rPr>
        <w:t>Membuat</w:t>
      </w:r>
      <w:r>
        <w:rPr>
          <w:sz w:val="16"/>
        </w:rPr>
        <w:t> </w:t>
      </w:r>
      <w:r>
        <w:rPr>
          <w:spacing w:val="-2"/>
          <w:sz w:val="16"/>
        </w:rPr>
        <w:t>Buah</w:t>
      </w:r>
      <w:r>
        <w:rPr>
          <w:spacing w:val="1"/>
          <w:sz w:val="16"/>
        </w:rPr>
        <w:t> </w:t>
      </w:r>
      <w:r>
        <w:rPr>
          <w:spacing w:val="-2"/>
          <w:sz w:val="16"/>
        </w:rPr>
        <w:t>Kesukaan</w:t>
      </w:r>
      <w:r>
        <w:rPr>
          <w:sz w:val="16"/>
        </w:rPr>
        <w:t> </w:t>
      </w:r>
      <w:r>
        <w:rPr>
          <w:spacing w:val="-2"/>
          <w:sz w:val="16"/>
        </w:rPr>
        <w:t>dengan</w:t>
      </w:r>
      <w:r>
        <w:rPr>
          <w:spacing w:val="1"/>
          <w:sz w:val="16"/>
        </w:rPr>
        <w:t> </w:t>
      </w:r>
      <w:r>
        <w:rPr>
          <w:spacing w:val="-2"/>
          <w:sz w:val="16"/>
        </w:rPr>
        <w:t>Berbagai</w:t>
      </w:r>
      <w:r>
        <w:rPr>
          <w:sz w:val="16"/>
        </w:rPr>
        <w:t> </w:t>
      </w:r>
      <w:r>
        <w:rPr>
          <w:spacing w:val="-4"/>
          <w:sz w:val="16"/>
        </w:rPr>
        <w:t>Media</w:t>
      </w:r>
    </w:p>
    <w:p>
      <w:pPr>
        <w:pStyle w:val="Heading6"/>
        <w:spacing w:before="116"/>
        <w:ind w:left="2090"/>
      </w:pPr>
      <w:r>
        <w:rPr>
          <w:spacing w:val="-4"/>
        </w:rPr>
        <w:t>Alat</w:t>
      </w:r>
      <w:r>
        <w:rPr>
          <w:spacing w:val="-7"/>
        </w:rPr>
        <w:t> </w:t>
      </w:r>
      <w:r>
        <w:rPr>
          <w:spacing w:val="-4"/>
        </w:rPr>
        <w:t>dan</w:t>
      </w:r>
      <w:r>
        <w:rPr>
          <w:spacing w:val="-5"/>
        </w:rPr>
        <w:t> </w:t>
      </w:r>
      <w:r>
        <w:rPr>
          <w:spacing w:val="-4"/>
        </w:rPr>
        <w:t>bahan</w:t>
      </w:r>
      <w:r>
        <w:rPr>
          <w:spacing w:val="-5"/>
        </w:rPr>
        <w:t> </w:t>
      </w:r>
      <w:r>
        <w:rPr>
          <w:spacing w:val="-4"/>
        </w:rPr>
        <w:t>yang</w:t>
      </w:r>
      <w:r>
        <w:rPr>
          <w:spacing w:val="-6"/>
        </w:rPr>
        <w:t> </w:t>
      </w:r>
      <w:r>
        <w:rPr>
          <w:spacing w:val="-4"/>
        </w:rPr>
        <w:t>diperlukan:</w:t>
      </w:r>
    </w:p>
    <w:p>
      <w:pPr>
        <w:pStyle w:val="ListParagraph"/>
        <w:numPr>
          <w:ilvl w:val="1"/>
          <w:numId w:val="61"/>
        </w:numPr>
        <w:tabs>
          <w:tab w:pos="2299" w:val="left" w:leader="none"/>
        </w:tabs>
        <w:spacing w:line="240" w:lineRule="auto" w:before="131" w:after="0"/>
        <w:ind w:left="2299" w:right="0" w:hanging="209"/>
        <w:jc w:val="both"/>
        <w:rPr>
          <w:sz w:val="16"/>
        </w:rPr>
      </w:pPr>
      <w:r>
        <w:rPr>
          <w:spacing w:val="-4"/>
          <w:sz w:val="16"/>
        </w:rPr>
        <w:t>Kartu</w:t>
      </w:r>
      <w:r>
        <w:rPr>
          <w:sz w:val="16"/>
        </w:rPr>
        <w:t> </w:t>
      </w:r>
      <w:r>
        <w:rPr>
          <w:spacing w:val="-4"/>
          <w:sz w:val="16"/>
        </w:rPr>
        <w:t>bergambar</w:t>
      </w:r>
      <w:r>
        <w:rPr>
          <w:spacing w:val="-1"/>
          <w:sz w:val="16"/>
        </w:rPr>
        <w:t> </w:t>
      </w:r>
      <w:r>
        <w:rPr>
          <w:spacing w:val="-4"/>
          <w:sz w:val="16"/>
        </w:rPr>
        <w:t>macam-macam</w:t>
      </w:r>
      <w:r>
        <w:rPr>
          <w:spacing w:val="-1"/>
          <w:sz w:val="16"/>
        </w:rPr>
        <w:t> </w:t>
      </w:r>
      <w:r>
        <w:rPr>
          <w:spacing w:val="-4"/>
          <w:sz w:val="16"/>
        </w:rPr>
        <w:t>buah.</w:t>
      </w:r>
    </w:p>
    <w:p>
      <w:pPr>
        <w:pStyle w:val="ListParagraph"/>
        <w:numPr>
          <w:ilvl w:val="1"/>
          <w:numId w:val="61"/>
        </w:numPr>
        <w:tabs>
          <w:tab w:pos="2299" w:val="left" w:leader="none"/>
        </w:tabs>
        <w:spacing w:line="240" w:lineRule="auto" w:before="16" w:after="0"/>
        <w:ind w:left="2299" w:right="0" w:hanging="209"/>
        <w:jc w:val="both"/>
        <w:rPr>
          <w:sz w:val="16"/>
        </w:rPr>
      </w:pPr>
      <w:r>
        <w:rPr>
          <w:i/>
          <w:spacing w:val="-4"/>
          <w:sz w:val="16"/>
        </w:rPr>
        <w:t>Playdough</w:t>
      </w:r>
      <w:r>
        <w:rPr>
          <w:spacing w:val="-4"/>
          <w:sz w:val="16"/>
        </w:rPr>
        <w:t>,</w:t>
      </w:r>
      <w:r>
        <w:rPr>
          <w:spacing w:val="-7"/>
          <w:sz w:val="16"/>
        </w:rPr>
        <w:t> </w:t>
      </w:r>
      <w:r>
        <w:rPr>
          <w:spacing w:val="-4"/>
          <w:sz w:val="16"/>
        </w:rPr>
        <w:t>kertas,</w:t>
      </w:r>
      <w:r>
        <w:rPr>
          <w:spacing w:val="-6"/>
          <w:sz w:val="16"/>
        </w:rPr>
        <w:t> </w:t>
      </w:r>
      <w:r>
        <w:rPr>
          <w:spacing w:val="-4"/>
          <w:sz w:val="16"/>
        </w:rPr>
        <w:t>pensil,</w:t>
      </w:r>
      <w:r>
        <w:rPr>
          <w:spacing w:val="-6"/>
          <w:sz w:val="16"/>
        </w:rPr>
        <w:t> </w:t>
      </w:r>
      <w:r>
        <w:rPr>
          <w:spacing w:val="-4"/>
          <w:sz w:val="16"/>
        </w:rPr>
        <w:t>krayon,</w:t>
      </w:r>
      <w:r>
        <w:rPr>
          <w:spacing w:val="-7"/>
          <w:sz w:val="16"/>
        </w:rPr>
        <w:t> </w:t>
      </w:r>
      <w:r>
        <w:rPr>
          <w:spacing w:val="-4"/>
          <w:sz w:val="16"/>
        </w:rPr>
        <w:t>spidol.</w:t>
      </w:r>
    </w:p>
    <w:p>
      <w:pPr>
        <w:pStyle w:val="ListParagraph"/>
        <w:numPr>
          <w:ilvl w:val="0"/>
          <w:numId w:val="61"/>
        </w:numPr>
        <w:tabs>
          <w:tab w:pos="2093" w:val="left" w:leader="none"/>
        </w:tabs>
        <w:spacing w:line="240" w:lineRule="auto" w:before="112" w:after="0"/>
        <w:ind w:left="2093" w:right="0" w:hanging="213"/>
        <w:jc w:val="left"/>
        <w:rPr>
          <w:sz w:val="16"/>
        </w:rPr>
      </w:pPr>
      <w:r>
        <w:rPr>
          <w:sz w:val="16"/>
        </w:rPr>
        <w:t>Membuat</w:t>
      </w:r>
      <w:r>
        <w:rPr>
          <w:spacing w:val="-7"/>
          <w:sz w:val="16"/>
        </w:rPr>
        <w:t> </w:t>
      </w:r>
      <w:r>
        <w:rPr>
          <w:sz w:val="16"/>
        </w:rPr>
        <w:t>Olahan</w:t>
      </w:r>
      <w:r>
        <w:rPr>
          <w:spacing w:val="-7"/>
          <w:sz w:val="16"/>
        </w:rPr>
        <w:t> </w:t>
      </w:r>
      <w:r>
        <w:rPr>
          <w:sz w:val="16"/>
        </w:rPr>
        <w:t>Pisang</w:t>
      </w:r>
      <w:r>
        <w:rPr>
          <w:spacing w:val="-7"/>
          <w:sz w:val="16"/>
        </w:rPr>
        <w:t> </w:t>
      </w:r>
      <w:r>
        <w:rPr>
          <w:sz w:val="16"/>
        </w:rPr>
        <w:t>(Pisang</w:t>
      </w:r>
      <w:r>
        <w:rPr>
          <w:spacing w:val="-8"/>
          <w:sz w:val="16"/>
        </w:rPr>
        <w:t> </w:t>
      </w:r>
      <w:r>
        <w:rPr>
          <w:sz w:val="16"/>
        </w:rPr>
        <w:t>Goreng</w:t>
      </w:r>
      <w:r>
        <w:rPr>
          <w:spacing w:val="-7"/>
          <w:sz w:val="16"/>
        </w:rPr>
        <w:t> </w:t>
      </w:r>
      <w:r>
        <w:rPr>
          <w:sz w:val="16"/>
        </w:rPr>
        <w:t>dan</w:t>
      </w:r>
      <w:r>
        <w:rPr>
          <w:spacing w:val="-7"/>
          <w:sz w:val="16"/>
        </w:rPr>
        <w:t> </w:t>
      </w:r>
      <w:r>
        <w:rPr>
          <w:sz w:val="16"/>
        </w:rPr>
        <w:t>Pisang</w:t>
      </w:r>
      <w:r>
        <w:rPr>
          <w:spacing w:val="-7"/>
          <w:sz w:val="16"/>
        </w:rPr>
        <w:t> </w:t>
      </w:r>
      <w:r>
        <w:rPr>
          <w:spacing w:val="-2"/>
          <w:sz w:val="16"/>
        </w:rPr>
        <w:t>Rebus)</w:t>
      </w:r>
    </w:p>
    <w:p>
      <w:pPr>
        <w:spacing w:before="136"/>
        <w:ind w:left="2090" w:right="0" w:firstLine="0"/>
        <w:jc w:val="left"/>
        <w:rPr>
          <w:sz w:val="16"/>
        </w:rPr>
      </w:pPr>
      <w:r>
        <w:rPr>
          <w:b/>
          <w:spacing w:val="-6"/>
          <w:sz w:val="16"/>
        </w:rPr>
        <w:t>Alat</w:t>
      </w:r>
      <w:r>
        <w:rPr>
          <w:b/>
          <w:spacing w:val="2"/>
          <w:sz w:val="16"/>
        </w:rPr>
        <w:t> </w:t>
      </w:r>
      <w:r>
        <w:rPr>
          <w:b/>
          <w:spacing w:val="-6"/>
          <w:sz w:val="16"/>
        </w:rPr>
        <w:t>dan</w:t>
      </w:r>
      <w:r>
        <w:rPr>
          <w:b/>
          <w:spacing w:val="4"/>
          <w:sz w:val="16"/>
        </w:rPr>
        <w:t> </w:t>
      </w:r>
      <w:r>
        <w:rPr>
          <w:b/>
          <w:spacing w:val="-6"/>
          <w:sz w:val="16"/>
        </w:rPr>
        <w:t>bahan</w:t>
      </w:r>
      <w:r>
        <w:rPr>
          <w:b/>
          <w:spacing w:val="4"/>
          <w:sz w:val="16"/>
        </w:rPr>
        <w:t> </w:t>
      </w:r>
      <w:r>
        <w:rPr>
          <w:b/>
          <w:spacing w:val="-6"/>
          <w:sz w:val="16"/>
        </w:rPr>
        <w:t>yang</w:t>
      </w:r>
      <w:r>
        <w:rPr>
          <w:b/>
          <w:spacing w:val="2"/>
          <w:sz w:val="16"/>
        </w:rPr>
        <w:t> </w:t>
      </w:r>
      <w:r>
        <w:rPr>
          <w:b/>
          <w:spacing w:val="-6"/>
          <w:sz w:val="16"/>
        </w:rPr>
        <w:t>diperlukan:</w:t>
      </w:r>
      <w:r>
        <w:rPr>
          <w:b/>
          <w:spacing w:val="4"/>
          <w:sz w:val="16"/>
        </w:rPr>
        <w:t> </w:t>
      </w:r>
      <w:r>
        <w:rPr>
          <w:spacing w:val="-6"/>
          <w:sz w:val="16"/>
        </w:rPr>
        <w:t>pisang</w:t>
      </w:r>
      <w:r>
        <w:rPr>
          <w:spacing w:val="2"/>
          <w:sz w:val="16"/>
        </w:rPr>
        <w:t> </w:t>
      </w:r>
      <w:r>
        <w:rPr>
          <w:spacing w:val="-6"/>
          <w:sz w:val="16"/>
        </w:rPr>
        <w:t>kepok,</w:t>
      </w:r>
      <w:r>
        <w:rPr>
          <w:spacing w:val="4"/>
          <w:sz w:val="16"/>
        </w:rPr>
        <w:t> </w:t>
      </w:r>
      <w:r>
        <w:rPr>
          <w:spacing w:val="-6"/>
          <w:sz w:val="16"/>
        </w:rPr>
        <w:t>terigu,</w:t>
      </w:r>
      <w:r>
        <w:rPr>
          <w:spacing w:val="4"/>
          <w:sz w:val="16"/>
        </w:rPr>
        <w:t> </w:t>
      </w:r>
      <w:r>
        <w:rPr>
          <w:spacing w:val="-6"/>
          <w:sz w:val="16"/>
        </w:rPr>
        <w:t>minyak.</w:t>
      </w:r>
    </w:p>
    <w:p>
      <w:pPr>
        <w:pStyle w:val="ListParagraph"/>
        <w:numPr>
          <w:ilvl w:val="2"/>
          <w:numId w:val="59"/>
        </w:numPr>
        <w:tabs>
          <w:tab w:pos="1879" w:val="left" w:leader="none"/>
        </w:tabs>
        <w:spacing w:line="240" w:lineRule="auto" w:before="116" w:after="0"/>
        <w:ind w:left="1879" w:right="0" w:hanging="269"/>
        <w:jc w:val="left"/>
        <w:rPr>
          <w:b/>
          <w:sz w:val="16"/>
        </w:rPr>
      </w:pPr>
      <w:r>
        <w:rPr>
          <w:b/>
          <w:spacing w:val="-6"/>
          <w:sz w:val="16"/>
        </w:rPr>
        <w:t>Penutup</w:t>
      </w:r>
      <w:r>
        <w:rPr>
          <w:b/>
          <w:spacing w:val="1"/>
          <w:sz w:val="16"/>
        </w:rPr>
        <w:t> </w:t>
      </w:r>
      <w:r>
        <w:rPr>
          <w:spacing w:val="-6"/>
          <w:sz w:val="16"/>
        </w:rPr>
        <w:t>(10</w:t>
      </w:r>
      <w:r>
        <w:rPr>
          <w:spacing w:val="1"/>
          <w:sz w:val="16"/>
        </w:rPr>
        <w:t> </w:t>
      </w:r>
      <w:r>
        <w:rPr>
          <w:spacing w:val="-6"/>
          <w:sz w:val="16"/>
        </w:rPr>
        <w:t>menit)</w:t>
      </w:r>
    </w:p>
    <w:p>
      <w:pPr>
        <w:pStyle w:val="ListParagraph"/>
        <w:numPr>
          <w:ilvl w:val="3"/>
          <w:numId w:val="59"/>
        </w:numPr>
        <w:tabs>
          <w:tab w:pos="2094" w:val="left" w:leader="none"/>
        </w:tabs>
        <w:spacing w:line="240" w:lineRule="auto" w:before="131" w:after="0"/>
        <w:ind w:left="2094" w:right="0" w:hanging="209"/>
        <w:jc w:val="left"/>
        <w:rPr>
          <w:sz w:val="16"/>
        </w:rPr>
      </w:pPr>
      <w:r>
        <w:rPr>
          <w:spacing w:val="-4"/>
          <w:sz w:val="16"/>
        </w:rPr>
        <w:t>Membereskan</w:t>
      </w:r>
      <w:r>
        <w:rPr>
          <w:spacing w:val="1"/>
          <w:sz w:val="16"/>
        </w:rPr>
        <w:t> </w:t>
      </w:r>
      <w:r>
        <w:rPr>
          <w:spacing w:val="-4"/>
          <w:sz w:val="16"/>
        </w:rPr>
        <w:t>area</w:t>
      </w:r>
      <w:r>
        <w:rPr>
          <w:sz w:val="16"/>
        </w:rPr>
        <w:t> </w:t>
      </w:r>
      <w:r>
        <w:rPr>
          <w:spacing w:val="-4"/>
          <w:sz w:val="16"/>
        </w:rPr>
        <w:t>kegiatan</w:t>
      </w:r>
      <w:r>
        <w:rPr>
          <w:spacing w:val="1"/>
          <w:sz w:val="16"/>
        </w:rPr>
        <w:t> </w:t>
      </w:r>
      <w:r>
        <w:rPr>
          <w:spacing w:val="-4"/>
          <w:sz w:val="16"/>
        </w:rPr>
        <w:t>main.</w:t>
      </w:r>
    </w:p>
    <w:p>
      <w:pPr>
        <w:pStyle w:val="ListParagraph"/>
        <w:numPr>
          <w:ilvl w:val="3"/>
          <w:numId w:val="59"/>
        </w:numPr>
        <w:tabs>
          <w:tab w:pos="2095" w:val="left" w:leader="none"/>
        </w:tabs>
        <w:spacing w:line="230" w:lineRule="auto" w:before="22" w:after="0"/>
        <w:ind w:left="2095" w:right="160" w:hanging="210"/>
        <w:jc w:val="left"/>
        <w:rPr>
          <w:sz w:val="16"/>
        </w:rPr>
      </w:pPr>
      <w:r>
        <w:rPr>
          <w:sz w:val="16"/>
        </w:rPr>
        <w:t>Menguatkan</w:t>
      </w:r>
      <w:r>
        <w:rPr>
          <w:spacing w:val="10"/>
          <w:sz w:val="16"/>
        </w:rPr>
        <w:t> </w:t>
      </w:r>
      <w:r>
        <w:rPr>
          <w:sz w:val="16"/>
        </w:rPr>
        <w:t>konsep</w:t>
      </w:r>
      <w:r>
        <w:rPr>
          <w:spacing w:val="10"/>
          <w:sz w:val="16"/>
        </w:rPr>
        <w:t> </w:t>
      </w:r>
      <w:r>
        <w:rPr>
          <w:sz w:val="16"/>
        </w:rPr>
        <w:t>yang</w:t>
      </w:r>
      <w:r>
        <w:rPr>
          <w:spacing w:val="10"/>
          <w:sz w:val="16"/>
        </w:rPr>
        <w:t> </w:t>
      </w:r>
      <w:r>
        <w:rPr>
          <w:sz w:val="16"/>
        </w:rPr>
        <w:t>telah</w:t>
      </w:r>
      <w:r>
        <w:rPr>
          <w:spacing w:val="11"/>
          <w:sz w:val="16"/>
        </w:rPr>
        <w:t> </w:t>
      </w:r>
      <w:r>
        <w:rPr>
          <w:sz w:val="16"/>
        </w:rPr>
        <w:t>dibangun</w:t>
      </w:r>
      <w:r>
        <w:rPr>
          <w:spacing w:val="11"/>
          <w:sz w:val="16"/>
        </w:rPr>
        <w:t> </w:t>
      </w:r>
      <w:r>
        <w:rPr>
          <w:sz w:val="16"/>
        </w:rPr>
        <w:t>anak</w:t>
      </w:r>
      <w:r>
        <w:rPr>
          <w:spacing w:val="10"/>
          <w:sz w:val="16"/>
        </w:rPr>
        <w:t> </w:t>
      </w:r>
      <w:r>
        <w:rPr>
          <w:sz w:val="16"/>
        </w:rPr>
        <w:t>selama</w:t>
      </w:r>
      <w:r>
        <w:rPr>
          <w:spacing w:val="10"/>
          <w:sz w:val="16"/>
        </w:rPr>
        <w:t> </w:t>
      </w:r>
      <w:r>
        <w:rPr>
          <w:sz w:val="16"/>
        </w:rPr>
        <w:t>bermain</w:t>
      </w:r>
      <w:r>
        <w:rPr>
          <w:spacing w:val="11"/>
          <w:sz w:val="16"/>
        </w:rPr>
        <w:t> </w:t>
      </w:r>
      <w:r>
        <w:rPr>
          <w:sz w:val="16"/>
        </w:rPr>
        <w:t>sesuai dengan tujuan pembelajaran.</w:t>
      </w:r>
    </w:p>
    <w:p>
      <w:pPr>
        <w:pStyle w:val="ListParagraph"/>
        <w:numPr>
          <w:ilvl w:val="3"/>
          <w:numId w:val="59"/>
        </w:numPr>
        <w:tabs>
          <w:tab w:pos="2095" w:val="left" w:leader="none"/>
        </w:tabs>
        <w:spacing w:line="235" w:lineRule="auto" w:before="20" w:after="0"/>
        <w:ind w:left="2095" w:right="161" w:hanging="210"/>
        <w:jc w:val="left"/>
        <w:rPr>
          <w:sz w:val="16"/>
        </w:rPr>
      </w:pPr>
      <w:r>
        <w:rPr>
          <w:sz w:val="16"/>
        </w:rPr>
        <w:t>Memberikan</w:t>
      </w:r>
      <w:r>
        <w:rPr>
          <w:spacing w:val="35"/>
          <w:sz w:val="16"/>
        </w:rPr>
        <w:t> </w:t>
      </w:r>
      <w:r>
        <w:rPr>
          <w:sz w:val="16"/>
        </w:rPr>
        <w:t>apresiasi/penghargaan</w:t>
      </w:r>
      <w:r>
        <w:rPr>
          <w:spacing w:val="35"/>
          <w:sz w:val="16"/>
        </w:rPr>
        <w:t> </w:t>
      </w:r>
      <w:r>
        <w:rPr>
          <w:sz w:val="16"/>
        </w:rPr>
        <w:t>atas</w:t>
      </w:r>
      <w:r>
        <w:rPr>
          <w:spacing w:val="35"/>
          <w:sz w:val="16"/>
        </w:rPr>
        <w:t> </w:t>
      </w:r>
      <w:r>
        <w:rPr>
          <w:sz w:val="16"/>
        </w:rPr>
        <w:t>perilaku</w:t>
      </w:r>
      <w:r>
        <w:rPr>
          <w:spacing w:val="35"/>
          <w:sz w:val="16"/>
        </w:rPr>
        <w:t> </w:t>
      </w:r>
      <w:r>
        <w:rPr>
          <w:sz w:val="16"/>
        </w:rPr>
        <w:t>positif</w:t>
      </w:r>
      <w:r>
        <w:rPr>
          <w:spacing w:val="35"/>
          <w:sz w:val="16"/>
        </w:rPr>
        <w:t> </w:t>
      </w:r>
      <w:r>
        <w:rPr>
          <w:sz w:val="16"/>
        </w:rPr>
        <w:t>yang</w:t>
      </w:r>
      <w:r>
        <w:rPr>
          <w:spacing w:val="35"/>
          <w:sz w:val="16"/>
        </w:rPr>
        <w:t> </w:t>
      </w:r>
      <w:r>
        <w:rPr>
          <w:sz w:val="16"/>
        </w:rPr>
        <w:t>telah dilakukan anak.</w:t>
      </w:r>
    </w:p>
    <w:p>
      <w:pPr>
        <w:pStyle w:val="ListParagraph"/>
        <w:numPr>
          <w:ilvl w:val="3"/>
          <w:numId w:val="59"/>
        </w:numPr>
        <w:tabs>
          <w:tab w:pos="2095" w:val="left" w:leader="none"/>
        </w:tabs>
        <w:spacing w:line="261" w:lineRule="auto" w:before="12" w:after="0"/>
        <w:ind w:left="2095" w:right="160" w:hanging="210"/>
        <w:jc w:val="left"/>
        <w:rPr>
          <w:sz w:val="16"/>
        </w:rPr>
      </w:pPr>
      <w:r>
        <w:rPr>
          <w:sz w:val="16"/>
        </w:rPr>
        <w:t>Memberikan</w:t>
      </w:r>
      <w:r>
        <w:rPr>
          <w:spacing w:val="12"/>
          <w:sz w:val="16"/>
        </w:rPr>
        <w:t> </w:t>
      </w:r>
      <w:r>
        <w:rPr>
          <w:sz w:val="16"/>
        </w:rPr>
        <w:t>kesempatan</w:t>
      </w:r>
      <w:r>
        <w:rPr>
          <w:spacing w:val="12"/>
          <w:sz w:val="16"/>
        </w:rPr>
        <w:t> </w:t>
      </w:r>
      <w:r>
        <w:rPr>
          <w:sz w:val="16"/>
        </w:rPr>
        <w:t>kepada</w:t>
      </w:r>
      <w:r>
        <w:rPr>
          <w:spacing w:val="11"/>
          <w:sz w:val="16"/>
        </w:rPr>
        <w:t> </w:t>
      </w:r>
      <w:r>
        <w:rPr>
          <w:sz w:val="16"/>
        </w:rPr>
        <w:t>anak</w:t>
      </w:r>
      <w:r>
        <w:rPr>
          <w:spacing w:val="11"/>
          <w:sz w:val="16"/>
        </w:rPr>
        <w:t> </w:t>
      </w:r>
      <w:r>
        <w:rPr>
          <w:sz w:val="16"/>
        </w:rPr>
        <w:t>untuk</w:t>
      </w:r>
      <w:r>
        <w:rPr>
          <w:spacing w:val="10"/>
          <w:sz w:val="16"/>
        </w:rPr>
        <w:t> </w:t>
      </w:r>
      <w:r>
        <w:rPr>
          <w:sz w:val="16"/>
        </w:rPr>
        <w:t>mengomunikasikan</w:t>
      </w:r>
      <w:r>
        <w:rPr>
          <w:spacing w:val="12"/>
          <w:sz w:val="16"/>
        </w:rPr>
        <w:t> </w:t>
      </w:r>
      <w:r>
        <w:rPr>
          <w:sz w:val="16"/>
        </w:rPr>
        <w:t>hasil karya</w:t>
      </w:r>
      <w:r>
        <w:rPr>
          <w:spacing w:val="-5"/>
          <w:sz w:val="16"/>
        </w:rPr>
        <w:t> </w:t>
      </w:r>
      <w:r>
        <w:rPr>
          <w:sz w:val="16"/>
        </w:rPr>
        <w:t>atau</w:t>
      </w:r>
      <w:r>
        <w:rPr>
          <w:spacing w:val="-4"/>
          <w:sz w:val="16"/>
        </w:rPr>
        <w:t> </w:t>
      </w:r>
      <w:r>
        <w:rPr>
          <w:sz w:val="16"/>
        </w:rPr>
        <w:t>pengalaman</w:t>
      </w:r>
      <w:r>
        <w:rPr>
          <w:spacing w:val="-4"/>
          <w:sz w:val="16"/>
        </w:rPr>
        <w:t> </w:t>
      </w:r>
      <w:r>
        <w:rPr>
          <w:sz w:val="16"/>
        </w:rPr>
        <w:t>mainnya</w:t>
      </w:r>
      <w:r>
        <w:rPr>
          <w:spacing w:val="-5"/>
          <w:sz w:val="16"/>
        </w:rPr>
        <w:t> </w:t>
      </w:r>
      <w:r>
        <w:rPr>
          <w:sz w:val="16"/>
        </w:rPr>
        <w:t>kepada</w:t>
      </w:r>
      <w:r>
        <w:rPr>
          <w:spacing w:val="-5"/>
          <w:sz w:val="16"/>
        </w:rPr>
        <w:t> </w:t>
      </w:r>
      <w:r>
        <w:rPr>
          <w:sz w:val="16"/>
        </w:rPr>
        <w:t>teman</w:t>
      </w:r>
      <w:r>
        <w:rPr>
          <w:spacing w:val="-4"/>
          <w:sz w:val="16"/>
        </w:rPr>
        <w:t> </w:t>
      </w:r>
      <w:r>
        <w:rPr>
          <w:sz w:val="16"/>
        </w:rPr>
        <w:t>dan</w:t>
      </w:r>
      <w:r>
        <w:rPr>
          <w:spacing w:val="-4"/>
          <w:sz w:val="16"/>
        </w:rPr>
        <w:t> </w:t>
      </w:r>
      <w:r>
        <w:rPr>
          <w:sz w:val="16"/>
        </w:rPr>
        <w:t>juga</w:t>
      </w:r>
      <w:r>
        <w:rPr>
          <w:spacing w:val="-5"/>
          <w:sz w:val="16"/>
        </w:rPr>
        <w:t> </w:t>
      </w:r>
      <w:r>
        <w:rPr>
          <w:sz w:val="16"/>
        </w:rPr>
        <w:t>guru.</w:t>
      </w:r>
    </w:p>
    <w:p>
      <w:pPr>
        <w:pStyle w:val="ListParagraph"/>
        <w:numPr>
          <w:ilvl w:val="3"/>
          <w:numId w:val="59"/>
        </w:numPr>
        <w:tabs>
          <w:tab w:pos="2094" w:val="left" w:leader="none"/>
        </w:tabs>
        <w:spacing w:line="160" w:lineRule="exact" w:before="0" w:after="0"/>
        <w:ind w:left="2094" w:right="0" w:hanging="209"/>
        <w:jc w:val="left"/>
        <w:rPr>
          <w:sz w:val="16"/>
        </w:rPr>
      </w:pPr>
      <w:r>
        <w:rPr>
          <w:sz w:val="16"/>
        </w:rPr>
        <w:t>Membuat</w:t>
      </w:r>
      <w:r>
        <w:rPr>
          <w:spacing w:val="-5"/>
          <w:sz w:val="16"/>
        </w:rPr>
        <w:t> </w:t>
      </w:r>
      <w:r>
        <w:rPr>
          <w:sz w:val="16"/>
        </w:rPr>
        <w:t>refleksi</w:t>
      </w:r>
      <w:r>
        <w:rPr>
          <w:spacing w:val="-5"/>
          <w:sz w:val="16"/>
        </w:rPr>
        <w:t> </w:t>
      </w:r>
      <w:r>
        <w:rPr>
          <w:sz w:val="16"/>
        </w:rPr>
        <w:t>bersama</w:t>
      </w:r>
      <w:r>
        <w:rPr>
          <w:spacing w:val="-5"/>
          <w:sz w:val="16"/>
        </w:rPr>
        <w:t> </w:t>
      </w:r>
      <w:r>
        <w:rPr>
          <w:sz w:val="16"/>
        </w:rPr>
        <w:t>anak</w:t>
      </w:r>
      <w:r>
        <w:rPr>
          <w:spacing w:val="-6"/>
          <w:sz w:val="16"/>
        </w:rPr>
        <w:t> </w:t>
      </w:r>
      <w:r>
        <w:rPr>
          <w:sz w:val="16"/>
        </w:rPr>
        <w:t>mengenai</w:t>
      </w:r>
      <w:r>
        <w:rPr>
          <w:spacing w:val="-4"/>
          <w:sz w:val="16"/>
        </w:rPr>
        <w:t> </w:t>
      </w:r>
      <w:r>
        <w:rPr>
          <w:sz w:val="16"/>
        </w:rPr>
        <w:t>keberhasilan</w:t>
      </w:r>
      <w:r>
        <w:rPr>
          <w:spacing w:val="-5"/>
          <w:sz w:val="16"/>
        </w:rPr>
        <w:t> </w:t>
      </w:r>
      <w:r>
        <w:rPr>
          <w:sz w:val="16"/>
        </w:rPr>
        <w:t>atau</w:t>
      </w:r>
      <w:r>
        <w:rPr>
          <w:spacing w:val="-5"/>
          <w:sz w:val="16"/>
        </w:rPr>
        <w:t> </w:t>
      </w:r>
      <w:r>
        <w:rPr>
          <w:sz w:val="16"/>
        </w:rPr>
        <w:t>hal</w:t>
      </w:r>
      <w:r>
        <w:rPr>
          <w:spacing w:val="-5"/>
          <w:sz w:val="16"/>
        </w:rPr>
        <w:t> </w:t>
      </w:r>
      <w:r>
        <w:rPr>
          <w:spacing w:val="-2"/>
          <w:sz w:val="16"/>
        </w:rPr>
        <w:t>positif</w:t>
      </w:r>
    </w:p>
    <w:p>
      <w:pPr>
        <w:pStyle w:val="BodyText"/>
        <w:spacing w:before="16"/>
        <w:ind w:left="2095"/>
      </w:pPr>
      <w:r>
        <w:rPr>
          <w:spacing w:val="-4"/>
        </w:rPr>
        <w:t>yang</w:t>
      </w:r>
      <w:r>
        <w:rPr>
          <w:spacing w:val="-2"/>
        </w:rPr>
        <w:t> </w:t>
      </w:r>
      <w:r>
        <w:rPr>
          <w:spacing w:val="-4"/>
        </w:rPr>
        <w:t>telah</w:t>
      </w:r>
      <w:r>
        <w:rPr>
          <w:spacing w:val="-1"/>
        </w:rPr>
        <w:t> </w:t>
      </w:r>
      <w:r>
        <w:rPr>
          <w:spacing w:val="-4"/>
        </w:rPr>
        <w:t>dilakukan</w:t>
      </w:r>
      <w:r>
        <w:rPr>
          <w:spacing w:val="-1"/>
        </w:rPr>
        <w:t> </w:t>
      </w:r>
      <w:r>
        <w:rPr>
          <w:spacing w:val="-4"/>
        </w:rPr>
        <w:t>dirinya</w:t>
      </w:r>
      <w:r>
        <w:rPr>
          <w:spacing w:val="-1"/>
        </w:rPr>
        <w:t> </w:t>
      </w:r>
      <w:r>
        <w:rPr>
          <w:spacing w:val="-4"/>
        </w:rPr>
        <w:t>atau</w:t>
      </w:r>
      <w:r>
        <w:rPr>
          <w:spacing w:val="-1"/>
        </w:rPr>
        <w:t> </w:t>
      </w:r>
      <w:r>
        <w:rPr>
          <w:spacing w:val="-4"/>
        </w:rPr>
        <w:t>teman</w:t>
      </w:r>
      <w:r>
        <w:rPr>
          <w:spacing w:val="-1"/>
        </w:rPr>
        <w:t> </w:t>
      </w:r>
      <w:r>
        <w:rPr>
          <w:spacing w:val="-4"/>
        </w:rPr>
        <w:t>lain.</w:t>
      </w:r>
    </w:p>
    <w:p>
      <w:pPr>
        <w:pStyle w:val="BodyText"/>
        <w:spacing w:after="0"/>
        <w:sectPr>
          <w:pgSz w:w="8460" w:h="11300"/>
          <w:pgMar w:header="0" w:footer="322" w:top="1280" w:bottom="520" w:left="0" w:right="1133"/>
        </w:sectPr>
      </w:pPr>
    </w:p>
    <w:p>
      <w:pPr>
        <w:pStyle w:val="Heading6"/>
        <w:numPr>
          <w:ilvl w:val="1"/>
          <w:numId w:val="59"/>
        </w:numPr>
        <w:tabs>
          <w:tab w:pos="1598" w:val="left" w:leader="none"/>
        </w:tabs>
        <w:spacing w:line="240" w:lineRule="auto" w:before="182" w:after="0"/>
        <w:ind w:left="1598" w:right="0" w:hanging="268"/>
        <w:jc w:val="left"/>
      </w:pPr>
      <w:r>
        <w:rPr>
          <w:spacing w:val="-6"/>
        </w:rPr>
        <w:t>Asesmen</w:t>
      </w:r>
      <w:r>
        <w:rPr>
          <w:spacing w:val="-4"/>
        </w:rPr>
        <w:t> </w:t>
      </w:r>
      <w:r>
        <w:rPr>
          <w:spacing w:val="-6"/>
        </w:rPr>
        <w:t>dan</w:t>
      </w:r>
      <w:r>
        <w:rPr>
          <w:spacing w:val="-3"/>
        </w:rPr>
        <w:t> </w:t>
      </w:r>
      <w:r>
        <w:rPr>
          <w:spacing w:val="-6"/>
        </w:rPr>
        <w:t>Evaluasi</w:t>
      </w:r>
    </w:p>
    <w:p>
      <w:pPr>
        <w:pStyle w:val="ListParagraph"/>
        <w:numPr>
          <w:ilvl w:val="2"/>
          <w:numId w:val="59"/>
        </w:numPr>
        <w:tabs>
          <w:tab w:pos="1887" w:val="left" w:leader="none"/>
        </w:tabs>
        <w:spacing w:line="240" w:lineRule="auto" w:before="131" w:after="0"/>
        <w:ind w:left="1887" w:right="0" w:hanging="277"/>
        <w:jc w:val="left"/>
        <w:rPr>
          <w:sz w:val="16"/>
        </w:rPr>
      </w:pPr>
      <w:r>
        <w:rPr>
          <w:sz w:val="16"/>
        </w:rPr>
        <w:t>Asesmen</w:t>
      </w:r>
      <w:r>
        <w:rPr>
          <w:spacing w:val="-12"/>
          <w:sz w:val="16"/>
        </w:rPr>
        <w:t> </w:t>
      </w:r>
      <w:r>
        <w:rPr>
          <w:spacing w:val="-2"/>
          <w:sz w:val="16"/>
        </w:rPr>
        <w:t>Formatif</w:t>
      </w:r>
    </w:p>
    <w:p>
      <w:pPr>
        <w:pStyle w:val="BodyText"/>
        <w:spacing w:before="16"/>
        <w:ind w:left="1885"/>
      </w:pPr>
      <w:r>
        <w:rPr>
          <w:spacing w:val="-2"/>
        </w:rPr>
        <w:t>Tanya</w:t>
      </w:r>
      <w:r>
        <w:rPr>
          <w:spacing w:val="-9"/>
        </w:rPr>
        <w:t> </w:t>
      </w:r>
      <w:r>
        <w:rPr>
          <w:spacing w:val="-2"/>
        </w:rPr>
        <w:t>jawab</w:t>
      </w:r>
      <w:r>
        <w:rPr>
          <w:spacing w:val="-8"/>
        </w:rPr>
        <w:t> </w:t>
      </w:r>
      <w:r>
        <w:rPr>
          <w:spacing w:val="-2"/>
        </w:rPr>
        <w:t>tentang</w:t>
      </w:r>
      <w:r>
        <w:rPr>
          <w:spacing w:val="-9"/>
        </w:rPr>
        <w:t> </w:t>
      </w:r>
      <w:r>
        <w:rPr>
          <w:spacing w:val="-2"/>
        </w:rPr>
        <w:t>buah</w:t>
      </w:r>
      <w:r>
        <w:rPr>
          <w:spacing w:val="-7"/>
        </w:rPr>
        <w:t> </w:t>
      </w:r>
      <w:r>
        <w:rPr>
          <w:spacing w:val="-2"/>
        </w:rPr>
        <w:t>ciptaan</w:t>
      </w:r>
      <w:r>
        <w:rPr>
          <w:spacing w:val="-8"/>
        </w:rPr>
        <w:t> </w:t>
      </w:r>
      <w:r>
        <w:rPr>
          <w:spacing w:val="-2"/>
        </w:rPr>
        <w:t>Allah</w:t>
      </w:r>
      <w:r>
        <w:rPr>
          <w:spacing w:val="-8"/>
        </w:rPr>
        <w:t> </w:t>
      </w:r>
      <w:r>
        <w:rPr>
          <w:spacing w:val="-2"/>
        </w:rPr>
        <w:t>Swt.</w:t>
      </w:r>
      <w:r>
        <w:rPr>
          <w:spacing w:val="-8"/>
        </w:rPr>
        <w:t> </w:t>
      </w:r>
      <w:r>
        <w:rPr>
          <w:spacing w:val="-2"/>
        </w:rPr>
        <w:t>yang</w:t>
      </w:r>
      <w:r>
        <w:rPr>
          <w:spacing w:val="-9"/>
        </w:rPr>
        <w:t> </w:t>
      </w:r>
      <w:r>
        <w:rPr>
          <w:spacing w:val="-2"/>
        </w:rPr>
        <w:t>ada</w:t>
      </w:r>
      <w:r>
        <w:rPr>
          <w:spacing w:val="-8"/>
        </w:rPr>
        <w:t> </w:t>
      </w:r>
      <w:r>
        <w:rPr>
          <w:spacing w:val="-2"/>
        </w:rPr>
        <w:t>di</w:t>
      </w:r>
      <w:r>
        <w:rPr>
          <w:spacing w:val="-8"/>
        </w:rPr>
        <w:t> </w:t>
      </w:r>
      <w:r>
        <w:rPr>
          <w:spacing w:val="-2"/>
        </w:rPr>
        <w:t>sekitar.</w:t>
      </w:r>
    </w:p>
    <w:p>
      <w:pPr>
        <w:pStyle w:val="ListParagraph"/>
        <w:numPr>
          <w:ilvl w:val="2"/>
          <w:numId w:val="59"/>
        </w:numPr>
        <w:tabs>
          <w:tab w:pos="1884" w:val="left" w:leader="none"/>
        </w:tabs>
        <w:spacing w:line="240" w:lineRule="auto" w:before="112" w:after="0"/>
        <w:ind w:left="1884" w:right="0" w:hanging="274"/>
        <w:jc w:val="left"/>
        <w:rPr>
          <w:sz w:val="16"/>
        </w:rPr>
      </w:pPr>
      <w:r>
        <w:rPr>
          <w:sz w:val="16"/>
        </w:rPr>
        <w:t>Asesmen</w:t>
      </w:r>
      <w:r>
        <w:rPr>
          <w:spacing w:val="-12"/>
          <w:sz w:val="16"/>
        </w:rPr>
        <w:t> </w:t>
      </w:r>
      <w:r>
        <w:rPr>
          <w:spacing w:val="-2"/>
          <w:sz w:val="16"/>
        </w:rPr>
        <w:t>Sumatif</w:t>
      </w:r>
    </w:p>
    <w:p>
      <w:pPr>
        <w:pStyle w:val="BodyText"/>
        <w:spacing w:after="1"/>
        <w:rPr>
          <w:sz w:val="9"/>
        </w:rPr>
      </w:pPr>
    </w:p>
    <w:tbl>
      <w:tblPr>
        <w:tblW w:w="0" w:type="auto"/>
        <w:jc w:val="left"/>
        <w:tblInd w:w="18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661"/>
        <w:gridCol w:w="1336"/>
        <w:gridCol w:w="1497"/>
      </w:tblGrid>
      <w:tr>
        <w:trPr>
          <w:trHeight w:val="331" w:hRule="atLeast"/>
        </w:trPr>
        <w:tc>
          <w:tcPr>
            <w:tcW w:w="2661" w:type="dxa"/>
          </w:tcPr>
          <w:p>
            <w:pPr>
              <w:pStyle w:val="TableParagraph"/>
              <w:spacing w:before="92"/>
              <w:ind w:left="5"/>
              <w:jc w:val="center"/>
              <w:rPr>
                <w:b/>
                <w:sz w:val="14"/>
              </w:rPr>
            </w:pPr>
            <w:r>
              <w:rPr>
                <w:b/>
                <w:spacing w:val="-4"/>
                <w:sz w:val="14"/>
              </w:rPr>
              <w:t>IKTP</w:t>
            </w:r>
          </w:p>
        </w:tc>
        <w:tc>
          <w:tcPr>
            <w:tcW w:w="1336" w:type="dxa"/>
          </w:tcPr>
          <w:p>
            <w:pPr>
              <w:pStyle w:val="TableParagraph"/>
              <w:spacing w:line="158" w:lineRule="exact"/>
              <w:ind w:left="437" w:right="232" w:hanging="199"/>
              <w:rPr>
                <w:b/>
                <w:sz w:val="14"/>
              </w:rPr>
            </w:pPr>
            <w:r>
              <w:rPr>
                <w:b/>
                <w:spacing w:val="-4"/>
                <w:sz w:val="14"/>
              </w:rPr>
              <w:t>Muncul/Tidak</w:t>
            </w:r>
            <w:r>
              <w:rPr>
                <w:b/>
                <w:sz w:val="14"/>
              </w:rPr>
              <w:t> </w:t>
            </w:r>
            <w:r>
              <w:rPr>
                <w:b/>
                <w:spacing w:val="-2"/>
                <w:sz w:val="14"/>
              </w:rPr>
              <w:t>muncul</w:t>
            </w:r>
          </w:p>
        </w:tc>
        <w:tc>
          <w:tcPr>
            <w:tcW w:w="1497" w:type="dxa"/>
          </w:tcPr>
          <w:p>
            <w:pPr>
              <w:pStyle w:val="TableParagraph"/>
              <w:spacing w:before="92"/>
              <w:ind w:left="4"/>
              <w:jc w:val="center"/>
              <w:rPr>
                <w:b/>
                <w:sz w:val="14"/>
              </w:rPr>
            </w:pPr>
            <w:r>
              <w:rPr>
                <w:b/>
                <w:spacing w:val="-2"/>
                <w:sz w:val="14"/>
              </w:rPr>
              <w:t>Catatan</w:t>
            </w:r>
          </w:p>
        </w:tc>
      </w:tr>
      <w:tr>
        <w:trPr>
          <w:trHeight w:val="331" w:hRule="atLeast"/>
        </w:trPr>
        <w:tc>
          <w:tcPr>
            <w:tcW w:w="2661" w:type="dxa"/>
          </w:tcPr>
          <w:p>
            <w:pPr>
              <w:pStyle w:val="TableParagraph"/>
              <w:spacing w:line="158" w:lineRule="exact"/>
              <w:ind w:left="104"/>
              <w:rPr>
                <w:sz w:val="14"/>
              </w:rPr>
            </w:pPr>
            <w:r>
              <w:rPr>
                <w:spacing w:val="-2"/>
                <w:sz w:val="14"/>
              </w:rPr>
              <w:t>Membedakan</w:t>
            </w:r>
            <w:r>
              <w:rPr>
                <w:spacing w:val="-6"/>
                <w:sz w:val="14"/>
              </w:rPr>
              <w:t> </w:t>
            </w:r>
            <w:r>
              <w:rPr>
                <w:spacing w:val="-2"/>
                <w:sz w:val="14"/>
              </w:rPr>
              <w:t>ciptaan</w:t>
            </w:r>
            <w:r>
              <w:rPr>
                <w:spacing w:val="-6"/>
                <w:sz w:val="14"/>
              </w:rPr>
              <w:t> </w:t>
            </w:r>
            <w:r>
              <w:rPr>
                <w:spacing w:val="-2"/>
                <w:sz w:val="14"/>
              </w:rPr>
              <w:t>Allah</w:t>
            </w:r>
            <w:r>
              <w:rPr>
                <w:spacing w:val="-6"/>
                <w:sz w:val="14"/>
              </w:rPr>
              <w:t> </w:t>
            </w:r>
            <w:r>
              <w:rPr>
                <w:spacing w:val="-2"/>
                <w:sz w:val="14"/>
              </w:rPr>
              <w:t>Swt.</w:t>
            </w:r>
            <w:r>
              <w:rPr>
                <w:spacing w:val="-5"/>
                <w:sz w:val="14"/>
              </w:rPr>
              <w:t> </w:t>
            </w:r>
            <w:r>
              <w:rPr>
                <w:spacing w:val="-2"/>
                <w:sz w:val="14"/>
              </w:rPr>
              <w:t>dan</w:t>
            </w:r>
            <w:r>
              <w:rPr>
                <w:sz w:val="14"/>
              </w:rPr>
              <w:t> buatan</w:t>
            </w:r>
            <w:r>
              <w:rPr>
                <w:spacing w:val="-5"/>
                <w:sz w:val="14"/>
              </w:rPr>
              <w:t> </w:t>
            </w:r>
            <w:r>
              <w:rPr>
                <w:sz w:val="14"/>
              </w:rPr>
              <w:t>manusia</w:t>
            </w:r>
          </w:p>
        </w:tc>
        <w:tc>
          <w:tcPr>
            <w:tcW w:w="1336" w:type="dxa"/>
          </w:tcPr>
          <w:p>
            <w:pPr>
              <w:pStyle w:val="TableParagraph"/>
              <w:rPr>
                <w:rFonts w:ascii="Times New Roman"/>
                <w:sz w:val="14"/>
              </w:rPr>
            </w:pPr>
          </w:p>
        </w:tc>
        <w:tc>
          <w:tcPr>
            <w:tcW w:w="1497" w:type="dxa"/>
          </w:tcPr>
          <w:p>
            <w:pPr>
              <w:pStyle w:val="TableParagraph"/>
              <w:rPr>
                <w:rFonts w:ascii="Times New Roman"/>
                <w:sz w:val="14"/>
              </w:rPr>
            </w:pPr>
          </w:p>
        </w:tc>
      </w:tr>
      <w:tr>
        <w:trPr>
          <w:trHeight w:val="163" w:hRule="atLeast"/>
        </w:trPr>
        <w:tc>
          <w:tcPr>
            <w:tcW w:w="2661" w:type="dxa"/>
          </w:tcPr>
          <w:p>
            <w:pPr>
              <w:pStyle w:val="TableParagraph"/>
              <w:spacing w:line="137" w:lineRule="exact" w:before="6"/>
              <w:ind w:left="104"/>
              <w:rPr>
                <w:sz w:val="14"/>
              </w:rPr>
            </w:pPr>
            <w:r>
              <w:rPr>
                <w:spacing w:val="-2"/>
                <w:sz w:val="14"/>
              </w:rPr>
              <w:t>Membuat</w:t>
            </w:r>
            <w:r>
              <w:rPr>
                <w:spacing w:val="-6"/>
                <w:sz w:val="14"/>
              </w:rPr>
              <w:t> </w:t>
            </w:r>
            <w:r>
              <w:rPr>
                <w:spacing w:val="-2"/>
                <w:sz w:val="14"/>
              </w:rPr>
              <w:t>karya</w:t>
            </w:r>
            <w:r>
              <w:rPr>
                <w:spacing w:val="-6"/>
                <w:sz w:val="14"/>
              </w:rPr>
              <w:t> </w:t>
            </w:r>
            <w:r>
              <w:rPr>
                <w:spacing w:val="-2"/>
                <w:sz w:val="14"/>
              </w:rPr>
              <w:t>bersama</w:t>
            </w:r>
            <w:r>
              <w:rPr>
                <w:spacing w:val="-7"/>
                <w:sz w:val="14"/>
              </w:rPr>
              <w:t> </w:t>
            </w:r>
            <w:r>
              <w:rPr>
                <w:spacing w:val="-2"/>
                <w:sz w:val="14"/>
              </w:rPr>
              <w:t>teman</w:t>
            </w:r>
          </w:p>
        </w:tc>
        <w:tc>
          <w:tcPr>
            <w:tcW w:w="1336" w:type="dxa"/>
          </w:tcPr>
          <w:p>
            <w:pPr>
              <w:pStyle w:val="TableParagraph"/>
              <w:rPr>
                <w:rFonts w:ascii="Times New Roman"/>
                <w:sz w:val="10"/>
              </w:rPr>
            </w:pPr>
          </w:p>
        </w:tc>
        <w:tc>
          <w:tcPr>
            <w:tcW w:w="1497" w:type="dxa"/>
          </w:tcPr>
          <w:p>
            <w:pPr>
              <w:pStyle w:val="TableParagraph"/>
              <w:rPr>
                <w:rFonts w:ascii="Times New Roman"/>
                <w:sz w:val="10"/>
              </w:rPr>
            </w:pPr>
          </w:p>
        </w:tc>
      </w:tr>
      <w:tr>
        <w:trPr>
          <w:trHeight w:val="331" w:hRule="atLeast"/>
        </w:trPr>
        <w:tc>
          <w:tcPr>
            <w:tcW w:w="2661" w:type="dxa"/>
          </w:tcPr>
          <w:p>
            <w:pPr>
              <w:pStyle w:val="TableParagraph"/>
              <w:spacing w:line="158" w:lineRule="exact"/>
              <w:ind w:left="104"/>
              <w:rPr>
                <w:sz w:val="14"/>
              </w:rPr>
            </w:pPr>
            <w:r>
              <w:rPr>
                <w:spacing w:val="-4"/>
                <w:sz w:val="14"/>
              </w:rPr>
              <w:t>Berkomentar,</w:t>
            </w:r>
            <w:r>
              <w:rPr>
                <w:spacing w:val="-7"/>
                <w:sz w:val="14"/>
              </w:rPr>
              <w:t> </w:t>
            </w:r>
            <w:r>
              <w:rPr>
                <w:spacing w:val="-4"/>
                <w:sz w:val="14"/>
              </w:rPr>
              <w:t>bercerita</w:t>
            </w:r>
            <w:r>
              <w:rPr>
                <w:spacing w:val="-7"/>
                <w:sz w:val="14"/>
              </w:rPr>
              <w:t> </w:t>
            </w:r>
            <w:r>
              <w:rPr>
                <w:spacing w:val="-4"/>
                <w:sz w:val="14"/>
              </w:rPr>
              <w:t>menggunakan</w:t>
            </w:r>
            <w:r>
              <w:rPr>
                <w:sz w:val="14"/>
              </w:rPr>
              <w:t> </w:t>
            </w:r>
            <w:r>
              <w:rPr>
                <w:spacing w:val="-2"/>
                <w:sz w:val="14"/>
              </w:rPr>
              <w:t>kosakata</w:t>
            </w:r>
            <w:r>
              <w:rPr>
                <w:spacing w:val="-9"/>
                <w:sz w:val="14"/>
              </w:rPr>
              <w:t> </w:t>
            </w:r>
            <w:r>
              <w:rPr>
                <w:spacing w:val="-2"/>
                <w:sz w:val="14"/>
              </w:rPr>
              <w:t>yang</w:t>
            </w:r>
            <w:r>
              <w:rPr>
                <w:spacing w:val="-8"/>
                <w:sz w:val="14"/>
              </w:rPr>
              <w:t> </w:t>
            </w:r>
            <w:r>
              <w:rPr>
                <w:spacing w:val="-2"/>
                <w:sz w:val="14"/>
              </w:rPr>
              <w:t>diingatnya</w:t>
            </w:r>
            <w:r>
              <w:rPr>
                <w:spacing w:val="-9"/>
                <w:sz w:val="14"/>
              </w:rPr>
              <w:t> </w:t>
            </w:r>
            <w:r>
              <w:rPr>
                <w:spacing w:val="-2"/>
                <w:sz w:val="14"/>
              </w:rPr>
              <w:t>dari</w:t>
            </w:r>
            <w:r>
              <w:rPr>
                <w:spacing w:val="-7"/>
                <w:sz w:val="14"/>
              </w:rPr>
              <w:t> </w:t>
            </w:r>
            <w:r>
              <w:rPr>
                <w:spacing w:val="-2"/>
                <w:sz w:val="14"/>
              </w:rPr>
              <w:t>bacaan</w:t>
            </w:r>
          </w:p>
        </w:tc>
        <w:tc>
          <w:tcPr>
            <w:tcW w:w="1336" w:type="dxa"/>
          </w:tcPr>
          <w:p>
            <w:pPr>
              <w:pStyle w:val="TableParagraph"/>
              <w:rPr>
                <w:rFonts w:ascii="Times New Roman"/>
                <w:sz w:val="14"/>
              </w:rPr>
            </w:pPr>
          </w:p>
        </w:tc>
        <w:tc>
          <w:tcPr>
            <w:tcW w:w="1497" w:type="dxa"/>
          </w:tcPr>
          <w:p>
            <w:pPr>
              <w:pStyle w:val="TableParagraph"/>
              <w:rPr>
                <w:rFonts w:ascii="Times New Roman"/>
                <w:sz w:val="14"/>
              </w:rPr>
            </w:pPr>
          </w:p>
        </w:tc>
      </w:tr>
      <w:tr>
        <w:trPr>
          <w:trHeight w:val="499" w:hRule="atLeast"/>
        </w:trPr>
        <w:tc>
          <w:tcPr>
            <w:tcW w:w="2661" w:type="dxa"/>
          </w:tcPr>
          <w:p>
            <w:pPr>
              <w:pStyle w:val="TableParagraph"/>
              <w:spacing w:line="232" w:lineRule="auto" w:before="10"/>
              <w:ind w:left="104"/>
              <w:rPr>
                <w:sz w:val="14"/>
              </w:rPr>
            </w:pPr>
            <w:r>
              <w:rPr>
                <w:sz w:val="14"/>
              </w:rPr>
              <w:t>Menuliskan ide-ide yang bermakna </w:t>
            </w:r>
            <w:r>
              <w:rPr>
                <w:spacing w:val="-2"/>
                <w:sz w:val="14"/>
              </w:rPr>
              <w:t>menggunakan</w:t>
            </w:r>
            <w:r>
              <w:rPr>
                <w:spacing w:val="-9"/>
                <w:sz w:val="14"/>
              </w:rPr>
              <w:t> </w:t>
            </w:r>
            <w:r>
              <w:rPr>
                <w:spacing w:val="-2"/>
                <w:sz w:val="14"/>
              </w:rPr>
              <w:t>berbagai</w:t>
            </w:r>
            <w:r>
              <w:rPr>
                <w:spacing w:val="-9"/>
                <w:sz w:val="14"/>
              </w:rPr>
              <w:t> </w:t>
            </w:r>
            <w:r>
              <w:rPr>
                <w:spacing w:val="-2"/>
                <w:sz w:val="14"/>
              </w:rPr>
              <w:t>media</w:t>
            </w:r>
            <w:r>
              <w:rPr>
                <w:spacing w:val="-8"/>
                <w:sz w:val="14"/>
              </w:rPr>
              <w:t> </w:t>
            </w:r>
            <w:r>
              <w:rPr>
                <w:spacing w:val="-2"/>
                <w:sz w:val="14"/>
              </w:rPr>
              <w:t>(misalnya</w:t>
            </w:r>
          </w:p>
          <w:p>
            <w:pPr>
              <w:pStyle w:val="TableParagraph"/>
              <w:spacing w:line="151" w:lineRule="exact" w:before="2"/>
              <w:ind w:left="104"/>
              <w:rPr>
                <w:sz w:val="14"/>
              </w:rPr>
            </w:pPr>
            <w:r>
              <w:rPr>
                <w:spacing w:val="-4"/>
                <w:sz w:val="14"/>
              </w:rPr>
              <w:t>kolase,</w:t>
            </w:r>
            <w:r>
              <w:rPr>
                <w:spacing w:val="4"/>
                <w:sz w:val="14"/>
              </w:rPr>
              <w:t> </w:t>
            </w:r>
            <w:r>
              <w:rPr>
                <w:spacing w:val="-4"/>
                <w:sz w:val="14"/>
              </w:rPr>
              <w:t>diorama,</w:t>
            </w:r>
            <w:r>
              <w:rPr>
                <w:spacing w:val="4"/>
                <w:sz w:val="14"/>
              </w:rPr>
              <w:t> </w:t>
            </w:r>
            <w:r>
              <w:rPr>
                <w:spacing w:val="-4"/>
                <w:sz w:val="14"/>
              </w:rPr>
              <w:t>maupun</w:t>
            </w:r>
            <w:r>
              <w:rPr>
                <w:spacing w:val="3"/>
                <w:sz w:val="14"/>
              </w:rPr>
              <w:t> </w:t>
            </w:r>
            <w:r>
              <w:rPr>
                <w:i/>
                <w:spacing w:val="-4"/>
                <w:sz w:val="14"/>
              </w:rPr>
              <w:t>loose</w:t>
            </w:r>
            <w:r>
              <w:rPr>
                <w:i/>
                <w:spacing w:val="3"/>
                <w:sz w:val="14"/>
              </w:rPr>
              <w:t> </w:t>
            </w:r>
            <w:r>
              <w:rPr>
                <w:i/>
                <w:spacing w:val="-4"/>
                <w:sz w:val="14"/>
              </w:rPr>
              <w:t>part</w:t>
            </w:r>
            <w:r>
              <w:rPr>
                <w:spacing w:val="-4"/>
                <w:sz w:val="14"/>
              </w:rPr>
              <w:t>).</w:t>
            </w:r>
          </w:p>
        </w:tc>
        <w:tc>
          <w:tcPr>
            <w:tcW w:w="1336" w:type="dxa"/>
          </w:tcPr>
          <w:p>
            <w:pPr>
              <w:pStyle w:val="TableParagraph"/>
              <w:rPr>
                <w:rFonts w:ascii="Times New Roman"/>
                <w:sz w:val="14"/>
              </w:rPr>
            </w:pPr>
          </w:p>
        </w:tc>
        <w:tc>
          <w:tcPr>
            <w:tcW w:w="1497" w:type="dxa"/>
          </w:tcPr>
          <w:p>
            <w:pPr>
              <w:pStyle w:val="TableParagraph"/>
              <w:rPr>
                <w:rFonts w:ascii="Times New Roman"/>
                <w:sz w:val="14"/>
              </w:rPr>
            </w:pPr>
          </w:p>
        </w:tc>
      </w:tr>
      <w:tr>
        <w:trPr>
          <w:trHeight w:val="499" w:hRule="atLeast"/>
        </w:trPr>
        <w:tc>
          <w:tcPr>
            <w:tcW w:w="2661" w:type="dxa"/>
          </w:tcPr>
          <w:p>
            <w:pPr>
              <w:pStyle w:val="TableParagraph"/>
              <w:spacing w:line="232" w:lineRule="auto" w:before="10"/>
              <w:ind w:left="104" w:right="140"/>
              <w:rPr>
                <w:sz w:val="14"/>
              </w:rPr>
            </w:pPr>
            <w:r>
              <w:rPr>
                <w:spacing w:val="-2"/>
                <w:sz w:val="14"/>
              </w:rPr>
              <w:t>Mampu</w:t>
            </w:r>
            <w:r>
              <w:rPr>
                <w:spacing w:val="-9"/>
                <w:sz w:val="14"/>
              </w:rPr>
              <w:t> </w:t>
            </w:r>
            <w:r>
              <w:rPr>
                <w:spacing w:val="-2"/>
                <w:sz w:val="14"/>
              </w:rPr>
              <w:t>meneladani</w:t>
            </w:r>
            <w:r>
              <w:rPr>
                <w:spacing w:val="-9"/>
                <w:sz w:val="14"/>
              </w:rPr>
              <w:t> </w:t>
            </w:r>
            <w:r>
              <w:rPr>
                <w:spacing w:val="-2"/>
                <w:sz w:val="14"/>
              </w:rPr>
              <w:t>sifat-sifat</w:t>
            </w:r>
            <w:r>
              <w:rPr>
                <w:spacing w:val="-8"/>
                <w:sz w:val="14"/>
              </w:rPr>
              <w:t> </w:t>
            </w:r>
            <w:r>
              <w:rPr>
                <w:spacing w:val="-2"/>
                <w:sz w:val="14"/>
              </w:rPr>
              <w:t>para</w:t>
            </w:r>
            <w:r>
              <w:rPr>
                <w:spacing w:val="-9"/>
                <w:sz w:val="14"/>
              </w:rPr>
              <w:t> </w:t>
            </w:r>
            <w:r>
              <w:rPr>
                <w:spacing w:val="-2"/>
                <w:sz w:val="14"/>
              </w:rPr>
              <w:t>nabi</w:t>
            </w:r>
            <w:r>
              <w:rPr>
                <w:sz w:val="14"/>
              </w:rPr>
              <w:t> (makan dengan tangan kanan dan</w:t>
            </w:r>
          </w:p>
          <w:p>
            <w:pPr>
              <w:pStyle w:val="TableParagraph"/>
              <w:spacing w:line="151" w:lineRule="exact" w:before="2"/>
              <w:ind w:left="104"/>
              <w:rPr>
                <w:sz w:val="14"/>
              </w:rPr>
            </w:pPr>
            <w:r>
              <w:rPr>
                <w:spacing w:val="-2"/>
                <w:sz w:val="14"/>
              </w:rPr>
              <w:t>duduk)</w:t>
            </w:r>
          </w:p>
        </w:tc>
        <w:tc>
          <w:tcPr>
            <w:tcW w:w="1336" w:type="dxa"/>
          </w:tcPr>
          <w:p>
            <w:pPr>
              <w:pStyle w:val="TableParagraph"/>
              <w:rPr>
                <w:rFonts w:ascii="Times New Roman"/>
                <w:sz w:val="14"/>
              </w:rPr>
            </w:pPr>
          </w:p>
        </w:tc>
        <w:tc>
          <w:tcPr>
            <w:tcW w:w="1497" w:type="dxa"/>
          </w:tcPr>
          <w:p>
            <w:pPr>
              <w:pStyle w:val="TableParagraph"/>
              <w:rPr>
                <w:rFonts w:ascii="Times New Roman"/>
                <w:sz w:val="14"/>
              </w:rPr>
            </w:pPr>
          </w:p>
        </w:tc>
      </w:tr>
    </w:tbl>
    <w:p>
      <w:pPr>
        <w:pStyle w:val="BodyText"/>
        <w:spacing w:before="13"/>
        <w:rPr>
          <w:sz w:val="20"/>
        </w:rPr>
      </w:pPr>
    </w:p>
    <w:p>
      <w:pPr>
        <w:pStyle w:val="BodyText"/>
        <w:spacing w:after="0"/>
        <w:rPr>
          <w:sz w:val="20"/>
        </w:rPr>
        <w:sectPr>
          <w:pgSz w:w="8460" w:h="11300"/>
          <w:pgMar w:header="0" w:footer="322" w:top="1280" w:bottom="520" w:left="0" w:right="1133"/>
        </w:sectPr>
      </w:pPr>
    </w:p>
    <w:p>
      <w:pPr>
        <w:pStyle w:val="BodyText"/>
        <w:spacing w:before="88"/>
      </w:pPr>
    </w:p>
    <w:p>
      <w:pPr>
        <w:pStyle w:val="BodyText"/>
        <w:spacing w:before="1"/>
        <w:ind w:left="1603"/>
      </w:pPr>
      <w:r>
        <w:rPr>
          <w:spacing w:val="-2"/>
        </w:rPr>
        <w:t>Mengetahui,</w:t>
      </w:r>
    </w:p>
    <w:p>
      <w:pPr>
        <w:spacing w:before="97"/>
        <w:ind w:left="1603" w:right="0" w:firstLine="0"/>
        <w:jc w:val="left"/>
        <w:rPr>
          <w:sz w:val="16"/>
        </w:rPr>
      </w:pPr>
      <w:r>
        <w:rPr/>
        <w:br w:type="column"/>
      </w:r>
      <w:r>
        <w:rPr>
          <w:w w:val="125"/>
          <w:sz w:val="16"/>
        </w:rPr>
        <w:t>………,</w:t>
      </w:r>
      <w:r>
        <w:rPr>
          <w:spacing w:val="-6"/>
          <w:w w:val="125"/>
          <w:sz w:val="16"/>
        </w:rPr>
        <w:t> </w:t>
      </w:r>
      <w:r>
        <w:rPr>
          <w:spacing w:val="-2"/>
          <w:w w:val="135"/>
          <w:sz w:val="16"/>
        </w:rPr>
        <w:t>………………………</w:t>
      </w:r>
    </w:p>
    <w:p>
      <w:pPr>
        <w:spacing w:after="0"/>
        <w:jc w:val="left"/>
        <w:rPr>
          <w:sz w:val="16"/>
        </w:rPr>
        <w:sectPr>
          <w:type w:val="continuous"/>
          <w:pgSz w:w="8460" w:h="11300"/>
          <w:pgMar w:header="0" w:footer="322" w:top="1400" w:bottom="280" w:left="0" w:right="1133"/>
          <w:cols w:num="2" w:equalWidth="0">
            <w:col w:w="2511" w:space="701"/>
            <w:col w:w="4115"/>
          </w:cols>
        </w:sectPr>
      </w:pPr>
    </w:p>
    <w:p>
      <w:pPr>
        <w:pStyle w:val="BodyText"/>
        <w:tabs>
          <w:tab w:pos="4814" w:val="left" w:leader="none"/>
        </w:tabs>
        <w:spacing w:before="15"/>
        <w:ind w:left="1603"/>
      </w:pPr>
      <w:r>
        <w:rPr>
          <w:spacing w:val="-2"/>
        </w:rPr>
        <w:t>Kepala</w:t>
      </w:r>
      <w:r>
        <w:rPr/>
        <w:tab/>
        <w:t>Guru</w:t>
      </w:r>
      <w:r>
        <w:rPr>
          <w:spacing w:val="1"/>
        </w:rPr>
        <w:t> </w:t>
      </w:r>
      <w:r>
        <w:rPr/>
        <w:t>Mata</w:t>
      </w:r>
      <w:r>
        <w:rPr>
          <w:spacing w:val="1"/>
        </w:rPr>
        <w:t> </w:t>
      </w:r>
      <w:r>
        <w:rPr>
          <w:spacing w:val="-2"/>
        </w:rPr>
        <w:t>Pelajaran</w:t>
      </w:r>
    </w:p>
    <w:p>
      <w:pPr>
        <w:pStyle w:val="BodyText"/>
      </w:pPr>
    </w:p>
    <w:p>
      <w:pPr>
        <w:pStyle w:val="BodyText"/>
      </w:pPr>
    </w:p>
    <w:p>
      <w:pPr>
        <w:pStyle w:val="BodyText"/>
        <w:spacing w:before="16"/>
      </w:pPr>
    </w:p>
    <w:p>
      <w:pPr>
        <w:pStyle w:val="BodyText"/>
        <w:tabs>
          <w:tab w:pos="4814" w:val="left" w:leader="none"/>
        </w:tabs>
        <w:spacing w:line="261" w:lineRule="auto"/>
        <w:ind w:left="1603" w:right="429"/>
      </w:pPr>
      <w:r>
        <w:rPr>
          <w:spacing w:val="-2"/>
          <w:w w:val="130"/>
        </w:rPr>
        <w:t>……………………………………</w:t>
      </w:r>
      <w:r>
        <w:rPr/>
        <w:tab/>
      </w:r>
      <w:r>
        <w:rPr>
          <w:spacing w:val="-2"/>
          <w:w w:val="130"/>
        </w:rPr>
        <w:t>………………………………… </w:t>
      </w:r>
      <w:r>
        <w:rPr>
          <w:spacing w:val="-4"/>
          <w:w w:val="130"/>
        </w:rPr>
        <w:t>NIP</w:t>
      </w:r>
      <w:r>
        <w:rPr/>
        <w:tab/>
      </w:r>
      <w:r>
        <w:rPr>
          <w:spacing w:val="-4"/>
          <w:w w:val="130"/>
        </w:rPr>
        <w:t>NIP</w:t>
      </w:r>
    </w:p>
    <w:p>
      <w:pPr>
        <w:pStyle w:val="BodyText"/>
        <w:spacing w:after="0" w:line="261" w:lineRule="auto"/>
        <w:sectPr>
          <w:type w:val="continuous"/>
          <w:pgSz w:w="8460" w:h="11300"/>
          <w:pgMar w:header="0" w:footer="322" w:top="1400" w:bottom="280" w:left="0" w:right="1133"/>
        </w:sectPr>
      </w:pPr>
    </w:p>
    <w:p>
      <w:pPr>
        <w:pStyle w:val="Heading6"/>
        <w:spacing w:before="177"/>
        <w:ind w:left="2793"/>
      </w:pPr>
      <w:r>
        <w:rPr>
          <w:w w:val="90"/>
        </w:rPr>
        <w:t>Rencana</w:t>
      </w:r>
      <w:r>
        <w:rPr>
          <w:spacing w:val="17"/>
        </w:rPr>
        <w:t> </w:t>
      </w:r>
      <w:r>
        <w:rPr>
          <w:w w:val="90"/>
        </w:rPr>
        <w:t>Pelaksanaan</w:t>
      </w:r>
      <w:r>
        <w:rPr>
          <w:spacing w:val="19"/>
        </w:rPr>
        <w:t> </w:t>
      </w:r>
      <w:r>
        <w:rPr>
          <w:w w:val="90"/>
        </w:rPr>
        <w:t>Pembelajaran</w:t>
      </w:r>
      <w:r>
        <w:rPr>
          <w:spacing w:val="19"/>
        </w:rPr>
        <w:t> </w:t>
      </w:r>
      <w:r>
        <w:rPr>
          <w:spacing w:val="-2"/>
          <w:w w:val="90"/>
        </w:rPr>
        <w:t>(RPP)</w:t>
      </w:r>
    </w:p>
    <w:p>
      <w:pPr>
        <w:pStyle w:val="BodyText"/>
        <w:rPr>
          <w:b/>
        </w:rPr>
      </w:pPr>
    </w:p>
    <w:p>
      <w:pPr>
        <w:pStyle w:val="BodyText"/>
        <w:spacing w:before="81"/>
        <w:rPr>
          <w:b/>
        </w:rPr>
      </w:pPr>
    </w:p>
    <w:p>
      <w:pPr>
        <w:pStyle w:val="BodyText"/>
        <w:tabs>
          <w:tab w:pos="3634" w:val="left" w:leader="none"/>
        </w:tabs>
        <w:spacing w:line="184" w:lineRule="exact" w:before="1"/>
        <w:ind w:left="1339"/>
      </w:pPr>
      <w:r>
        <w:rPr/>
        <w:t>Mata</w:t>
      </w:r>
      <w:r>
        <w:rPr>
          <w:spacing w:val="-4"/>
        </w:rPr>
        <w:t> </w:t>
      </w:r>
      <w:r>
        <w:rPr>
          <w:spacing w:val="-2"/>
        </w:rPr>
        <w:t>Pelajaran</w:t>
      </w:r>
      <w:r>
        <w:rPr/>
        <w:tab/>
      </w:r>
      <w:r>
        <w:rPr>
          <w:spacing w:val="-2"/>
        </w:rPr>
        <w:t>:</w:t>
      </w:r>
      <w:r>
        <w:rPr>
          <w:spacing w:val="-4"/>
        </w:rPr>
        <w:t> </w:t>
      </w:r>
      <w:r>
        <w:rPr>
          <w:spacing w:val="-2"/>
        </w:rPr>
        <w:t>Ilmu</w:t>
      </w:r>
      <w:r>
        <w:rPr>
          <w:spacing w:val="-4"/>
        </w:rPr>
        <w:t> </w:t>
      </w:r>
      <w:r>
        <w:rPr>
          <w:spacing w:val="-2"/>
        </w:rPr>
        <w:t>Pengetahuan</w:t>
      </w:r>
      <w:r>
        <w:rPr>
          <w:spacing w:val="-3"/>
        </w:rPr>
        <w:t> </w:t>
      </w:r>
      <w:r>
        <w:rPr>
          <w:spacing w:val="-2"/>
        </w:rPr>
        <w:t>Alam</w:t>
      </w:r>
      <w:r>
        <w:rPr>
          <w:spacing w:val="-5"/>
        </w:rPr>
        <w:t> </w:t>
      </w:r>
      <w:r>
        <w:rPr>
          <w:spacing w:val="-2"/>
        </w:rPr>
        <w:t>dan</w:t>
      </w:r>
      <w:r>
        <w:rPr>
          <w:spacing w:val="-3"/>
        </w:rPr>
        <w:t> </w:t>
      </w:r>
      <w:r>
        <w:rPr>
          <w:spacing w:val="-2"/>
        </w:rPr>
        <w:t>Sosial</w:t>
      </w:r>
      <w:r>
        <w:rPr>
          <w:spacing w:val="-4"/>
        </w:rPr>
        <w:t> </w:t>
      </w:r>
      <w:r>
        <w:rPr>
          <w:spacing w:val="-2"/>
        </w:rPr>
        <w:t>(IPAS)</w:t>
      </w:r>
    </w:p>
    <w:p>
      <w:pPr>
        <w:pStyle w:val="BodyText"/>
        <w:tabs>
          <w:tab w:pos="3634" w:val="left" w:leader="none"/>
        </w:tabs>
        <w:spacing w:line="184" w:lineRule="exact"/>
        <w:ind w:left="1339"/>
      </w:pPr>
      <w:r>
        <w:rPr>
          <w:spacing w:val="-4"/>
        </w:rPr>
        <w:t>Fase</w:t>
      </w:r>
      <w:r>
        <w:rPr/>
        <w:tab/>
        <w:t>:</w:t>
      </w:r>
      <w:r>
        <w:rPr>
          <w:spacing w:val="-11"/>
        </w:rPr>
        <w:t> </w:t>
      </w:r>
      <w:r>
        <w:rPr/>
        <w:t>C</w:t>
      </w:r>
      <w:r>
        <w:rPr>
          <w:spacing w:val="-10"/>
        </w:rPr>
        <w:t> </w:t>
      </w:r>
      <w:r>
        <w:rPr/>
        <w:t>(Kelas</w:t>
      </w:r>
      <w:r>
        <w:rPr>
          <w:spacing w:val="-10"/>
        </w:rPr>
        <w:t> </w:t>
      </w:r>
      <w:r>
        <w:rPr/>
        <w:t>5-6</w:t>
      </w:r>
      <w:r>
        <w:rPr>
          <w:spacing w:val="-10"/>
        </w:rPr>
        <w:t> </w:t>
      </w:r>
      <w:r>
        <w:rPr>
          <w:spacing w:val="-5"/>
        </w:rPr>
        <w:t>MI)</w:t>
      </w:r>
    </w:p>
    <w:p>
      <w:pPr>
        <w:pStyle w:val="BodyText"/>
        <w:tabs>
          <w:tab w:pos="3634" w:val="left" w:leader="none"/>
        </w:tabs>
        <w:spacing w:line="182" w:lineRule="exact" w:before="15"/>
        <w:ind w:left="1339"/>
      </w:pPr>
      <w:r>
        <w:rPr>
          <w:w w:val="95"/>
        </w:rPr>
        <w:t>Materi</w:t>
      </w:r>
      <w:r>
        <w:rPr>
          <w:spacing w:val="5"/>
        </w:rPr>
        <w:t> </w:t>
      </w:r>
      <w:r>
        <w:rPr>
          <w:spacing w:val="-2"/>
        </w:rPr>
        <w:t>Pokok</w:t>
      </w:r>
      <w:r>
        <w:rPr/>
        <w:tab/>
      </w:r>
      <w:r>
        <w:rPr>
          <w:w w:val="90"/>
        </w:rPr>
        <w:t>:</w:t>
      </w:r>
      <w:r>
        <w:rPr>
          <w:spacing w:val="-7"/>
          <w:w w:val="90"/>
        </w:rPr>
        <w:t> </w:t>
      </w:r>
      <w:r>
        <w:rPr>
          <w:spacing w:val="-2"/>
        </w:rPr>
        <w:t>Ekosistem</w:t>
      </w:r>
    </w:p>
    <w:p>
      <w:pPr>
        <w:pStyle w:val="BodyText"/>
        <w:spacing w:line="182" w:lineRule="exact"/>
        <w:ind w:left="1339"/>
      </w:pPr>
      <w:r>
        <w:rPr>
          <w:spacing w:val="-2"/>
        </w:rPr>
        <w:t>Tema</w:t>
      </w:r>
      <w:r>
        <w:rPr>
          <w:spacing w:val="-6"/>
        </w:rPr>
        <w:t> </w:t>
      </w:r>
      <w:r>
        <w:rPr>
          <w:spacing w:val="-2"/>
        </w:rPr>
        <w:t>Kurikulum</w:t>
      </w:r>
      <w:r>
        <w:rPr>
          <w:spacing w:val="-6"/>
        </w:rPr>
        <w:t> </w:t>
      </w:r>
      <w:r>
        <w:rPr>
          <w:spacing w:val="-2"/>
        </w:rPr>
        <w:t>Berbasis</w:t>
      </w:r>
      <w:r>
        <w:rPr>
          <w:spacing w:val="-4"/>
        </w:rPr>
        <w:t> </w:t>
      </w:r>
      <w:r>
        <w:rPr>
          <w:spacing w:val="-2"/>
        </w:rPr>
        <w:t>Cinta</w:t>
      </w:r>
      <w:r>
        <w:rPr>
          <w:spacing w:val="66"/>
        </w:rPr>
        <w:t> </w:t>
      </w:r>
      <w:r>
        <w:rPr>
          <w:spacing w:val="-2"/>
        </w:rPr>
        <w:t>:</w:t>
      </w:r>
      <w:r>
        <w:rPr>
          <w:spacing w:val="-23"/>
        </w:rPr>
        <w:t> </w:t>
      </w:r>
      <w:r>
        <w:rPr>
          <w:spacing w:val="-2"/>
        </w:rPr>
        <w:t>Cinta</w:t>
      </w:r>
      <w:r>
        <w:rPr>
          <w:spacing w:val="-5"/>
        </w:rPr>
        <w:t> </w:t>
      </w:r>
      <w:r>
        <w:rPr>
          <w:spacing w:val="-2"/>
        </w:rPr>
        <w:t>Allah</w:t>
      </w:r>
      <w:r>
        <w:rPr>
          <w:spacing w:val="-4"/>
        </w:rPr>
        <w:t> </w:t>
      </w:r>
      <w:r>
        <w:rPr>
          <w:spacing w:val="-2"/>
        </w:rPr>
        <w:t>Swt.</w:t>
      </w:r>
      <w:r>
        <w:rPr>
          <w:spacing w:val="-5"/>
        </w:rPr>
        <w:t> </w:t>
      </w:r>
      <w:r>
        <w:rPr>
          <w:spacing w:val="-2"/>
        </w:rPr>
        <w:t>dan</w:t>
      </w:r>
      <w:r>
        <w:rPr>
          <w:spacing w:val="-4"/>
        </w:rPr>
        <w:t> </w:t>
      </w:r>
      <w:r>
        <w:rPr>
          <w:spacing w:val="-2"/>
        </w:rPr>
        <w:t>Rasul-Nya;</w:t>
      </w:r>
      <w:r>
        <w:rPr>
          <w:spacing w:val="-4"/>
        </w:rPr>
        <w:t> Cinta</w:t>
      </w:r>
    </w:p>
    <w:p>
      <w:pPr>
        <w:pStyle w:val="BodyText"/>
        <w:spacing w:before="16"/>
        <w:ind w:left="3714"/>
      </w:pPr>
      <w:r>
        <w:rPr>
          <w:spacing w:val="-2"/>
        </w:rPr>
        <w:t>Lingkungan</w:t>
      </w:r>
    </w:p>
    <w:p>
      <w:pPr>
        <w:pStyle w:val="BodyText"/>
        <w:tabs>
          <w:tab w:pos="3634" w:val="left" w:leader="none"/>
        </w:tabs>
        <w:spacing w:line="235" w:lineRule="auto" w:before="14"/>
        <w:ind w:left="3849" w:right="392" w:hanging="2510"/>
      </w:pPr>
      <w:r>
        <w:rPr/>
        <w:t>Materi Insersi</w:t>
        <w:tab/>
      </w:r>
      <w:r>
        <w:rPr>
          <w:spacing w:val="-2"/>
        </w:rPr>
        <w:t>:</w:t>
      </w:r>
      <w:r>
        <w:rPr>
          <w:spacing w:val="-20"/>
        </w:rPr>
        <w:t> </w:t>
      </w:r>
      <w:r>
        <w:rPr>
          <w:spacing w:val="-2"/>
        </w:rPr>
        <w:t>•</w:t>
      </w:r>
      <w:r>
        <w:rPr>
          <w:spacing w:val="-11"/>
        </w:rPr>
        <w:t> </w:t>
      </w:r>
      <w:r>
        <w:rPr>
          <w:spacing w:val="-2"/>
        </w:rPr>
        <w:t>Keimanan</w:t>
      </w:r>
      <w:r>
        <w:rPr>
          <w:spacing w:val="-8"/>
        </w:rPr>
        <w:t> </w:t>
      </w:r>
      <w:r>
        <w:rPr>
          <w:spacing w:val="-2"/>
        </w:rPr>
        <w:t>dan</w:t>
      </w:r>
      <w:r>
        <w:rPr>
          <w:spacing w:val="-8"/>
        </w:rPr>
        <w:t> </w:t>
      </w:r>
      <w:r>
        <w:rPr>
          <w:spacing w:val="-2"/>
        </w:rPr>
        <w:t>ketakwaan</w:t>
      </w:r>
      <w:r>
        <w:rPr>
          <w:spacing w:val="-8"/>
        </w:rPr>
        <w:t> </w:t>
      </w:r>
      <w:r>
        <w:rPr>
          <w:spacing w:val="-2"/>
        </w:rPr>
        <w:t>kepada</w:t>
      </w:r>
      <w:r>
        <w:rPr>
          <w:spacing w:val="-9"/>
        </w:rPr>
        <w:t> </w:t>
      </w:r>
      <w:r>
        <w:rPr>
          <w:spacing w:val="-2"/>
        </w:rPr>
        <w:t>Allah</w:t>
      </w:r>
      <w:r>
        <w:rPr>
          <w:spacing w:val="-8"/>
        </w:rPr>
        <w:t> </w:t>
      </w:r>
      <w:r>
        <w:rPr>
          <w:spacing w:val="-2"/>
        </w:rPr>
        <w:t>Swt. </w:t>
      </w:r>
      <w:r>
        <w:rPr/>
        <w:t>sebagai inti dan muara kehidupan.</w:t>
      </w:r>
    </w:p>
    <w:p>
      <w:pPr>
        <w:pStyle w:val="ListParagraph"/>
        <w:numPr>
          <w:ilvl w:val="0"/>
          <w:numId w:val="62"/>
        </w:numPr>
        <w:tabs>
          <w:tab w:pos="3844" w:val="left" w:leader="none"/>
        </w:tabs>
        <w:spacing w:line="182" w:lineRule="exact" w:before="17" w:after="0"/>
        <w:ind w:left="3844" w:right="0" w:hanging="142"/>
        <w:jc w:val="left"/>
        <w:rPr>
          <w:sz w:val="16"/>
        </w:rPr>
      </w:pPr>
      <w:r>
        <w:rPr>
          <w:sz w:val="16"/>
        </w:rPr>
        <w:t>Adab</w:t>
      </w:r>
      <w:r>
        <w:rPr>
          <w:spacing w:val="-8"/>
          <w:sz w:val="16"/>
        </w:rPr>
        <w:t> </w:t>
      </w:r>
      <w:r>
        <w:rPr>
          <w:sz w:val="16"/>
        </w:rPr>
        <w:t>pada</w:t>
      </w:r>
      <w:r>
        <w:rPr>
          <w:spacing w:val="-8"/>
          <w:sz w:val="16"/>
        </w:rPr>
        <w:t> </w:t>
      </w:r>
      <w:r>
        <w:rPr>
          <w:sz w:val="16"/>
        </w:rPr>
        <w:t>alam</w:t>
      </w:r>
      <w:r>
        <w:rPr>
          <w:spacing w:val="-8"/>
          <w:sz w:val="16"/>
        </w:rPr>
        <w:t> </w:t>
      </w:r>
      <w:r>
        <w:rPr>
          <w:sz w:val="16"/>
        </w:rPr>
        <w:t>dan</w:t>
      </w:r>
      <w:r>
        <w:rPr>
          <w:spacing w:val="-7"/>
          <w:sz w:val="16"/>
        </w:rPr>
        <w:t> </w:t>
      </w:r>
      <w:r>
        <w:rPr>
          <w:spacing w:val="-2"/>
          <w:sz w:val="16"/>
        </w:rPr>
        <w:t>lingkungan.</w:t>
      </w:r>
    </w:p>
    <w:p>
      <w:pPr>
        <w:pStyle w:val="BodyText"/>
        <w:tabs>
          <w:tab w:pos="3634" w:val="left" w:leader="none"/>
        </w:tabs>
        <w:spacing w:line="182" w:lineRule="exact"/>
        <w:ind w:left="1339"/>
      </w:pPr>
      <w:r>
        <w:rPr/>
        <w:t>Alokasi</w:t>
      </w:r>
      <w:r>
        <w:rPr>
          <w:spacing w:val="-1"/>
        </w:rPr>
        <w:t> </w:t>
      </w:r>
      <w:r>
        <w:rPr>
          <w:spacing w:val="-2"/>
        </w:rPr>
        <w:t>Waktu</w:t>
      </w:r>
      <w:r>
        <w:rPr/>
        <w:tab/>
        <w:t>:</w:t>
      </w:r>
      <w:r>
        <w:rPr>
          <w:spacing w:val="-3"/>
        </w:rPr>
        <w:t> </w:t>
      </w:r>
      <w:r>
        <w:rPr/>
        <w:t>2</w:t>
      </w:r>
      <w:r>
        <w:rPr>
          <w:spacing w:val="-3"/>
        </w:rPr>
        <w:t> </w:t>
      </w:r>
      <w:r>
        <w:rPr/>
        <w:t>x</w:t>
      </w:r>
      <w:r>
        <w:rPr>
          <w:spacing w:val="-4"/>
        </w:rPr>
        <w:t> </w:t>
      </w:r>
      <w:r>
        <w:rPr/>
        <w:t>35</w:t>
      </w:r>
      <w:r>
        <w:rPr>
          <w:spacing w:val="-3"/>
        </w:rPr>
        <w:t> </w:t>
      </w:r>
      <w:r>
        <w:rPr>
          <w:spacing w:val="-4"/>
        </w:rPr>
        <w:t>menit</w:t>
      </w:r>
    </w:p>
    <w:p>
      <w:pPr>
        <w:pStyle w:val="BodyText"/>
      </w:pPr>
    </w:p>
    <w:p>
      <w:pPr>
        <w:pStyle w:val="BodyText"/>
        <w:spacing w:before="81"/>
      </w:pPr>
    </w:p>
    <w:p>
      <w:pPr>
        <w:pStyle w:val="Heading6"/>
        <w:numPr>
          <w:ilvl w:val="0"/>
          <w:numId w:val="63"/>
        </w:numPr>
        <w:tabs>
          <w:tab w:pos="1617" w:val="left" w:leader="none"/>
        </w:tabs>
        <w:spacing w:line="240" w:lineRule="auto" w:before="0" w:after="0"/>
        <w:ind w:left="1617" w:right="0" w:hanging="278"/>
        <w:jc w:val="left"/>
      </w:pPr>
      <w:r>
        <w:rPr>
          <w:w w:val="90"/>
        </w:rPr>
        <w:t>Tujuan</w:t>
      </w:r>
      <w:r>
        <w:rPr>
          <w:spacing w:val="5"/>
        </w:rPr>
        <w:t> </w:t>
      </w:r>
      <w:r>
        <w:rPr>
          <w:spacing w:val="-2"/>
        </w:rPr>
        <w:t>Pembelajaran</w:t>
      </w:r>
    </w:p>
    <w:p>
      <w:pPr>
        <w:pStyle w:val="BodyText"/>
        <w:spacing w:line="249" w:lineRule="auto" w:before="117"/>
        <w:ind w:left="1619" w:right="150"/>
        <w:jc w:val="both"/>
      </w:pPr>
      <w:r>
        <w:rPr>
          <w:spacing w:val="-2"/>
        </w:rPr>
        <w:t>Setelah</w:t>
      </w:r>
      <w:r>
        <w:rPr>
          <w:spacing w:val="-11"/>
        </w:rPr>
        <w:t> </w:t>
      </w:r>
      <w:r>
        <w:rPr>
          <w:spacing w:val="-2"/>
        </w:rPr>
        <w:t>mengikuti</w:t>
      </w:r>
      <w:r>
        <w:rPr>
          <w:spacing w:val="-10"/>
        </w:rPr>
        <w:t> </w:t>
      </w:r>
      <w:r>
        <w:rPr>
          <w:spacing w:val="-2"/>
        </w:rPr>
        <w:t>pembelajaran,</w:t>
      </w:r>
      <w:r>
        <w:rPr>
          <w:spacing w:val="-10"/>
        </w:rPr>
        <w:t> </w:t>
      </w:r>
      <w:r>
        <w:rPr>
          <w:spacing w:val="-2"/>
        </w:rPr>
        <w:t>peserta</w:t>
      </w:r>
      <w:r>
        <w:rPr>
          <w:spacing w:val="-10"/>
        </w:rPr>
        <w:t> </w:t>
      </w:r>
      <w:r>
        <w:rPr>
          <w:spacing w:val="-2"/>
        </w:rPr>
        <w:t>didik</w:t>
      </w:r>
      <w:r>
        <w:rPr>
          <w:spacing w:val="-10"/>
        </w:rPr>
        <w:t> </w:t>
      </w:r>
      <w:r>
        <w:rPr>
          <w:spacing w:val="-2"/>
        </w:rPr>
        <w:t>diharapkan</w:t>
      </w:r>
      <w:r>
        <w:rPr>
          <w:spacing w:val="-10"/>
        </w:rPr>
        <w:t> </w:t>
      </w:r>
      <w:r>
        <w:rPr>
          <w:spacing w:val="-2"/>
        </w:rPr>
        <w:t>mampu</w:t>
      </w:r>
      <w:r>
        <w:rPr>
          <w:spacing w:val="-10"/>
        </w:rPr>
        <w:t> </w:t>
      </w:r>
      <w:r>
        <w:rPr>
          <w:spacing w:val="-2"/>
        </w:rPr>
        <w:t>menjelaskan </w:t>
      </w:r>
      <w:r>
        <w:rPr/>
        <w:t>pengertian</w:t>
      </w:r>
      <w:r>
        <w:rPr>
          <w:spacing w:val="-12"/>
        </w:rPr>
        <w:t> </w:t>
      </w:r>
      <w:r>
        <w:rPr/>
        <w:t>ekosistem</w:t>
      </w:r>
      <w:r>
        <w:rPr>
          <w:spacing w:val="-13"/>
        </w:rPr>
        <w:t> </w:t>
      </w:r>
      <w:r>
        <w:rPr/>
        <w:t>dan</w:t>
      </w:r>
      <w:r>
        <w:rPr>
          <w:spacing w:val="-11"/>
        </w:rPr>
        <w:t> </w:t>
      </w:r>
      <w:r>
        <w:rPr/>
        <w:t>jenis</w:t>
      </w:r>
      <w:r>
        <w:rPr>
          <w:spacing w:val="-12"/>
        </w:rPr>
        <w:t> </w:t>
      </w:r>
      <w:r>
        <w:rPr/>
        <w:t>makanan</w:t>
      </w:r>
      <w:r>
        <w:rPr>
          <w:spacing w:val="-12"/>
        </w:rPr>
        <w:t> </w:t>
      </w:r>
      <w:r>
        <w:rPr/>
        <w:t>hewan</w:t>
      </w:r>
      <w:r>
        <w:rPr>
          <w:spacing w:val="-12"/>
        </w:rPr>
        <w:t> </w:t>
      </w:r>
      <w:r>
        <w:rPr/>
        <w:t>dan</w:t>
      </w:r>
      <w:r>
        <w:rPr>
          <w:spacing w:val="-12"/>
        </w:rPr>
        <w:t> </w:t>
      </w:r>
      <w:r>
        <w:rPr/>
        <w:t>menumbuhkan</w:t>
      </w:r>
      <w:r>
        <w:rPr>
          <w:spacing w:val="-11"/>
        </w:rPr>
        <w:t> </w:t>
      </w:r>
      <w:r>
        <w:rPr/>
        <w:t>kesadaran dan sikap cinta terhadap lingkungan dengan memahami pentingnya menjaga keseimbangan ekosistem dan keberagaman makhluk hidup.</w:t>
      </w:r>
    </w:p>
    <w:p>
      <w:pPr>
        <w:pStyle w:val="Heading6"/>
        <w:spacing w:before="124"/>
        <w:ind w:left="1619"/>
        <w:jc w:val="both"/>
      </w:pPr>
      <w:r>
        <w:rPr>
          <w:w w:val="90"/>
        </w:rPr>
        <w:t>Indikator</w:t>
      </w:r>
      <w:r>
        <w:rPr>
          <w:spacing w:val="16"/>
        </w:rPr>
        <w:t> </w:t>
      </w:r>
      <w:r>
        <w:rPr>
          <w:w w:val="90"/>
        </w:rPr>
        <w:t>Ketercapaian</w:t>
      </w:r>
      <w:r>
        <w:rPr>
          <w:spacing w:val="16"/>
        </w:rPr>
        <w:t> </w:t>
      </w:r>
      <w:r>
        <w:rPr>
          <w:w w:val="90"/>
        </w:rPr>
        <w:t>Tujuan</w:t>
      </w:r>
      <w:r>
        <w:rPr>
          <w:spacing w:val="17"/>
        </w:rPr>
        <w:t> </w:t>
      </w:r>
      <w:r>
        <w:rPr>
          <w:w w:val="90"/>
        </w:rPr>
        <w:t>Pembelajaran</w:t>
      </w:r>
      <w:r>
        <w:rPr>
          <w:spacing w:val="16"/>
        </w:rPr>
        <w:t> </w:t>
      </w:r>
      <w:r>
        <w:rPr>
          <w:spacing w:val="-2"/>
          <w:w w:val="90"/>
        </w:rPr>
        <w:t>(IKTP)</w:t>
      </w:r>
    </w:p>
    <w:p>
      <w:pPr>
        <w:pStyle w:val="ListParagraph"/>
        <w:numPr>
          <w:ilvl w:val="1"/>
          <w:numId w:val="63"/>
        </w:numPr>
        <w:tabs>
          <w:tab w:pos="1897" w:val="left" w:leader="none"/>
        </w:tabs>
        <w:spacing w:line="261" w:lineRule="auto" w:before="117" w:after="0"/>
        <w:ind w:left="1897" w:right="150" w:hanging="278"/>
        <w:jc w:val="left"/>
        <w:rPr>
          <w:sz w:val="16"/>
        </w:rPr>
      </w:pPr>
      <w:r>
        <w:rPr>
          <w:sz w:val="16"/>
        </w:rPr>
        <w:t>Mengidentifikasi</w:t>
      </w:r>
      <w:r>
        <w:rPr>
          <w:spacing w:val="57"/>
          <w:sz w:val="16"/>
        </w:rPr>
        <w:t> </w:t>
      </w:r>
      <w:r>
        <w:rPr>
          <w:sz w:val="16"/>
        </w:rPr>
        <w:t>keanekaragaman</w:t>
      </w:r>
      <w:r>
        <w:rPr>
          <w:spacing w:val="57"/>
          <w:sz w:val="16"/>
        </w:rPr>
        <w:t> </w:t>
      </w:r>
      <w:r>
        <w:rPr>
          <w:sz w:val="16"/>
        </w:rPr>
        <w:t>ekosistem</w:t>
      </w:r>
      <w:r>
        <w:rPr>
          <w:spacing w:val="55"/>
          <w:sz w:val="16"/>
        </w:rPr>
        <w:t> </w:t>
      </w:r>
      <w:r>
        <w:rPr>
          <w:sz w:val="16"/>
        </w:rPr>
        <w:t>di</w:t>
      </w:r>
      <w:r>
        <w:rPr>
          <w:spacing w:val="57"/>
          <w:sz w:val="16"/>
        </w:rPr>
        <w:t> </w:t>
      </w:r>
      <w:r>
        <w:rPr>
          <w:sz w:val="16"/>
        </w:rPr>
        <w:t>sekitar</w:t>
      </w:r>
      <w:r>
        <w:rPr>
          <w:spacing w:val="55"/>
          <w:sz w:val="16"/>
        </w:rPr>
        <w:t> </w:t>
      </w:r>
      <w:r>
        <w:rPr>
          <w:sz w:val="16"/>
        </w:rPr>
        <w:t>sebagai</w:t>
      </w:r>
      <w:r>
        <w:rPr>
          <w:spacing w:val="57"/>
          <w:sz w:val="16"/>
        </w:rPr>
        <w:t> </w:t>
      </w:r>
      <w:r>
        <w:rPr>
          <w:sz w:val="16"/>
        </w:rPr>
        <w:t>bukti kebesaran Allah Swt.</w:t>
      </w:r>
    </w:p>
    <w:p>
      <w:pPr>
        <w:pStyle w:val="ListParagraph"/>
        <w:numPr>
          <w:ilvl w:val="1"/>
          <w:numId w:val="63"/>
        </w:numPr>
        <w:tabs>
          <w:tab w:pos="1896" w:val="left" w:leader="none"/>
        </w:tabs>
        <w:spacing w:line="160" w:lineRule="exact" w:before="0" w:after="0"/>
        <w:ind w:left="1896" w:right="0" w:hanging="277"/>
        <w:jc w:val="left"/>
        <w:rPr>
          <w:sz w:val="16"/>
        </w:rPr>
      </w:pPr>
      <w:r>
        <w:rPr>
          <w:sz w:val="16"/>
        </w:rPr>
        <w:t>Menjelaskan</w:t>
      </w:r>
      <w:r>
        <w:rPr>
          <w:spacing w:val="-10"/>
          <w:sz w:val="16"/>
        </w:rPr>
        <w:t> </w:t>
      </w:r>
      <w:r>
        <w:rPr>
          <w:sz w:val="16"/>
        </w:rPr>
        <w:t>hubungan</w:t>
      </w:r>
      <w:r>
        <w:rPr>
          <w:spacing w:val="-10"/>
          <w:sz w:val="16"/>
        </w:rPr>
        <w:t> </w:t>
      </w:r>
      <w:r>
        <w:rPr>
          <w:sz w:val="16"/>
        </w:rPr>
        <w:t>antarmakhluk</w:t>
      </w:r>
      <w:r>
        <w:rPr>
          <w:spacing w:val="-10"/>
          <w:sz w:val="16"/>
        </w:rPr>
        <w:t> </w:t>
      </w:r>
      <w:r>
        <w:rPr>
          <w:sz w:val="16"/>
        </w:rPr>
        <w:t>hidup</w:t>
      </w:r>
      <w:r>
        <w:rPr>
          <w:spacing w:val="-10"/>
          <w:sz w:val="16"/>
        </w:rPr>
        <w:t> </w:t>
      </w:r>
      <w:r>
        <w:rPr>
          <w:sz w:val="16"/>
        </w:rPr>
        <w:t>dalam</w:t>
      </w:r>
      <w:r>
        <w:rPr>
          <w:spacing w:val="-11"/>
          <w:sz w:val="16"/>
        </w:rPr>
        <w:t> </w:t>
      </w:r>
      <w:r>
        <w:rPr>
          <w:sz w:val="16"/>
        </w:rPr>
        <w:t>ekosistem</w:t>
      </w:r>
      <w:r>
        <w:rPr>
          <w:spacing w:val="-11"/>
          <w:sz w:val="16"/>
        </w:rPr>
        <w:t> </w:t>
      </w:r>
      <w:r>
        <w:rPr>
          <w:sz w:val="16"/>
        </w:rPr>
        <w:t>dengan</w:t>
      </w:r>
      <w:r>
        <w:rPr>
          <w:spacing w:val="-9"/>
          <w:sz w:val="16"/>
        </w:rPr>
        <w:t> </w:t>
      </w:r>
      <w:r>
        <w:rPr>
          <w:spacing w:val="-2"/>
          <w:sz w:val="16"/>
        </w:rPr>
        <w:t>sikap</w:t>
      </w:r>
    </w:p>
    <w:p>
      <w:pPr>
        <w:pStyle w:val="BodyText"/>
        <w:spacing w:before="16"/>
        <w:ind w:left="1897"/>
      </w:pPr>
      <w:r>
        <w:rPr>
          <w:spacing w:val="-2"/>
        </w:rPr>
        <w:t>tanggung</w:t>
      </w:r>
      <w:r>
        <w:rPr>
          <w:spacing w:val="-10"/>
        </w:rPr>
        <w:t> </w:t>
      </w:r>
      <w:r>
        <w:rPr>
          <w:spacing w:val="-2"/>
        </w:rPr>
        <w:t>jawab</w:t>
      </w:r>
      <w:r>
        <w:rPr>
          <w:spacing w:val="-8"/>
        </w:rPr>
        <w:t> </w:t>
      </w:r>
      <w:r>
        <w:rPr>
          <w:spacing w:val="-2"/>
        </w:rPr>
        <w:t>sebagai</w:t>
      </w:r>
      <w:r>
        <w:rPr>
          <w:spacing w:val="-9"/>
        </w:rPr>
        <w:t> </w:t>
      </w:r>
      <w:r>
        <w:rPr>
          <w:spacing w:val="-2"/>
        </w:rPr>
        <w:t>bentuk</w:t>
      </w:r>
      <w:r>
        <w:rPr>
          <w:spacing w:val="-9"/>
        </w:rPr>
        <w:t> </w:t>
      </w:r>
      <w:r>
        <w:rPr>
          <w:spacing w:val="-2"/>
        </w:rPr>
        <w:t>cinta</w:t>
      </w:r>
      <w:r>
        <w:rPr>
          <w:spacing w:val="-10"/>
        </w:rPr>
        <w:t> </w:t>
      </w:r>
      <w:r>
        <w:rPr>
          <w:spacing w:val="-2"/>
        </w:rPr>
        <w:t>kepada</w:t>
      </w:r>
      <w:r>
        <w:rPr>
          <w:spacing w:val="-9"/>
        </w:rPr>
        <w:t> </w:t>
      </w:r>
      <w:r>
        <w:rPr>
          <w:spacing w:val="-2"/>
        </w:rPr>
        <w:t>Allah</w:t>
      </w:r>
      <w:r>
        <w:rPr>
          <w:spacing w:val="-9"/>
        </w:rPr>
        <w:t> </w:t>
      </w:r>
      <w:r>
        <w:rPr>
          <w:spacing w:val="-4"/>
        </w:rPr>
        <w:t>Swt.</w:t>
      </w:r>
    </w:p>
    <w:p>
      <w:pPr>
        <w:pStyle w:val="ListParagraph"/>
        <w:numPr>
          <w:ilvl w:val="1"/>
          <w:numId w:val="63"/>
        </w:numPr>
        <w:tabs>
          <w:tab w:pos="1897" w:val="left" w:leader="none"/>
        </w:tabs>
        <w:spacing w:line="235" w:lineRule="auto" w:before="14" w:after="0"/>
        <w:ind w:left="1897" w:right="150" w:hanging="278"/>
        <w:jc w:val="left"/>
        <w:rPr>
          <w:sz w:val="16"/>
        </w:rPr>
      </w:pPr>
      <w:r>
        <w:rPr>
          <w:sz w:val="16"/>
        </w:rPr>
        <w:t>Menunjukkan</w:t>
      </w:r>
      <w:r>
        <w:rPr>
          <w:spacing w:val="80"/>
          <w:sz w:val="16"/>
        </w:rPr>
        <w:t> </w:t>
      </w:r>
      <w:r>
        <w:rPr>
          <w:sz w:val="16"/>
        </w:rPr>
        <w:t>rasa</w:t>
      </w:r>
      <w:r>
        <w:rPr>
          <w:spacing w:val="80"/>
          <w:sz w:val="16"/>
        </w:rPr>
        <w:t> </w:t>
      </w:r>
      <w:r>
        <w:rPr>
          <w:sz w:val="16"/>
        </w:rPr>
        <w:t>syukur</w:t>
      </w:r>
      <w:r>
        <w:rPr>
          <w:spacing w:val="80"/>
          <w:sz w:val="16"/>
        </w:rPr>
        <w:t> </w:t>
      </w:r>
      <w:r>
        <w:rPr>
          <w:sz w:val="16"/>
        </w:rPr>
        <w:t>atas</w:t>
      </w:r>
      <w:r>
        <w:rPr>
          <w:spacing w:val="80"/>
          <w:sz w:val="16"/>
        </w:rPr>
        <w:t> </w:t>
      </w:r>
      <w:r>
        <w:rPr>
          <w:sz w:val="16"/>
        </w:rPr>
        <w:t>keindahan</w:t>
      </w:r>
      <w:r>
        <w:rPr>
          <w:spacing w:val="80"/>
          <w:sz w:val="16"/>
        </w:rPr>
        <w:t> </w:t>
      </w:r>
      <w:r>
        <w:rPr>
          <w:sz w:val="16"/>
        </w:rPr>
        <w:t>alam</w:t>
      </w:r>
      <w:r>
        <w:rPr>
          <w:spacing w:val="80"/>
          <w:sz w:val="16"/>
        </w:rPr>
        <w:t> </w:t>
      </w:r>
      <w:r>
        <w:rPr>
          <w:sz w:val="16"/>
        </w:rPr>
        <w:t>dengan</w:t>
      </w:r>
      <w:r>
        <w:rPr>
          <w:spacing w:val="80"/>
          <w:sz w:val="16"/>
        </w:rPr>
        <w:t> </w:t>
      </w:r>
      <w:r>
        <w:rPr>
          <w:sz w:val="16"/>
        </w:rPr>
        <w:t>menjaga </w:t>
      </w:r>
      <w:r>
        <w:rPr>
          <w:spacing w:val="-2"/>
          <w:sz w:val="16"/>
        </w:rPr>
        <w:t>kelestariannya.</w:t>
      </w:r>
    </w:p>
    <w:p>
      <w:pPr>
        <w:pStyle w:val="ListParagraph"/>
        <w:numPr>
          <w:ilvl w:val="1"/>
          <w:numId w:val="63"/>
        </w:numPr>
        <w:tabs>
          <w:tab w:pos="1897" w:val="left" w:leader="none"/>
        </w:tabs>
        <w:spacing w:line="230" w:lineRule="auto" w:before="23" w:after="0"/>
        <w:ind w:left="1897" w:right="151" w:hanging="278"/>
        <w:jc w:val="left"/>
        <w:rPr>
          <w:sz w:val="16"/>
        </w:rPr>
      </w:pPr>
      <w:r>
        <w:rPr>
          <w:sz w:val="16"/>
        </w:rPr>
        <w:t>Menganalisis</w:t>
      </w:r>
      <w:r>
        <w:rPr>
          <w:spacing w:val="80"/>
          <w:sz w:val="16"/>
        </w:rPr>
        <w:t> </w:t>
      </w:r>
      <w:r>
        <w:rPr>
          <w:sz w:val="16"/>
        </w:rPr>
        <w:t>dampak</w:t>
      </w:r>
      <w:r>
        <w:rPr>
          <w:spacing w:val="80"/>
          <w:sz w:val="16"/>
        </w:rPr>
        <w:t> </w:t>
      </w:r>
      <w:r>
        <w:rPr>
          <w:sz w:val="16"/>
        </w:rPr>
        <w:t>perbuatan</w:t>
      </w:r>
      <w:r>
        <w:rPr>
          <w:spacing w:val="80"/>
          <w:sz w:val="16"/>
        </w:rPr>
        <w:t> </w:t>
      </w:r>
      <w:r>
        <w:rPr>
          <w:sz w:val="16"/>
        </w:rPr>
        <w:t>manusia</w:t>
      </w:r>
      <w:r>
        <w:rPr>
          <w:spacing w:val="80"/>
          <w:sz w:val="16"/>
        </w:rPr>
        <w:t> </w:t>
      </w:r>
      <w:r>
        <w:rPr>
          <w:sz w:val="16"/>
        </w:rPr>
        <w:t>terhadap</w:t>
      </w:r>
      <w:r>
        <w:rPr>
          <w:spacing w:val="80"/>
          <w:sz w:val="16"/>
        </w:rPr>
        <w:t> </w:t>
      </w:r>
      <w:r>
        <w:rPr>
          <w:sz w:val="16"/>
        </w:rPr>
        <w:t>keseimbangan</w:t>
      </w:r>
      <w:r>
        <w:rPr>
          <w:spacing w:val="40"/>
          <w:sz w:val="16"/>
        </w:rPr>
        <w:t> </w:t>
      </w:r>
      <w:r>
        <w:rPr>
          <w:sz w:val="16"/>
        </w:rPr>
        <w:t>ekosistem</w:t>
      </w:r>
      <w:r>
        <w:rPr>
          <w:spacing w:val="-1"/>
          <w:sz w:val="16"/>
        </w:rPr>
        <w:t> </w:t>
      </w:r>
      <w:r>
        <w:rPr>
          <w:sz w:val="16"/>
        </w:rPr>
        <w:t>dan menyusun langkah-langkah pelestarian lingkungan.</w:t>
      </w:r>
    </w:p>
    <w:p>
      <w:pPr>
        <w:pStyle w:val="BodyText"/>
        <w:spacing w:before="147"/>
      </w:pPr>
    </w:p>
    <w:p>
      <w:pPr>
        <w:pStyle w:val="ListParagraph"/>
        <w:numPr>
          <w:ilvl w:val="0"/>
          <w:numId w:val="63"/>
        </w:numPr>
        <w:tabs>
          <w:tab w:pos="1609" w:val="left" w:leader="none"/>
          <w:tab w:pos="1617" w:val="left" w:leader="none"/>
        </w:tabs>
        <w:spacing w:line="391" w:lineRule="auto" w:before="0" w:after="0"/>
        <w:ind w:left="1609" w:right="3867" w:hanging="270"/>
        <w:jc w:val="left"/>
        <w:rPr>
          <w:b/>
          <w:i/>
          <w:sz w:val="16"/>
        </w:rPr>
      </w:pPr>
      <w:r>
        <w:rPr>
          <w:b/>
          <w:sz w:val="16"/>
        </w:rPr>
        <w:t>Kegiatan</w:t>
      </w:r>
      <w:r>
        <w:rPr>
          <w:b/>
          <w:sz w:val="16"/>
        </w:rPr>
        <w:t> Pembelajaran </w:t>
      </w:r>
      <w:r>
        <w:rPr>
          <w:b/>
          <w:spacing w:val="-4"/>
          <w:sz w:val="16"/>
        </w:rPr>
        <w:t>Model</w:t>
      </w:r>
      <w:r>
        <w:rPr>
          <w:b/>
          <w:spacing w:val="-9"/>
          <w:sz w:val="16"/>
        </w:rPr>
        <w:t> </w:t>
      </w:r>
      <w:r>
        <w:rPr>
          <w:b/>
          <w:i/>
          <w:spacing w:val="-4"/>
          <w:sz w:val="16"/>
        </w:rPr>
        <w:t>Discovery</w:t>
      </w:r>
      <w:r>
        <w:rPr>
          <w:b/>
          <w:i/>
          <w:spacing w:val="-8"/>
          <w:sz w:val="16"/>
        </w:rPr>
        <w:t> </w:t>
      </w:r>
      <w:r>
        <w:rPr>
          <w:b/>
          <w:i/>
          <w:spacing w:val="-4"/>
          <w:sz w:val="16"/>
        </w:rPr>
        <w:t>Learning</w:t>
      </w:r>
    </w:p>
    <w:p>
      <w:pPr>
        <w:pStyle w:val="ListParagraph"/>
        <w:numPr>
          <w:ilvl w:val="1"/>
          <w:numId w:val="63"/>
        </w:numPr>
        <w:tabs>
          <w:tab w:pos="1896" w:val="left" w:leader="none"/>
        </w:tabs>
        <w:spacing w:line="240" w:lineRule="auto" w:before="19" w:after="0"/>
        <w:ind w:left="1896" w:right="0" w:hanging="277"/>
        <w:jc w:val="left"/>
        <w:rPr>
          <w:sz w:val="16"/>
        </w:rPr>
      </w:pPr>
      <w:r>
        <w:rPr>
          <w:sz w:val="16"/>
        </w:rPr>
        <w:t>Pendahuluan</w:t>
      </w:r>
      <w:r>
        <w:rPr>
          <w:spacing w:val="-11"/>
          <w:sz w:val="16"/>
        </w:rPr>
        <w:t> </w:t>
      </w:r>
      <w:r>
        <w:rPr>
          <w:sz w:val="16"/>
        </w:rPr>
        <w:t>(15</w:t>
      </w:r>
      <w:r>
        <w:rPr>
          <w:spacing w:val="-10"/>
          <w:sz w:val="16"/>
        </w:rPr>
        <w:t> </w:t>
      </w:r>
      <w:r>
        <w:rPr>
          <w:spacing w:val="-2"/>
          <w:sz w:val="16"/>
        </w:rPr>
        <w:t>menit)</w:t>
      </w:r>
    </w:p>
    <w:p>
      <w:pPr>
        <w:pStyle w:val="ListParagraph"/>
        <w:numPr>
          <w:ilvl w:val="2"/>
          <w:numId w:val="63"/>
        </w:numPr>
        <w:tabs>
          <w:tab w:pos="2104" w:val="left" w:leader="none"/>
        </w:tabs>
        <w:spacing w:line="261" w:lineRule="auto" w:before="111" w:after="0"/>
        <w:ind w:left="2104" w:right="149" w:hanging="208"/>
        <w:jc w:val="both"/>
        <w:rPr>
          <w:sz w:val="16"/>
        </w:rPr>
      </w:pPr>
      <w:r>
        <w:rPr>
          <w:sz w:val="16"/>
        </w:rPr>
        <w:t>Guru mengucapkan salam dan doa bersama peserta didik sebelum pembelajaran dimulai.</w:t>
      </w:r>
    </w:p>
    <w:p>
      <w:pPr>
        <w:pStyle w:val="ListParagraph"/>
        <w:numPr>
          <w:ilvl w:val="2"/>
          <w:numId w:val="63"/>
        </w:numPr>
        <w:tabs>
          <w:tab w:pos="2104" w:val="left" w:leader="none"/>
        </w:tabs>
        <w:spacing w:line="247" w:lineRule="auto" w:before="0" w:after="0"/>
        <w:ind w:left="2104" w:right="149" w:hanging="208"/>
        <w:jc w:val="both"/>
        <w:rPr>
          <w:sz w:val="16"/>
        </w:rPr>
      </w:pPr>
      <w:r>
        <w:rPr>
          <w:sz w:val="16"/>
        </w:rPr>
        <w:t>Guru melakukan apersepsi dengan menanyakan kepada peserta didik tentang pengalaman mereka dalam mengamati keindahan </w:t>
      </w:r>
      <w:r>
        <w:rPr>
          <w:sz w:val="16"/>
        </w:rPr>
        <w:t>alam (misalnya,</w:t>
      </w:r>
      <w:r>
        <w:rPr>
          <w:spacing w:val="-2"/>
          <w:sz w:val="16"/>
        </w:rPr>
        <w:t> </w:t>
      </w:r>
      <w:r>
        <w:rPr>
          <w:sz w:val="16"/>
        </w:rPr>
        <w:t>pemandangan</w:t>
      </w:r>
      <w:r>
        <w:rPr>
          <w:spacing w:val="-2"/>
          <w:sz w:val="16"/>
        </w:rPr>
        <w:t> </w:t>
      </w:r>
      <w:r>
        <w:rPr>
          <w:sz w:val="16"/>
        </w:rPr>
        <w:t>gunung,</w:t>
      </w:r>
      <w:r>
        <w:rPr>
          <w:spacing w:val="-2"/>
          <w:sz w:val="16"/>
        </w:rPr>
        <w:t> </w:t>
      </w:r>
      <w:r>
        <w:rPr>
          <w:sz w:val="16"/>
        </w:rPr>
        <w:t>laut,</w:t>
      </w:r>
      <w:r>
        <w:rPr>
          <w:spacing w:val="-2"/>
          <w:sz w:val="16"/>
        </w:rPr>
        <w:t> </w:t>
      </w:r>
      <w:r>
        <w:rPr>
          <w:sz w:val="16"/>
        </w:rPr>
        <w:t>hutan).</w:t>
      </w:r>
    </w:p>
    <w:p>
      <w:pPr>
        <w:pStyle w:val="ListParagraph"/>
        <w:numPr>
          <w:ilvl w:val="2"/>
          <w:numId w:val="63"/>
        </w:numPr>
        <w:tabs>
          <w:tab w:pos="2103" w:val="left" w:leader="none"/>
        </w:tabs>
        <w:spacing w:line="173" w:lineRule="exact" w:before="0" w:after="0"/>
        <w:ind w:left="2103" w:right="0" w:hanging="207"/>
        <w:jc w:val="both"/>
        <w:rPr>
          <w:sz w:val="16"/>
        </w:rPr>
      </w:pPr>
      <w:r>
        <w:rPr>
          <w:sz w:val="16"/>
        </w:rPr>
        <w:t>Guru</w:t>
      </w:r>
      <w:r>
        <w:rPr>
          <w:spacing w:val="44"/>
          <w:sz w:val="16"/>
        </w:rPr>
        <w:t> </w:t>
      </w:r>
      <w:r>
        <w:rPr>
          <w:sz w:val="16"/>
        </w:rPr>
        <w:t>menyampaikan</w:t>
      </w:r>
      <w:r>
        <w:rPr>
          <w:spacing w:val="44"/>
          <w:sz w:val="16"/>
        </w:rPr>
        <w:t> </w:t>
      </w:r>
      <w:r>
        <w:rPr>
          <w:sz w:val="16"/>
        </w:rPr>
        <w:t>tujuan</w:t>
      </w:r>
      <w:r>
        <w:rPr>
          <w:spacing w:val="44"/>
          <w:sz w:val="16"/>
        </w:rPr>
        <w:t> </w:t>
      </w:r>
      <w:r>
        <w:rPr>
          <w:sz w:val="16"/>
        </w:rPr>
        <w:t>pembelajaran</w:t>
      </w:r>
      <w:r>
        <w:rPr>
          <w:spacing w:val="44"/>
          <w:sz w:val="16"/>
        </w:rPr>
        <w:t> </w:t>
      </w:r>
      <w:r>
        <w:rPr>
          <w:sz w:val="16"/>
        </w:rPr>
        <w:t>dan</w:t>
      </w:r>
      <w:r>
        <w:rPr>
          <w:spacing w:val="44"/>
          <w:sz w:val="16"/>
        </w:rPr>
        <w:t> </w:t>
      </w:r>
      <w:r>
        <w:rPr>
          <w:sz w:val="16"/>
        </w:rPr>
        <w:t>mengaitkan</w:t>
      </w:r>
      <w:r>
        <w:rPr>
          <w:spacing w:val="44"/>
          <w:sz w:val="16"/>
        </w:rPr>
        <w:t> </w:t>
      </w:r>
      <w:r>
        <w:rPr>
          <w:spacing w:val="-2"/>
          <w:sz w:val="16"/>
        </w:rPr>
        <w:t>dengan</w:t>
      </w:r>
    </w:p>
    <w:p>
      <w:pPr>
        <w:pStyle w:val="BodyText"/>
        <w:spacing w:before="10"/>
        <w:ind w:left="2104"/>
        <w:jc w:val="both"/>
      </w:pPr>
      <w:r>
        <w:rPr>
          <w:spacing w:val="-4"/>
        </w:rPr>
        <w:t>kebesaran</w:t>
      </w:r>
      <w:r>
        <w:rPr/>
        <w:t> </w:t>
      </w:r>
      <w:r>
        <w:rPr>
          <w:spacing w:val="-4"/>
        </w:rPr>
        <w:t>Allah</w:t>
      </w:r>
      <w:r>
        <w:rPr>
          <w:spacing w:val="1"/>
        </w:rPr>
        <w:t> </w:t>
      </w:r>
      <w:r>
        <w:rPr>
          <w:spacing w:val="-4"/>
        </w:rPr>
        <w:t>Swt.</w:t>
      </w:r>
      <w:r>
        <w:rPr>
          <w:spacing w:val="1"/>
        </w:rPr>
        <w:t> </w:t>
      </w:r>
      <w:r>
        <w:rPr>
          <w:spacing w:val="-4"/>
        </w:rPr>
        <w:t>sebagai</w:t>
      </w:r>
      <w:r>
        <w:rPr>
          <w:spacing w:val="1"/>
        </w:rPr>
        <w:t> </w:t>
      </w:r>
      <w:r>
        <w:rPr>
          <w:spacing w:val="-4"/>
        </w:rPr>
        <w:t>pencipta</w:t>
      </w:r>
      <w:r>
        <w:rPr/>
        <w:t> </w:t>
      </w:r>
      <w:r>
        <w:rPr>
          <w:spacing w:val="-4"/>
        </w:rPr>
        <w:t>alam</w:t>
      </w:r>
      <w:r>
        <w:rPr/>
        <w:t> </w:t>
      </w:r>
      <w:r>
        <w:rPr>
          <w:spacing w:val="-4"/>
        </w:rPr>
        <w:t>semesta.</w:t>
      </w:r>
    </w:p>
    <w:p>
      <w:pPr>
        <w:pStyle w:val="BodyText"/>
        <w:spacing w:after="0"/>
        <w:jc w:val="both"/>
        <w:sectPr>
          <w:pgSz w:w="8460" w:h="11300"/>
          <w:pgMar w:header="0" w:footer="322" w:top="1280" w:bottom="520" w:left="0" w:right="1133"/>
        </w:sectPr>
      </w:pPr>
    </w:p>
    <w:p>
      <w:pPr>
        <w:pStyle w:val="ListParagraph"/>
        <w:numPr>
          <w:ilvl w:val="1"/>
          <w:numId w:val="63"/>
        </w:numPr>
        <w:tabs>
          <w:tab w:pos="1887" w:val="left" w:leader="none"/>
        </w:tabs>
        <w:spacing w:line="240" w:lineRule="auto" w:before="182" w:after="0"/>
        <w:ind w:left="1887" w:right="0" w:hanging="277"/>
        <w:jc w:val="left"/>
        <w:rPr>
          <w:sz w:val="16"/>
        </w:rPr>
      </w:pPr>
      <w:r>
        <w:rPr>
          <w:spacing w:val="-4"/>
          <w:sz w:val="16"/>
        </w:rPr>
        <w:t>Kegiatan</w:t>
      </w:r>
      <w:r>
        <w:rPr>
          <w:spacing w:val="-2"/>
          <w:sz w:val="16"/>
        </w:rPr>
        <w:t> </w:t>
      </w:r>
      <w:r>
        <w:rPr>
          <w:spacing w:val="-4"/>
          <w:sz w:val="16"/>
        </w:rPr>
        <w:t>Inti</w:t>
      </w:r>
      <w:r>
        <w:rPr>
          <w:spacing w:val="-1"/>
          <w:sz w:val="16"/>
        </w:rPr>
        <w:t> </w:t>
      </w:r>
      <w:r>
        <w:rPr>
          <w:spacing w:val="-4"/>
          <w:sz w:val="16"/>
        </w:rPr>
        <w:t>(45</w:t>
      </w:r>
      <w:r>
        <w:rPr>
          <w:spacing w:val="-2"/>
          <w:sz w:val="16"/>
        </w:rPr>
        <w:t> </w:t>
      </w:r>
      <w:r>
        <w:rPr>
          <w:spacing w:val="-4"/>
          <w:sz w:val="16"/>
        </w:rPr>
        <w:t>menit)</w:t>
      </w:r>
    </w:p>
    <w:p>
      <w:pPr>
        <w:pStyle w:val="Heading6"/>
        <w:spacing w:before="131"/>
        <w:ind w:left="1880"/>
      </w:pPr>
      <w:r>
        <w:rPr>
          <w:spacing w:val="-2"/>
        </w:rPr>
        <w:t>Stimulasi</w:t>
      </w:r>
    </w:p>
    <w:p>
      <w:pPr>
        <w:pStyle w:val="BodyText"/>
        <w:spacing w:before="136"/>
        <w:ind w:left="1880"/>
      </w:pPr>
      <w:r>
        <w:rPr>
          <w:spacing w:val="-4"/>
        </w:rPr>
        <w:t>Guru</w:t>
      </w:r>
      <w:r>
        <w:rPr/>
        <w:t> </w:t>
      </w:r>
      <w:r>
        <w:rPr>
          <w:spacing w:val="-4"/>
        </w:rPr>
        <w:t>menampilkan</w:t>
      </w:r>
      <w:r>
        <w:rPr>
          <w:spacing w:val="1"/>
        </w:rPr>
        <w:t> </w:t>
      </w:r>
      <w:r>
        <w:rPr>
          <w:spacing w:val="-4"/>
        </w:rPr>
        <w:t>video/foto</w:t>
      </w:r>
      <w:r>
        <w:rPr/>
        <w:t> </w:t>
      </w:r>
      <w:r>
        <w:rPr>
          <w:spacing w:val="-4"/>
        </w:rPr>
        <w:t>tentang</w:t>
      </w:r>
      <w:r>
        <w:rPr/>
        <w:t> </w:t>
      </w:r>
      <w:r>
        <w:rPr>
          <w:spacing w:val="-4"/>
        </w:rPr>
        <w:t>keindahan</w:t>
      </w:r>
      <w:r>
        <w:rPr/>
        <w:t> </w:t>
      </w:r>
      <w:r>
        <w:rPr>
          <w:spacing w:val="-4"/>
        </w:rPr>
        <w:t>ekosistem</w:t>
      </w:r>
      <w:r>
        <w:rPr>
          <w:spacing w:val="-1"/>
        </w:rPr>
        <w:t> </w:t>
      </w:r>
      <w:r>
        <w:rPr>
          <w:spacing w:val="-4"/>
        </w:rPr>
        <w:t>di</w:t>
      </w:r>
      <w:r>
        <w:rPr>
          <w:spacing w:val="1"/>
        </w:rPr>
        <w:t> </w:t>
      </w:r>
      <w:r>
        <w:rPr>
          <w:spacing w:val="-4"/>
        </w:rPr>
        <w:t>Indonesia.</w:t>
      </w:r>
    </w:p>
    <w:p>
      <w:pPr>
        <w:pStyle w:val="Heading6"/>
        <w:spacing w:before="112"/>
        <w:ind w:left="1880"/>
      </w:pPr>
      <w:r>
        <w:rPr>
          <w:w w:val="90"/>
        </w:rPr>
        <w:t>Identifikasi</w:t>
      </w:r>
      <w:r>
        <w:rPr>
          <w:spacing w:val="12"/>
        </w:rPr>
        <w:t> </w:t>
      </w:r>
      <w:r>
        <w:rPr>
          <w:spacing w:val="-2"/>
        </w:rPr>
        <w:t>Masalah</w:t>
      </w:r>
    </w:p>
    <w:p>
      <w:pPr>
        <w:pStyle w:val="BodyText"/>
        <w:spacing w:line="235" w:lineRule="auto" w:before="139"/>
        <w:ind w:left="1880"/>
      </w:pPr>
      <w:r>
        <w:rPr/>
        <w:t>Peserta</w:t>
      </w:r>
      <w:r>
        <w:rPr>
          <w:spacing w:val="18"/>
        </w:rPr>
        <w:t> </w:t>
      </w:r>
      <w:r>
        <w:rPr/>
        <w:t>didik</w:t>
      </w:r>
      <w:r>
        <w:rPr>
          <w:spacing w:val="19"/>
        </w:rPr>
        <w:t> </w:t>
      </w:r>
      <w:r>
        <w:rPr/>
        <w:t>diberi</w:t>
      </w:r>
      <w:r>
        <w:rPr>
          <w:spacing w:val="19"/>
        </w:rPr>
        <w:t> </w:t>
      </w:r>
      <w:r>
        <w:rPr/>
        <w:t>pertanyaan</w:t>
      </w:r>
      <w:r>
        <w:rPr>
          <w:spacing w:val="20"/>
        </w:rPr>
        <w:t> </w:t>
      </w:r>
      <w:r>
        <w:rPr/>
        <w:t>reflektif</w:t>
      </w:r>
      <w:r>
        <w:rPr>
          <w:spacing w:val="19"/>
        </w:rPr>
        <w:t> </w:t>
      </w:r>
      <w:r>
        <w:rPr/>
        <w:t>tentang</w:t>
      </w:r>
      <w:r>
        <w:rPr>
          <w:spacing w:val="18"/>
        </w:rPr>
        <w:t> </w:t>
      </w:r>
      <w:r>
        <w:rPr/>
        <w:t>bagaimana</w:t>
      </w:r>
      <w:r>
        <w:rPr>
          <w:spacing w:val="18"/>
        </w:rPr>
        <w:t> </w:t>
      </w:r>
      <w:r>
        <w:rPr/>
        <w:t>Allah</w:t>
      </w:r>
      <w:r>
        <w:rPr>
          <w:spacing w:val="20"/>
        </w:rPr>
        <w:t> </w:t>
      </w:r>
      <w:r>
        <w:rPr/>
        <w:t>Swt. menciptakan keseimbangan alam.</w:t>
      </w:r>
    </w:p>
    <w:p>
      <w:pPr>
        <w:pStyle w:val="Heading6"/>
        <w:spacing w:before="132"/>
        <w:ind w:left="1880"/>
      </w:pPr>
      <w:r>
        <w:rPr>
          <w:w w:val="90"/>
        </w:rPr>
        <w:t>Pengumpulan</w:t>
      </w:r>
      <w:r>
        <w:rPr>
          <w:spacing w:val="41"/>
        </w:rPr>
        <w:t> </w:t>
      </w:r>
      <w:r>
        <w:rPr>
          <w:spacing w:val="-4"/>
        </w:rPr>
        <w:t>Data</w:t>
      </w:r>
    </w:p>
    <w:p>
      <w:pPr>
        <w:pStyle w:val="ListParagraph"/>
        <w:numPr>
          <w:ilvl w:val="2"/>
          <w:numId w:val="63"/>
        </w:numPr>
        <w:tabs>
          <w:tab w:pos="2095" w:val="left" w:leader="none"/>
        </w:tabs>
        <w:spacing w:line="230" w:lineRule="auto" w:before="142" w:after="0"/>
        <w:ind w:left="2095" w:right="159" w:hanging="208"/>
        <w:jc w:val="left"/>
        <w:rPr>
          <w:sz w:val="16"/>
        </w:rPr>
      </w:pPr>
      <w:r>
        <w:rPr>
          <w:sz w:val="16"/>
        </w:rPr>
        <w:t>Peserta</w:t>
      </w:r>
      <w:r>
        <w:rPr>
          <w:spacing w:val="30"/>
          <w:sz w:val="16"/>
        </w:rPr>
        <w:t> </w:t>
      </w:r>
      <w:r>
        <w:rPr>
          <w:sz w:val="16"/>
        </w:rPr>
        <w:t>didik</w:t>
      </w:r>
      <w:r>
        <w:rPr>
          <w:spacing w:val="31"/>
          <w:sz w:val="16"/>
        </w:rPr>
        <w:t> </w:t>
      </w:r>
      <w:r>
        <w:rPr>
          <w:sz w:val="16"/>
        </w:rPr>
        <w:t>mengamati</w:t>
      </w:r>
      <w:r>
        <w:rPr>
          <w:spacing w:val="31"/>
          <w:sz w:val="16"/>
        </w:rPr>
        <w:t> </w:t>
      </w:r>
      <w:r>
        <w:rPr>
          <w:sz w:val="16"/>
        </w:rPr>
        <w:t>gambar/video</w:t>
      </w:r>
      <w:r>
        <w:rPr>
          <w:spacing w:val="31"/>
          <w:sz w:val="16"/>
        </w:rPr>
        <w:t> </w:t>
      </w:r>
      <w:r>
        <w:rPr>
          <w:sz w:val="16"/>
        </w:rPr>
        <w:t>tentang</w:t>
      </w:r>
      <w:r>
        <w:rPr>
          <w:spacing w:val="31"/>
          <w:sz w:val="16"/>
        </w:rPr>
        <w:t> </w:t>
      </w:r>
      <w:r>
        <w:rPr>
          <w:sz w:val="16"/>
        </w:rPr>
        <w:t>berbagai</w:t>
      </w:r>
      <w:r>
        <w:rPr>
          <w:spacing w:val="31"/>
          <w:sz w:val="16"/>
        </w:rPr>
        <w:t> </w:t>
      </w:r>
      <w:r>
        <w:rPr>
          <w:sz w:val="16"/>
        </w:rPr>
        <w:t>ekosistem (misalnya hutan, sungai, dan laut).</w:t>
      </w:r>
    </w:p>
    <w:p>
      <w:pPr>
        <w:pStyle w:val="ListParagraph"/>
        <w:numPr>
          <w:ilvl w:val="2"/>
          <w:numId w:val="63"/>
        </w:numPr>
        <w:tabs>
          <w:tab w:pos="2095" w:val="left" w:leader="none"/>
        </w:tabs>
        <w:spacing w:line="235" w:lineRule="auto" w:before="19" w:after="0"/>
        <w:ind w:left="2095" w:right="160" w:hanging="208"/>
        <w:jc w:val="left"/>
        <w:rPr>
          <w:sz w:val="16"/>
        </w:rPr>
      </w:pPr>
      <w:r>
        <w:rPr>
          <w:spacing w:val="-2"/>
          <w:sz w:val="16"/>
        </w:rPr>
        <w:t>Peserta</w:t>
      </w:r>
      <w:r>
        <w:rPr>
          <w:spacing w:val="17"/>
          <w:sz w:val="16"/>
        </w:rPr>
        <w:t> </w:t>
      </w:r>
      <w:r>
        <w:rPr>
          <w:spacing w:val="-2"/>
          <w:sz w:val="16"/>
        </w:rPr>
        <w:t>didik</w:t>
      </w:r>
      <w:r>
        <w:rPr>
          <w:spacing w:val="17"/>
          <w:sz w:val="16"/>
        </w:rPr>
        <w:t> </w:t>
      </w:r>
      <w:r>
        <w:rPr>
          <w:spacing w:val="-2"/>
          <w:sz w:val="16"/>
        </w:rPr>
        <w:t>berdiskusi</w:t>
      </w:r>
      <w:r>
        <w:rPr>
          <w:spacing w:val="18"/>
          <w:sz w:val="16"/>
        </w:rPr>
        <w:t> </w:t>
      </w:r>
      <w:r>
        <w:rPr>
          <w:spacing w:val="-2"/>
          <w:sz w:val="16"/>
        </w:rPr>
        <w:t>tentang</w:t>
      </w:r>
      <w:r>
        <w:rPr>
          <w:spacing w:val="17"/>
          <w:sz w:val="16"/>
        </w:rPr>
        <w:t> </w:t>
      </w:r>
      <w:r>
        <w:rPr>
          <w:spacing w:val="-2"/>
          <w:sz w:val="16"/>
        </w:rPr>
        <w:t>bagaimana</w:t>
      </w:r>
      <w:r>
        <w:rPr>
          <w:spacing w:val="17"/>
          <w:sz w:val="16"/>
        </w:rPr>
        <w:t> </w:t>
      </w:r>
      <w:r>
        <w:rPr>
          <w:spacing w:val="-2"/>
          <w:sz w:val="16"/>
        </w:rPr>
        <w:t>setiap</w:t>
      </w:r>
      <w:r>
        <w:rPr>
          <w:spacing w:val="18"/>
          <w:sz w:val="16"/>
        </w:rPr>
        <w:t> </w:t>
      </w:r>
      <w:r>
        <w:rPr>
          <w:spacing w:val="-2"/>
          <w:sz w:val="16"/>
        </w:rPr>
        <w:t>ekosistem</w:t>
      </w:r>
      <w:r>
        <w:rPr>
          <w:spacing w:val="16"/>
          <w:sz w:val="16"/>
        </w:rPr>
        <w:t> </w:t>
      </w:r>
      <w:r>
        <w:rPr>
          <w:spacing w:val="-2"/>
          <w:sz w:val="16"/>
        </w:rPr>
        <w:t>memiliki </w:t>
      </w:r>
      <w:r>
        <w:rPr>
          <w:sz w:val="16"/>
        </w:rPr>
        <w:t>keseimbangan yang telah diatur oleh Allah Swt.</w:t>
      </w:r>
    </w:p>
    <w:p>
      <w:pPr>
        <w:pStyle w:val="BodyText"/>
        <w:spacing w:before="28"/>
      </w:pPr>
    </w:p>
    <w:p>
      <w:pPr>
        <w:pStyle w:val="Heading6"/>
        <w:ind w:left="1880"/>
      </w:pPr>
      <w:r>
        <w:rPr>
          <w:w w:val="90"/>
        </w:rPr>
        <w:t>Pengolahan</w:t>
      </w:r>
      <w:r>
        <w:rPr>
          <w:spacing w:val="32"/>
        </w:rPr>
        <w:t> </w:t>
      </w:r>
      <w:r>
        <w:rPr>
          <w:spacing w:val="-4"/>
        </w:rPr>
        <w:t>Data</w:t>
      </w:r>
    </w:p>
    <w:p>
      <w:pPr>
        <w:pStyle w:val="ListParagraph"/>
        <w:numPr>
          <w:ilvl w:val="2"/>
          <w:numId w:val="63"/>
        </w:numPr>
        <w:tabs>
          <w:tab w:pos="2095" w:val="left" w:leader="none"/>
        </w:tabs>
        <w:spacing w:line="261" w:lineRule="auto" w:before="112" w:after="0"/>
        <w:ind w:left="2095" w:right="159" w:hanging="208"/>
        <w:jc w:val="left"/>
        <w:rPr>
          <w:sz w:val="16"/>
        </w:rPr>
      </w:pPr>
      <w:r>
        <w:rPr>
          <w:sz w:val="16"/>
        </w:rPr>
        <w:t>Peserta</w:t>
      </w:r>
      <w:r>
        <w:rPr>
          <w:spacing w:val="34"/>
          <w:sz w:val="16"/>
        </w:rPr>
        <w:t> </w:t>
      </w:r>
      <w:r>
        <w:rPr>
          <w:sz w:val="16"/>
        </w:rPr>
        <w:t>didik</w:t>
      </w:r>
      <w:r>
        <w:rPr>
          <w:spacing w:val="34"/>
          <w:sz w:val="16"/>
        </w:rPr>
        <w:t> </w:t>
      </w:r>
      <w:r>
        <w:rPr>
          <w:sz w:val="16"/>
        </w:rPr>
        <w:t>diminta</w:t>
      </w:r>
      <w:r>
        <w:rPr>
          <w:spacing w:val="34"/>
          <w:sz w:val="16"/>
        </w:rPr>
        <w:t> </w:t>
      </w:r>
      <w:r>
        <w:rPr>
          <w:sz w:val="16"/>
        </w:rPr>
        <w:t>untuk</w:t>
      </w:r>
      <w:r>
        <w:rPr>
          <w:spacing w:val="34"/>
          <w:sz w:val="16"/>
        </w:rPr>
        <w:t> </w:t>
      </w:r>
      <w:r>
        <w:rPr>
          <w:sz w:val="16"/>
        </w:rPr>
        <w:t>mencatat</w:t>
      </w:r>
      <w:r>
        <w:rPr>
          <w:spacing w:val="34"/>
          <w:sz w:val="16"/>
        </w:rPr>
        <w:t> </w:t>
      </w:r>
      <w:r>
        <w:rPr>
          <w:sz w:val="16"/>
        </w:rPr>
        <w:t>peran</w:t>
      </w:r>
      <w:r>
        <w:rPr>
          <w:spacing w:val="35"/>
          <w:sz w:val="16"/>
        </w:rPr>
        <w:t> </w:t>
      </w:r>
      <w:r>
        <w:rPr>
          <w:sz w:val="16"/>
        </w:rPr>
        <w:t>makhluk</w:t>
      </w:r>
      <w:r>
        <w:rPr>
          <w:spacing w:val="34"/>
          <w:sz w:val="16"/>
        </w:rPr>
        <w:t> </w:t>
      </w:r>
      <w:r>
        <w:rPr>
          <w:sz w:val="16"/>
        </w:rPr>
        <w:t>hidup</w:t>
      </w:r>
      <w:r>
        <w:rPr>
          <w:spacing w:val="35"/>
          <w:sz w:val="16"/>
        </w:rPr>
        <w:t> </w:t>
      </w:r>
      <w:r>
        <w:rPr>
          <w:sz w:val="16"/>
        </w:rPr>
        <w:t>dalam </w:t>
      </w:r>
      <w:r>
        <w:rPr>
          <w:spacing w:val="-2"/>
          <w:sz w:val="16"/>
        </w:rPr>
        <w:t>ekosistem.</w:t>
      </w:r>
    </w:p>
    <w:p>
      <w:pPr>
        <w:pStyle w:val="ListParagraph"/>
        <w:numPr>
          <w:ilvl w:val="2"/>
          <w:numId w:val="63"/>
        </w:numPr>
        <w:tabs>
          <w:tab w:pos="2094" w:val="left" w:leader="none"/>
        </w:tabs>
        <w:spacing w:line="165" w:lineRule="exact" w:before="0" w:after="0"/>
        <w:ind w:left="2094" w:right="0" w:hanging="207"/>
        <w:jc w:val="left"/>
        <w:rPr>
          <w:sz w:val="16"/>
        </w:rPr>
      </w:pPr>
      <w:r>
        <w:rPr>
          <w:sz w:val="16"/>
        </w:rPr>
        <w:t>Peserta</w:t>
      </w:r>
      <w:r>
        <w:rPr>
          <w:spacing w:val="9"/>
          <w:sz w:val="16"/>
        </w:rPr>
        <w:t> </w:t>
      </w:r>
      <w:r>
        <w:rPr>
          <w:sz w:val="16"/>
        </w:rPr>
        <w:t>didik</w:t>
      </w:r>
      <w:r>
        <w:rPr>
          <w:spacing w:val="10"/>
          <w:sz w:val="16"/>
        </w:rPr>
        <w:t> </w:t>
      </w:r>
      <w:r>
        <w:rPr>
          <w:sz w:val="16"/>
        </w:rPr>
        <w:t>berdiskusi</w:t>
      </w:r>
      <w:r>
        <w:rPr>
          <w:spacing w:val="10"/>
          <w:sz w:val="16"/>
        </w:rPr>
        <w:t> </w:t>
      </w:r>
      <w:r>
        <w:rPr>
          <w:sz w:val="16"/>
        </w:rPr>
        <w:t>dalam</w:t>
      </w:r>
      <w:r>
        <w:rPr>
          <w:spacing w:val="9"/>
          <w:sz w:val="16"/>
        </w:rPr>
        <w:t> </w:t>
      </w:r>
      <w:r>
        <w:rPr>
          <w:sz w:val="16"/>
        </w:rPr>
        <w:t>kelompok</w:t>
      </w:r>
      <w:r>
        <w:rPr>
          <w:spacing w:val="9"/>
          <w:sz w:val="16"/>
        </w:rPr>
        <w:t> </w:t>
      </w:r>
      <w:r>
        <w:rPr>
          <w:sz w:val="16"/>
        </w:rPr>
        <w:t>tentang</w:t>
      </w:r>
      <w:r>
        <w:rPr>
          <w:spacing w:val="10"/>
          <w:sz w:val="16"/>
        </w:rPr>
        <w:t> </w:t>
      </w:r>
      <w:r>
        <w:rPr>
          <w:sz w:val="16"/>
        </w:rPr>
        <w:t>bagaimana</w:t>
      </w:r>
      <w:r>
        <w:rPr>
          <w:spacing w:val="9"/>
          <w:sz w:val="16"/>
        </w:rPr>
        <w:t> </w:t>
      </w:r>
      <w:r>
        <w:rPr>
          <w:spacing w:val="-2"/>
          <w:sz w:val="16"/>
        </w:rPr>
        <w:t>manusia</w:t>
      </w:r>
    </w:p>
    <w:p>
      <w:pPr>
        <w:pStyle w:val="BodyText"/>
        <w:spacing w:line="261" w:lineRule="auto" w:before="11"/>
        <w:ind w:left="2095"/>
      </w:pPr>
      <w:r>
        <w:rPr/>
        <w:t>harus</w:t>
      </w:r>
      <w:r>
        <w:rPr>
          <w:spacing w:val="26"/>
        </w:rPr>
        <w:t> </w:t>
      </w:r>
      <w:r>
        <w:rPr/>
        <w:t>menjaga</w:t>
      </w:r>
      <w:r>
        <w:rPr>
          <w:spacing w:val="26"/>
        </w:rPr>
        <w:t> </w:t>
      </w:r>
      <w:r>
        <w:rPr/>
        <w:t>keseimbangan</w:t>
      </w:r>
      <w:r>
        <w:rPr>
          <w:spacing w:val="27"/>
        </w:rPr>
        <w:t> </w:t>
      </w:r>
      <w:r>
        <w:rPr/>
        <w:t>ekosistem</w:t>
      </w:r>
      <w:r>
        <w:rPr>
          <w:spacing w:val="25"/>
        </w:rPr>
        <w:t> </w:t>
      </w:r>
      <w:r>
        <w:rPr/>
        <w:t>sebagai</w:t>
      </w:r>
      <w:r>
        <w:rPr>
          <w:spacing w:val="26"/>
        </w:rPr>
        <w:t> </w:t>
      </w:r>
      <w:r>
        <w:rPr/>
        <w:t>bentuk</w:t>
      </w:r>
      <w:r>
        <w:rPr>
          <w:spacing w:val="26"/>
        </w:rPr>
        <w:t> </w:t>
      </w:r>
      <w:r>
        <w:rPr/>
        <w:t>rasa</w:t>
      </w:r>
      <w:r>
        <w:rPr>
          <w:spacing w:val="26"/>
        </w:rPr>
        <w:t> </w:t>
      </w:r>
      <w:r>
        <w:rPr/>
        <w:t>syukur kepada Allah Swt. dan cinta kepada lingkungan.</w:t>
      </w:r>
    </w:p>
    <w:p>
      <w:pPr>
        <w:pStyle w:val="ListParagraph"/>
        <w:numPr>
          <w:ilvl w:val="2"/>
          <w:numId w:val="63"/>
        </w:numPr>
        <w:tabs>
          <w:tab w:pos="2094" w:val="left" w:leader="none"/>
        </w:tabs>
        <w:spacing w:line="160" w:lineRule="exact" w:before="0" w:after="0"/>
        <w:ind w:left="2094" w:right="0" w:hanging="207"/>
        <w:jc w:val="left"/>
        <w:rPr>
          <w:sz w:val="16"/>
        </w:rPr>
      </w:pPr>
      <w:r>
        <w:rPr>
          <w:sz w:val="16"/>
        </w:rPr>
        <w:t>Setiap</w:t>
      </w:r>
      <w:r>
        <w:rPr>
          <w:spacing w:val="39"/>
          <w:sz w:val="16"/>
        </w:rPr>
        <w:t> </w:t>
      </w:r>
      <w:r>
        <w:rPr>
          <w:sz w:val="16"/>
        </w:rPr>
        <w:t>kelompok</w:t>
      </w:r>
      <w:r>
        <w:rPr>
          <w:spacing w:val="38"/>
          <w:sz w:val="16"/>
        </w:rPr>
        <w:t> </w:t>
      </w:r>
      <w:r>
        <w:rPr>
          <w:sz w:val="16"/>
        </w:rPr>
        <w:t>menyusun</w:t>
      </w:r>
      <w:r>
        <w:rPr>
          <w:spacing w:val="39"/>
          <w:sz w:val="16"/>
        </w:rPr>
        <w:t> </w:t>
      </w:r>
      <w:r>
        <w:rPr>
          <w:sz w:val="16"/>
        </w:rPr>
        <w:t>poster</w:t>
      </w:r>
      <w:r>
        <w:rPr>
          <w:spacing w:val="39"/>
          <w:sz w:val="16"/>
        </w:rPr>
        <w:t> </w:t>
      </w:r>
      <w:r>
        <w:rPr>
          <w:sz w:val="16"/>
        </w:rPr>
        <w:t>digital/manual</w:t>
      </w:r>
      <w:r>
        <w:rPr>
          <w:spacing w:val="39"/>
          <w:sz w:val="16"/>
        </w:rPr>
        <w:t> </w:t>
      </w:r>
      <w:r>
        <w:rPr>
          <w:sz w:val="16"/>
        </w:rPr>
        <w:t>tentang</w:t>
      </w:r>
      <w:r>
        <w:rPr>
          <w:spacing w:val="38"/>
          <w:sz w:val="16"/>
        </w:rPr>
        <w:t> </w:t>
      </w:r>
      <w:r>
        <w:rPr>
          <w:spacing w:val="-2"/>
          <w:sz w:val="16"/>
        </w:rPr>
        <w:t>langkah-</w:t>
      </w:r>
    </w:p>
    <w:p>
      <w:pPr>
        <w:pStyle w:val="BodyText"/>
        <w:spacing w:before="16"/>
        <w:ind w:left="2095"/>
      </w:pPr>
      <w:r>
        <w:rPr>
          <w:spacing w:val="-4"/>
        </w:rPr>
        <w:t>langkah menjaga</w:t>
      </w:r>
      <w:r>
        <w:rPr>
          <w:spacing w:val="-5"/>
        </w:rPr>
        <w:t> </w:t>
      </w:r>
      <w:r>
        <w:rPr>
          <w:spacing w:val="-4"/>
        </w:rPr>
        <w:t>kelestarian alam.</w:t>
      </w:r>
    </w:p>
    <w:p>
      <w:pPr>
        <w:pStyle w:val="BodyText"/>
        <w:spacing w:before="7"/>
      </w:pPr>
    </w:p>
    <w:p>
      <w:pPr>
        <w:pStyle w:val="Heading6"/>
        <w:ind w:left="1880"/>
      </w:pPr>
      <w:r>
        <w:rPr>
          <w:spacing w:val="-2"/>
        </w:rPr>
        <w:t>Pembuktian</w:t>
      </w:r>
    </w:p>
    <w:p>
      <w:pPr>
        <w:pStyle w:val="ListParagraph"/>
        <w:numPr>
          <w:ilvl w:val="2"/>
          <w:numId w:val="63"/>
        </w:numPr>
        <w:tabs>
          <w:tab w:pos="2095" w:val="left" w:leader="none"/>
        </w:tabs>
        <w:spacing w:line="230" w:lineRule="auto" w:before="142" w:after="0"/>
        <w:ind w:left="2095" w:right="159" w:hanging="208"/>
        <w:jc w:val="left"/>
        <w:rPr>
          <w:sz w:val="16"/>
        </w:rPr>
      </w:pPr>
      <w:r>
        <w:rPr>
          <w:sz w:val="16"/>
        </w:rPr>
        <w:t>Peserta</w:t>
      </w:r>
      <w:r>
        <w:rPr>
          <w:spacing w:val="80"/>
          <w:sz w:val="16"/>
        </w:rPr>
        <w:t> </w:t>
      </w:r>
      <w:r>
        <w:rPr>
          <w:sz w:val="16"/>
        </w:rPr>
        <w:t>didik</w:t>
      </w:r>
      <w:r>
        <w:rPr>
          <w:spacing w:val="80"/>
          <w:sz w:val="16"/>
        </w:rPr>
        <w:t> </w:t>
      </w:r>
      <w:r>
        <w:rPr>
          <w:sz w:val="16"/>
        </w:rPr>
        <w:t>melakukan</w:t>
      </w:r>
      <w:r>
        <w:rPr>
          <w:spacing w:val="80"/>
          <w:sz w:val="16"/>
        </w:rPr>
        <w:t> </w:t>
      </w:r>
      <w:r>
        <w:rPr>
          <w:sz w:val="16"/>
        </w:rPr>
        <w:t>simulasi</w:t>
      </w:r>
      <w:r>
        <w:rPr>
          <w:spacing w:val="80"/>
          <w:sz w:val="16"/>
        </w:rPr>
        <w:t> </w:t>
      </w:r>
      <w:r>
        <w:rPr>
          <w:sz w:val="16"/>
        </w:rPr>
        <w:t>dengan</w:t>
      </w:r>
      <w:r>
        <w:rPr>
          <w:spacing w:val="80"/>
          <w:sz w:val="16"/>
        </w:rPr>
        <w:t> </w:t>
      </w:r>
      <w:r>
        <w:rPr>
          <w:sz w:val="16"/>
        </w:rPr>
        <w:t>menyelidiki</w:t>
      </w:r>
      <w:r>
        <w:rPr>
          <w:spacing w:val="80"/>
          <w:sz w:val="16"/>
        </w:rPr>
        <w:t> </w:t>
      </w:r>
      <w:r>
        <w:rPr>
          <w:sz w:val="16"/>
        </w:rPr>
        <w:t>dampak pencemaran</w:t>
      </w:r>
      <w:r>
        <w:rPr>
          <w:spacing w:val="-8"/>
          <w:sz w:val="16"/>
        </w:rPr>
        <w:t> </w:t>
      </w:r>
      <w:r>
        <w:rPr>
          <w:sz w:val="16"/>
        </w:rPr>
        <w:t>lingkungan</w:t>
      </w:r>
      <w:r>
        <w:rPr>
          <w:spacing w:val="-8"/>
          <w:sz w:val="16"/>
        </w:rPr>
        <w:t> </w:t>
      </w:r>
      <w:r>
        <w:rPr>
          <w:sz w:val="16"/>
        </w:rPr>
        <w:t>terhadap</w:t>
      </w:r>
      <w:r>
        <w:rPr>
          <w:spacing w:val="-8"/>
          <w:sz w:val="16"/>
        </w:rPr>
        <w:t> </w:t>
      </w:r>
      <w:r>
        <w:rPr>
          <w:sz w:val="16"/>
        </w:rPr>
        <w:t>ekosistem</w:t>
      </w:r>
      <w:r>
        <w:rPr>
          <w:spacing w:val="-9"/>
          <w:sz w:val="16"/>
        </w:rPr>
        <w:t> </w:t>
      </w:r>
      <w:r>
        <w:rPr>
          <w:sz w:val="16"/>
        </w:rPr>
        <w:t>dan</w:t>
      </w:r>
      <w:r>
        <w:rPr>
          <w:spacing w:val="-8"/>
          <w:sz w:val="16"/>
        </w:rPr>
        <w:t> </w:t>
      </w:r>
      <w:r>
        <w:rPr>
          <w:sz w:val="16"/>
        </w:rPr>
        <w:t>cara</w:t>
      </w:r>
      <w:r>
        <w:rPr>
          <w:spacing w:val="-9"/>
          <w:sz w:val="16"/>
        </w:rPr>
        <w:t> </w:t>
      </w:r>
      <w:r>
        <w:rPr>
          <w:sz w:val="16"/>
        </w:rPr>
        <w:t>mengatasinya.</w:t>
      </w:r>
    </w:p>
    <w:p>
      <w:pPr>
        <w:pStyle w:val="ListParagraph"/>
        <w:numPr>
          <w:ilvl w:val="2"/>
          <w:numId w:val="63"/>
        </w:numPr>
        <w:tabs>
          <w:tab w:pos="2095" w:val="left" w:leader="none"/>
        </w:tabs>
        <w:spacing w:line="235" w:lineRule="auto" w:before="20" w:after="0"/>
        <w:ind w:left="2095" w:right="161" w:hanging="208"/>
        <w:jc w:val="left"/>
        <w:rPr>
          <w:sz w:val="16"/>
        </w:rPr>
      </w:pPr>
      <w:r>
        <w:rPr>
          <w:spacing w:val="-2"/>
          <w:sz w:val="16"/>
        </w:rPr>
        <w:t>Setiap</w:t>
      </w:r>
      <w:r>
        <w:rPr>
          <w:spacing w:val="-5"/>
          <w:sz w:val="16"/>
        </w:rPr>
        <w:t> </w:t>
      </w:r>
      <w:r>
        <w:rPr>
          <w:spacing w:val="-2"/>
          <w:sz w:val="16"/>
        </w:rPr>
        <w:t>kelompok</w:t>
      </w:r>
      <w:r>
        <w:rPr>
          <w:spacing w:val="-5"/>
          <w:sz w:val="16"/>
        </w:rPr>
        <w:t> </w:t>
      </w:r>
      <w:r>
        <w:rPr>
          <w:spacing w:val="-2"/>
          <w:sz w:val="16"/>
        </w:rPr>
        <w:t>mempresentasikan</w:t>
      </w:r>
      <w:r>
        <w:rPr>
          <w:spacing w:val="-5"/>
          <w:sz w:val="16"/>
        </w:rPr>
        <w:t> </w:t>
      </w:r>
      <w:r>
        <w:rPr>
          <w:spacing w:val="-2"/>
          <w:sz w:val="16"/>
        </w:rPr>
        <w:t>hasil</w:t>
      </w:r>
      <w:r>
        <w:rPr>
          <w:spacing w:val="-5"/>
          <w:sz w:val="16"/>
        </w:rPr>
        <w:t> </w:t>
      </w:r>
      <w:r>
        <w:rPr>
          <w:spacing w:val="-2"/>
          <w:sz w:val="16"/>
        </w:rPr>
        <w:t>kerja</w:t>
      </w:r>
      <w:r>
        <w:rPr>
          <w:spacing w:val="-5"/>
          <w:sz w:val="16"/>
        </w:rPr>
        <w:t> </w:t>
      </w:r>
      <w:r>
        <w:rPr>
          <w:spacing w:val="-2"/>
          <w:sz w:val="16"/>
        </w:rPr>
        <w:t>tentang</w:t>
      </w:r>
      <w:r>
        <w:rPr>
          <w:spacing w:val="-5"/>
          <w:sz w:val="16"/>
        </w:rPr>
        <w:t> </w:t>
      </w:r>
      <w:r>
        <w:rPr>
          <w:spacing w:val="-2"/>
          <w:sz w:val="16"/>
        </w:rPr>
        <w:t>langkah-langkah </w:t>
      </w:r>
      <w:r>
        <w:rPr>
          <w:sz w:val="16"/>
        </w:rPr>
        <w:t>menjaga kelestarian alam.</w:t>
      </w:r>
    </w:p>
    <w:p>
      <w:pPr>
        <w:pStyle w:val="BodyText"/>
        <w:spacing w:before="27"/>
      </w:pPr>
    </w:p>
    <w:p>
      <w:pPr>
        <w:pStyle w:val="Heading6"/>
        <w:spacing w:before="1"/>
        <w:ind w:left="1880"/>
      </w:pPr>
      <w:r>
        <w:rPr>
          <w:spacing w:val="-2"/>
        </w:rPr>
        <w:t>Kesimpulan</w:t>
      </w:r>
    </w:p>
    <w:p>
      <w:pPr>
        <w:pStyle w:val="ListParagraph"/>
        <w:numPr>
          <w:ilvl w:val="2"/>
          <w:numId w:val="63"/>
        </w:numPr>
        <w:tabs>
          <w:tab w:pos="2094" w:val="left" w:leader="none"/>
        </w:tabs>
        <w:spacing w:line="240" w:lineRule="auto" w:before="111" w:after="0"/>
        <w:ind w:left="2094" w:right="0" w:hanging="207"/>
        <w:jc w:val="both"/>
        <w:rPr>
          <w:sz w:val="16"/>
        </w:rPr>
      </w:pPr>
      <w:r>
        <w:rPr>
          <w:spacing w:val="-2"/>
          <w:sz w:val="16"/>
        </w:rPr>
        <w:t>Guru</w:t>
      </w:r>
      <w:r>
        <w:rPr>
          <w:spacing w:val="-9"/>
          <w:sz w:val="16"/>
        </w:rPr>
        <w:t> </w:t>
      </w:r>
      <w:r>
        <w:rPr>
          <w:spacing w:val="-2"/>
          <w:sz w:val="16"/>
        </w:rPr>
        <w:t>memberikan</w:t>
      </w:r>
      <w:r>
        <w:rPr>
          <w:spacing w:val="-9"/>
          <w:sz w:val="16"/>
        </w:rPr>
        <w:t> </w:t>
      </w:r>
      <w:r>
        <w:rPr>
          <w:spacing w:val="-2"/>
          <w:sz w:val="16"/>
        </w:rPr>
        <w:t>umpan</w:t>
      </w:r>
      <w:r>
        <w:rPr>
          <w:spacing w:val="-9"/>
          <w:sz w:val="16"/>
        </w:rPr>
        <w:t> </w:t>
      </w:r>
      <w:r>
        <w:rPr>
          <w:spacing w:val="-2"/>
          <w:sz w:val="16"/>
        </w:rPr>
        <w:t>balik</w:t>
      </w:r>
      <w:r>
        <w:rPr>
          <w:spacing w:val="-10"/>
          <w:sz w:val="16"/>
        </w:rPr>
        <w:t> </w:t>
      </w:r>
      <w:r>
        <w:rPr>
          <w:spacing w:val="-2"/>
          <w:sz w:val="16"/>
        </w:rPr>
        <w:t>terhadap</w:t>
      </w:r>
      <w:r>
        <w:rPr>
          <w:spacing w:val="-9"/>
          <w:sz w:val="16"/>
        </w:rPr>
        <w:t> </w:t>
      </w:r>
      <w:r>
        <w:rPr>
          <w:spacing w:val="-2"/>
          <w:sz w:val="16"/>
        </w:rPr>
        <w:t>hasil</w:t>
      </w:r>
      <w:r>
        <w:rPr>
          <w:spacing w:val="-9"/>
          <w:sz w:val="16"/>
        </w:rPr>
        <w:t> </w:t>
      </w:r>
      <w:r>
        <w:rPr>
          <w:spacing w:val="-2"/>
          <w:sz w:val="16"/>
        </w:rPr>
        <w:t>diskusi</w:t>
      </w:r>
      <w:r>
        <w:rPr>
          <w:spacing w:val="-9"/>
          <w:sz w:val="16"/>
        </w:rPr>
        <w:t> </w:t>
      </w:r>
      <w:r>
        <w:rPr>
          <w:spacing w:val="-2"/>
          <w:sz w:val="16"/>
        </w:rPr>
        <w:t>peserta</w:t>
      </w:r>
      <w:r>
        <w:rPr>
          <w:spacing w:val="-10"/>
          <w:sz w:val="16"/>
        </w:rPr>
        <w:t> </w:t>
      </w:r>
      <w:r>
        <w:rPr>
          <w:spacing w:val="-2"/>
          <w:sz w:val="16"/>
        </w:rPr>
        <w:t>didik.</w:t>
      </w:r>
    </w:p>
    <w:p>
      <w:pPr>
        <w:pStyle w:val="ListParagraph"/>
        <w:numPr>
          <w:ilvl w:val="2"/>
          <w:numId w:val="63"/>
        </w:numPr>
        <w:tabs>
          <w:tab w:pos="2095" w:val="left" w:leader="none"/>
        </w:tabs>
        <w:spacing w:line="244" w:lineRule="auto" w:before="16" w:after="0"/>
        <w:ind w:left="2095" w:right="162" w:hanging="208"/>
        <w:jc w:val="both"/>
        <w:rPr>
          <w:sz w:val="16"/>
        </w:rPr>
      </w:pPr>
      <w:r>
        <w:rPr>
          <w:sz w:val="16"/>
        </w:rPr>
        <w:t>Setiap peserta didik melakukan refleksi dengan menyampaikan satu tindakan nyata yang akan mereka lakukan untuk menjaga lingkungan sebagai</w:t>
      </w:r>
      <w:r>
        <w:rPr>
          <w:spacing w:val="-3"/>
          <w:sz w:val="16"/>
        </w:rPr>
        <w:t> </w:t>
      </w:r>
      <w:r>
        <w:rPr>
          <w:sz w:val="16"/>
        </w:rPr>
        <w:t>bentuk</w:t>
      </w:r>
      <w:r>
        <w:rPr>
          <w:spacing w:val="-4"/>
          <w:sz w:val="16"/>
        </w:rPr>
        <w:t> </w:t>
      </w:r>
      <w:r>
        <w:rPr>
          <w:sz w:val="16"/>
        </w:rPr>
        <w:t>cinta</w:t>
      </w:r>
      <w:r>
        <w:rPr>
          <w:spacing w:val="-5"/>
          <w:sz w:val="16"/>
        </w:rPr>
        <w:t> </w:t>
      </w:r>
      <w:r>
        <w:rPr>
          <w:sz w:val="16"/>
        </w:rPr>
        <w:t>kepada</w:t>
      </w:r>
      <w:r>
        <w:rPr>
          <w:spacing w:val="-4"/>
          <w:sz w:val="16"/>
        </w:rPr>
        <w:t> </w:t>
      </w:r>
      <w:r>
        <w:rPr>
          <w:sz w:val="16"/>
        </w:rPr>
        <w:t>Allah</w:t>
      </w:r>
      <w:r>
        <w:rPr>
          <w:spacing w:val="-3"/>
          <w:sz w:val="16"/>
        </w:rPr>
        <w:t> </w:t>
      </w:r>
      <w:r>
        <w:rPr>
          <w:sz w:val="16"/>
        </w:rPr>
        <w:t>Swt.</w:t>
      </w:r>
      <w:r>
        <w:rPr>
          <w:spacing w:val="-4"/>
          <w:sz w:val="16"/>
        </w:rPr>
        <w:t> </w:t>
      </w:r>
      <w:r>
        <w:rPr>
          <w:sz w:val="16"/>
        </w:rPr>
        <w:t>dan</w:t>
      </w:r>
      <w:r>
        <w:rPr>
          <w:spacing w:val="-3"/>
          <w:sz w:val="16"/>
        </w:rPr>
        <w:t> </w:t>
      </w:r>
      <w:r>
        <w:rPr>
          <w:sz w:val="16"/>
        </w:rPr>
        <w:t>cinta</w:t>
      </w:r>
      <w:r>
        <w:rPr>
          <w:spacing w:val="-4"/>
          <w:sz w:val="16"/>
        </w:rPr>
        <w:t> </w:t>
      </w:r>
      <w:r>
        <w:rPr>
          <w:sz w:val="16"/>
        </w:rPr>
        <w:t>kepada</w:t>
      </w:r>
      <w:r>
        <w:rPr>
          <w:spacing w:val="-5"/>
          <w:sz w:val="16"/>
        </w:rPr>
        <w:t> </w:t>
      </w:r>
      <w:r>
        <w:rPr>
          <w:sz w:val="16"/>
        </w:rPr>
        <w:t>lingkungan.</w:t>
      </w:r>
    </w:p>
    <w:p>
      <w:pPr>
        <w:pStyle w:val="ListParagraph"/>
        <w:spacing w:after="0" w:line="244" w:lineRule="auto"/>
        <w:jc w:val="both"/>
        <w:rPr>
          <w:sz w:val="16"/>
        </w:rPr>
        <w:sectPr>
          <w:pgSz w:w="8460" w:h="11300"/>
          <w:pgMar w:header="0" w:footer="322" w:top="1280" w:bottom="520" w:left="0" w:right="1133"/>
        </w:sectPr>
      </w:pPr>
    </w:p>
    <w:p>
      <w:pPr>
        <w:pStyle w:val="ListParagraph"/>
        <w:numPr>
          <w:ilvl w:val="1"/>
          <w:numId w:val="63"/>
        </w:numPr>
        <w:tabs>
          <w:tab w:pos="272" w:val="left" w:leader="none"/>
        </w:tabs>
        <w:spacing w:line="240" w:lineRule="auto" w:before="182" w:after="0"/>
        <w:ind w:left="272" w:right="4116" w:hanging="272"/>
        <w:jc w:val="right"/>
        <w:rPr>
          <w:sz w:val="16"/>
        </w:rPr>
      </w:pPr>
      <w:r>
        <w:rPr>
          <w:spacing w:val="-2"/>
          <w:sz w:val="16"/>
        </w:rPr>
        <w:t>Penutup</w:t>
      </w:r>
      <w:r>
        <w:rPr>
          <w:spacing w:val="-6"/>
          <w:sz w:val="16"/>
        </w:rPr>
        <w:t> </w:t>
      </w:r>
      <w:r>
        <w:rPr>
          <w:spacing w:val="-2"/>
          <w:sz w:val="16"/>
        </w:rPr>
        <w:t>(10</w:t>
      </w:r>
      <w:r>
        <w:rPr>
          <w:spacing w:val="-6"/>
          <w:sz w:val="16"/>
        </w:rPr>
        <w:t> </w:t>
      </w:r>
      <w:r>
        <w:rPr>
          <w:spacing w:val="-2"/>
          <w:sz w:val="16"/>
        </w:rPr>
        <w:t>menit)</w:t>
      </w:r>
    </w:p>
    <w:p>
      <w:pPr>
        <w:pStyle w:val="ListParagraph"/>
        <w:numPr>
          <w:ilvl w:val="2"/>
          <w:numId w:val="63"/>
        </w:numPr>
        <w:tabs>
          <w:tab w:pos="2089" w:val="left" w:leader="none"/>
        </w:tabs>
        <w:spacing w:line="240" w:lineRule="auto" w:before="131" w:after="0"/>
        <w:ind w:left="2089" w:right="0" w:hanging="207"/>
        <w:jc w:val="both"/>
        <w:rPr>
          <w:sz w:val="16"/>
        </w:rPr>
      </w:pPr>
      <w:r>
        <w:rPr>
          <w:spacing w:val="-2"/>
          <w:sz w:val="16"/>
        </w:rPr>
        <w:t>Peserta</w:t>
      </w:r>
      <w:r>
        <w:rPr>
          <w:spacing w:val="-9"/>
          <w:sz w:val="16"/>
        </w:rPr>
        <w:t> </w:t>
      </w:r>
      <w:r>
        <w:rPr>
          <w:spacing w:val="-2"/>
          <w:sz w:val="16"/>
        </w:rPr>
        <w:t>didik</w:t>
      </w:r>
      <w:r>
        <w:rPr>
          <w:spacing w:val="-9"/>
          <w:sz w:val="16"/>
        </w:rPr>
        <w:t> </w:t>
      </w:r>
      <w:r>
        <w:rPr>
          <w:spacing w:val="-2"/>
          <w:sz w:val="16"/>
        </w:rPr>
        <w:t>menyimpulkan</w:t>
      </w:r>
      <w:r>
        <w:rPr>
          <w:spacing w:val="-8"/>
          <w:sz w:val="16"/>
        </w:rPr>
        <w:t> </w:t>
      </w:r>
      <w:r>
        <w:rPr>
          <w:spacing w:val="-2"/>
          <w:sz w:val="16"/>
        </w:rPr>
        <w:t>hasil</w:t>
      </w:r>
      <w:r>
        <w:rPr>
          <w:spacing w:val="-8"/>
          <w:sz w:val="16"/>
        </w:rPr>
        <w:t> </w:t>
      </w:r>
      <w:r>
        <w:rPr>
          <w:spacing w:val="-2"/>
          <w:sz w:val="16"/>
        </w:rPr>
        <w:t>pembelajaran.</w:t>
      </w:r>
    </w:p>
    <w:p>
      <w:pPr>
        <w:pStyle w:val="ListParagraph"/>
        <w:numPr>
          <w:ilvl w:val="2"/>
          <w:numId w:val="63"/>
        </w:numPr>
        <w:tabs>
          <w:tab w:pos="2090" w:val="left" w:leader="none"/>
        </w:tabs>
        <w:spacing w:line="230" w:lineRule="auto" w:before="22" w:after="0"/>
        <w:ind w:left="2090" w:right="161" w:hanging="208"/>
        <w:jc w:val="both"/>
        <w:rPr>
          <w:sz w:val="16"/>
        </w:rPr>
      </w:pPr>
      <w:r>
        <w:rPr>
          <w:sz w:val="16"/>
        </w:rPr>
        <w:t>Guru</w:t>
      </w:r>
      <w:r>
        <w:rPr>
          <w:spacing w:val="-9"/>
          <w:sz w:val="16"/>
        </w:rPr>
        <w:t> </w:t>
      </w:r>
      <w:r>
        <w:rPr>
          <w:sz w:val="16"/>
        </w:rPr>
        <w:t>mengajak</w:t>
      </w:r>
      <w:r>
        <w:rPr>
          <w:spacing w:val="-10"/>
          <w:sz w:val="16"/>
        </w:rPr>
        <w:t> </w:t>
      </w:r>
      <w:r>
        <w:rPr>
          <w:sz w:val="16"/>
        </w:rPr>
        <w:t>peserta</w:t>
      </w:r>
      <w:r>
        <w:rPr>
          <w:spacing w:val="-10"/>
          <w:sz w:val="16"/>
        </w:rPr>
        <w:t> </w:t>
      </w:r>
      <w:r>
        <w:rPr>
          <w:sz w:val="16"/>
        </w:rPr>
        <w:t>didik</w:t>
      </w:r>
      <w:r>
        <w:rPr>
          <w:spacing w:val="-10"/>
          <w:sz w:val="16"/>
        </w:rPr>
        <w:t> </w:t>
      </w:r>
      <w:r>
        <w:rPr>
          <w:sz w:val="16"/>
        </w:rPr>
        <w:t>membaca</w:t>
      </w:r>
      <w:r>
        <w:rPr>
          <w:spacing w:val="-10"/>
          <w:sz w:val="16"/>
        </w:rPr>
        <w:t> </w:t>
      </w:r>
      <w:r>
        <w:rPr>
          <w:sz w:val="16"/>
        </w:rPr>
        <w:t>doa</w:t>
      </w:r>
      <w:r>
        <w:rPr>
          <w:spacing w:val="-10"/>
          <w:sz w:val="16"/>
        </w:rPr>
        <w:t> </w:t>
      </w:r>
      <w:r>
        <w:rPr>
          <w:sz w:val="16"/>
        </w:rPr>
        <w:t>syukur</w:t>
      </w:r>
      <w:r>
        <w:rPr>
          <w:spacing w:val="-10"/>
          <w:sz w:val="16"/>
        </w:rPr>
        <w:t> </w:t>
      </w:r>
      <w:r>
        <w:rPr>
          <w:sz w:val="16"/>
        </w:rPr>
        <w:t>atas</w:t>
      </w:r>
      <w:r>
        <w:rPr>
          <w:spacing w:val="-9"/>
          <w:sz w:val="16"/>
        </w:rPr>
        <w:t> </w:t>
      </w:r>
      <w:r>
        <w:rPr>
          <w:sz w:val="16"/>
        </w:rPr>
        <w:t>ilmu</w:t>
      </w:r>
      <w:r>
        <w:rPr>
          <w:spacing w:val="-9"/>
          <w:sz w:val="16"/>
        </w:rPr>
        <w:t> </w:t>
      </w:r>
      <w:r>
        <w:rPr>
          <w:sz w:val="16"/>
        </w:rPr>
        <w:t>yang</w:t>
      </w:r>
      <w:r>
        <w:rPr>
          <w:spacing w:val="-10"/>
          <w:sz w:val="16"/>
        </w:rPr>
        <w:t> </w:t>
      </w:r>
      <w:r>
        <w:rPr>
          <w:sz w:val="16"/>
        </w:rPr>
        <w:t>telah </w:t>
      </w:r>
      <w:r>
        <w:rPr>
          <w:spacing w:val="-2"/>
          <w:sz w:val="16"/>
        </w:rPr>
        <w:t>diperoleh.</w:t>
      </w:r>
    </w:p>
    <w:p>
      <w:pPr>
        <w:pStyle w:val="ListParagraph"/>
        <w:numPr>
          <w:ilvl w:val="2"/>
          <w:numId w:val="63"/>
        </w:numPr>
        <w:tabs>
          <w:tab w:pos="2090" w:val="left" w:leader="none"/>
        </w:tabs>
        <w:spacing w:line="244" w:lineRule="auto" w:before="17" w:after="0"/>
        <w:ind w:left="2090" w:right="159" w:hanging="208"/>
        <w:jc w:val="both"/>
        <w:rPr>
          <w:sz w:val="16"/>
        </w:rPr>
      </w:pPr>
      <w:r>
        <w:rPr>
          <w:sz w:val="16"/>
        </w:rPr>
        <w:t>Peserta didik diberi tugas untuk membuat jurnal refleksi tentang kebesaran Allah Swt. dalam penciptaan alam dan tindakan kecil yang bisa mereka lakukan untuk menjaga lingkungan.</w:t>
      </w:r>
    </w:p>
    <w:p>
      <w:pPr>
        <w:pStyle w:val="ListParagraph"/>
        <w:numPr>
          <w:ilvl w:val="2"/>
          <w:numId w:val="63"/>
        </w:numPr>
        <w:tabs>
          <w:tab w:pos="2089" w:val="left" w:leader="none"/>
        </w:tabs>
        <w:spacing w:line="240" w:lineRule="auto" w:before="12" w:after="0"/>
        <w:ind w:left="2089" w:right="0" w:hanging="207"/>
        <w:jc w:val="both"/>
        <w:rPr>
          <w:sz w:val="16"/>
        </w:rPr>
      </w:pPr>
      <w:r>
        <w:rPr>
          <w:spacing w:val="-2"/>
          <w:sz w:val="16"/>
        </w:rPr>
        <w:t>Salam</w:t>
      </w:r>
      <w:r>
        <w:rPr>
          <w:spacing w:val="-3"/>
          <w:sz w:val="16"/>
        </w:rPr>
        <w:t> </w:t>
      </w:r>
      <w:r>
        <w:rPr>
          <w:spacing w:val="-2"/>
          <w:sz w:val="16"/>
        </w:rPr>
        <w:t>penutup.</w:t>
      </w:r>
    </w:p>
    <w:p>
      <w:pPr>
        <w:pStyle w:val="BodyText"/>
        <w:spacing w:before="127"/>
      </w:pPr>
    </w:p>
    <w:p>
      <w:pPr>
        <w:pStyle w:val="Heading6"/>
        <w:numPr>
          <w:ilvl w:val="0"/>
          <w:numId w:val="63"/>
        </w:numPr>
        <w:tabs>
          <w:tab w:pos="268" w:val="left" w:leader="none"/>
        </w:tabs>
        <w:spacing w:line="240" w:lineRule="auto" w:before="1" w:after="0"/>
        <w:ind w:left="268" w:right="4199" w:hanging="268"/>
        <w:jc w:val="right"/>
      </w:pPr>
      <w:r>
        <w:rPr>
          <w:spacing w:val="-6"/>
        </w:rPr>
        <w:t>Asesmen</w:t>
      </w:r>
      <w:r>
        <w:rPr>
          <w:spacing w:val="-4"/>
        </w:rPr>
        <w:t> </w:t>
      </w:r>
      <w:r>
        <w:rPr>
          <w:spacing w:val="-6"/>
        </w:rPr>
        <w:t>dan</w:t>
      </w:r>
      <w:r>
        <w:rPr>
          <w:spacing w:val="-3"/>
        </w:rPr>
        <w:t> </w:t>
      </w:r>
      <w:r>
        <w:rPr>
          <w:spacing w:val="-6"/>
        </w:rPr>
        <w:t>Evaluasi</w:t>
      </w:r>
    </w:p>
    <w:p>
      <w:pPr>
        <w:pStyle w:val="ListParagraph"/>
        <w:numPr>
          <w:ilvl w:val="1"/>
          <w:numId w:val="63"/>
        </w:numPr>
        <w:tabs>
          <w:tab w:pos="277" w:val="left" w:leader="none"/>
        </w:tabs>
        <w:spacing w:line="240" w:lineRule="auto" w:before="116" w:after="0"/>
        <w:ind w:left="277" w:right="4207" w:hanging="277"/>
        <w:jc w:val="right"/>
        <w:rPr>
          <w:sz w:val="16"/>
        </w:rPr>
      </w:pPr>
      <w:r>
        <w:rPr>
          <w:sz w:val="16"/>
        </w:rPr>
        <w:t>Asesmen</w:t>
      </w:r>
      <w:r>
        <w:rPr>
          <w:spacing w:val="-12"/>
          <w:sz w:val="16"/>
        </w:rPr>
        <w:t> </w:t>
      </w:r>
      <w:r>
        <w:rPr>
          <w:spacing w:val="-2"/>
          <w:sz w:val="16"/>
        </w:rPr>
        <w:t>Formatif</w:t>
      </w:r>
    </w:p>
    <w:p>
      <w:pPr>
        <w:pStyle w:val="ListParagraph"/>
        <w:numPr>
          <w:ilvl w:val="2"/>
          <w:numId w:val="63"/>
        </w:numPr>
        <w:tabs>
          <w:tab w:pos="2095" w:val="left" w:leader="none"/>
        </w:tabs>
        <w:spacing w:line="261" w:lineRule="auto" w:before="131" w:after="0"/>
        <w:ind w:left="2095" w:right="159" w:hanging="208"/>
        <w:jc w:val="both"/>
        <w:rPr>
          <w:sz w:val="16"/>
        </w:rPr>
      </w:pPr>
      <w:r>
        <w:rPr>
          <w:sz w:val="16"/>
        </w:rPr>
        <w:t>Kuis singkat tentang ekosistem dan peran makhluk hidup dalam keseimbangan alam.</w:t>
      </w:r>
    </w:p>
    <w:p>
      <w:pPr>
        <w:pStyle w:val="ListParagraph"/>
        <w:numPr>
          <w:ilvl w:val="2"/>
          <w:numId w:val="63"/>
        </w:numPr>
        <w:tabs>
          <w:tab w:pos="2094" w:val="left" w:leader="none"/>
        </w:tabs>
        <w:spacing w:line="160" w:lineRule="exact" w:before="0" w:after="0"/>
        <w:ind w:left="2094" w:right="0" w:hanging="207"/>
        <w:jc w:val="left"/>
        <w:rPr>
          <w:sz w:val="16"/>
        </w:rPr>
      </w:pPr>
      <w:r>
        <w:rPr>
          <w:spacing w:val="-2"/>
          <w:sz w:val="16"/>
        </w:rPr>
        <w:t>Observasi</w:t>
      </w:r>
      <w:r>
        <w:rPr>
          <w:spacing w:val="-9"/>
          <w:sz w:val="16"/>
        </w:rPr>
        <w:t> </w:t>
      </w:r>
      <w:r>
        <w:rPr>
          <w:spacing w:val="-2"/>
          <w:sz w:val="16"/>
        </w:rPr>
        <w:t>partisipasi</w:t>
      </w:r>
      <w:r>
        <w:rPr>
          <w:spacing w:val="-9"/>
          <w:sz w:val="16"/>
        </w:rPr>
        <w:t> </w:t>
      </w:r>
      <w:r>
        <w:rPr>
          <w:spacing w:val="-2"/>
          <w:sz w:val="16"/>
        </w:rPr>
        <w:t>peserta</w:t>
      </w:r>
      <w:r>
        <w:rPr>
          <w:spacing w:val="-10"/>
          <w:sz w:val="16"/>
        </w:rPr>
        <w:t> </w:t>
      </w:r>
      <w:r>
        <w:rPr>
          <w:spacing w:val="-2"/>
          <w:sz w:val="16"/>
        </w:rPr>
        <w:t>didik</w:t>
      </w:r>
      <w:r>
        <w:rPr>
          <w:spacing w:val="-10"/>
          <w:sz w:val="16"/>
        </w:rPr>
        <w:t> </w:t>
      </w:r>
      <w:r>
        <w:rPr>
          <w:spacing w:val="-2"/>
          <w:sz w:val="16"/>
        </w:rPr>
        <w:t>dalam</w:t>
      </w:r>
      <w:r>
        <w:rPr>
          <w:spacing w:val="-10"/>
          <w:sz w:val="16"/>
        </w:rPr>
        <w:t> </w:t>
      </w:r>
      <w:r>
        <w:rPr>
          <w:spacing w:val="-2"/>
          <w:sz w:val="16"/>
        </w:rPr>
        <w:t>diskusi</w:t>
      </w:r>
      <w:r>
        <w:rPr>
          <w:spacing w:val="-9"/>
          <w:sz w:val="16"/>
        </w:rPr>
        <w:t> </w:t>
      </w:r>
      <w:r>
        <w:rPr>
          <w:spacing w:val="-2"/>
          <w:sz w:val="16"/>
        </w:rPr>
        <w:t>kelompok.</w:t>
      </w:r>
    </w:p>
    <w:p>
      <w:pPr>
        <w:pStyle w:val="BodyText"/>
        <w:spacing w:before="12"/>
      </w:pPr>
    </w:p>
    <w:p>
      <w:pPr>
        <w:pStyle w:val="ListParagraph"/>
        <w:numPr>
          <w:ilvl w:val="1"/>
          <w:numId w:val="63"/>
        </w:numPr>
        <w:tabs>
          <w:tab w:pos="1887" w:val="left" w:leader="none"/>
        </w:tabs>
        <w:spacing w:line="240" w:lineRule="auto" w:before="1" w:after="0"/>
        <w:ind w:left="1887" w:right="0" w:hanging="277"/>
        <w:jc w:val="left"/>
        <w:rPr>
          <w:sz w:val="16"/>
        </w:rPr>
      </w:pPr>
      <w:r>
        <w:rPr>
          <w:sz w:val="16"/>
        </w:rPr>
        <w:t>Asesmen</w:t>
      </w:r>
      <w:r>
        <w:rPr>
          <w:spacing w:val="-12"/>
          <w:sz w:val="16"/>
        </w:rPr>
        <w:t> </w:t>
      </w:r>
      <w:r>
        <w:rPr>
          <w:spacing w:val="-2"/>
          <w:sz w:val="16"/>
        </w:rPr>
        <w:t>Sumatif</w:t>
      </w:r>
    </w:p>
    <w:p>
      <w:pPr>
        <w:pStyle w:val="ListParagraph"/>
        <w:numPr>
          <w:ilvl w:val="2"/>
          <w:numId w:val="63"/>
        </w:numPr>
        <w:tabs>
          <w:tab w:pos="2095" w:val="left" w:leader="none"/>
        </w:tabs>
        <w:spacing w:line="261" w:lineRule="auto" w:before="131" w:after="0"/>
        <w:ind w:left="2095" w:right="160" w:hanging="208"/>
        <w:jc w:val="both"/>
        <w:rPr>
          <w:sz w:val="16"/>
        </w:rPr>
      </w:pPr>
      <w:r>
        <w:rPr>
          <w:spacing w:val="-2"/>
          <w:sz w:val="16"/>
        </w:rPr>
        <w:t>Poster</w:t>
      </w:r>
      <w:r>
        <w:rPr>
          <w:spacing w:val="-11"/>
          <w:sz w:val="16"/>
        </w:rPr>
        <w:t> </w:t>
      </w:r>
      <w:r>
        <w:rPr>
          <w:spacing w:val="-2"/>
          <w:sz w:val="16"/>
        </w:rPr>
        <w:t>atau</w:t>
      </w:r>
      <w:r>
        <w:rPr>
          <w:spacing w:val="-10"/>
          <w:sz w:val="16"/>
        </w:rPr>
        <w:t> </w:t>
      </w:r>
      <w:r>
        <w:rPr>
          <w:spacing w:val="-2"/>
          <w:sz w:val="16"/>
        </w:rPr>
        <w:t>infografik</w:t>
      </w:r>
      <w:r>
        <w:rPr>
          <w:spacing w:val="-10"/>
          <w:sz w:val="16"/>
        </w:rPr>
        <w:t> </w:t>
      </w:r>
      <w:r>
        <w:rPr>
          <w:spacing w:val="-2"/>
          <w:sz w:val="16"/>
        </w:rPr>
        <w:t>yang</w:t>
      </w:r>
      <w:r>
        <w:rPr>
          <w:spacing w:val="-10"/>
          <w:sz w:val="16"/>
        </w:rPr>
        <w:t> </w:t>
      </w:r>
      <w:r>
        <w:rPr>
          <w:spacing w:val="-2"/>
          <w:sz w:val="16"/>
        </w:rPr>
        <w:t>menjelaskan</w:t>
      </w:r>
      <w:r>
        <w:rPr>
          <w:spacing w:val="-10"/>
          <w:sz w:val="16"/>
        </w:rPr>
        <w:t> </w:t>
      </w:r>
      <w:r>
        <w:rPr>
          <w:spacing w:val="-2"/>
          <w:sz w:val="16"/>
        </w:rPr>
        <w:t>cara</w:t>
      </w:r>
      <w:r>
        <w:rPr>
          <w:spacing w:val="-10"/>
          <w:sz w:val="16"/>
        </w:rPr>
        <w:t> </w:t>
      </w:r>
      <w:r>
        <w:rPr>
          <w:spacing w:val="-2"/>
          <w:sz w:val="16"/>
        </w:rPr>
        <w:t>menjaga</w:t>
      </w:r>
      <w:r>
        <w:rPr>
          <w:spacing w:val="-10"/>
          <w:sz w:val="16"/>
        </w:rPr>
        <w:t> </w:t>
      </w:r>
      <w:r>
        <w:rPr>
          <w:spacing w:val="-2"/>
          <w:sz w:val="16"/>
        </w:rPr>
        <w:t>ekosistem</w:t>
      </w:r>
      <w:r>
        <w:rPr>
          <w:spacing w:val="-10"/>
          <w:sz w:val="16"/>
        </w:rPr>
        <w:t> </w:t>
      </w:r>
      <w:r>
        <w:rPr>
          <w:spacing w:val="-2"/>
          <w:sz w:val="16"/>
        </w:rPr>
        <w:t>sebagai </w:t>
      </w:r>
      <w:r>
        <w:rPr>
          <w:sz w:val="16"/>
        </w:rPr>
        <w:t>bentuk</w:t>
      </w:r>
      <w:r>
        <w:rPr>
          <w:spacing w:val="-2"/>
          <w:sz w:val="16"/>
        </w:rPr>
        <w:t> </w:t>
      </w:r>
      <w:r>
        <w:rPr>
          <w:sz w:val="16"/>
        </w:rPr>
        <w:t>cinta</w:t>
      </w:r>
      <w:r>
        <w:rPr>
          <w:spacing w:val="-2"/>
          <w:sz w:val="16"/>
        </w:rPr>
        <w:t> </w:t>
      </w:r>
      <w:r>
        <w:rPr>
          <w:sz w:val="16"/>
        </w:rPr>
        <w:t>kepada</w:t>
      </w:r>
      <w:r>
        <w:rPr>
          <w:spacing w:val="-2"/>
          <w:sz w:val="16"/>
        </w:rPr>
        <w:t> </w:t>
      </w:r>
      <w:r>
        <w:rPr>
          <w:sz w:val="16"/>
        </w:rPr>
        <w:t>Allah</w:t>
      </w:r>
      <w:r>
        <w:rPr>
          <w:spacing w:val="-1"/>
          <w:sz w:val="16"/>
        </w:rPr>
        <w:t> </w:t>
      </w:r>
      <w:r>
        <w:rPr>
          <w:sz w:val="16"/>
        </w:rPr>
        <w:t>Swt.</w:t>
      </w:r>
      <w:r>
        <w:rPr>
          <w:spacing w:val="-1"/>
          <w:sz w:val="16"/>
        </w:rPr>
        <w:t> </w:t>
      </w:r>
      <w:r>
        <w:rPr>
          <w:sz w:val="16"/>
        </w:rPr>
        <w:t>dan</w:t>
      </w:r>
      <w:r>
        <w:rPr>
          <w:spacing w:val="-1"/>
          <w:sz w:val="16"/>
        </w:rPr>
        <w:t> </w:t>
      </w:r>
      <w:r>
        <w:rPr>
          <w:sz w:val="16"/>
        </w:rPr>
        <w:t>cinta</w:t>
      </w:r>
      <w:r>
        <w:rPr>
          <w:spacing w:val="-2"/>
          <w:sz w:val="16"/>
        </w:rPr>
        <w:t> </w:t>
      </w:r>
      <w:r>
        <w:rPr>
          <w:sz w:val="16"/>
        </w:rPr>
        <w:t>kepada</w:t>
      </w:r>
      <w:r>
        <w:rPr>
          <w:spacing w:val="-2"/>
          <w:sz w:val="16"/>
        </w:rPr>
        <w:t> </w:t>
      </w:r>
      <w:r>
        <w:rPr>
          <w:sz w:val="16"/>
        </w:rPr>
        <w:t>lingkungan.</w:t>
      </w:r>
    </w:p>
    <w:p>
      <w:pPr>
        <w:pStyle w:val="ListParagraph"/>
        <w:numPr>
          <w:ilvl w:val="2"/>
          <w:numId w:val="63"/>
        </w:numPr>
        <w:tabs>
          <w:tab w:pos="2094" w:val="left" w:leader="none"/>
        </w:tabs>
        <w:spacing w:line="160" w:lineRule="exact" w:before="0" w:after="0"/>
        <w:ind w:left="2094" w:right="0" w:hanging="207"/>
        <w:jc w:val="left"/>
        <w:rPr>
          <w:sz w:val="16"/>
        </w:rPr>
      </w:pPr>
      <w:r>
        <w:rPr>
          <w:spacing w:val="-6"/>
          <w:sz w:val="16"/>
        </w:rPr>
        <w:t>Jurnal</w:t>
      </w:r>
      <w:r>
        <w:rPr>
          <w:spacing w:val="5"/>
          <w:sz w:val="16"/>
        </w:rPr>
        <w:t> </w:t>
      </w:r>
      <w:r>
        <w:rPr>
          <w:spacing w:val="-6"/>
          <w:sz w:val="16"/>
        </w:rPr>
        <w:t>refleksi</w:t>
      </w:r>
      <w:r>
        <w:rPr>
          <w:spacing w:val="5"/>
          <w:sz w:val="16"/>
        </w:rPr>
        <w:t> </w:t>
      </w:r>
      <w:r>
        <w:rPr>
          <w:spacing w:val="-6"/>
          <w:sz w:val="16"/>
        </w:rPr>
        <w:t>tentang</w:t>
      </w:r>
      <w:r>
        <w:rPr>
          <w:spacing w:val="4"/>
          <w:sz w:val="16"/>
        </w:rPr>
        <w:t> </w:t>
      </w:r>
      <w:r>
        <w:rPr>
          <w:spacing w:val="-6"/>
          <w:sz w:val="16"/>
        </w:rPr>
        <w:t>rasa</w:t>
      </w:r>
      <w:r>
        <w:rPr>
          <w:spacing w:val="4"/>
          <w:sz w:val="16"/>
        </w:rPr>
        <w:t> </w:t>
      </w:r>
      <w:r>
        <w:rPr>
          <w:spacing w:val="-6"/>
          <w:sz w:val="16"/>
        </w:rPr>
        <w:t>syukur</w:t>
      </w:r>
      <w:r>
        <w:rPr>
          <w:spacing w:val="4"/>
          <w:sz w:val="16"/>
        </w:rPr>
        <w:t> </w:t>
      </w:r>
      <w:r>
        <w:rPr>
          <w:spacing w:val="-6"/>
          <w:sz w:val="16"/>
        </w:rPr>
        <w:t>terhadap</w:t>
      </w:r>
      <w:r>
        <w:rPr>
          <w:spacing w:val="6"/>
          <w:sz w:val="16"/>
        </w:rPr>
        <w:t> </w:t>
      </w:r>
      <w:r>
        <w:rPr>
          <w:spacing w:val="-6"/>
          <w:sz w:val="16"/>
        </w:rPr>
        <w:t>keindahan</w:t>
      </w:r>
      <w:r>
        <w:rPr>
          <w:spacing w:val="5"/>
          <w:sz w:val="16"/>
        </w:rPr>
        <w:t> </w:t>
      </w:r>
      <w:r>
        <w:rPr>
          <w:spacing w:val="-6"/>
          <w:sz w:val="16"/>
        </w:rPr>
        <w:t>alam.</w:t>
      </w:r>
    </w:p>
    <w:p>
      <w:pPr>
        <w:pStyle w:val="BodyText"/>
        <w:spacing w:before="12"/>
      </w:pPr>
    </w:p>
    <w:p>
      <w:pPr>
        <w:pStyle w:val="ListParagraph"/>
        <w:numPr>
          <w:ilvl w:val="1"/>
          <w:numId w:val="63"/>
        </w:numPr>
        <w:tabs>
          <w:tab w:pos="1887" w:val="left" w:leader="none"/>
        </w:tabs>
        <w:spacing w:line="240" w:lineRule="auto" w:before="0" w:after="0"/>
        <w:ind w:left="1887" w:right="0" w:hanging="277"/>
        <w:jc w:val="left"/>
        <w:rPr>
          <w:sz w:val="16"/>
        </w:rPr>
      </w:pPr>
      <w:r>
        <w:rPr>
          <w:sz w:val="16"/>
        </w:rPr>
        <w:t>Asesmen</w:t>
      </w:r>
      <w:r>
        <w:rPr>
          <w:spacing w:val="-12"/>
          <w:sz w:val="16"/>
        </w:rPr>
        <w:t> </w:t>
      </w:r>
      <w:r>
        <w:rPr>
          <w:spacing w:val="-2"/>
          <w:sz w:val="16"/>
        </w:rPr>
        <w:t>Sikap</w:t>
      </w:r>
    </w:p>
    <w:p>
      <w:pPr>
        <w:pStyle w:val="ListParagraph"/>
        <w:numPr>
          <w:ilvl w:val="2"/>
          <w:numId w:val="63"/>
        </w:numPr>
        <w:tabs>
          <w:tab w:pos="2095" w:val="left" w:leader="none"/>
        </w:tabs>
        <w:spacing w:line="261" w:lineRule="auto" w:before="131" w:after="0"/>
        <w:ind w:left="2095" w:right="161" w:hanging="208"/>
        <w:jc w:val="left"/>
        <w:rPr>
          <w:sz w:val="16"/>
        </w:rPr>
      </w:pPr>
      <w:r>
        <w:rPr>
          <w:sz w:val="16"/>
        </w:rPr>
        <w:t>Observasi</w:t>
      </w:r>
      <w:r>
        <w:rPr>
          <w:spacing w:val="-8"/>
          <w:sz w:val="16"/>
        </w:rPr>
        <w:t> </w:t>
      </w:r>
      <w:r>
        <w:rPr>
          <w:sz w:val="16"/>
        </w:rPr>
        <w:t>sikap</w:t>
      </w:r>
      <w:r>
        <w:rPr>
          <w:spacing w:val="-8"/>
          <w:sz w:val="16"/>
        </w:rPr>
        <w:t> </w:t>
      </w:r>
      <w:r>
        <w:rPr>
          <w:sz w:val="16"/>
        </w:rPr>
        <w:t>peserta</w:t>
      </w:r>
      <w:r>
        <w:rPr>
          <w:spacing w:val="-8"/>
          <w:sz w:val="16"/>
        </w:rPr>
        <w:t> </w:t>
      </w:r>
      <w:r>
        <w:rPr>
          <w:sz w:val="16"/>
        </w:rPr>
        <w:t>didik</w:t>
      </w:r>
      <w:r>
        <w:rPr>
          <w:spacing w:val="-9"/>
          <w:sz w:val="16"/>
        </w:rPr>
        <w:t> </w:t>
      </w:r>
      <w:r>
        <w:rPr>
          <w:sz w:val="16"/>
        </w:rPr>
        <w:t>dalam</w:t>
      </w:r>
      <w:r>
        <w:rPr>
          <w:spacing w:val="-8"/>
          <w:sz w:val="16"/>
        </w:rPr>
        <w:t> </w:t>
      </w:r>
      <w:r>
        <w:rPr>
          <w:sz w:val="16"/>
        </w:rPr>
        <w:t>menunjukkan</w:t>
      </w:r>
      <w:r>
        <w:rPr>
          <w:spacing w:val="-7"/>
          <w:sz w:val="16"/>
        </w:rPr>
        <w:t> </w:t>
      </w:r>
      <w:r>
        <w:rPr>
          <w:sz w:val="16"/>
        </w:rPr>
        <w:t>kepedulian</w:t>
      </w:r>
      <w:r>
        <w:rPr>
          <w:spacing w:val="-8"/>
          <w:sz w:val="16"/>
        </w:rPr>
        <w:t> </w:t>
      </w:r>
      <w:r>
        <w:rPr>
          <w:sz w:val="16"/>
        </w:rPr>
        <w:t>terhadap </w:t>
      </w:r>
      <w:r>
        <w:rPr>
          <w:spacing w:val="-2"/>
          <w:sz w:val="16"/>
        </w:rPr>
        <w:t>lingkungan.</w:t>
      </w:r>
    </w:p>
    <w:p>
      <w:pPr>
        <w:pStyle w:val="ListParagraph"/>
        <w:numPr>
          <w:ilvl w:val="2"/>
          <w:numId w:val="63"/>
        </w:numPr>
        <w:tabs>
          <w:tab w:pos="2094" w:val="left" w:leader="none"/>
        </w:tabs>
        <w:spacing w:line="160" w:lineRule="exact" w:before="0" w:after="0"/>
        <w:ind w:left="2094" w:right="0" w:hanging="207"/>
        <w:jc w:val="left"/>
        <w:rPr>
          <w:sz w:val="16"/>
        </w:rPr>
      </w:pPr>
      <w:r>
        <w:rPr>
          <w:spacing w:val="-2"/>
          <w:sz w:val="16"/>
        </w:rPr>
        <w:t>Penilaian</w:t>
      </w:r>
      <w:r>
        <w:rPr>
          <w:spacing w:val="13"/>
          <w:sz w:val="16"/>
        </w:rPr>
        <w:t> </w:t>
      </w:r>
      <w:r>
        <w:rPr>
          <w:spacing w:val="-2"/>
          <w:sz w:val="16"/>
        </w:rPr>
        <w:t>terhadap</w:t>
      </w:r>
      <w:r>
        <w:rPr>
          <w:spacing w:val="13"/>
          <w:sz w:val="16"/>
        </w:rPr>
        <w:t> </w:t>
      </w:r>
      <w:r>
        <w:rPr>
          <w:spacing w:val="-2"/>
          <w:sz w:val="16"/>
        </w:rPr>
        <w:t>komitmen</w:t>
      </w:r>
      <w:r>
        <w:rPr>
          <w:spacing w:val="13"/>
          <w:sz w:val="16"/>
        </w:rPr>
        <w:t> </w:t>
      </w:r>
      <w:r>
        <w:rPr>
          <w:spacing w:val="-2"/>
          <w:sz w:val="16"/>
        </w:rPr>
        <w:t>peserta</w:t>
      </w:r>
      <w:r>
        <w:rPr>
          <w:spacing w:val="12"/>
          <w:sz w:val="16"/>
        </w:rPr>
        <w:t> </w:t>
      </w:r>
      <w:r>
        <w:rPr>
          <w:spacing w:val="-2"/>
          <w:sz w:val="16"/>
        </w:rPr>
        <w:t>didik</w:t>
      </w:r>
      <w:r>
        <w:rPr>
          <w:spacing w:val="13"/>
          <w:sz w:val="16"/>
        </w:rPr>
        <w:t> </w:t>
      </w:r>
      <w:r>
        <w:rPr>
          <w:spacing w:val="-2"/>
          <w:sz w:val="16"/>
        </w:rPr>
        <w:t>dalam</w:t>
      </w:r>
      <w:r>
        <w:rPr>
          <w:spacing w:val="11"/>
          <w:sz w:val="16"/>
        </w:rPr>
        <w:t> </w:t>
      </w:r>
      <w:r>
        <w:rPr>
          <w:spacing w:val="-2"/>
          <w:sz w:val="16"/>
        </w:rPr>
        <w:t>menjaga</w:t>
      </w:r>
      <w:r>
        <w:rPr>
          <w:spacing w:val="12"/>
          <w:sz w:val="16"/>
        </w:rPr>
        <w:t> </w:t>
      </w:r>
      <w:r>
        <w:rPr>
          <w:spacing w:val="-2"/>
          <w:sz w:val="16"/>
        </w:rPr>
        <w:t>kebersihan</w:t>
      </w:r>
    </w:p>
    <w:p>
      <w:pPr>
        <w:pStyle w:val="BodyText"/>
        <w:spacing w:before="16"/>
        <w:ind w:left="2095"/>
      </w:pPr>
      <w:r>
        <w:rPr>
          <w:spacing w:val="-2"/>
        </w:rPr>
        <w:t>dan</w:t>
      </w:r>
      <w:r>
        <w:rPr>
          <w:spacing w:val="-10"/>
        </w:rPr>
        <w:t> </w:t>
      </w:r>
      <w:r>
        <w:rPr>
          <w:spacing w:val="-2"/>
        </w:rPr>
        <w:t>kelestarian</w:t>
      </w:r>
      <w:r>
        <w:rPr>
          <w:spacing w:val="-9"/>
        </w:rPr>
        <w:t> </w:t>
      </w:r>
      <w:r>
        <w:rPr>
          <w:spacing w:val="-2"/>
        </w:rPr>
        <w:t>lingkungan</w:t>
      </w:r>
      <w:r>
        <w:rPr>
          <w:spacing w:val="-10"/>
        </w:rPr>
        <w:t> </w:t>
      </w:r>
      <w:r>
        <w:rPr>
          <w:spacing w:val="-2"/>
        </w:rPr>
        <w:t>sekitar.</w:t>
      </w:r>
    </w:p>
    <w:p>
      <w:pPr>
        <w:pStyle w:val="BodyText"/>
        <w:spacing w:before="66"/>
        <w:rPr>
          <w:sz w:val="20"/>
        </w:rPr>
      </w:pPr>
    </w:p>
    <w:p>
      <w:pPr>
        <w:pStyle w:val="BodyText"/>
        <w:spacing w:after="0"/>
        <w:rPr>
          <w:sz w:val="20"/>
        </w:rPr>
        <w:sectPr>
          <w:pgSz w:w="8460" w:h="11300"/>
          <w:pgMar w:header="0" w:footer="322" w:top="1280" w:bottom="520" w:left="0" w:right="1133"/>
        </w:sectPr>
      </w:pPr>
    </w:p>
    <w:p>
      <w:pPr>
        <w:pStyle w:val="BodyText"/>
        <w:spacing w:before="88"/>
      </w:pPr>
    </w:p>
    <w:p>
      <w:pPr>
        <w:pStyle w:val="BodyText"/>
        <w:spacing w:before="1"/>
        <w:ind w:left="1603"/>
      </w:pPr>
      <w:r>
        <w:rPr>
          <w:spacing w:val="-2"/>
        </w:rPr>
        <w:t>Mengetahui,</w:t>
      </w:r>
    </w:p>
    <w:p>
      <w:pPr>
        <w:spacing w:before="97"/>
        <w:ind w:left="1603" w:right="0" w:firstLine="0"/>
        <w:jc w:val="left"/>
        <w:rPr>
          <w:sz w:val="16"/>
        </w:rPr>
      </w:pPr>
      <w:r>
        <w:rPr/>
        <w:br w:type="column"/>
      </w:r>
      <w:r>
        <w:rPr>
          <w:w w:val="125"/>
          <w:sz w:val="16"/>
        </w:rPr>
        <w:t>………,</w:t>
      </w:r>
      <w:r>
        <w:rPr>
          <w:spacing w:val="-6"/>
          <w:w w:val="125"/>
          <w:sz w:val="16"/>
        </w:rPr>
        <w:t> </w:t>
      </w:r>
      <w:r>
        <w:rPr>
          <w:spacing w:val="-2"/>
          <w:w w:val="135"/>
          <w:sz w:val="16"/>
        </w:rPr>
        <w:t>………………………</w:t>
      </w:r>
    </w:p>
    <w:p>
      <w:pPr>
        <w:spacing w:after="0"/>
        <w:jc w:val="left"/>
        <w:rPr>
          <w:sz w:val="16"/>
        </w:rPr>
        <w:sectPr>
          <w:type w:val="continuous"/>
          <w:pgSz w:w="8460" w:h="11300"/>
          <w:pgMar w:header="0" w:footer="322" w:top="1400" w:bottom="280" w:left="0" w:right="1133"/>
          <w:cols w:num="2" w:equalWidth="0">
            <w:col w:w="2511" w:space="701"/>
            <w:col w:w="4115"/>
          </w:cols>
        </w:sectPr>
      </w:pPr>
    </w:p>
    <w:p>
      <w:pPr>
        <w:pStyle w:val="BodyText"/>
        <w:tabs>
          <w:tab w:pos="4814" w:val="left" w:leader="none"/>
        </w:tabs>
        <w:spacing w:before="15"/>
        <w:ind w:left="1603"/>
      </w:pPr>
      <w:r>
        <w:rPr>
          <w:spacing w:val="-2"/>
        </w:rPr>
        <w:t>Kepala</w:t>
      </w:r>
      <w:r>
        <w:rPr/>
        <w:tab/>
        <w:t>Guru</w:t>
      </w:r>
      <w:r>
        <w:rPr>
          <w:spacing w:val="1"/>
        </w:rPr>
        <w:t> </w:t>
      </w:r>
      <w:r>
        <w:rPr/>
        <w:t>Mata</w:t>
      </w:r>
      <w:r>
        <w:rPr>
          <w:spacing w:val="1"/>
        </w:rPr>
        <w:t> </w:t>
      </w:r>
      <w:r>
        <w:rPr>
          <w:spacing w:val="-2"/>
        </w:rPr>
        <w:t>Pelajaran</w:t>
      </w:r>
    </w:p>
    <w:p>
      <w:pPr>
        <w:pStyle w:val="BodyText"/>
      </w:pPr>
    </w:p>
    <w:p>
      <w:pPr>
        <w:pStyle w:val="BodyText"/>
      </w:pPr>
    </w:p>
    <w:p>
      <w:pPr>
        <w:pStyle w:val="BodyText"/>
        <w:spacing w:before="15"/>
      </w:pPr>
    </w:p>
    <w:p>
      <w:pPr>
        <w:pStyle w:val="BodyText"/>
        <w:tabs>
          <w:tab w:pos="4814" w:val="left" w:leader="none"/>
        </w:tabs>
        <w:spacing w:line="261" w:lineRule="auto" w:before="1"/>
        <w:ind w:left="1603" w:right="429"/>
      </w:pPr>
      <w:r>
        <w:rPr>
          <w:spacing w:val="-2"/>
          <w:w w:val="130"/>
        </w:rPr>
        <w:t>……………………………………</w:t>
      </w:r>
      <w:r>
        <w:rPr/>
        <w:tab/>
      </w:r>
      <w:r>
        <w:rPr>
          <w:spacing w:val="-2"/>
          <w:w w:val="130"/>
        </w:rPr>
        <w:t>………………………………… </w:t>
      </w:r>
      <w:r>
        <w:rPr>
          <w:spacing w:val="-4"/>
          <w:w w:val="130"/>
        </w:rPr>
        <w:t>NIP</w:t>
      </w:r>
      <w:r>
        <w:rPr/>
        <w:tab/>
      </w:r>
      <w:r>
        <w:rPr>
          <w:spacing w:val="-4"/>
          <w:w w:val="130"/>
        </w:rPr>
        <w:t>NIP</w:t>
      </w:r>
    </w:p>
    <w:p>
      <w:pPr>
        <w:pStyle w:val="BodyText"/>
        <w:spacing w:after="0" w:line="261" w:lineRule="auto"/>
        <w:sectPr>
          <w:type w:val="continuous"/>
          <w:pgSz w:w="8460" w:h="11300"/>
          <w:pgMar w:header="0" w:footer="322" w:top="1400" w:bottom="280" w:left="0" w:right="1133"/>
        </w:sectPr>
      </w:pPr>
    </w:p>
    <w:p>
      <w:pPr>
        <w:pStyle w:val="Heading6"/>
        <w:spacing w:before="182"/>
        <w:ind w:left="2783"/>
      </w:pPr>
      <w:r>
        <w:rPr>
          <w:w w:val="90"/>
        </w:rPr>
        <w:t>Rencana</w:t>
      </w:r>
      <w:r>
        <w:rPr>
          <w:spacing w:val="17"/>
        </w:rPr>
        <w:t> </w:t>
      </w:r>
      <w:r>
        <w:rPr>
          <w:w w:val="90"/>
        </w:rPr>
        <w:t>Pelaksanaan</w:t>
      </w:r>
      <w:r>
        <w:rPr>
          <w:spacing w:val="19"/>
        </w:rPr>
        <w:t> </w:t>
      </w:r>
      <w:r>
        <w:rPr>
          <w:w w:val="90"/>
        </w:rPr>
        <w:t>Pembelajaran</w:t>
      </w:r>
      <w:r>
        <w:rPr>
          <w:spacing w:val="19"/>
        </w:rPr>
        <w:t> </w:t>
      </w:r>
      <w:r>
        <w:rPr>
          <w:spacing w:val="-2"/>
          <w:w w:val="90"/>
        </w:rPr>
        <w:t>(RPP)</w:t>
      </w:r>
    </w:p>
    <w:p>
      <w:pPr>
        <w:pStyle w:val="BodyText"/>
        <w:rPr>
          <w:b/>
        </w:rPr>
      </w:pPr>
    </w:p>
    <w:p>
      <w:pPr>
        <w:pStyle w:val="BodyText"/>
        <w:spacing w:before="81"/>
        <w:rPr>
          <w:b/>
        </w:rPr>
      </w:pPr>
    </w:p>
    <w:p>
      <w:pPr>
        <w:pStyle w:val="BodyText"/>
        <w:tabs>
          <w:tab w:pos="3622" w:val="left" w:leader="none"/>
        </w:tabs>
        <w:spacing w:line="182" w:lineRule="exact"/>
        <w:ind w:left="1330"/>
      </w:pPr>
      <w:r>
        <w:rPr/>
        <w:t>Mata</w:t>
      </w:r>
      <w:r>
        <w:rPr>
          <w:spacing w:val="-4"/>
        </w:rPr>
        <w:t> </w:t>
      </w:r>
      <w:r>
        <w:rPr>
          <w:spacing w:val="-2"/>
        </w:rPr>
        <w:t>Pelajaran</w:t>
      </w:r>
      <w:r>
        <w:rPr/>
        <w:tab/>
      </w:r>
      <w:r>
        <w:rPr>
          <w:spacing w:val="-2"/>
        </w:rPr>
        <w:t>:</w:t>
      </w:r>
      <w:r>
        <w:rPr>
          <w:spacing w:val="-8"/>
        </w:rPr>
        <w:t> </w:t>
      </w:r>
      <w:r>
        <w:rPr>
          <w:spacing w:val="-2"/>
        </w:rPr>
        <w:t>Bahasa</w:t>
      </w:r>
      <w:r>
        <w:rPr>
          <w:spacing w:val="-9"/>
        </w:rPr>
        <w:t> </w:t>
      </w:r>
      <w:r>
        <w:rPr>
          <w:spacing w:val="-2"/>
        </w:rPr>
        <w:t>Indonesia</w:t>
      </w:r>
    </w:p>
    <w:p>
      <w:pPr>
        <w:pStyle w:val="BodyText"/>
        <w:tabs>
          <w:tab w:pos="3622" w:val="left" w:leader="none"/>
        </w:tabs>
        <w:spacing w:line="182" w:lineRule="exact"/>
        <w:ind w:left="1330"/>
      </w:pPr>
      <w:r>
        <w:rPr>
          <w:spacing w:val="-4"/>
        </w:rPr>
        <w:t>Fase</w:t>
      </w:r>
      <w:r>
        <w:rPr/>
        <w:tab/>
        <w:t>:</w:t>
      </w:r>
      <w:r>
        <w:rPr>
          <w:spacing w:val="-7"/>
        </w:rPr>
        <w:t> </w:t>
      </w:r>
      <w:r>
        <w:rPr/>
        <w:t>D</w:t>
      </w:r>
      <w:r>
        <w:rPr>
          <w:spacing w:val="-6"/>
        </w:rPr>
        <w:t> </w:t>
      </w:r>
      <w:r>
        <w:rPr/>
        <w:t>(Kelas</w:t>
      </w:r>
      <w:r>
        <w:rPr>
          <w:spacing w:val="-6"/>
        </w:rPr>
        <w:t> </w:t>
      </w:r>
      <w:r>
        <w:rPr/>
        <w:t>7-9</w:t>
      </w:r>
      <w:r>
        <w:rPr>
          <w:spacing w:val="-7"/>
        </w:rPr>
        <w:t> </w:t>
      </w:r>
      <w:r>
        <w:rPr>
          <w:spacing w:val="-4"/>
        </w:rPr>
        <w:t>MTs)</w:t>
      </w:r>
    </w:p>
    <w:p>
      <w:pPr>
        <w:pStyle w:val="BodyText"/>
        <w:tabs>
          <w:tab w:pos="3622" w:val="left" w:leader="none"/>
        </w:tabs>
        <w:spacing w:line="184" w:lineRule="exact" w:before="16"/>
        <w:ind w:left="1330"/>
      </w:pPr>
      <w:r>
        <w:rPr>
          <w:spacing w:val="-2"/>
        </w:rPr>
        <w:t>Materi</w:t>
      </w:r>
      <w:r>
        <w:rPr>
          <w:spacing w:val="-6"/>
        </w:rPr>
        <w:t> </w:t>
      </w:r>
      <w:r>
        <w:rPr>
          <w:spacing w:val="-2"/>
        </w:rPr>
        <w:t>Pokok</w:t>
      </w:r>
      <w:r>
        <w:rPr/>
        <w:tab/>
      </w:r>
      <w:r>
        <w:rPr>
          <w:spacing w:val="-4"/>
        </w:rPr>
        <w:t>:</w:t>
      </w:r>
      <w:r>
        <w:rPr>
          <w:spacing w:val="-8"/>
        </w:rPr>
        <w:t> </w:t>
      </w:r>
      <w:r>
        <w:rPr>
          <w:spacing w:val="-4"/>
        </w:rPr>
        <w:t>Teks</w:t>
      </w:r>
      <w:r>
        <w:rPr>
          <w:spacing w:val="-8"/>
        </w:rPr>
        <w:t> </w:t>
      </w:r>
      <w:r>
        <w:rPr>
          <w:spacing w:val="-4"/>
        </w:rPr>
        <w:t>Eksplanasi</w:t>
      </w:r>
    </w:p>
    <w:p>
      <w:pPr>
        <w:pStyle w:val="BodyText"/>
        <w:spacing w:line="184" w:lineRule="exact"/>
        <w:ind w:left="1330"/>
      </w:pPr>
      <w:r>
        <w:rPr>
          <w:spacing w:val="-2"/>
        </w:rPr>
        <w:t>Tema</w:t>
      </w:r>
      <w:r>
        <w:rPr>
          <w:spacing w:val="-7"/>
        </w:rPr>
        <w:t> </w:t>
      </w:r>
      <w:r>
        <w:rPr>
          <w:spacing w:val="-2"/>
        </w:rPr>
        <w:t>Kurikulum</w:t>
      </w:r>
      <w:r>
        <w:rPr>
          <w:spacing w:val="-6"/>
        </w:rPr>
        <w:t> </w:t>
      </w:r>
      <w:r>
        <w:rPr>
          <w:spacing w:val="-2"/>
        </w:rPr>
        <w:t>Berbasis</w:t>
      </w:r>
      <w:r>
        <w:rPr>
          <w:spacing w:val="-6"/>
        </w:rPr>
        <w:t> </w:t>
      </w:r>
      <w:r>
        <w:rPr>
          <w:spacing w:val="-2"/>
        </w:rPr>
        <w:t>Cinta</w:t>
      </w:r>
      <w:r>
        <w:rPr>
          <w:spacing w:val="61"/>
        </w:rPr>
        <w:t> </w:t>
      </w:r>
      <w:r>
        <w:rPr>
          <w:spacing w:val="-2"/>
        </w:rPr>
        <w:t>:</w:t>
      </w:r>
      <w:r>
        <w:rPr>
          <w:spacing w:val="-5"/>
        </w:rPr>
        <w:t> </w:t>
      </w:r>
      <w:r>
        <w:rPr>
          <w:spacing w:val="-2"/>
        </w:rPr>
        <w:t>Cinta</w:t>
      </w:r>
      <w:r>
        <w:rPr>
          <w:spacing w:val="-7"/>
        </w:rPr>
        <w:t> </w:t>
      </w:r>
      <w:r>
        <w:rPr>
          <w:spacing w:val="-2"/>
        </w:rPr>
        <w:t>Allah</w:t>
      </w:r>
      <w:r>
        <w:rPr>
          <w:spacing w:val="-5"/>
        </w:rPr>
        <w:t> </w:t>
      </w:r>
      <w:r>
        <w:rPr>
          <w:spacing w:val="-2"/>
        </w:rPr>
        <w:t>Swt.</w:t>
      </w:r>
      <w:r>
        <w:rPr>
          <w:spacing w:val="-5"/>
        </w:rPr>
        <w:t> </w:t>
      </w:r>
      <w:r>
        <w:rPr>
          <w:spacing w:val="-2"/>
        </w:rPr>
        <w:t>dan</w:t>
      </w:r>
      <w:r>
        <w:rPr>
          <w:spacing w:val="-6"/>
        </w:rPr>
        <w:t> </w:t>
      </w:r>
      <w:r>
        <w:rPr>
          <w:spacing w:val="-2"/>
        </w:rPr>
        <w:t>Rasul-</w:t>
      </w:r>
      <w:r>
        <w:rPr>
          <w:spacing w:val="-5"/>
        </w:rPr>
        <w:t>Nya</w:t>
      </w:r>
    </w:p>
    <w:p>
      <w:pPr>
        <w:pStyle w:val="BodyText"/>
        <w:tabs>
          <w:tab w:pos="3622" w:val="left" w:leader="none"/>
        </w:tabs>
        <w:spacing w:line="261" w:lineRule="auto" w:before="11"/>
        <w:ind w:left="3705" w:right="531" w:hanging="2375"/>
      </w:pPr>
      <w:r>
        <w:rPr/>
        <w:t>Materi Insersi</w:t>
        <w:tab/>
      </w:r>
      <w:r>
        <w:rPr>
          <w:spacing w:val="-2"/>
        </w:rPr>
        <w:t>:</w:t>
      </w:r>
      <w:r>
        <w:rPr>
          <w:spacing w:val="-11"/>
        </w:rPr>
        <w:t> </w:t>
      </w:r>
      <w:r>
        <w:rPr>
          <w:spacing w:val="-2"/>
        </w:rPr>
        <w:t>Keimanan</w:t>
      </w:r>
      <w:r>
        <w:rPr>
          <w:spacing w:val="-10"/>
        </w:rPr>
        <w:t> </w:t>
      </w:r>
      <w:r>
        <w:rPr>
          <w:spacing w:val="-2"/>
        </w:rPr>
        <w:t>dan</w:t>
      </w:r>
      <w:r>
        <w:rPr>
          <w:spacing w:val="-10"/>
        </w:rPr>
        <w:t> </w:t>
      </w:r>
      <w:r>
        <w:rPr>
          <w:spacing w:val="-2"/>
        </w:rPr>
        <w:t>ketakwaan</w:t>
      </w:r>
      <w:r>
        <w:rPr>
          <w:spacing w:val="-10"/>
        </w:rPr>
        <w:t> </w:t>
      </w:r>
      <w:r>
        <w:rPr>
          <w:spacing w:val="-2"/>
        </w:rPr>
        <w:t>kepada</w:t>
      </w:r>
      <w:r>
        <w:rPr>
          <w:spacing w:val="-10"/>
        </w:rPr>
        <w:t> </w:t>
      </w:r>
      <w:r>
        <w:rPr>
          <w:spacing w:val="-2"/>
        </w:rPr>
        <w:t>Allah</w:t>
      </w:r>
      <w:r>
        <w:rPr>
          <w:spacing w:val="-10"/>
        </w:rPr>
        <w:t> </w:t>
      </w:r>
      <w:r>
        <w:rPr>
          <w:spacing w:val="-2"/>
        </w:rPr>
        <w:t>Swt. </w:t>
      </w:r>
      <w:r>
        <w:rPr/>
        <w:t>sebagai inti dan muara kehidupan</w:t>
      </w:r>
    </w:p>
    <w:p>
      <w:pPr>
        <w:pStyle w:val="BodyText"/>
        <w:tabs>
          <w:tab w:pos="3622" w:val="left" w:leader="none"/>
        </w:tabs>
        <w:spacing w:line="160" w:lineRule="exact"/>
        <w:ind w:left="1330"/>
      </w:pPr>
      <w:r>
        <w:rPr/>
        <w:t>Alokasi</w:t>
      </w:r>
      <w:r>
        <w:rPr>
          <w:spacing w:val="-1"/>
        </w:rPr>
        <w:t> </w:t>
      </w:r>
      <w:r>
        <w:rPr>
          <w:spacing w:val="-2"/>
        </w:rPr>
        <w:t>Waktu</w:t>
      </w:r>
      <w:r>
        <w:rPr/>
        <w:tab/>
        <w:t>:</w:t>
      </w:r>
      <w:r>
        <w:rPr>
          <w:spacing w:val="-3"/>
        </w:rPr>
        <w:t> </w:t>
      </w:r>
      <w:r>
        <w:rPr/>
        <w:t>2</w:t>
      </w:r>
      <w:r>
        <w:rPr>
          <w:spacing w:val="-3"/>
        </w:rPr>
        <w:t> </w:t>
      </w:r>
      <w:r>
        <w:rPr/>
        <w:t>x</w:t>
      </w:r>
      <w:r>
        <w:rPr>
          <w:spacing w:val="-4"/>
        </w:rPr>
        <w:t> </w:t>
      </w:r>
      <w:r>
        <w:rPr/>
        <w:t>40</w:t>
      </w:r>
      <w:r>
        <w:rPr>
          <w:spacing w:val="-3"/>
        </w:rPr>
        <w:t> </w:t>
      </w:r>
      <w:r>
        <w:rPr>
          <w:spacing w:val="-4"/>
        </w:rPr>
        <w:t>menit</w:t>
      </w:r>
    </w:p>
    <w:p>
      <w:pPr>
        <w:pStyle w:val="BodyText"/>
      </w:pPr>
    </w:p>
    <w:p>
      <w:pPr>
        <w:pStyle w:val="BodyText"/>
        <w:spacing w:before="67"/>
      </w:pPr>
    </w:p>
    <w:p>
      <w:pPr>
        <w:pStyle w:val="Heading6"/>
        <w:numPr>
          <w:ilvl w:val="0"/>
          <w:numId w:val="64"/>
        </w:numPr>
        <w:tabs>
          <w:tab w:pos="1608" w:val="left" w:leader="none"/>
          <w:tab w:pos="1610" w:val="left" w:leader="none"/>
        </w:tabs>
        <w:spacing w:line="410" w:lineRule="auto" w:before="0" w:after="0"/>
        <w:ind w:left="1610" w:right="746" w:hanging="280"/>
        <w:jc w:val="both"/>
      </w:pPr>
      <w:r>
        <w:rPr>
          <w:w w:val="90"/>
        </w:rPr>
        <w:t>Tujuan Pembelajaran dan Indikator Ketercapaian Tujuan Pembelajaran </w:t>
      </w:r>
      <w:r>
        <w:rPr/>
        <w:t>Tujuan</w:t>
      </w:r>
      <w:r>
        <w:rPr>
          <w:spacing w:val="-5"/>
        </w:rPr>
        <w:t> </w:t>
      </w:r>
      <w:r>
        <w:rPr/>
        <w:t>Pembelajaran</w:t>
      </w:r>
      <w:r>
        <w:rPr>
          <w:spacing w:val="-5"/>
        </w:rPr>
        <w:t> </w:t>
      </w:r>
      <w:r>
        <w:rPr/>
        <w:t>(TP)</w:t>
      </w:r>
    </w:p>
    <w:p>
      <w:pPr>
        <w:pStyle w:val="BodyText"/>
        <w:spacing w:line="242" w:lineRule="auto" w:before="3"/>
        <w:ind w:left="1610" w:right="159"/>
        <w:jc w:val="both"/>
      </w:pPr>
      <w:r>
        <w:rPr>
          <w:spacing w:val="-2"/>
        </w:rPr>
        <w:t>Setelah</w:t>
      </w:r>
      <w:r>
        <w:rPr>
          <w:spacing w:val="-11"/>
        </w:rPr>
        <w:t> </w:t>
      </w:r>
      <w:r>
        <w:rPr>
          <w:spacing w:val="-2"/>
        </w:rPr>
        <w:t>mengikuti</w:t>
      </w:r>
      <w:r>
        <w:rPr>
          <w:spacing w:val="-10"/>
        </w:rPr>
        <w:t> </w:t>
      </w:r>
      <w:r>
        <w:rPr>
          <w:spacing w:val="-2"/>
        </w:rPr>
        <w:t>pembelajaran</w:t>
      </w:r>
      <w:r>
        <w:rPr>
          <w:spacing w:val="-10"/>
        </w:rPr>
        <w:t> </w:t>
      </w:r>
      <w:r>
        <w:rPr>
          <w:spacing w:val="-2"/>
        </w:rPr>
        <w:t>ini,</w:t>
      </w:r>
      <w:r>
        <w:rPr>
          <w:spacing w:val="-10"/>
        </w:rPr>
        <w:t> </w:t>
      </w:r>
      <w:r>
        <w:rPr>
          <w:spacing w:val="-2"/>
        </w:rPr>
        <w:t>peserta</w:t>
      </w:r>
      <w:r>
        <w:rPr>
          <w:spacing w:val="-10"/>
        </w:rPr>
        <w:t> </w:t>
      </w:r>
      <w:r>
        <w:rPr>
          <w:spacing w:val="-2"/>
        </w:rPr>
        <w:t>didik</w:t>
      </w:r>
      <w:r>
        <w:rPr>
          <w:spacing w:val="-10"/>
        </w:rPr>
        <w:t> </w:t>
      </w:r>
      <w:r>
        <w:rPr>
          <w:spacing w:val="-2"/>
        </w:rPr>
        <w:t>mampu</w:t>
      </w:r>
      <w:r>
        <w:rPr>
          <w:spacing w:val="-9"/>
        </w:rPr>
        <w:t> </w:t>
      </w:r>
      <w:r>
        <w:rPr>
          <w:spacing w:val="-2"/>
        </w:rPr>
        <w:t>memahami</w:t>
      </w:r>
      <w:r>
        <w:rPr>
          <w:spacing w:val="-10"/>
        </w:rPr>
        <w:t> </w:t>
      </w:r>
      <w:r>
        <w:rPr>
          <w:spacing w:val="-2"/>
        </w:rPr>
        <w:t>informasi </w:t>
      </w:r>
      <w:r>
        <w:rPr>
          <w:spacing w:val="-4"/>
        </w:rPr>
        <w:t>berupa gagasan, pikiran, pandangan, arahan, atau pesan dari berbagai jenis teks </w:t>
      </w:r>
      <w:r>
        <w:rPr/>
        <w:t>eksplanasi, baik visual maupun audiovisual sebagai bentuk rasa cinta kepada Allah Swt.</w:t>
      </w:r>
    </w:p>
    <w:p>
      <w:pPr>
        <w:pStyle w:val="Heading6"/>
        <w:spacing w:before="128"/>
        <w:ind w:left="1610"/>
        <w:jc w:val="both"/>
      </w:pPr>
      <w:r>
        <w:rPr>
          <w:w w:val="90"/>
        </w:rPr>
        <w:t>Indikator</w:t>
      </w:r>
      <w:r>
        <w:rPr>
          <w:spacing w:val="16"/>
        </w:rPr>
        <w:t> </w:t>
      </w:r>
      <w:r>
        <w:rPr>
          <w:w w:val="90"/>
        </w:rPr>
        <w:t>Ketercapaian</w:t>
      </w:r>
      <w:r>
        <w:rPr>
          <w:spacing w:val="16"/>
        </w:rPr>
        <w:t> </w:t>
      </w:r>
      <w:r>
        <w:rPr>
          <w:w w:val="90"/>
        </w:rPr>
        <w:t>Tujuan</w:t>
      </w:r>
      <w:r>
        <w:rPr>
          <w:spacing w:val="17"/>
        </w:rPr>
        <w:t> </w:t>
      </w:r>
      <w:r>
        <w:rPr>
          <w:w w:val="90"/>
        </w:rPr>
        <w:t>Pembelajaran</w:t>
      </w:r>
      <w:r>
        <w:rPr>
          <w:spacing w:val="16"/>
        </w:rPr>
        <w:t> </w:t>
      </w:r>
      <w:r>
        <w:rPr>
          <w:spacing w:val="-2"/>
          <w:w w:val="90"/>
        </w:rPr>
        <w:t>(IKTP)</w:t>
      </w:r>
    </w:p>
    <w:p>
      <w:pPr>
        <w:pStyle w:val="ListParagraph"/>
        <w:numPr>
          <w:ilvl w:val="1"/>
          <w:numId w:val="64"/>
        </w:numPr>
        <w:tabs>
          <w:tab w:pos="1887" w:val="left" w:leader="none"/>
        </w:tabs>
        <w:spacing w:line="182" w:lineRule="exact" w:before="136" w:after="0"/>
        <w:ind w:left="1887" w:right="0" w:hanging="277"/>
        <w:jc w:val="left"/>
        <w:rPr>
          <w:sz w:val="16"/>
        </w:rPr>
      </w:pPr>
      <w:r>
        <w:rPr>
          <w:spacing w:val="-2"/>
          <w:sz w:val="16"/>
        </w:rPr>
        <w:t>Menyebutkan</w:t>
      </w:r>
      <w:r>
        <w:rPr>
          <w:spacing w:val="-7"/>
          <w:sz w:val="16"/>
        </w:rPr>
        <w:t> </w:t>
      </w:r>
      <w:r>
        <w:rPr>
          <w:spacing w:val="-2"/>
          <w:sz w:val="16"/>
        </w:rPr>
        <w:t>isi</w:t>
      </w:r>
      <w:r>
        <w:rPr>
          <w:spacing w:val="-6"/>
          <w:sz w:val="16"/>
        </w:rPr>
        <w:t> </w:t>
      </w:r>
      <w:r>
        <w:rPr>
          <w:spacing w:val="-2"/>
          <w:sz w:val="16"/>
        </w:rPr>
        <w:t>informasi</w:t>
      </w:r>
      <w:r>
        <w:rPr>
          <w:spacing w:val="-6"/>
          <w:sz w:val="16"/>
        </w:rPr>
        <w:t> </w:t>
      </w:r>
      <w:r>
        <w:rPr>
          <w:spacing w:val="-2"/>
          <w:sz w:val="16"/>
        </w:rPr>
        <w:t>dari</w:t>
      </w:r>
      <w:r>
        <w:rPr>
          <w:spacing w:val="-6"/>
          <w:sz w:val="16"/>
        </w:rPr>
        <w:t> </w:t>
      </w:r>
      <w:r>
        <w:rPr>
          <w:spacing w:val="-2"/>
          <w:sz w:val="16"/>
        </w:rPr>
        <w:t>teks,</w:t>
      </w:r>
      <w:r>
        <w:rPr>
          <w:spacing w:val="-6"/>
          <w:sz w:val="16"/>
        </w:rPr>
        <w:t> </w:t>
      </w:r>
      <w:r>
        <w:rPr>
          <w:spacing w:val="-2"/>
          <w:sz w:val="16"/>
        </w:rPr>
        <w:t>baik</w:t>
      </w:r>
      <w:r>
        <w:rPr>
          <w:spacing w:val="-7"/>
          <w:sz w:val="16"/>
        </w:rPr>
        <w:t> </w:t>
      </w:r>
      <w:r>
        <w:rPr>
          <w:spacing w:val="-2"/>
          <w:sz w:val="16"/>
        </w:rPr>
        <w:t>visual</w:t>
      </w:r>
      <w:r>
        <w:rPr>
          <w:spacing w:val="-6"/>
          <w:sz w:val="16"/>
        </w:rPr>
        <w:t> </w:t>
      </w:r>
      <w:r>
        <w:rPr>
          <w:spacing w:val="-2"/>
          <w:sz w:val="16"/>
        </w:rPr>
        <w:t>maupun</w:t>
      </w:r>
      <w:r>
        <w:rPr>
          <w:spacing w:val="-6"/>
          <w:sz w:val="16"/>
        </w:rPr>
        <w:t> </w:t>
      </w:r>
      <w:r>
        <w:rPr>
          <w:spacing w:val="-2"/>
          <w:sz w:val="16"/>
        </w:rPr>
        <w:t>audiovisual.</w:t>
      </w:r>
    </w:p>
    <w:p>
      <w:pPr>
        <w:pStyle w:val="ListParagraph"/>
        <w:numPr>
          <w:ilvl w:val="1"/>
          <w:numId w:val="64"/>
        </w:numPr>
        <w:tabs>
          <w:tab w:pos="1887" w:val="left" w:leader="none"/>
        </w:tabs>
        <w:spacing w:line="182" w:lineRule="exact" w:before="0" w:after="0"/>
        <w:ind w:left="1887" w:right="0" w:hanging="277"/>
        <w:jc w:val="left"/>
        <w:rPr>
          <w:sz w:val="16"/>
        </w:rPr>
      </w:pPr>
      <w:r>
        <w:rPr>
          <w:spacing w:val="-2"/>
          <w:sz w:val="16"/>
        </w:rPr>
        <w:t>Menemukan</w:t>
      </w:r>
      <w:r>
        <w:rPr>
          <w:spacing w:val="-3"/>
          <w:sz w:val="16"/>
        </w:rPr>
        <w:t> </w:t>
      </w:r>
      <w:r>
        <w:rPr>
          <w:spacing w:val="-2"/>
          <w:sz w:val="16"/>
        </w:rPr>
        <w:t>ciri khusus dari teks</w:t>
      </w:r>
      <w:r>
        <w:rPr>
          <w:spacing w:val="-3"/>
          <w:sz w:val="16"/>
        </w:rPr>
        <w:t> </w:t>
      </w:r>
      <w:r>
        <w:rPr>
          <w:spacing w:val="-2"/>
          <w:sz w:val="16"/>
        </w:rPr>
        <w:t>eksplanasi.</w:t>
      </w:r>
    </w:p>
    <w:p>
      <w:pPr>
        <w:pStyle w:val="ListParagraph"/>
        <w:numPr>
          <w:ilvl w:val="1"/>
          <w:numId w:val="64"/>
        </w:numPr>
        <w:tabs>
          <w:tab w:pos="1887" w:val="left" w:leader="none"/>
        </w:tabs>
        <w:spacing w:line="240" w:lineRule="auto" w:before="15" w:after="0"/>
        <w:ind w:left="1887" w:right="0" w:hanging="277"/>
        <w:jc w:val="left"/>
        <w:rPr>
          <w:sz w:val="16"/>
        </w:rPr>
      </w:pPr>
      <w:r>
        <w:rPr>
          <w:spacing w:val="-4"/>
          <w:sz w:val="16"/>
        </w:rPr>
        <w:t>Membedakan</w:t>
      </w:r>
      <w:r>
        <w:rPr>
          <w:spacing w:val="-1"/>
          <w:sz w:val="16"/>
        </w:rPr>
        <w:t> </w:t>
      </w:r>
      <w:r>
        <w:rPr>
          <w:spacing w:val="-4"/>
          <w:sz w:val="16"/>
        </w:rPr>
        <w:t>antara</w:t>
      </w:r>
      <w:r>
        <w:rPr>
          <w:spacing w:val="-1"/>
          <w:sz w:val="16"/>
        </w:rPr>
        <w:t> </w:t>
      </w:r>
      <w:r>
        <w:rPr>
          <w:spacing w:val="-4"/>
          <w:sz w:val="16"/>
        </w:rPr>
        <w:t>teks</w:t>
      </w:r>
      <w:r>
        <w:rPr>
          <w:sz w:val="16"/>
        </w:rPr>
        <w:t> </w:t>
      </w:r>
      <w:r>
        <w:rPr>
          <w:spacing w:val="-4"/>
          <w:sz w:val="16"/>
        </w:rPr>
        <w:t>ekplanasi</w:t>
      </w:r>
      <w:r>
        <w:rPr>
          <w:sz w:val="16"/>
        </w:rPr>
        <w:t> </w:t>
      </w:r>
      <w:r>
        <w:rPr>
          <w:spacing w:val="-4"/>
          <w:sz w:val="16"/>
        </w:rPr>
        <w:t>dan</w:t>
      </w:r>
      <w:r>
        <w:rPr>
          <w:sz w:val="16"/>
        </w:rPr>
        <w:t> </w:t>
      </w:r>
      <w:r>
        <w:rPr>
          <w:spacing w:val="-4"/>
          <w:sz w:val="16"/>
        </w:rPr>
        <w:t>teks</w:t>
      </w:r>
      <w:r>
        <w:rPr>
          <w:spacing w:val="-1"/>
          <w:sz w:val="16"/>
        </w:rPr>
        <w:t> </w:t>
      </w:r>
      <w:r>
        <w:rPr>
          <w:spacing w:val="-4"/>
          <w:sz w:val="16"/>
        </w:rPr>
        <w:t>berita.</w:t>
      </w:r>
    </w:p>
    <w:p>
      <w:pPr>
        <w:pStyle w:val="BodyText"/>
        <w:spacing w:before="8"/>
      </w:pPr>
    </w:p>
    <w:p>
      <w:pPr>
        <w:pStyle w:val="Heading6"/>
        <w:numPr>
          <w:ilvl w:val="0"/>
          <w:numId w:val="64"/>
        </w:numPr>
        <w:tabs>
          <w:tab w:pos="1608" w:val="left" w:leader="none"/>
        </w:tabs>
        <w:spacing w:line="240" w:lineRule="auto" w:before="0" w:after="0"/>
        <w:ind w:left="1608" w:right="0" w:hanging="278"/>
        <w:jc w:val="left"/>
      </w:pPr>
      <w:r>
        <w:rPr>
          <w:w w:val="90"/>
        </w:rPr>
        <w:t>Kegiatan</w:t>
      </w:r>
      <w:r>
        <w:rPr>
          <w:spacing w:val="13"/>
        </w:rPr>
        <w:t> </w:t>
      </w:r>
      <w:r>
        <w:rPr>
          <w:spacing w:val="-2"/>
        </w:rPr>
        <w:t>Pembelajaran</w:t>
      </w:r>
    </w:p>
    <w:p>
      <w:pPr>
        <w:spacing w:before="136"/>
        <w:ind w:left="1605" w:right="0" w:firstLine="0"/>
        <w:jc w:val="both"/>
        <w:rPr>
          <w:b/>
          <w:sz w:val="16"/>
        </w:rPr>
      </w:pPr>
      <w:r>
        <w:rPr>
          <w:b/>
          <w:w w:val="90"/>
          <w:sz w:val="16"/>
        </w:rPr>
        <w:t>Model</w:t>
      </w:r>
      <w:r>
        <w:rPr>
          <w:b/>
          <w:spacing w:val="22"/>
          <w:sz w:val="16"/>
        </w:rPr>
        <w:t> </w:t>
      </w:r>
      <w:r>
        <w:rPr>
          <w:b/>
          <w:w w:val="90"/>
          <w:sz w:val="16"/>
        </w:rPr>
        <w:t>Pembelajaran</w:t>
      </w:r>
      <w:r>
        <w:rPr>
          <w:b/>
          <w:spacing w:val="22"/>
          <w:sz w:val="16"/>
        </w:rPr>
        <w:t> </w:t>
      </w:r>
      <w:r>
        <w:rPr>
          <w:b/>
          <w:w w:val="90"/>
          <w:sz w:val="16"/>
        </w:rPr>
        <w:t>LOK-R</w:t>
      </w:r>
      <w:r>
        <w:rPr>
          <w:b/>
          <w:spacing w:val="21"/>
          <w:sz w:val="16"/>
        </w:rPr>
        <w:t> </w:t>
      </w:r>
      <w:r>
        <w:rPr>
          <w:b/>
          <w:w w:val="90"/>
          <w:sz w:val="16"/>
        </w:rPr>
        <w:t>(Literasi,</w:t>
      </w:r>
      <w:r>
        <w:rPr>
          <w:b/>
          <w:spacing w:val="23"/>
          <w:sz w:val="16"/>
        </w:rPr>
        <w:t> </w:t>
      </w:r>
      <w:r>
        <w:rPr>
          <w:b/>
          <w:w w:val="90"/>
          <w:sz w:val="16"/>
        </w:rPr>
        <w:t>Orientasi,</w:t>
      </w:r>
      <w:r>
        <w:rPr>
          <w:b/>
          <w:spacing w:val="22"/>
          <w:sz w:val="16"/>
        </w:rPr>
        <w:t> </w:t>
      </w:r>
      <w:r>
        <w:rPr>
          <w:b/>
          <w:w w:val="90"/>
          <w:sz w:val="16"/>
        </w:rPr>
        <w:t>Kolaborasi,</w:t>
      </w:r>
      <w:r>
        <w:rPr>
          <w:b/>
          <w:spacing w:val="23"/>
          <w:sz w:val="16"/>
        </w:rPr>
        <w:t> </w:t>
      </w:r>
      <w:r>
        <w:rPr>
          <w:b/>
          <w:spacing w:val="-2"/>
          <w:w w:val="90"/>
          <w:sz w:val="16"/>
        </w:rPr>
        <w:t>Refleksi)</w:t>
      </w:r>
    </w:p>
    <w:p>
      <w:pPr>
        <w:pStyle w:val="ListParagraph"/>
        <w:numPr>
          <w:ilvl w:val="1"/>
          <w:numId w:val="64"/>
        </w:numPr>
        <w:tabs>
          <w:tab w:pos="1887" w:val="left" w:leader="none"/>
        </w:tabs>
        <w:spacing w:line="240" w:lineRule="auto" w:before="112" w:after="0"/>
        <w:ind w:left="1887" w:right="0" w:hanging="277"/>
        <w:jc w:val="left"/>
        <w:rPr>
          <w:sz w:val="16"/>
        </w:rPr>
      </w:pPr>
      <w:r>
        <w:rPr>
          <w:sz w:val="16"/>
        </w:rPr>
        <w:t>Pendahuluan</w:t>
      </w:r>
      <w:r>
        <w:rPr>
          <w:spacing w:val="-11"/>
          <w:sz w:val="16"/>
        </w:rPr>
        <w:t> </w:t>
      </w:r>
      <w:r>
        <w:rPr>
          <w:sz w:val="16"/>
        </w:rPr>
        <w:t>(10</w:t>
      </w:r>
      <w:r>
        <w:rPr>
          <w:spacing w:val="-10"/>
          <w:sz w:val="16"/>
        </w:rPr>
        <w:t> </w:t>
      </w:r>
      <w:r>
        <w:rPr>
          <w:spacing w:val="-2"/>
          <w:sz w:val="16"/>
        </w:rPr>
        <w:t>menit)</w:t>
      </w:r>
    </w:p>
    <w:p>
      <w:pPr>
        <w:pStyle w:val="ListParagraph"/>
        <w:numPr>
          <w:ilvl w:val="2"/>
          <w:numId w:val="64"/>
        </w:numPr>
        <w:tabs>
          <w:tab w:pos="2163" w:val="left" w:leader="none"/>
        </w:tabs>
        <w:spacing w:line="235" w:lineRule="auto" w:before="138" w:after="0"/>
        <w:ind w:left="2163" w:right="159" w:hanging="275"/>
        <w:jc w:val="left"/>
        <w:rPr>
          <w:sz w:val="16"/>
        </w:rPr>
      </w:pPr>
      <w:r>
        <w:rPr>
          <w:spacing w:val="-4"/>
          <w:sz w:val="16"/>
        </w:rPr>
        <w:t>Guru menjelaskan materi pokok, tujuan pembelajaran, dan hasil belajar </w:t>
      </w:r>
      <w:r>
        <w:rPr>
          <w:sz w:val="16"/>
        </w:rPr>
        <w:t>yang</w:t>
      </w:r>
      <w:r>
        <w:rPr>
          <w:spacing w:val="-1"/>
          <w:sz w:val="16"/>
        </w:rPr>
        <w:t> </w:t>
      </w:r>
      <w:r>
        <w:rPr>
          <w:sz w:val="16"/>
        </w:rPr>
        <w:t>diharapkan dapat dicapai oleh peserta</w:t>
      </w:r>
      <w:r>
        <w:rPr>
          <w:spacing w:val="-1"/>
          <w:sz w:val="16"/>
        </w:rPr>
        <w:t> </w:t>
      </w:r>
      <w:r>
        <w:rPr>
          <w:sz w:val="16"/>
        </w:rPr>
        <w:t>didik.</w:t>
      </w:r>
    </w:p>
    <w:p>
      <w:pPr>
        <w:pStyle w:val="ListParagraph"/>
        <w:numPr>
          <w:ilvl w:val="2"/>
          <w:numId w:val="64"/>
        </w:numPr>
        <w:tabs>
          <w:tab w:pos="2163" w:val="left" w:leader="none"/>
        </w:tabs>
        <w:spacing w:line="261" w:lineRule="auto" w:before="12" w:after="0"/>
        <w:ind w:left="2163" w:right="161" w:hanging="275"/>
        <w:jc w:val="left"/>
        <w:rPr>
          <w:sz w:val="16"/>
        </w:rPr>
      </w:pPr>
      <w:r>
        <w:rPr>
          <w:sz w:val="16"/>
        </w:rPr>
        <w:t>Guru</w:t>
      </w:r>
      <w:r>
        <w:rPr>
          <w:spacing w:val="80"/>
          <w:sz w:val="16"/>
        </w:rPr>
        <w:t> </w:t>
      </w:r>
      <w:r>
        <w:rPr>
          <w:sz w:val="16"/>
        </w:rPr>
        <w:t>menyampaikan</w:t>
      </w:r>
      <w:r>
        <w:rPr>
          <w:spacing w:val="80"/>
          <w:sz w:val="16"/>
        </w:rPr>
        <w:t> </w:t>
      </w:r>
      <w:r>
        <w:rPr>
          <w:sz w:val="16"/>
        </w:rPr>
        <w:t>urutan</w:t>
      </w:r>
      <w:r>
        <w:rPr>
          <w:spacing w:val="80"/>
          <w:sz w:val="16"/>
        </w:rPr>
        <w:t> </w:t>
      </w:r>
      <w:r>
        <w:rPr>
          <w:sz w:val="16"/>
        </w:rPr>
        <w:t>aktivitas</w:t>
      </w:r>
      <w:r>
        <w:rPr>
          <w:spacing w:val="80"/>
          <w:sz w:val="16"/>
        </w:rPr>
        <w:t> </w:t>
      </w:r>
      <w:r>
        <w:rPr>
          <w:sz w:val="16"/>
        </w:rPr>
        <w:t>pembelajaran</w:t>
      </w:r>
      <w:r>
        <w:rPr>
          <w:spacing w:val="80"/>
          <w:sz w:val="16"/>
        </w:rPr>
        <w:t> </w:t>
      </w:r>
      <w:r>
        <w:rPr>
          <w:sz w:val="16"/>
        </w:rPr>
        <w:t>yang</w:t>
      </w:r>
      <w:r>
        <w:rPr>
          <w:spacing w:val="80"/>
          <w:sz w:val="16"/>
        </w:rPr>
        <w:t> </w:t>
      </w:r>
      <w:r>
        <w:rPr>
          <w:sz w:val="16"/>
        </w:rPr>
        <w:t>akan </w:t>
      </w:r>
      <w:r>
        <w:rPr>
          <w:spacing w:val="-2"/>
          <w:sz w:val="16"/>
        </w:rPr>
        <w:t>dilakukan.</w:t>
      </w:r>
    </w:p>
    <w:p>
      <w:pPr>
        <w:pStyle w:val="ListParagraph"/>
        <w:numPr>
          <w:ilvl w:val="2"/>
          <w:numId w:val="64"/>
        </w:numPr>
        <w:tabs>
          <w:tab w:pos="2162" w:val="left" w:leader="none"/>
        </w:tabs>
        <w:spacing w:line="160" w:lineRule="exact" w:before="0" w:after="0"/>
        <w:ind w:left="2162" w:right="0" w:hanging="274"/>
        <w:jc w:val="left"/>
        <w:rPr>
          <w:sz w:val="16"/>
        </w:rPr>
      </w:pPr>
      <w:r>
        <w:rPr>
          <w:spacing w:val="-2"/>
          <w:sz w:val="16"/>
        </w:rPr>
        <w:t>Guru</w:t>
      </w:r>
      <w:r>
        <w:rPr>
          <w:spacing w:val="-1"/>
          <w:sz w:val="16"/>
        </w:rPr>
        <w:t> </w:t>
      </w:r>
      <w:r>
        <w:rPr>
          <w:spacing w:val="-2"/>
          <w:sz w:val="16"/>
        </w:rPr>
        <w:t>mengajukan</w:t>
      </w:r>
      <w:r>
        <w:rPr>
          <w:sz w:val="16"/>
        </w:rPr>
        <w:t> </w:t>
      </w:r>
      <w:r>
        <w:rPr>
          <w:spacing w:val="-2"/>
          <w:sz w:val="16"/>
        </w:rPr>
        <w:t>pertanyaan</w:t>
      </w:r>
      <w:r>
        <w:rPr>
          <w:spacing w:val="-1"/>
          <w:sz w:val="16"/>
        </w:rPr>
        <w:t> </w:t>
      </w:r>
      <w:r>
        <w:rPr>
          <w:spacing w:val="-2"/>
          <w:sz w:val="16"/>
        </w:rPr>
        <w:t>keterkaitan</w:t>
      </w:r>
      <w:r>
        <w:rPr>
          <w:sz w:val="16"/>
        </w:rPr>
        <w:t> </w:t>
      </w:r>
      <w:r>
        <w:rPr>
          <w:spacing w:val="-2"/>
          <w:sz w:val="16"/>
        </w:rPr>
        <w:t>antara kehidupan</w:t>
      </w:r>
      <w:r>
        <w:rPr>
          <w:sz w:val="16"/>
        </w:rPr>
        <w:t> </w:t>
      </w:r>
      <w:r>
        <w:rPr>
          <w:spacing w:val="-2"/>
          <w:sz w:val="16"/>
        </w:rPr>
        <w:t>dan</w:t>
      </w:r>
      <w:r>
        <w:rPr>
          <w:spacing w:val="-1"/>
          <w:sz w:val="16"/>
        </w:rPr>
        <w:t> </w:t>
      </w:r>
      <w:r>
        <w:rPr>
          <w:spacing w:val="-2"/>
          <w:sz w:val="16"/>
        </w:rPr>
        <w:t>materi</w:t>
      </w:r>
    </w:p>
    <w:p>
      <w:pPr>
        <w:pStyle w:val="BodyText"/>
        <w:spacing w:line="184" w:lineRule="exact" w:before="16"/>
        <w:ind w:left="2163"/>
      </w:pPr>
      <w:r>
        <w:rPr>
          <w:spacing w:val="-4"/>
        </w:rPr>
        <w:t>pembelajaran</w:t>
      </w:r>
      <w:r>
        <w:rPr/>
        <w:t> </w:t>
      </w:r>
      <w:r>
        <w:rPr>
          <w:spacing w:val="-4"/>
        </w:rPr>
        <w:t>yang</w:t>
      </w:r>
      <w:r>
        <w:rPr/>
        <w:t> </w:t>
      </w:r>
      <w:r>
        <w:rPr>
          <w:spacing w:val="-4"/>
        </w:rPr>
        <w:t>akan</w:t>
      </w:r>
      <w:r>
        <w:rPr>
          <w:spacing w:val="1"/>
        </w:rPr>
        <w:t> </w:t>
      </w:r>
      <w:r>
        <w:rPr>
          <w:spacing w:val="-4"/>
        </w:rPr>
        <w:t>dipelajari.</w:t>
      </w:r>
    </w:p>
    <w:p>
      <w:pPr>
        <w:pStyle w:val="ListParagraph"/>
        <w:numPr>
          <w:ilvl w:val="3"/>
          <w:numId w:val="64"/>
        </w:numPr>
        <w:tabs>
          <w:tab w:pos="2447" w:val="left" w:leader="none"/>
        </w:tabs>
        <w:spacing w:line="184" w:lineRule="exact" w:before="0" w:after="0"/>
        <w:ind w:left="2447" w:right="0" w:hanging="294"/>
        <w:jc w:val="left"/>
        <w:rPr>
          <w:sz w:val="16"/>
        </w:rPr>
      </w:pPr>
      <w:r>
        <w:rPr>
          <w:spacing w:val="-2"/>
          <w:sz w:val="16"/>
        </w:rPr>
        <w:t>Apakah</w:t>
      </w:r>
      <w:r>
        <w:rPr>
          <w:spacing w:val="-6"/>
          <w:sz w:val="16"/>
        </w:rPr>
        <w:t> </w:t>
      </w:r>
      <w:r>
        <w:rPr>
          <w:spacing w:val="-2"/>
          <w:sz w:val="16"/>
        </w:rPr>
        <w:t>kalian</w:t>
      </w:r>
      <w:r>
        <w:rPr>
          <w:spacing w:val="-6"/>
          <w:sz w:val="16"/>
        </w:rPr>
        <w:t> </w:t>
      </w:r>
      <w:r>
        <w:rPr>
          <w:spacing w:val="-2"/>
          <w:sz w:val="16"/>
        </w:rPr>
        <w:t>pernah</w:t>
      </w:r>
      <w:r>
        <w:rPr>
          <w:spacing w:val="-6"/>
          <w:sz w:val="16"/>
        </w:rPr>
        <w:t> </w:t>
      </w:r>
      <w:r>
        <w:rPr>
          <w:spacing w:val="-2"/>
          <w:sz w:val="16"/>
        </w:rPr>
        <w:t>merasakan</w:t>
      </w:r>
      <w:r>
        <w:rPr>
          <w:spacing w:val="-6"/>
          <w:sz w:val="16"/>
        </w:rPr>
        <w:t> </w:t>
      </w:r>
      <w:r>
        <w:rPr>
          <w:spacing w:val="-2"/>
          <w:sz w:val="16"/>
        </w:rPr>
        <w:t>gempa?</w:t>
      </w:r>
    </w:p>
    <w:p>
      <w:pPr>
        <w:pStyle w:val="ListParagraph"/>
        <w:numPr>
          <w:ilvl w:val="3"/>
          <w:numId w:val="64"/>
        </w:numPr>
        <w:tabs>
          <w:tab w:pos="2447" w:val="left" w:leader="none"/>
        </w:tabs>
        <w:spacing w:line="240" w:lineRule="auto" w:before="11" w:after="0"/>
        <w:ind w:left="2447" w:right="0" w:hanging="294"/>
        <w:jc w:val="left"/>
        <w:rPr>
          <w:sz w:val="16"/>
        </w:rPr>
      </w:pPr>
      <w:r>
        <w:rPr>
          <w:spacing w:val="-4"/>
          <w:sz w:val="16"/>
        </w:rPr>
        <w:t>Pernahkah</w:t>
      </w:r>
      <w:r>
        <w:rPr>
          <w:spacing w:val="-7"/>
          <w:sz w:val="16"/>
        </w:rPr>
        <w:t> </w:t>
      </w:r>
      <w:r>
        <w:rPr>
          <w:spacing w:val="-4"/>
          <w:sz w:val="16"/>
        </w:rPr>
        <w:t>kalian</w:t>
      </w:r>
      <w:r>
        <w:rPr>
          <w:spacing w:val="-6"/>
          <w:sz w:val="16"/>
        </w:rPr>
        <w:t> </w:t>
      </w:r>
      <w:r>
        <w:rPr>
          <w:spacing w:val="-4"/>
          <w:sz w:val="16"/>
        </w:rPr>
        <w:t>membaca</w:t>
      </w:r>
      <w:r>
        <w:rPr>
          <w:spacing w:val="-7"/>
          <w:sz w:val="16"/>
        </w:rPr>
        <w:t> </w:t>
      </w:r>
      <w:r>
        <w:rPr>
          <w:spacing w:val="-4"/>
          <w:sz w:val="16"/>
        </w:rPr>
        <w:t>teks</w:t>
      </w:r>
      <w:r>
        <w:rPr>
          <w:spacing w:val="-6"/>
          <w:sz w:val="16"/>
        </w:rPr>
        <w:t> </w:t>
      </w:r>
      <w:r>
        <w:rPr>
          <w:spacing w:val="-4"/>
          <w:sz w:val="16"/>
        </w:rPr>
        <w:t>tentang</w:t>
      </w:r>
      <w:r>
        <w:rPr>
          <w:spacing w:val="-7"/>
          <w:sz w:val="16"/>
        </w:rPr>
        <w:t> </w:t>
      </w:r>
      <w:r>
        <w:rPr>
          <w:spacing w:val="-4"/>
          <w:sz w:val="16"/>
        </w:rPr>
        <w:t>terjadinya</w:t>
      </w:r>
      <w:r>
        <w:rPr>
          <w:spacing w:val="-7"/>
          <w:sz w:val="16"/>
        </w:rPr>
        <w:t> </w:t>
      </w:r>
      <w:r>
        <w:rPr>
          <w:spacing w:val="-4"/>
          <w:sz w:val="16"/>
        </w:rPr>
        <w:t>gempa?</w:t>
      </w:r>
    </w:p>
    <w:p>
      <w:pPr>
        <w:pStyle w:val="ListParagraph"/>
        <w:numPr>
          <w:ilvl w:val="3"/>
          <w:numId w:val="64"/>
        </w:numPr>
        <w:tabs>
          <w:tab w:pos="2448" w:val="left" w:leader="none"/>
        </w:tabs>
        <w:spacing w:line="230" w:lineRule="auto" w:before="22" w:after="0"/>
        <w:ind w:left="2448" w:right="161" w:hanging="295"/>
        <w:jc w:val="left"/>
        <w:rPr>
          <w:sz w:val="16"/>
        </w:rPr>
      </w:pPr>
      <w:r>
        <w:rPr>
          <w:sz w:val="16"/>
        </w:rPr>
        <w:t>Fenomena</w:t>
      </w:r>
      <w:r>
        <w:rPr>
          <w:spacing w:val="10"/>
          <w:sz w:val="16"/>
        </w:rPr>
        <w:t> </w:t>
      </w:r>
      <w:r>
        <w:rPr>
          <w:sz w:val="16"/>
        </w:rPr>
        <w:t>bencana</w:t>
      </w:r>
      <w:r>
        <w:rPr>
          <w:spacing w:val="10"/>
          <w:sz w:val="16"/>
        </w:rPr>
        <w:t> </w:t>
      </w:r>
      <w:r>
        <w:rPr>
          <w:sz w:val="16"/>
        </w:rPr>
        <w:t>alam</w:t>
      </w:r>
      <w:r>
        <w:rPr>
          <w:spacing w:val="10"/>
          <w:sz w:val="16"/>
        </w:rPr>
        <w:t> </w:t>
      </w:r>
      <w:r>
        <w:rPr>
          <w:sz w:val="16"/>
        </w:rPr>
        <w:t>apalagi</w:t>
      </w:r>
      <w:r>
        <w:rPr>
          <w:spacing w:val="11"/>
          <w:sz w:val="16"/>
        </w:rPr>
        <w:t> </w:t>
      </w:r>
      <w:r>
        <w:rPr>
          <w:sz w:val="16"/>
        </w:rPr>
        <w:t>yang</w:t>
      </w:r>
      <w:r>
        <w:rPr>
          <w:spacing w:val="10"/>
          <w:sz w:val="16"/>
        </w:rPr>
        <w:t> </w:t>
      </w:r>
      <w:r>
        <w:rPr>
          <w:sz w:val="16"/>
        </w:rPr>
        <w:t>pernah</w:t>
      </w:r>
      <w:r>
        <w:rPr>
          <w:spacing w:val="11"/>
          <w:sz w:val="16"/>
        </w:rPr>
        <w:t> </w:t>
      </w:r>
      <w:r>
        <w:rPr>
          <w:sz w:val="16"/>
        </w:rPr>
        <w:t>kalian</w:t>
      </w:r>
      <w:r>
        <w:rPr>
          <w:spacing w:val="11"/>
          <w:sz w:val="16"/>
        </w:rPr>
        <w:t> </w:t>
      </w:r>
      <w:r>
        <w:rPr>
          <w:sz w:val="16"/>
        </w:rPr>
        <w:t>baca</w:t>
      </w:r>
      <w:r>
        <w:rPr>
          <w:spacing w:val="10"/>
          <w:sz w:val="16"/>
        </w:rPr>
        <w:t> </w:t>
      </w:r>
      <w:r>
        <w:rPr>
          <w:sz w:val="16"/>
        </w:rPr>
        <w:t>selain terjadinya gempa?</w:t>
      </w:r>
    </w:p>
    <w:p>
      <w:pPr>
        <w:pStyle w:val="ListParagraph"/>
        <w:numPr>
          <w:ilvl w:val="3"/>
          <w:numId w:val="64"/>
        </w:numPr>
        <w:tabs>
          <w:tab w:pos="2448" w:val="left" w:leader="none"/>
        </w:tabs>
        <w:spacing w:line="235" w:lineRule="auto" w:before="20" w:after="0"/>
        <w:ind w:left="2448" w:right="159" w:hanging="295"/>
        <w:jc w:val="left"/>
        <w:rPr>
          <w:sz w:val="16"/>
        </w:rPr>
      </w:pPr>
      <w:r>
        <w:rPr>
          <w:sz w:val="16"/>
        </w:rPr>
        <w:t>Menurut</w:t>
      </w:r>
      <w:r>
        <w:rPr>
          <w:spacing w:val="-6"/>
          <w:sz w:val="16"/>
        </w:rPr>
        <w:t> </w:t>
      </w:r>
      <w:r>
        <w:rPr>
          <w:sz w:val="16"/>
        </w:rPr>
        <w:t>kalian,</w:t>
      </w:r>
      <w:r>
        <w:rPr>
          <w:spacing w:val="-6"/>
          <w:sz w:val="16"/>
        </w:rPr>
        <w:t> </w:t>
      </w:r>
      <w:r>
        <w:rPr>
          <w:sz w:val="16"/>
        </w:rPr>
        <w:t>mengapa</w:t>
      </w:r>
      <w:r>
        <w:rPr>
          <w:spacing w:val="-6"/>
          <w:sz w:val="16"/>
        </w:rPr>
        <w:t> </w:t>
      </w:r>
      <w:r>
        <w:rPr>
          <w:sz w:val="16"/>
        </w:rPr>
        <w:t>Allah</w:t>
      </w:r>
      <w:r>
        <w:rPr>
          <w:spacing w:val="-5"/>
          <w:sz w:val="16"/>
        </w:rPr>
        <w:t> </w:t>
      </w:r>
      <w:r>
        <w:rPr>
          <w:sz w:val="16"/>
        </w:rPr>
        <w:t>Swt.</w:t>
      </w:r>
      <w:r>
        <w:rPr>
          <w:spacing w:val="-6"/>
          <w:sz w:val="16"/>
        </w:rPr>
        <w:t> </w:t>
      </w:r>
      <w:r>
        <w:rPr>
          <w:sz w:val="16"/>
        </w:rPr>
        <w:t>menciptakan</w:t>
      </w:r>
      <w:r>
        <w:rPr>
          <w:spacing w:val="-5"/>
          <w:sz w:val="16"/>
        </w:rPr>
        <w:t> </w:t>
      </w:r>
      <w:r>
        <w:rPr>
          <w:sz w:val="16"/>
        </w:rPr>
        <w:t>fenomena</w:t>
      </w:r>
      <w:r>
        <w:rPr>
          <w:spacing w:val="-6"/>
          <w:sz w:val="16"/>
        </w:rPr>
        <w:t> </w:t>
      </w:r>
      <w:r>
        <w:rPr>
          <w:sz w:val="16"/>
        </w:rPr>
        <w:t>alam gempa bumi?</w:t>
      </w:r>
    </w:p>
    <w:p>
      <w:pPr>
        <w:pStyle w:val="ListParagraph"/>
        <w:spacing w:after="0" w:line="235" w:lineRule="auto"/>
        <w:jc w:val="left"/>
        <w:rPr>
          <w:sz w:val="16"/>
        </w:rPr>
        <w:sectPr>
          <w:pgSz w:w="8460" w:h="11300"/>
          <w:pgMar w:header="0" w:footer="322" w:top="1280" w:bottom="520" w:left="0" w:right="1133"/>
        </w:sectPr>
      </w:pPr>
    </w:p>
    <w:p>
      <w:pPr>
        <w:pStyle w:val="ListParagraph"/>
        <w:numPr>
          <w:ilvl w:val="1"/>
          <w:numId w:val="64"/>
        </w:numPr>
        <w:tabs>
          <w:tab w:pos="1887" w:val="left" w:leader="none"/>
        </w:tabs>
        <w:spacing w:line="240" w:lineRule="auto" w:before="182" w:after="0"/>
        <w:ind w:left="1887" w:right="0" w:hanging="284"/>
        <w:jc w:val="left"/>
        <w:rPr>
          <w:sz w:val="16"/>
        </w:rPr>
      </w:pPr>
      <w:r>
        <w:rPr>
          <w:spacing w:val="-4"/>
          <w:sz w:val="16"/>
        </w:rPr>
        <w:t>Kegiatan</w:t>
      </w:r>
      <w:r>
        <w:rPr>
          <w:spacing w:val="-2"/>
          <w:sz w:val="16"/>
        </w:rPr>
        <w:t> </w:t>
      </w:r>
      <w:r>
        <w:rPr>
          <w:spacing w:val="-4"/>
          <w:sz w:val="16"/>
        </w:rPr>
        <w:t>Inti</w:t>
      </w:r>
      <w:r>
        <w:rPr>
          <w:spacing w:val="-1"/>
          <w:sz w:val="16"/>
        </w:rPr>
        <w:t> </w:t>
      </w:r>
      <w:r>
        <w:rPr>
          <w:spacing w:val="-4"/>
          <w:sz w:val="16"/>
        </w:rPr>
        <w:t>(60</w:t>
      </w:r>
      <w:r>
        <w:rPr>
          <w:spacing w:val="-2"/>
          <w:sz w:val="16"/>
        </w:rPr>
        <w:t> </w:t>
      </w:r>
      <w:r>
        <w:rPr>
          <w:spacing w:val="-4"/>
          <w:sz w:val="16"/>
        </w:rPr>
        <w:t>menit)</w:t>
      </w:r>
    </w:p>
    <w:p>
      <w:pPr>
        <w:pStyle w:val="Heading6"/>
        <w:spacing w:before="131"/>
        <w:ind w:left="1885"/>
      </w:pPr>
      <w:r>
        <w:rPr>
          <w:spacing w:val="-2"/>
        </w:rPr>
        <w:t>Literasi</w:t>
      </w:r>
    </w:p>
    <w:p>
      <w:pPr>
        <w:pStyle w:val="ListParagraph"/>
        <w:numPr>
          <w:ilvl w:val="2"/>
          <w:numId w:val="64"/>
        </w:numPr>
        <w:tabs>
          <w:tab w:pos="2163" w:val="left" w:leader="none"/>
        </w:tabs>
        <w:spacing w:line="230" w:lineRule="auto" w:before="22" w:after="0"/>
        <w:ind w:left="2163" w:right="160" w:hanging="275"/>
        <w:jc w:val="left"/>
        <w:rPr>
          <w:sz w:val="16"/>
        </w:rPr>
      </w:pPr>
      <w:r>
        <w:rPr>
          <w:sz w:val="16"/>
        </w:rPr>
        <w:t>Peserta</w:t>
      </w:r>
      <w:r>
        <w:rPr>
          <w:spacing w:val="40"/>
          <w:sz w:val="16"/>
        </w:rPr>
        <w:t> </w:t>
      </w:r>
      <w:r>
        <w:rPr>
          <w:sz w:val="16"/>
        </w:rPr>
        <w:t>didik</w:t>
      </w:r>
      <w:r>
        <w:rPr>
          <w:spacing w:val="40"/>
          <w:sz w:val="16"/>
        </w:rPr>
        <w:t> </w:t>
      </w:r>
      <w:r>
        <w:rPr>
          <w:sz w:val="16"/>
        </w:rPr>
        <w:t>menjawab</w:t>
      </w:r>
      <w:r>
        <w:rPr>
          <w:spacing w:val="40"/>
          <w:sz w:val="16"/>
        </w:rPr>
        <w:t> </w:t>
      </w:r>
      <w:r>
        <w:rPr>
          <w:sz w:val="16"/>
        </w:rPr>
        <w:t>pertanyaan</w:t>
      </w:r>
      <w:r>
        <w:rPr>
          <w:spacing w:val="40"/>
          <w:sz w:val="16"/>
        </w:rPr>
        <w:t> </w:t>
      </w:r>
      <w:r>
        <w:rPr>
          <w:sz w:val="16"/>
        </w:rPr>
        <w:t>pemantik</w:t>
      </w:r>
      <w:r>
        <w:rPr>
          <w:spacing w:val="40"/>
          <w:sz w:val="16"/>
        </w:rPr>
        <w:t> </w:t>
      </w:r>
      <w:r>
        <w:rPr>
          <w:sz w:val="16"/>
        </w:rPr>
        <w:t>dari</w:t>
      </w:r>
      <w:r>
        <w:rPr>
          <w:spacing w:val="40"/>
          <w:sz w:val="16"/>
        </w:rPr>
        <w:t> </w:t>
      </w:r>
      <w:r>
        <w:rPr>
          <w:sz w:val="16"/>
        </w:rPr>
        <w:t>guru</w:t>
      </w:r>
      <w:r>
        <w:rPr>
          <w:spacing w:val="40"/>
          <w:sz w:val="16"/>
        </w:rPr>
        <w:t> </w:t>
      </w:r>
      <w:r>
        <w:rPr>
          <w:sz w:val="16"/>
        </w:rPr>
        <w:t>sebagai asesmen awal.</w:t>
      </w:r>
    </w:p>
    <w:p>
      <w:pPr>
        <w:pStyle w:val="ListParagraph"/>
        <w:numPr>
          <w:ilvl w:val="3"/>
          <w:numId w:val="64"/>
        </w:numPr>
        <w:tabs>
          <w:tab w:pos="2448" w:val="left" w:leader="none"/>
        </w:tabs>
        <w:spacing w:line="235" w:lineRule="auto" w:before="20" w:after="0"/>
        <w:ind w:left="2448" w:right="159" w:hanging="295"/>
        <w:jc w:val="left"/>
        <w:rPr>
          <w:sz w:val="16"/>
        </w:rPr>
      </w:pPr>
      <w:r>
        <w:rPr>
          <w:spacing w:val="-2"/>
          <w:sz w:val="16"/>
        </w:rPr>
        <w:t>Apakah</w:t>
      </w:r>
      <w:r>
        <w:rPr>
          <w:spacing w:val="-11"/>
          <w:sz w:val="16"/>
        </w:rPr>
        <w:t> </w:t>
      </w:r>
      <w:r>
        <w:rPr>
          <w:spacing w:val="-2"/>
          <w:sz w:val="16"/>
        </w:rPr>
        <w:t>kalian</w:t>
      </w:r>
      <w:r>
        <w:rPr>
          <w:spacing w:val="-10"/>
          <w:sz w:val="16"/>
        </w:rPr>
        <w:t> </w:t>
      </w:r>
      <w:r>
        <w:rPr>
          <w:spacing w:val="-2"/>
          <w:sz w:val="16"/>
        </w:rPr>
        <w:t>pernah</w:t>
      </w:r>
      <w:r>
        <w:rPr>
          <w:spacing w:val="-10"/>
          <w:sz w:val="16"/>
        </w:rPr>
        <w:t> </w:t>
      </w:r>
      <w:r>
        <w:rPr>
          <w:spacing w:val="-2"/>
          <w:sz w:val="16"/>
        </w:rPr>
        <w:t>membaca</w:t>
      </w:r>
      <w:r>
        <w:rPr>
          <w:spacing w:val="-10"/>
          <w:sz w:val="16"/>
        </w:rPr>
        <w:t> </w:t>
      </w:r>
      <w:r>
        <w:rPr>
          <w:spacing w:val="-2"/>
          <w:sz w:val="16"/>
        </w:rPr>
        <w:t>teks</w:t>
      </w:r>
      <w:r>
        <w:rPr>
          <w:spacing w:val="-10"/>
          <w:sz w:val="16"/>
        </w:rPr>
        <w:t> </w:t>
      </w:r>
      <w:r>
        <w:rPr>
          <w:spacing w:val="-2"/>
          <w:sz w:val="16"/>
        </w:rPr>
        <w:t>atau</w:t>
      </w:r>
      <w:r>
        <w:rPr>
          <w:spacing w:val="-10"/>
          <w:sz w:val="16"/>
        </w:rPr>
        <w:t> </w:t>
      </w:r>
      <w:r>
        <w:rPr>
          <w:spacing w:val="-2"/>
          <w:sz w:val="16"/>
        </w:rPr>
        <w:t>melihat</w:t>
      </w:r>
      <w:r>
        <w:rPr>
          <w:spacing w:val="-10"/>
          <w:sz w:val="16"/>
        </w:rPr>
        <w:t> </w:t>
      </w:r>
      <w:r>
        <w:rPr>
          <w:spacing w:val="-2"/>
          <w:sz w:val="16"/>
        </w:rPr>
        <w:t>tayangan</w:t>
      </w:r>
      <w:r>
        <w:rPr>
          <w:spacing w:val="-10"/>
          <w:sz w:val="16"/>
        </w:rPr>
        <w:t> </w:t>
      </w:r>
      <w:r>
        <w:rPr>
          <w:spacing w:val="-2"/>
          <w:sz w:val="16"/>
        </w:rPr>
        <w:t>tentang </w:t>
      </w:r>
      <w:r>
        <w:rPr>
          <w:sz w:val="16"/>
        </w:rPr>
        <w:t>fenomena alam?</w:t>
      </w:r>
    </w:p>
    <w:p>
      <w:pPr>
        <w:pStyle w:val="ListParagraph"/>
        <w:numPr>
          <w:ilvl w:val="3"/>
          <w:numId w:val="64"/>
        </w:numPr>
        <w:tabs>
          <w:tab w:pos="2447" w:val="left" w:leader="none"/>
        </w:tabs>
        <w:spacing w:line="240" w:lineRule="auto" w:before="12" w:after="0"/>
        <w:ind w:left="2447" w:right="0" w:hanging="294"/>
        <w:jc w:val="left"/>
        <w:rPr>
          <w:sz w:val="16"/>
        </w:rPr>
      </w:pPr>
      <w:r>
        <w:rPr>
          <w:spacing w:val="-2"/>
          <w:sz w:val="16"/>
        </w:rPr>
        <w:t>Apa</w:t>
      </w:r>
      <w:r>
        <w:rPr>
          <w:spacing w:val="-5"/>
          <w:sz w:val="16"/>
        </w:rPr>
        <w:t> </w:t>
      </w:r>
      <w:r>
        <w:rPr>
          <w:spacing w:val="-2"/>
          <w:sz w:val="16"/>
        </w:rPr>
        <w:t>hubungan</w:t>
      </w:r>
      <w:r>
        <w:rPr>
          <w:spacing w:val="-4"/>
          <w:sz w:val="16"/>
        </w:rPr>
        <w:t> </w:t>
      </w:r>
      <w:r>
        <w:rPr>
          <w:spacing w:val="-2"/>
          <w:sz w:val="16"/>
        </w:rPr>
        <w:t>fenomena</w:t>
      </w:r>
      <w:r>
        <w:rPr>
          <w:spacing w:val="-5"/>
          <w:sz w:val="16"/>
        </w:rPr>
        <w:t> </w:t>
      </w:r>
      <w:r>
        <w:rPr>
          <w:spacing w:val="-2"/>
          <w:sz w:val="16"/>
        </w:rPr>
        <w:t>alam</w:t>
      </w:r>
      <w:r>
        <w:rPr>
          <w:spacing w:val="-5"/>
          <w:sz w:val="16"/>
        </w:rPr>
        <w:t> </w:t>
      </w:r>
      <w:r>
        <w:rPr>
          <w:spacing w:val="-2"/>
          <w:sz w:val="16"/>
        </w:rPr>
        <w:t>dengan</w:t>
      </w:r>
      <w:r>
        <w:rPr>
          <w:spacing w:val="-4"/>
          <w:sz w:val="16"/>
        </w:rPr>
        <w:t> </w:t>
      </w:r>
      <w:r>
        <w:rPr>
          <w:spacing w:val="-2"/>
          <w:sz w:val="16"/>
        </w:rPr>
        <w:t>teks</w:t>
      </w:r>
      <w:r>
        <w:rPr>
          <w:spacing w:val="-4"/>
          <w:sz w:val="16"/>
        </w:rPr>
        <w:t> </w:t>
      </w:r>
      <w:r>
        <w:rPr>
          <w:spacing w:val="-2"/>
          <w:sz w:val="16"/>
        </w:rPr>
        <w:t>eksplanasi?</w:t>
      </w:r>
    </w:p>
    <w:p>
      <w:pPr>
        <w:pStyle w:val="ListParagraph"/>
        <w:numPr>
          <w:ilvl w:val="3"/>
          <w:numId w:val="64"/>
        </w:numPr>
        <w:tabs>
          <w:tab w:pos="2447" w:val="left" w:leader="none"/>
        </w:tabs>
        <w:spacing w:line="182" w:lineRule="exact" w:before="15" w:after="0"/>
        <w:ind w:left="2447" w:right="0" w:hanging="294"/>
        <w:jc w:val="left"/>
        <w:rPr>
          <w:sz w:val="16"/>
        </w:rPr>
      </w:pPr>
      <w:r>
        <w:rPr>
          <w:spacing w:val="-4"/>
          <w:sz w:val="16"/>
        </w:rPr>
        <w:t>Apa</w:t>
      </w:r>
      <w:r>
        <w:rPr>
          <w:spacing w:val="-3"/>
          <w:sz w:val="16"/>
        </w:rPr>
        <w:t> </w:t>
      </w:r>
      <w:r>
        <w:rPr>
          <w:spacing w:val="-4"/>
          <w:sz w:val="16"/>
        </w:rPr>
        <w:t>yang</w:t>
      </w:r>
      <w:r>
        <w:rPr>
          <w:spacing w:val="-3"/>
          <w:sz w:val="16"/>
        </w:rPr>
        <w:t> </w:t>
      </w:r>
      <w:r>
        <w:rPr>
          <w:spacing w:val="-4"/>
          <w:sz w:val="16"/>
        </w:rPr>
        <w:t>kalian</w:t>
      </w:r>
      <w:r>
        <w:rPr>
          <w:spacing w:val="-1"/>
          <w:sz w:val="16"/>
        </w:rPr>
        <w:t> </w:t>
      </w:r>
      <w:r>
        <w:rPr>
          <w:spacing w:val="-4"/>
          <w:sz w:val="16"/>
        </w:rPr>
        <w:t>ketahui</w:t>
      </w:r>
      <w:r>
        <w:rPr>
          <w:spacing w:val="-2"/>
          <w:sz w:val="16"/>
        </w:rPr>
        <w:t> </w:t>
      </w:r>
      <w:r>
        <w:rPr>
          <w:spacing w:val="-4"/>
          <w:sz w:val="16"/>
        </w:rPr>
        <w:t>tentang</w:t>
      </w:r>
      <w:r>
        <w:rPr>
          <w:spacing w:val="-2"/>
          <w:sz w:val="16"/>
        </w:rPr>
        <w:t> </w:t>
      </w:r>
      <w:r>
        <w:rPr>
          <w:spacing w:val="-4"/>
          <w:sz w:val="16"/>
        </w:rPr>
        <w:t>teks</w:t>
      </w:r>
      <w:r>
        <w:rPr>
          <w:spacing w:val="-2"/>
          <w:sz w:val="16"/>
        </w:rPr>
        <w:t> </w:t>
      </w:r>
      <w:r>
        <w:rPr>
          <w:spacing w:val="-4"/>
          <w:sz w:val="16"/>
        </w:rPr>
        <w:t>eksplanasi?</w:t>
      </w:r>
    </w:p>
    <w:p>
      <w:pPr>
        <w:pStyle w:val="ListParagraph"/>
        <w:numPr>
          <w:ilvl w:val="3"/>
          <w:numId w:val="64"/>
        </w:numPr>
        <w:tabs>
          <w:tab w:pos="2447" w:val="left" w:leader="none"/>
        </w:tabs>
        <w:spacing w:line="182" w:lineRule="exact" w:before="0" w:after="0"/>
        <w:ind w:left="2447" w:right="0" w:hanging="294"/>
        <w:jc w:val="left"/>
        <w:rPr>
          <w:sz w:val="16"/>
        </w:rPr>
      </w:pPr>
      <w:r>
        <w:rPr>
          <w:spacing w:val="-2"/>
          <w:sz w:val="16"/>
        </w:rPr>
        <w:t>Hal</w:t>
      </w:r>
      <w:r>
        <w:rPr>
          <w:spacing w:val="-8"/>
          <w:sz w:val="16"/>
        </w:rPr>
        <w:t> </w:t>
      </w:r>
      <w:r>
        <w:rPr>
          <w:spacing w:val="-2"/>
          <w:sz w:val="16"/>
        </w:rPr>
        <w:t>apa</w:t>
      </w:r>
      <w:r>
        <w:rPr>
          <w:spacing w:val="-8"/>
          <w:sz w:val="16"/>
        </w:rPr>
        <w:t> </w:t>
      </w:r>
      <w:r>
        <w:rPr>
          <w:spacing w:val="-2"/>
          <w:sz w:val="16"/>
        </w:rPr>
        <w:t>saja</w:t>
      </w:r>
      <w:r>
        <w:rPr>
          <w:spacing w:val="-8"/>
          <w:sz w:val="16"/>
        </w:rPr>
        <w:t> </w:t>
      </w:r>
      <w:r>
        <w:rPr>
          <w:spacing w:val="-2"/>
          <w:sz w:val="16"/>
        </w:rPr>
        <w:t>yang</w:t>
      </w:r>
      <w:r>
        <w:rPr>
          <w:spacing w:val="-9"/>
          <w:sz w:val="16"/>
        </w:rPr>
        <w:t> </w:t>
      </w:r>
      <w:r>
        <w:rPr>
          <w:spacing w:val="-2"/>
          <w:sz w:val="16"/>
        </w:rPr>
        <w:t>dituliskan</w:t>
      </w:r>
      <w:r>
        <w:rPr>
          <w:spacing w:val="-7"/>
          <w:sz w:val="16"/>
        </w:rPr>
        <w:t> </w:t>
      </w:r>
      <w:r>
        <w:rPr>
          <w:spacing w:val="-2"/>
          <w:sz w:val="16"/>
        </w:rPr>
        <w:t>pada</w:t>
      </w:r>
      <w:r>
        <w:rPr>
          <w:spacing w:val="-8"/>
          <w:sz w:val="16"/>
        </w:rPr>
        <w:t> </w:t>
      </w:r>
      <w:r>
        <w:rPr>
          <w:spacing w:val="-2"/>
          <w:sz w:val="16"/>
        </w:rPr>
        <w:t>teks</w:t>
      </w:r>
      <w:r>
        <w:rPr>
          <w:spacing w:val="-8"/>
          <w:sz w:val="16"/>
        </w:rPr>
        <w:t> </w:t>
      </w:r>
      <w:r>
        <w:rPr>
          <w:spacing w:val="-2"/>
          <w:sz w:val="16"/>
        </w:rPr>
        <w:t>eksplanasi?</w:t>
      </w:r>
    </w:p>
    <w:p>
      <w:pPr>
        <w:pStyle w:val="ListParagraph"/>
        <w:numPr>
          <w:ilvl w:val="3"/>
          <w:numId w:val="64"/>
        </w:numPr>
        <w:tabs>
          <w:tab w:pos="2447" w:val="left" w:leader="none"/>
        </w:tabs>
        <w:spacing w:line="240" w:lineRule="auto" w:before="16" w:after="0"/>
        <w:ind w:left="2447" w:right="0" w:hanging="294"/>
        <w:jc w:val="left"/>
        <w:rPr>
          <w:sz w:val="16"/>
        </w:rPr>
      </w:pPr>
      <w:r>
        <w:rPr>
          <w:spacing w:val="-2"/>
          <w:sz w:val="16"/>
        </w:rPr>
        <w:t>Dapatkah</w:t>
      </w:r>
      <w:r>
        <w:rPr>
          <w:spacing w:val="-6"/>
          <w:sz w:val="16"/>
        </w:rPr>
        <w:t> </w:t>
      </w:r>
      <w:r>
        <w:rPr>
          <w:spacing w:val="-2"/>
          <w:sz w:val="16"/>
        </w:rPr>
        <w:t>kalian</w:t>
      </w:r>
      <w:r>
        <w:rPr>
          <w:spacing w:val="-5"/>
          <w:sz w:val="16"/>
        </w:rPr>
        <w:t> </w:t>
      </w:r>
      <w:r>
        <w:rPr>
          <w:spacing w:val="-2"/>
          <w:sz w:val="16"/>
        </w:rPr>
        <w:t>menemukan</w:t>
      </w:r>
      <w:r>
        <w:rPr>
          <w:spacing w:val="-6"/>
          <w:sz w:val="16"/>
        </w:rPr>
        <w:t> </w:t>
      </w:r>
      <w:r>
        <w:rPr>
          <w:spacing w:val="-2"/>
          <w:sz w:val="16"/>
        </w:rPr>
        <w:t>kata</w:t>
      </w:r>
      <w:r>
        <w:rPr>
          <w:spacing w:val="-6"/>
          <w:sz w:val="16"/>
        </w:rPr>
        <w:t> </w:t>
      </w:r>
      <w:r>
        <w:rPr>
          <w:spacing w:val="-2"/>
          <w:sz w:val="16"/>
        </w:rPr>
        <w:t>hubung</w:t>
      </w:r>
      <w:r>
        <w:rPr>
          <w:spacing w:val="-6"/>
          <w:sz w:val="16"/>
        </w:rPr>
        <w:t> </w:t>
      </w:r>
      <w:r>
        <w:rPr>
          <w:spacing w:val="-2"/>
          <w:sz w:val="16"/>
        </w:rPr>
        <w:t>pada</w:t>
      </w:r>
      <w:r>
        <w:rPr>
          <w:spacing w:val="-7"/>
          <w:sz w:val="16"/>
        </w:rPr>
        <w:t> </w:t>
      </w:r>
      <w:r>
        <w:rPr>
          <w:spacing w:val="-2"/>
          <w:sz w:val="16"/>
        </w:rPr>
        <w:t>teks</w:t>
      </w:r>
      <w:r>
        <w:rPr>
          <w:spacing w:val="-5"/>
          <w:sz w:val="16"/>
        </w:rPr>
        <w:t> </w:t>
      </w:r>
      <w:r>
        <w:rPr>
          <w:spacing w:val="-2"/>
          <w:sz w:val="16"/>
        </w:rPr>
        <w:t>eksplanasi?</w:t>
      </w:r>
    </w:p>
    <w:p>
      <w:pPr>
        <w:pStyle w:val="BodyText"/>
        <w:spacing w:before="8"/>
      </w:pPr>
    </w:p>
    <w:p>
      <w:pPr>
        <w:pStyle w:val="Heading6"/>
        <w:ind w:left="1888"/>
      </w:pPr>
      <w:r>
        <w:rPr>
          <w:spacing w:val="-2"/>
        </w:rPr>
        <w:t>Orientasi</w:t>
      </w:r>
    </w:p>
    <w:p>
      <w:pPr>
        <w:pStyle w:val="ListParagraph"/>
        <w:numPr>
          <w:ilvl w:val="2"/>
          <w:numId w:val="64"/>
        </w:numPr>
        <w:tabs>
          <w:tab w:pos="2163" w:val="left" w:leader="none"/>
        </w:tabs>
        <w:spacing w:line="230" w:lineRule="auto" w:before="22" w:after="0"/>
        <w:ind w:left="2163" w:right="159" w:hanging="275"/>
        <w:jc w:val="left"/>
        <w:rPr>
          <w:sz w:val="16"/>
        </w:rPr>
      </w:pPr>
      <w:r>
        <w:rPr>
          <w:spacing w:val="-2"/>
          <w:sz w:val="16"/>
        </w:rPr>
        <w:t>Guru</w:t>
      </w:r>
      <w:r>
        <w:rPr>
          <w:spacing w:val="-6"/>
          <w:sz w:val="16"/>
        </w:rPr>
        <w:t> </w:t>
      </w:r>
      <w:r>
        <w:rPr>
          <w:spacing w:val="-2"/>
          <w:sz w:val="16"/>
        </w:rPr>
        <w:t>menyajikan</w:t>
      </w:r>
      <w:r>
        <w:rPr>
          <w:spacing w:val="-6"/>
          <w:sz w:val="16"/>
        </w:rPr>
        <w:t> </w:t>
      </w:r>
      <w:r>
        <w:rPr>
          <w:spacing w:val="-2"/>
          <w:sz w:val="16"/>
        </w:rPr>
        <w:t>gambar</w:t>
      </w:r>
      <w:r>
        <w:rPr>
          <w:spacing w:val="-7"/>
          <w:sz w:val="16"/>
        </w:rPr>
        <w:t> </w:t>
      </w:r>
      <w:r>
        <w:rPr>
          <w:spacing w:val="-2"/>
          <w:sz w:val="16"/>
        </w:rPr>
        <w:t>dan</w:t>
      </w:r>
      <w:r>
        <w:rPr>
          <w:spacing w:val="-6"/>
          <w:sz w:val="16"/>
        </w:rPr>
        <w:t> </w:t>
      </w:r>
      <w:r>
        <w:rPr>
          <w:spacing w:val="-2"/>
          <w:sz w:val="16"/>
        </w:rPr>
        <w:t>tayangan</w:t>
      </w:r>
      <w:r>
        <w:rPr>
          <w:spacing w:val="-6"/>
          <w:sz w:val="16"/>
        </w:rPr>
        <w:t> </w:t>
      </w:r>
      <w:r>
        <w:rPr>
          <w:spacing w:val="-2"/>
          <w:sz w:val="16"/>
        </w:rPr>
        <w:t>YouTube</w:t>
      </w:r>
      <w:r>
        <w:rPr>
          <w:spacing w:val="-7"/>
          <w:sz w:val="16"/>
        </w:rPr>
        <w:t> </w:t>
      </w:r>
      <w:r>
        <w:rPr>
          <w:spacing w:val="-2"/>
          <w:sz w:val="16"/>
        </w:rPr>
        <w:t>tentang</w:t>
      </w:r>
      <w:r>
        <w:rPr>
          <w:spacing w:val="-7"/>
          <w:sz w:val="16"/>
        </w:rPr>
        <w:t> </w:t>
      </w:r>
      <w:r>
        <w:rPr>
          <w:spacing w:val="-2"/>
          <w:sz w:val="16"/>
        </w:rPr>
        <w:t>bencana</w:t>
      </w:r>
      <w:r>
        <w:rPr>
          <w:spacing w:val="-6"/>
          <w:sz w:val="16"/>
        </w:rPr>
        <w:t> </w:t>
      </w:r>
      <w:r>
        <w:rPr>
          <w:spacing w:val="-2"/>
          <w:sz w:val="16"/>
        </w:rPr>
        <w:t>alam </w:t>
      </w:r>
      <w:r>
        <w:rPr>
          <w:sz w:val="16"/>
        </w:rPr>
        <w:t>gempa bumi.</w:t>
      </w:r>
    </w:p>
    <w:p>
      <w:pPr>
        <w:pStyle w:val="BodyText"/>
        <w:spacing w:before="13"/>
      </w:pPr>
    </w:p>
    <w:p>
      <w:pPr>
        <w:pStyle w:val="BodyText"/>
        <w:ind w:left="2163"/>
      </w:pPr>
      <w:r>
        <w:rPr>
          <w:spacing w:val="-2"/>
        </w:rPr>
        <w:t>Gambar</w:t>
      </w:r>
    </w:p>
    <w:p>
      <w:pPr>
        <w:pStyle w:val="BodyText"/>
        <w:rPr>
          <w:sz w:val="13"/>
        </w:rPr>
      </w:pPr>
      <w:r>
        <w:rPr>
          <w:sz w:val="13"/>
        </w:rPr>
        <w:drawing>
          <wp:anchor distT="0" distB="0" distL="0" distR="0" allowOverlap="1" layoutInCell="1" locked="0" behindDoc="1" simplePos="0" relativeHeight="487606784">
            <wp:simplePos x="0" y="0"/>
            <wp:positionH relativeFrom="page">
              <wp:posOffset>1378160</wp:posOffset>
            </wp:positionH>
            <wp:positionV relativeFrom="paragraph">
              <wp:posOffset>111699</wp:posOffset>
            </wp:positionV>
            <wp:extent cx="1603481" cy="1203960"/>
            <wp:effectExtent l="0" t="0" r="0" b="0"/>
            <wp:wrapTopAndBottom/>
            <wp:docPr id="160" name="Image 160"/>
            <wp:cNvGraphicFramePr>
              <a:graphicFrameLocks/>
            </wp:cNvGraphicFramePr>
            <a:graphic>
              <a:graphicData uri="http://schemas.openxmlformats.org/drawingml/2006/picture">
                <pic:pic>
                  <pic:nvPicPr>
                    <pic:cNvPr id="160" name="Image 160"/>
                    <pic:cNvPicPr/>
                  </pic:nvPicPr>
                  <pic:blipFill>
                    <a:blip r:embed="rId32" cstate="print"/>
                    <a:stretch>
                      <a:fillRect/>
                    </a:stretch>
                  </pic:blipFill>
                  <pic:spPr>
                    <a:xfrm>
                      <a:off x="0" y="0"/>
                      <a:ext cx="1603481" cy="1203960"/>
                    </a:xfrm>
                    <a:prstGeom prst="rect">
                      <a:avLst/>
                    </a:prstGeom>
                  </pic:spPr>
                </pic:pic>
              </a:graphicData>
            </a:graphic>
          </wp:anchor>
        </w:drawing>
      </w:r>
    </w:p>
    <w:p>
      <w:pPr>
        <w:pStyle w:val="BodyText"/>
        <w:spacing w:before="52"/>
      </w:pPr>
    </w:p>
    <w:p>
      <w:pPr>
        <w:pStyle w:val="BodyText"/>
        <w:ind w:left="2163"/>
      </w:pPr>
      <w:r>
        <w:rPr>
          <w:i/>
          <w:spacing w:val="-2"/>
        </w:rPr>
        <w:t>Link</w:t>
      </w:r>
      <w:r>
        <w:rPr>
          <w:i/>
          <w:spacing w:val="-11"/>
        </w:rPr>
        <w:t> </w:t>
      </w:r>
      <w:r>
        <w:rPr>
          <w:spacing w:val="-2"/>
        </w:rPr>
        <w:t>YouTube:</w:t>
      </w:r>
      <w:r>
        <w:rPr>
          <w:spacing w:val="-9"/>
        </w:rPr>
        <w:t> </w:t>
      </w:r>
      <w:r>
        <w:rPr>
          <w:color w:val="0563C1"/>
          <w:spacing w:val="-2"/>
          <w:u w:val="single" w:color="0563C1"/>
        </w:rPr>
        <w:t>https://youtu.be/45ODGBHe12Q</w:t>
      </w:r>
    </w:p>
    <w:p>
      <w:pPr>
        <w:pStyle w:val="BodyText"/>
        <w:spacing w:before="13"/>
      </w:pPr>
    </w:p>
    <w:p>
      <w:pPr>
        <w:pStyle w:val="ListParagraph"/>
        <w:numPr>
          <w:ilvl w:val="2"/>
          <w:numId w:val="64"/>
        </w:numPr>
        <w:tabs>
          <w:tab w:pos="2163" w:val="left" w:leader="none"/>
        </w:tabs>
        <w:spacing w:line="254" w:lineRule="auto" w:before="0" w:after="0"/>
        <w:ind w:left="2163" w:right="160" w:hanging="275"/>
        <w:jc w:val="both"/>
        <w:rPr>
          <w:sz w:val="16"/>
        </w:rPr>
      </w:pPr>
      <w:r>
        <w:rPr>
          <w:sz w:val="16"/>
        </w:rPr>
        <w:t>Guru menunjuk secara acak peserta didik untuk membuat kalimat berdasarkan</w:t>
      </w:r>
      <w:r>
        <w:rPr>
          <w:spacing w:val="-7"/>
          <w:sz w:val="16"/>
        </w:rPr>
        <w:t> </w:t>
      </w:r>
      <w:r>
        <w:rPr>
          <w:sz w:val="16"/>
        </w:rPr>
        <w:t>gambar</w:t>
      </w:r>
      <w:r>
        <w:rPr>
          <w:spacing w:val="-8"/>
          <w:sz w:val="16"/>
        </w:rPr>
        <w:t> </w:t>
      </w:r>
      <w:r>
        <w:rPr>
          <w:sz w:val="16"/>
        </w:rPr>
        <w:t>dan</w:t>
      </w:r>
      <w:r>
        <w:rPr>
          <w:spacing w:val="-7"/>
          <w:sz w:val="16"/>
        </w:rPr>
        <w:t> </w:t>
      </w:r>
      <w:r>
        <w:rPr>
          <w:sz w:val="16"/>
        </w:rPr>
        <w:t>tayangan</w:t>
      </w:r>
      <w:r>
        <w:rPr>
          <w:spacing w:val="-7"/>
          <w:sz w:val="16"/>
        </w:rPr>
        <w:t> </w:t>
      </w:r>
      <w:r>
        <w:rPr>
          <w:sz w:val="16"/>
        </w:rPr>
        <w:t>tersebut.</w:t>
      </w:r>
    </w:p>
    <w:p>
      <w:pPr>
        <w:pStyle w:val="ListParagraph"/>
        <w:numPr>
          <w:ilvl w:val="2"/>
          <w:numId w:val="64"/>
        </w:numPr>
        <w:tabs>
          <w:tab w:pos="2163" w:val="left" w:leader="none"/>
        </w:tabs>
        <w:spacing w:line="244" w:lineRule="auto" w:before="4" w:after="0"/>
        <w:ind w:left="2163" w:right="161" w:hanging="275"/>
        <w:jc w:val="both"/>
        <w:rPr>
          <w:sz w:val="16"/>
        </w:rPr>
      </w:pPr>
      <w:r>
        <w:rPr>
          <w:sz w:val="16"/>
        </w:rPr>
        <w:t>Guru menayangkan melalui LCD contoh-contoh kalimat berdasarkan gambar lalu peserta didik mencocokkan dengan kalimat yang telah mereka buat sebelumnya.</w:t>
      </w:r>
    </w:p>
    <w:p>
      <w:pPr>
        <w:pStyle w:val="ListParagraph"/>
        <w:numPr>
          <w:ilvl w:val="2"/>
          <w:numId w:val="64"/>
        </w:numPr>
        <w:tabs>
          <w:tab w:pos="2163" w:val="left" w:leader="none"/>
        </w:tabs>
        <w:spacing w:line="254" w:lineRule="auto" w:before="0" w:after="0"/>
        <w:ind w:left="2163" w:right="160" w:hanging="275"/>
        <w:jc w:val="both"/>
        <w:rPr>
          <w:sz w:val="16"/>
        </w:rPr>
      </w:pPr>
      <w:r>
        <w:rPr>
          <w:spacing w:val="-2"/>
          <w:sz w:val="16"/>
        </w:rPr>
        <w:t>Peserta didik membandingkan kalimat mereka dengan kalimat-kalimat </w:t>
      </w:r>
      <w:r>
        <w:rPr>
          <w:sz w:val="16"/>
        </w:rPr>
        <w:t>yang ditayangkan guru.</w:t>
      </w:r>
    </w:p>
    <w:p>
      <w:pPr>
        <w:pStyle w:val="ListParagraph"/>
        <w:numPr>
          <w:ilvl w:val="2"/>
          <w:numId w:val="64"/>
        </w:numPr>
        <w:tabs>
          <w:tab w:pos="2161" w:val="left" w:leader="none"/>
        </w:tabs>
        <w:spacing w:line="240" w:lineRule="auto" w:before="0" w:after="0"/>
        <w:ind w:left="2161" w:right="0" w:hanging="273"/>
        <w:jc w:val="both"/>
        <w:rPr>
          <w:sz w:val="16"/>
        </w:rPr>
      </w:pPr>
      <w:r>
        <w:rPr>
          <w:spacing w:val="-4"/>
          <w:sz w:val="16"/>
        </w:rPr>
        <w:t>Peserta</w:t>
      </w:r>
      <w:r>
        <w:rPr>
          <w:spacing w:val="-6"/>
          <w:sz w:val="16"/>
        </w:rPr>
        <w:t> </w:t>
      </w:r>
      <w:r>
        <w:rPr>
          <w:spacing w:val="-4"/>
          <w:sz w:val="16"/>
        </w:rPr>
        <w:t>didik</w:t>
      </w:r>
      <w:r>
        <w:rPr>
          <w:spacing w:val="-5"/>
          <w:sz w:val="16"/>
        </w:rPr>
        <w:t> </w:t>
      </w:r>
      <w:r>
        <w:rPr>
          <w:spacing w:val="-4"/>
          <w:sz w:val="16"/>
        </w:rPr>
        <w:t>diminta</w:t>
      </w:r>
      <w:r>
        <w:rPr>
          <w:spacing w:val="-5"/>
          <w:sz w:val="16"/>
        </w:rPr>
        <w:t> </w:t>
      </w:r>
      <w:r>
        <w:rPr>
          <w:spacing w:val="-4"/>
          <w:sz w:val="16"/>
        </w:rPr>
        <w:t>membaca</w:t>
      </w:r>
      <w:r>
        <w:rPr>
          <w:spacing w:val="-6"/>
          <w:sz w:val="16"/>
        </w:rPr>
        <w:t> </w:t>
      </w:r>
      <w:r>
        <w:rPr>
          <w:spacing w:val="-4"/>
          <w:sz w:val="16"/>
        </w:rPr>
        <w:t>dua</w:t>
      </w:r>
      <w:r>
        <w:rPr>
          <w:spacing w:val="-5"/>
          <w:sz w:val="16"/>
        </w:rPr>
        <w:t> </w:t>
      </w:r>
      <w:r>
        <w:rPr>
          <w:spacing w:val="-4"/>
          <w:sz w:val="16"/>
        </w:rPr>
        <w:t>teks tentang</w:t>
      </w:r>
      <w:r>
        <w:rPr>
          <w:spacing w:val="-5"/>
          <w:sz w:val="16"/>
        </w:rPr>
        <w:t> </w:t>
      </w:r>
      <w:r>
        <w:rPr>
          <w:spacing w:val="-4"/>
          <w:sz w:val="16"/>
        </w:rPr>
        <w:t>gempa</w:t>
      </w:r>
      <w:r>
        <w:rPr>
          <w:spacing w:val="-6"/>
          <w:sz w:val="16"/>
        </w:rPr>
        <w:t> </w:t>
      </w:r>
      <w:r>
        <w:rPr>
          <w:spacing w:val="-4"/>
          <w:sz w:val="16"/>
        </w:rPr>
        <w:t>bumi.</w:t>
      </w:r>
    </w:p>
    <w:p>
      <w:pPr>
        <w:pStyle w:val="ListParagraph"/>
        <w:spacing w:after="0" w:line="240" w:lineRule="auto"/>
        <w:jc w:val="both"/>
        <w:rPr>
          <w:sz w:val="16"/>
        </w:rPr>
        <w:sectPr>
          <w:pgSz w:w="8460" w:h="11300"/>
          <w:pgMar w:header="0" w:footer="322" w:top="1280" w:bottom="520" w:left="0" w:right="1133"/>
        </w:sectPr>
      </w:pPr>
    </w:p>
    <w:p>
      <w:pPr>
        <w:pStyle w:val="Heading6"/>
        <w:spacing w:before="82"/>
        <w:ind w:left="2163"/>
        <w:jc w:val="both"/>
      </w:pPr>
      <w:r>
        <w:rPr>
          <w:w w:val="90"/>
        </w:rPr>
        <w:t>Teks</w:t>
      </w:r>
      <w:r>
        <w:rPr>
          <w:spacing w:val="-5"/>
        </w:rPr>
        <w:t> </w:t>
      </w:r>
      <w:r>
        <w:rPr>
          <w:spacing w:val="-10"/>
        </w:rPr>
        <w:t>1</w:t>
      </w:r>
    </w:p>
    <w:p>
      <w:pPr>
        <w:pStyle w:val="BodyText"/>
        <w:spacing w:before="27"/>
        <w:rPr>
          <w:b/>
        </w:rPr>
      </w:pPr>
    </w:p>
    <w:p>
      <w:pPr>
        <w:spacing w:before="0"/>
        <w:ind w:left="4127" w:right="0" w:firstLine="0"/>
        <w:jc w:val="left"/>
        <w:rPr>
          <w:b/>
          <w:sz w:val="16"/>
        </w:rPr>
      </w:pPr>
      <w:r>
        <w:rPr>
          <w:b/>
          <w:spacing w:val="-2"/>
          <w:sz w:val="16"/>
        </w:rPr>
        <w:t>Gempa</w:t>
      </w:r>
      <w:r>
        <w:rPr>
          <w:b/>
          <w:spacing w:val="-7"/>
          <w:sz w:val="16"/>
        </w:rPr>
        <w:t> </w:t>
      </w:r>
      <w:r>
        <w:rPr>
          <w:b/>
          <w:spacing w:val="-2"/>
          <w:sz w:val="16"/>
        </w:rPr>
        <w:t>Cianjur</w:t>
      </w:r>
    </w:p>
    <w:p>
      <w:pPr>
        <w:pStyle w:val="BodyText"/>
        <w:spacing w:before="8"/>
        <w:rPr>
          <w:b/>
        </w:rPr>
      </w:pPr>
    </w:p>
    <w:p>
      <w:pPr>
        <w:pStyle w:val="BodyText"/>
        <w:spacing w:line="249" w:lineRule="auto"/>
        <w:ind w:left="2163" w:right="159"/>
        <w:jc w:val="both"/>
      </w:pPr>
      <w:r>
        <w:rPr/>
        <w:t>Senin,</w:t>
      </w:r>
      <w:r>
        <w:rPr>
          <w:spacing w:val="-9"/>
        </w:rPr>
        <w:t> </w:t>
      </w:r>
      <w:r>
        <w:rPr/>
        <w:t>21</w:t>
      </w:r>
      <w:r>
        <w:rPr>
          <w:spacing w:val="-8"/>
        </w:rPr>
        <w:t> </w:t>
      </w:r>
      <w:r>
        <w:rPr/>
        <w:t>November</w:t>
      </w:r>
      <w:r>
        <w:rPr>
          <w:spacing w:val="-10"/>
        </w:rPr>
        <w:t> </w:t>
      </w:r>
      <w:r>
        <w:rPr/>
        <w:t>Cianjur</w:t>
      </w:r>
      <w:r>
        <w:rPr>
          <w:spacing w:val="-10"/>
        </w:rPr>
        <w:t> </w:t>
      </w:r>
      <w:r>
        <w:rPr/>
        <w:t>dilanda</w:t>
      </w:r>
      <w:r>
        <w:rPr>
          <w:spacing w:val="-10"/>
        </w:rPr>
        <w:t> </w:t>
      </w:r>
      <w:r>
        <w:rPr/>
        <w:t>gempa</w:t>
      </w:r>
      <w:r>
        <w:rPr>
          <w:spacing w:val="-9"/>
        </w:rPr>
        <w:t> </w:t>
      </w:r>
      <w:r>
        <w:rPr/>
        <w:t>bumi</w:t>
      </w:r>
      <w:r>
        <w:rPr>
          <w:spacing w:val="-9"/>
        </w:rPr>
        <w:t> </w:t>
      </w:r>
      <w:r>
        <w:rPr/>
        <w:t>dengan</w:t>
      </w:r>
      <w:r>
        <w:rPr>
          <w:spacing w:val="-8"/>
        </w:rPr>
        <w:t> </w:t>
      </w:r>
      <w:r>
        <w:rPr/>
        <w:t>kekuatan</w:t>
      </w:r>
      <w:r>
        <w:rPr>
          <w:spacing w:val="-8"/>
        </w:rPr>
        <w:t> </w:t>
      </w:r>
      <w:r>
        <w:rPr/>
        <w:t>5,6 magnitudo. Gempa tersebut mengakibatkan banyaknya korban </w:t>
      </w:r>
      <w:r>
        <w:rPr>
          <w:spacing w:val="-2"/>
        </w:rPr>
        <w:t>berjatuhan,</w:t>
      </w:r>
      <w:r>
        <w:rPr>
          <w:spacing w:val="-11"/>
        </w:rPr>
        <w:t> </w:t>
      </w:r>
      <w:r>
        <w:rPr>
          <w:spacing w:val="-2"/>
        </w:rPr>
        <w:t>rumah</w:t>
      </w:r>
      <w:r>
        <w:rPr>
          <w:spacing w:val="-10"/>
        </w:rPr>
        <w:t> </w:t>
      </w:r>
      <w:r>
        <w:rPr>
          <w:spacing w:val="-2"/>
        </w:rPr>
        <w:t>warga</w:t>
      </w:r>
      <w:r>
        <w:rPr>
          <w:spacing w:val="-10"/>
        </w:rPr>
        <w:t> </w:t>
      </w:r>
      <w:r>
        <w:rPr>
          <w:spacing w:val="-2"/>
        </w:rPr>
        <w:t>banyak</w:t>
      </w:r>
      <w:r>
        <w:rPr>
          <w:spacing w:val="-10"/>
        </w:rPr>
        <w:t> </w:t>
      </w:r>
      <w:r>
        <w:rPr>
          <w:spacing w:val="-2"/>
        </w:rPr>
        <w:t>yang</w:t>
      </w:r>
      <w:r>
        <w:rPr>
          <w:spacing w:val="-10"/>
        </w:rPr>
        <w:t> </w:t>
      </w:r>
      <w:r>
        <w:rPr>
          <w:spacing w:val="-2"/>
        </w:rPr>
        <w:t>hancur,</w:t>
      </w:r>
      <w:r>
        <w:rPr>
          <w:spacing w:val="-10"/>
        </w:rPr>
        <w:t> </w:t>
      </w:r>
      <w:r>
        <w:rPr>
          <w:spacing w:val="-2"/>
        </w:rPr>
        <w:t>dan</w:t>
      </w:r>
      <w:r>
        <w:rPr>
          <w:spacing w:val="-10"/>
        </w:rPr>
        <w:t> </w:t>
      </w:r>
      <w:r>
        <w:rPr>
          <w:spacing w:val="-2"/>
        </w:rPr>
        <w:t>sedikit</w:t>
      </w:r>
      <w:r>
        <w:rPr>
          <w:spacing w:val="-10"/>
        </w:rPr>
        <w:t> </w:t>
      </w:r>
      <w:r>
        <w:rPr>
          <w:spacing w:val="-2"/>
        </w:rPr>
        <w:t>jalanan</w:t>
      </w:r>
      <w:r>
        <w:rPr>
          <w:spacing w:val="-10"/>
        </w:rPr>
        <w:t> </w:t>
      </w:r>
      <w:r>
        <w:rPr>
          <w:spacing w:val="-2"/>
        </w:rPr>
        <w:t>retak </w:t>
      </w:r>
      <w:r>
        <w:rPr/>
        <w:t>hingga longsor yang memutus jalan Cipanas-Bogor.</w:t>
      </w:r>
    </w:p>
    <w:p>
      <w:pPr>
        <w:pStyle w:val="BodyText"/>
        <w:spacing w:before="1"/>
      </w:pPr>
    </w:p>
    <w:p>
      <w:pPr>
        <w:pStyle w:val="BodyText"/>
        <w:spacing w:line="249" w:lineRule="auto"/>
        <w:ind w:left="2163" w:right="159"/>
        <w:jc w:val="both"/>
      </w:pPr>
      <w:r>
        <w:rPr/>
        <w:t>Gempa tersebut disebabkan pergerakan Sesar Cugenang. Meskipun ukuran gempanya terbilang sedang, kedalamannya yang dangkal menyebabkan goncangannya kuat. Tingkat kerusakan rumah </w:t>
      </w:r>
      <w:r>
        <w:rPr/>
        <w:t>dan </w:t>
      </w:r>
      <w:r>
        <w:rPr>
          <w:spacing w:val="-2"/>
        </w:rPr>
        <w:t>bangunan</w:t>
      </w:r>
      <w:r>
        <w:rPr>
          <w:spacing w:val="-1"/>
        </w:rPr>
        <w:t> </w:t>
      </w:r>
      <w:r>
        <w:rPr>
          <w:spacing w:val="-2"/>
        </w:rPr>
        <w:t>masih</w:t>
      </w:r>
      <w:r>
        <w:rPr>
          <w:spacing w:val="-1"/>
        </w:rPr>
        <w:t> </w:t>
      </w:r>
      <w:r>
        <w:rPr>
          <w:spacing w:val="-2"/>
        </w:rPr>
        <w:t>dipelajari,</w:t>
      </w:r>
      <w:r>
        <w:rPr>
          <w:spacing w:val="-1"/>
        </w:rPr>
        <w:t> </w:t>
      </w:r>
      <w:r>
        <w:rPr>
          <w:spacing w:val="-2"/>
        </w:rPr>
        <w:t>tetapi</w:t>
      </w:r>
      <w:r>
        <w:rPr>
          <w:spacing w:val="-1"/>
        </w:rPr>
        <w:t> </w:t>
      </w:r>
      <w:r>
        <w:rPr>
          <w:spacing w:val="-2"/>
        </w:rPr>
        <w:t>kerusakan</w:t>
      </w:r>
      <w:r>
        <w:rPr>
          <w:spacing w:val="-1"/>
        </w:rPr>
        <w:t> </w:t>
      </w:r>
      <w:r>
        <w:rPr>
          <w:spacing w:val="-2"/>
        </w:rPr>
        <w:t>tampak</w:t>
      </w:r>
      <w:r>
        <w:rPr>
          <w:spacing w:val="-1"/>
        </w:rPr>
        <w:t> </w:t>
      </w:r>
      <w:r>
        <w:rPr>
          <w:spacing w:val="-2"/>
        </w:rPr>
        <w:t>ringan, sedikitnya</w:t>
      </w:r>
    </w:p>
    <w:p>
      <w:pPr>
        <w:pStyle w:val="BodyText"/>
        <w:spacing w:line="176" w:lineRule="exact"/>
        <w:ind w:left="2163"/>
        <w:jc w:val="both"/>
      </w:pPr>
      <w:r>
        <w:rPr/>
        <w:t>1.362</w:t>
      </w:r>
      <w:r>
        <w:rPr>
          <w:spacing w:val="-11"/>
        </w:rPr>
        <w:t> </w:t>
      </w:r>
      <w:r>
        <w:rPr/>
        <w:t>rumah</w:t>
      </w:r>
      <w:r>
        <w:rPr>
          <w:spacing w:val="-10"/>
        </w:rPr>
        <w:t> </w:t>
      </w:r>
      <w:r>
        <w:rPr/>
        <w:t>yang</w:t>
      </w:r>
      <w:r>
        <w:rPr>
          <w:spacing w:val="-12"/>
        </w:rPr>
        <w:t> </w:t>
      </w:r>
      <w:r>
        <w:rPr/>
        <w:t>rusak</w:t>
      </w:r>
      <w:r>
        <w:rPr>
          <w:spacing w:val="-11"/>
        </w:rPr>
        <w:t> </w:t>
      </w:r>
      <w:r>
        <w:rPr/>
        <w:t>dan</w:t>
      </w:r>
      <w:r>
        <w:rPr>
          <w:spacing w:val="-11"/>
        </w:rPr>
        <w:t> </w:t>
      </w:r>
      <w:r>
        <w:rPr/>
        <w:t>343</w:t>
      </w:r>
      <w:r>
        <w:rPr>
          <w:spacing w:val="-10"/>
        </w:rPr>
        <w:t> </w:t>
      </w:r>
      <w:r>
        <w:rPr/>
        <w:t>di</w:t>
      </w:r>
      <w:r>
        <w:rPr>
          <w:spacing w:val="-10"/>
        </w:rPr>
        <w:t> </w:t>
      </w:r>
      <w:r>
        <w:rPr/>
        <w:t>antaranya</w:t>
      </w:r>
      <w:r>
        <w:rPr>
          <w:spacing w:val="-12"/>
        </w:rPr>
        <w:t> </w:t>
      </w:r>
      <w:r>
        <w:rPr/>
        <w:t>rusak</w:t>
      </w:r>
      <w:r>
        <w:rPr>
          <w:spacing w:val="-11"/>
        </w:rPr>
        <w:t> </w:t>
      </w:r>
      <w:r>
        <w:rPr>
          <w:spacing w:val="-2"/>
        </w:rPr>
        <w:t>berat.</w:t>
      </w:r>
    </w:p>
    <w:p>
      <w:pPr>
        <w:pStyle w:val="BodyText"/>
        <w:spacing w:before="8"/>
      </w:pPr>
    </w:p>
    <w:p>
      <w:pPr>
        <w:pStyle w:val="BodyText"/>
        <w:spacing w:line="247" w:lineRule="auto"/>
        <w:ind w:left="2163" w:right="159"/>
        <w:jc w:val="both"/>
      </w:pPr>
      <w:r>
        <w:rPr>
          <w:spacing w:val="-2"/>
        </w:rPr>
        <w:t>Tercatat</w:t>
      </w:r>
      <w:r>
        <w:rPr>
          <w:spacing w:val="-7"/>
        </w:rPr>
        <w:t> </w:t>
      </w:r>
      <w:r>
        <w:rPr>
          <w:spacing w:val="-2"/>
        </w:rPr>
        <w:t>sebanyak</w:t>
      </w:r>
      <w:r>
        <w:rPr>
          <w:spacing w:val="-7"/>
        </w:rPr>
        <w:t> </w:t>
      </w:r>
      <w:r>
        <w:rPr>
          <w:spacing w:val="-2"/>
        </w:rPr>
        <w:t>334</w:t>
      </w:r>
      <w:r>
        <w:rPr>
          <w:spacing w:val="-6"/>
        </w:rPr>
        <w:t> </w:t>
      </w:r>
      <w:r>
        <w:rPr>
          <w:spacing w:val="-2"/>
        </w:rPr>
        <w:t>orang</w:t>
      </w:r>
      <w:r>
        <w:rPr>
          <w:spacing w:val="-7"/>
        </w:rPr>
        <w:t> </w:t>
      </w:r>
      <w:r>
        <w:rPr>
          <w:spacing w:val="-2"/>
        </w:rPr>
        <w:t>meninggal</w:t>
      </w:r>
      <w:r>
        <w:rPr>
          <w:spacing w:val="-7"/>
        </w:rPr>
        <w:t> </w:t>
      </w:r>
      <w:r>
        <w:rPr>
          <w:spacing w:val="-2"/>
        </w:rPr>
        <w:t>dalam</w:t>
      </w:r>
      <w:r>
        <w:rPr>
          <w:spacing w:val="-8"/>
        </w:rPr>
        <w:t> </w:t>
      </w:r>
      <w:r>
        <w:rPr>
          <w:spacing w:val="-2"/>
        </w:rPr>
        <w:t>peristiwa</w:t>
      </w:r>
      <w:r>
        <w:rPr>
          <w:spacing w:val="-7"/>
        </w:rPr>
        <w:t> </w:t>
      </w:r>
      <w:r>
        <w:rPr>
          <w:spacing w:val="-2"/>
        </w:rPr>
        <w:t>gempa</w:t>
      </w:r>
      <w:r>
        <w:rPr>
          <w:spacing w:val="-7"/>
        </w:rPr>
        <w:t> </w:t>
      </w:r>
      <w:r>
        <w:rPr>
          <w:spacing w:val="-2"/>
        </w:rPr>
        <w:t>Cianjur </w:t>
      </w:r>
      <w:r>
        <w:rPr/>
        <w:t>dan sebanyak 59 korban dengan luka berat yang masih dirawat di Rumah</w:t>
      </w:r>
      <w:r>
        <w:rPr>
          <w:spacing w:val="-6"/>
        </w:rPr>
        <w:t> </w:t>
      </w:r>
      <w:r>
        <w:rPr/>
        <w:t>Sakit</w:t>
      </w:r>
      <w:r>
        <w:rPr>
          <w:spacing w:val="-7"/>
        </w:rPr>
        <w:t> </w:t>
      </w:r>
      <w:r>
        <w:rPr/>
        <w:t>Cianjur.</w:t>
      </w:r>
      <w:r>
        <w:rPr>
          <w:spacing w:val="-7"/>
        </w:rPr>
        <w:t> </w:t>
      </w:r>
      <w:r>
        <w:rPr/>
        <w:t>Masih</w:t>
      </w:r>
      <w:r>
        <w:rPr>
          <w:spacing w:val="-6"/>
        </w:rPr>
        <w:t> </w:t>
      </w:r>
      <w:r>
        <w:rPr/>
        <w:t>ada</w:t>
      </w:r>
      <w:r>
        <w:rPr>
          <w:spacing w:val="-7"/>
        </w:rPr>
        <w:t> </w:t>
      </w:r>
      <w:r>
        <w:rPr/>
        <w:t>jumlah</w:t>
      </w:r>
      <w:r>
        <w:rPr>
          <w:spacing w:val="-6"/>
        </w:rPr>
        <w:t> </w:t>
      </w:r>
      <w:r>
        <w:rPr/>
        <w:t>korban</w:t>
      </w:r>
      <w:r>
        <w:rPr>
          <w:spacing w:val="-6"/>
        </w:rPr>
        <w:t> </w:t>
      </w:r>
      <w:r>
        <w:rPr/>
        <w:t>yang</w:t>
      </w:r>
      <w:r>
        <w:rPr>
          <w:spacing w:val="-7"/>
        </w:rPr>
        <w:t> </w:t>
      </w:r>
      <w:r>
        <w:rPr/>
        <w:t>belum</w:t>
      </w:r>
      <w:r>
        <w:rPr>
          <w:spacing w:val="-8"/>
        </w:rPr>
        <w:t> </w:t>
      </w:r>
      <w:r>
        <w:rPr/>
        <w:t>ditemukan sebanyak</w:t>
      </w:r>
      <w:r>
        <w:rPr>
          <w:spacing w:val="-1"/>
        </w:rPr>
        <w:t> </w:t>
      </w:r>
      <w:r>
        <w:rPr/>
        <w:t>5 orang. Hingga</w:t>
      </w:r>
      <w:r>
        <w:rPr>
          <w:spacing w:val="-1"/>
        </w:rPr>
        <w:t> </w:t>
      </w:r>
      <w:r>
        <w:rPr/>
        <w:t>saat ini gempa</w:t>
      </w:r>
      <w:r>
        <w:rPr>
          <w:spacing w:val="-1"/>
        </w:rPr>
        <w:t> </w:t>
      </w:r>
      <w:r>
        <w:rPr/>
        <w:t>susulan masih terus terjadi. Tercatat</w:t>
      </w:r>
      <w:r>
        <w:rPr>
          <w:spacing w:val="-1"/>
        </w:rPr>
        <w:t> </w:t>
      </w:r>
      <w:r>
        <w:rPr/>
        <w:t>hingga</w:t>
      </w:r>
      <w:r>
        <w:rPr>
          <w:spacing w:val="-2"/>
        </w:rPr>
        <w:t> </w:t>
      </w:r>
      <w:r>
        <w:rPr/>
        <w:t>373 kali</w:t>
      </w:r>
      <w:r>
        <w:rPr>
          <w:spacing w:val="-1"/>
        </w:rPr>
        <w:t> </w:t>
      </w:r>
      <w:r>
        <w:rPr/>
        <w:t>lebih.</w:t>
      </w:r>
      <w:r>
        <w:rPr>
          <w:spacing w:val="-1"/>
        </w:rPr>
        <w:t> </w:t>
      </w:r>
      <w:r>
        <w:rPr/>
        <w:t>Masyarakat</w:t>
      </w:r>
      <w:r>
        <w:rPr>
          <w:spacing w:val="-1"/>
        </w:rPr>
        <w:t> </w:t>
      </w:r>
      <w:r>
        <w:rPr/>
        <w:t>diimbau untuk</w:t>
      </w:r>
      <w:r>
        <w:rPr>
          <w:spacing w:val="-1"/>
        </w:rPr>
        <w:t> </w:t>
      </w:r>
      <w:r>
        <w:rPr/>
        <w:t>tetap siaga dan tenang.</w:t>
      </w:r>
    </w:p>
    <w:p>
      <w:pPr>
        <w:pStyle w:val="BodyText"/>
        <w:spacing w:before="24"/>
      </w:pPr>
    </w:p>
    <w:p>
      <w:pPr>
        <w:pStyle w:val="Heading6"/>
        <w:ind w:left="2163"/>
      </w:pPr>
      <w:r>
        <w:rPr>
          <w:w w:val="90"/>
        </w:rPr>
        <w:t>Teks</w:t>
      </w:r>
      <w:r>
        <w:rPr>
          <w:spacing w:val="-5"/>
        </w:rPr>
        <w:t> </w:t>
      </w:r>
      <w:r>
        <w:rPr>
          <w:spacing w:val="-10"/>
        </w:rPr>
        <w:t>2</w:t>
      </w:r>
    </w:p>
    <w:p>
      <w:pPr>
        <w:pStyle w:val="BodyText"/>
        <w:spacing w:before="8"/>
        <w:rPr>
          <w:b/>
        </w:rPr>
      </w:pPr>
    </w:p>
    <w:p>
      <w:pPr>
        <w:spacing w:before="0"/>
        <w:ind w:left="4205" w:right="0" w:firstLine="0"/>
        <w:jc w:val="left"/>
        <w:rPr>
          <w:b/>
          <w:sz w:val="16"/>
        </w:rPr>
      </w:pPr>
      <w:r>
        <w:rPr>
          <w:b/>
          <w:spacing w:val="-2"/>
          <w:sz w:val="16"/>
        </w:rPr>
        <w:t>Gempa</w:t>
      </w:r>
      <w:r>
        <w:rPr>
          <w:b/>
          <w:spacing w:val="-7"/>
          <w:sz w:val="16"/>
        </w:rPr>
        <w:t> </w:t>
      </w:r>
      <w:r>
        <w:rPr>
          <w:b/>
          <w:spacing w:val="-4"/>
          <w:sz w:val="16"/>
        </w:rPr>
        <w:t>Bumi</w:t>
      </w:r>
    </w:p>
    <w:p>
      <w:pPr>
        <w:pStyle w:val="BodyText"/>
        <w:spacing w:before="12"/>
        <w:rPr>
          <w:b/>
        </w:rPr>
      </w:pPr>
    </w:p>
    <w:p>
      <w:pPr>
        <w:pStyle w:val="BodyText"/>
        <w:spacing w:line="249" w:lineRule="auto"/>
        <w:ind w:left="2163" w:right="159"/>
        <w:jc w:val="both"/>
      </w:pPr>
      <w:r>
        <w:rPr/>
        <w:t>Gempa bumi adalah fenomena alam terjadinya goncangan akibat bergeraknya lapisan batuan yang berada di dasar permukaan bumi. Secara umum gempa bumi sering kali terjadi di wilayah sekitar pegunungan</w:t>
      </w:r>
      <w:r>
        <w:rPr>
          <w:spacing w:val="-3"/>
        </w:rPr>
        <w:t> </w:t>
      </w:r>
      <w:r>
        <w:rPr/>
        <w:t>berapi.</w:t>
      </w:r>
      <w:r>
        <w:rPr>
          <w:spacing w:val="-3"/>
        </w:rPr>
        <w:t> </w:t>
      </w:r>
      <w:r>
        <w:rPr/>
        <w:t>Gunung</w:t>
      </w:r>
      <w:r>
        <w:rPr>
          <w:spacing w:val="-4"/>
        </w:rPr>
        <w:t> </w:t>
      </w:r>
      <w:r>
        <w:rPr/>
        <w:t>berapi</w:t>
      </w:r>
      <w:r>
        <w:rPr>
          <w:spacing w:val="-3"/>
        </w:rPr>
        <w:t> </w:t>
      </w:r>
      <w:r>
        <w:rPr/>
        <w:t>tak</w:t>
      </w:r>
      <w:r>
        <w:rPr>
          <w:spacing w:val="-4"/>
        </w:rPr>
        <w:t> </w:t>
      </w:r>
      <w:r>
        <w:rPr/>
        <w:t>hanya</w:t>
      </w:r>
      <w:r>
        <w:rPr>
          <w:spacing w:val="-4"/>
        </w:rPr>
        <w:t> </w:t>
      </w:r>
      <w:r>
        <w:rPr/>
        <w:t>berada</w:t>
      </w:r>
      <w:r>
        <w:rPr>
          <w:spacing w:val="-4"/>
        </w:rPr>
        <w:t> </w:t>
      </w:r>
      <w:r>
        <w:rPr/>
        <w:t>di</w:t>
      </w:r>
      <w:r>
        <w:rPr>
          <w:spacing w:val="-3"/>
        </w:rPr>
        <w:t> </w:t>
      </w:r>
      <w:r>
        <w:rPr/>
        <w:t>daratan</w:t>
      </w:r>
      <w:r>
        <w:rPr>
          <w:spacing w:val="-3"/>
        </w:rPr>
        <w:t> </w:t>
      </w:r>
      <w:r>
        <w:rPr/>
        <w:t>saja, ada</w:t>
      </w:r>
      <w:r>
        <w:rPr>
          <w:spacing w:val="-1"/>
        </w:rPr>
        <w:t> </w:t>
      </w:r>
      <w:r>
        <w:rPr/>
        <w:t>pula</w:t>
      </w:r>
      <w:r>
        <w:rPr>
          <w:spacing w:val="-1"/>
        </w:rPr>
        <w:t> </w:t>
      </w:r>
      <w:r>
        <w:rPr/>
        <w:t>gunung</w:t>
      </w:r>
      <w:r>
        <w:rPr>
          <w:spacing w:val="-1"/>
        </w:rPr>
        <w:t> </w:t>
      </w:r>
      <w:r>
        <w:rPr/>
        <w:t>berapi</w:t>
      </w:r>
      <w:r>
        <w:rPr>
          <w:spacing w:val="-1"/>
        </w:rPr>
        <w:t> </w:t>
      </w:r>
      <w:r>
        <w:rPr/>
        <w:t>yang</w:t>
      </w:r>
      <w:r>
        <w:rPr>
          <w:spacing w:val="-1"/>
        </w:rPr>
        <w:t> </w:t>
      </w:r>
      <w:r>
        <w:rPr/>
        <w:t>berada</w:t>
      </w:r>
      <w:r>
        <w:rPr>
          <w:spacing w:val="-1"/>
        </w:rPr>
        <w:t> </w:t>
      </w:r>
      <w:r>
        <w:rPr/>
        <w:t>di</w:t>
      </w:r>
      <w:r>
        <w:rPr>
          <w:spacing w:val="-1"/>
        </w:rPr>
        <w:t> </w:t>
      </w:r>
      <w:r>
        <w:rPr/>
        <w:t>dasar</w:t>
      </w:r>
      <w:r>
        <w:rPr>
          <w:spacing w:val="-2"/>
        </w:rPr>
        <w:t> </w:t>
      </w:r>
      <w:r>
        <w:rPr/>
        <w:t>laut.</w:t>
      </w:r>
      <w:r>
        <w:rPr>
          <w:spacing w:val="-1"/>
        </w:rPr>
        <w:t> </w:t>
      </w:r>
      <w:r>
        <w:rPr/>
        <w:t>Tentu saja</w:t>
      </w:r>
      <w:r>
        <w:rPr>
          <w:spacing w:val="-1"/>
        </w:rPr>
        <w:t> </w:t>
      </w:r>
      <w:r>
        <w:rPr/>
        <w:t>gunung berapi</w:t>
      </w:r>
      <w:r>
        <w:rPr>
          <w:spacing w:val="-8"/>
        </w:rPr>
        <w:t> </w:t>
      </w:r>
      <w:r>
        <w:rPr/>
        <w:t>di</w:t>
      </w:r>
      <w:r>
        <w:rPr>
          <w:spacing w:val="-8"/>
        </w:rPr>
        <w:t> </w:t>
      </w:r>
      <w:r>
        <w:rPr/>
        <w:t>dasar</w:t>
      </w:r>
      <w:r>
        <w:rPr>
          <w:spacing w:val="-8"/>
        </w:rPr>
        <w:t> </w:t>
      </w:r>
      <w:r>
        <w:rPr/>
        <w:t>laut</w:t>
      </w:r>
      <w:r>
        <w:rPr>
          <w:spacing w:val="-8"/>
        </w:rPr>
        <w:t> </w:t>
      </w:r>
      <w:r>
        <w:rPr/>
        <w:t>tersebut</w:t>
      </w:r>
      <w:r>
        <w:rPr>
          <w:spacing w:val="-8"/>
        </w:rPr>
        <w:t> </w:t>
      </w:r>
      <w:r>
        <w:rPr/>
        <w:t>masih</w:t>
      </w:r>
      <w:r>
        <w:rPr>
          <w:spacing w:val="-7"/>
        </w:rPr>
        <w:t> </w:t>
      </w:r>
      <w:r>
        <w:rPr/>
        <w:t>aktif</w:t>
      </w:r>
      <w:r>
        <w:rPr>
          <w:spacing w:val="-8"/>
        </w:rPr>
        <w:t> </w:t>
      </w:r>
      <w:r>
        <w:rPr/>
        <w:t>dan</w:t>
      </w:r>
      <w:r>
        <w:rPr>
          <w:spacing w:val="-7"/>
        </w:rPr>
        <w:t> </w:t>
      </w:r>
      <w:r>
        <w:rPr/>
        <w:t>berpotensi</w:t>
      </w:r>
      <w:r>
        <w:rPr>
          <w:spacing w:val="-8"/>
        </w:rPr>
        <w:t> </w:t>
      </w:r>
      <w:r>
        <w:rPr/>
        <w:t>menimbulkan gempa dan tsunami. Fenomena gempa umumnya terjadi akibat bergesernya</w:t>
      </w:r>
      <w:r>
        <w:rPr>
          <w:spacing w:val="-3"/>
        </w:rPr>
        <w:t> </w:t>
      </w:r>
      <w:r>
        <w:rPr/>
        <w:t>lapisan</w:t>
      </w:r>
      <w:r>
        <w:rPr>
          <w:spacing w:val="-3"/>
        </w:rPr>
        <w:t> </w:t>
      </w:r>
      <w:r>
        <w:rPr/>
        <w:t>batuan</w:t>
      </w:r>
      <w:r>
        <w:rPr>
          <w:spacing w:val="-3"/>
        </w:rPr>
        <w:t> </w:t>
      </w:r>
      <w:r>
        <w:rPr/>
        <w:t>di</w:t>
      </w:r>
      <w:r>
        <w:rPr>
          <w:spacing w:val="-3"/>
        </w:rPr>
        <w:t> </w:t>
      </w:r>
      <w:r>
        <w:rPr/>
        <w:t>dasar</w:t>
      </w:r>
      <w:r>
        <w:rPr>
          <w:spacing w:val="-4"/>
        </w:rPr>
        <w:t> </w:t>
      </w:r>
      <w:r>
        <w:rPr/>
        <w:t>permukaan</w:t>
      </w:r>
      <w:r>
        <w:rPr>
          <w:spacing w:val="-3"/>
        </w:rPr>
        <w:t> </w:t>
      </w:r>
      <w:r>
        <w:rPr/>
        <w:t>bumi</w:t>
      </w:r>
      <w:r>
        <w:rPr>
          <w:spacing w:val="-3"/>
        </w:rPr>
        <w:t> </w:t>
      </w:r>
      <w:r>
        <w:rPr/>
        <w:t>dan</w:t>
      </w:r>
      <w:r>
        <w:rPr>
          <w:spacing w:val="-3"/>
        </w:rPr>
        <w:t> </w:t>
      </w:r>
      <w:r>
        <w:rPr/>
        <w:t>juga</w:t>
      </w:r>
      <w:r>
        <w:rPr>
          <w:spacing w:val="-3"/>
        </w:rPr>
        <w:t> </w:t>
      </w:r>
      <w:r>
        <w:rPr/>
        <w:t>akibat meletusnya gunung berapi. Fenomena alam ini dapat terjadi</w:t>
      </w:r>
      <w:r>
        <w:rPr>
          <w:spacing w:val="40"/>
        </w:rPr>
        <w:t> </w:t>
      </w:r>
      <w:r>
        <w:rPr/>
        <w:t>sangat cepat dengan kekuatan yang memiliki daya hancur yang tinggi. Kerugian yang diakibatkan oleh gempa bumi tidak hanya sebatas kerugian</w:t>
      </w:r>
      <w:r>
        <w:rPr>
          <w:spacing w:val="-13"/>
        </w:rPr>
        <w:t> </w:t>
      </w:r>
      <w:r>
        <w:rPr/>
        <w:t>materi</w:t>
      </w:r>
      <w:r>
        <w:rPr>
          <w:spacing w:val="-12"/>
        </w:rPr>
        <w:t> </w:t>
      </w:r>
      <w:r>
        <w:rPr/>
        <w:t>saja,</w:t>
      </w:r>
      <w:r>
        <w:rPr>
          <w:spacing w:val="-12"/>
        </w:rPr>
        <w:t> </w:t>
      </w:r>
      <w:r>
        <w:rPr/>
        <w:t>tetapi</w:t>
      </w:r>
      <w:r>
        <w:rPr>
          <w:spacing w:val="-12"/>
        </w:rPr>
        <w:t> </w:t>
      </w:r>
      <w:r>
        <w:rPr/>
        <w:t>juga</w:t>
      </w:r>
      <w:r>
        <w:rPr>
          <w:spacing w:val="-12"/>
        </w:rPr>
        <w:t> </w:t>
      </w:r>
      <w:r>
        <w:rPr/>
        <w:t>dapat</w:t>
      </w:r>
      <w:r>
        <w:rPr>
          <w:spacing w:val="-12"/>
        </w:rPr>
        <w:t> </w:t>
      </w:r>
      <w:r>
        <w:rPr/>
        <w:t>memakan</w:t>
      </w:r>
      <w:r>
        <w:rPr>
          <w:spacing w:val="-12"/>
        </w:rPr>
        <w:t> </w:t>
      </w:r>
      <w:r>
        <w:rPr/>
        <w:t>korban</w:t>
      </w:r>
      <w:r>
        <w:rPr>
          <w:spacing w:val="-12"/>
        </w:rPr>
        <w:t> </w:t>
      </w:r>
      <w:r>
        <w:rPr/>
        <w:t>jiwa.</w:t>
      </w:r>
    </w:p>
    <w:p>
      <w:pPr>
        <w:pStyle w:val="BodyText"/>
        <w:spacing w:line="247" w:lineRule="auto" w:before="178"/>
        <w:ind w:left="2163" w:right="159"/>
        <w:jc w:val="both"/>
      </w:pPr>
      <w:r>
        <w:rPr/>
        <w:t>Gempa bumi diklasifikasikan menjadi dua jenis berdasarkan sebab </w:t>
      </w:r>
      <w:r>
        <w:rPr>
          <w:spacing w:val="-2"/>
        </w:rPr>
        <w:t>terjadinya, yaitu gempa vulkanik</w:t>
      </w:r>
      <w:r>
        <w:rPr>
          <w:spacing w:val="-3"/>
        </w:rPr>
        <w:t> </w:t>
      </w:r>
      <w:r>
        <w:rPr>
          <w:spacing w:val="-2"/>
        </w:rPr>
        <w:t>dan tektonik. Gempa tektonik</w:t>
      </w:r>
      <w:r>
        <w:rPr>
          <w:spacing w:val="-3"/>
        </w:rPr>
        <w:t> </w:t>
      </w:r>
      <w:r>
        <w:rPr>
          <w:spacing w:val="-2"/>
        </w:rPr>
        <w:t>adalah </w:t>
      </w:r>
      <w:r>
        <w:rPr/>
        <w:t>gempa yang diakibatkan oleh pergerakan lapisan lempengan kerak bumi. Teori “tektonik plate” menyatakan bahwa bumi tesusun atas beberapa lapisan batuan di dasarnya.</w:t>
      </w:r>
    </w:p>
    <w:p>
      <w:pPr>
        <w:pStyle w:val="BodyText"/>
        <w:spacing w:after="0" w:line="247" w:lineRule="auto"/>
        <w:jc w:val="both"/>
        <w:sectPr>
          <w:pgSz w:w="8460" w:h="11300"/>
          <w:pgMar w:header="0" w:footer="322" w:top="1260" w:bottom="520" w:left="0" w:right="1133"/>
        </w:sectPr>
      </w:pPr>
    </w:p>
    <w:p>
      <w:pPr>
        <w:pStyle w:val="BodyText"/>
        <w:spacing w:line="247" w:lineRule="auto" w:before="182"/>
        <w:ind w:left="2163" w:right="159"/>
        <w:jc w:val="both"/>
      </w:pPr>
      <w:r>
        <w:rPr/>
        <w:t>Pergerakan</w:t>
      </w:r>
      <w:r>
        <w:rPr>
          <w:spacing w:val="-1"/>
        </w:rPr>
        <w:t> </w:t>
      </w:r>
      <w:r>
        <w:rPr/>
        <w:t>tiap-tiap</w:t>
      </w:r>
      <w:r>
        <w:rPr>
          <w:spacing w:val="-1"/>
        </w:rPr>
        <w:t> </w:t>
      </w:r>
      <w:r>
        <w:rPr/>
        <w:t>lapisan</w:t>
      </w:r>
      <w:r>
        <w:rPr>
          <w:spacing w:val="-1"/>
        </w:rPr>
        <w:t> </w:t>
      </w:r>
      <w:r>
        <w:rPr/>
        <w:t>di</w:t>
      </w:r>
      <w:r>
        <w:rPr>
          <w:spacing w:val="-1"/>
        </w:rPr>
        <w:t> </w:t>
      </w:r>
      <w:r>
        <w:rPr/>
        <w:t>dasar</w:t>
      </w:r>
      <w:r>
        <w:rPr>
          <w:spacing w:val="-2"/>
        </w:rPr>
        <w:t> </w:t>
      </w:r>
      <w:r>
        <w:rPr/>
        <w:t>bumi</w:t>
      </w:r>
      <w:r>
        <w:rPr>
          <w:spacing w:val="-1"/>
        </w:rPr>
        <w:t> </w:t>
      </w:r>
      <w:r>
        <w:rPr/>
        <w:t>mengakibatkan</w:t>
      </w:r>
      <w:r>
        <w:rPr>
          <w:spacing w:val="-1"/>
        </w:rPr>
        <w:t> </w:t>
      </w:r>
      <w:r>
        <w:rPr/>
        <w:t>terjadinya saling tabrakan antara lapisan-lapisan tersebut. Lempengan lapisan bumi yang saling bertabrakan dan bergesekan inilah yang mengakibatkan guncangan. Guncangan yang diakibatkan </w:t>
      </w:r>
      <w:r>
        <w:rPr/>
        <w:t>oleh </w:t>
      </w:r>
      <w:r>
        <w:rPr>
          <w:spacing w:val="-2"/>
        </w:rPr>
        <w:t>pergerakan</w:t>
      </w:r>
      <w:r>
        <w:rPr>
          <w:spacing w:val="-10"/>
        </w:rPr>
        <w:t> </w:t>
      </w:r>
      <w:r>
        <w:rPr>
          <w:spacing w:val="-2"/>
        </w:rPr>
        <w:t>lapisan</w:t>
      </w:r>
      <w:r>
        <w:rPr>
          <w:spacing w:val="-9"/>
        </w:rPr>
        <w:t> </w:t>
      </w:r>
      <w:r>
        <w:rPr>
          <w:spacing w:val="-2"/>
        </w:rPr>
        <w:t>bumi</w:t>
      </w:r>
      <w:r>
        <w:rPr>
          <w:spacing w:val="-10"/>
        </w:rPr>
        <w:t> </w:t>
      </w:r>
      <w:r>
        <w:rPr>
          <w:spacing w:val="-2"/>
        </w:rPr>
        <w:t>ini</w:t>
      </w:r>
      <w:r>
        <w:rPr>
          <w:spacing w:val="-10"/>
        </w:rPr>
        <w:t> </w:t>
      </w:r>
      <w:r>
        <w:rPr>
          <w:spacing w:val="-2"/>
        </w:rPr>
        <w:t>disebut</w:t>
      </w:r>
      <w:r>
        <w:rPr>
          <w:spacing w:val="-10"/>
        </w:rPr>
        <w:t> </w:t>
      </w:r>
      <w:r>
        <w:rPr>
          <w:spacing w:val="-2"/>
        </w:rPr>
        <w:t>dengan</w:t>
      </w:r>
      <w:r>
        <w:rPr>
          <w:spacing w:val="-10"/>
        </w:rPr>
        <w:t> </w:t>
      </w:r>
      <w:r>
        <w:rPr>
          <w:spacing w:val="-2"/>
        </w:rPr>
        <w:t>gempa</w:t>
      </w:r>
      <w:r>
        <w:rPr>
          <w:spacing w:val="-10"/>
        </w:rPr>
        <w:t> </w:t>
      </w:r>
      <w:r>
        <w:rPr>
          <w:spacing w:val="-2"/>
        </w:rPr>
        <w:t>tektonik.</w:t>
      </w:r>
      <w:r>
        <w:rPr>
          <w:spacing w:val="-10"/>
        </w:rPr>
        <w:t> </w:t>
      </w:r>
      <w:r>
        <w:rPr>
          <w:spacing w:val="-2"/>
        </w:rPr>
        <w:t>Sementara </w:t>
      </w:r>
      <w:r>
        <w:rPr/>
        <w:t>itu, gempa bumi vulkanik adalah gempa yang terjadi karena letusan gunung berapi yang masih aktif. Letusan gunung berapi ini menyebabkan guncangan yang dahsyat sehingga mengakibatkan terjadinya gempa. Gempa jenis ini intensitasnya lebih jarang terjadi </w:t>
      </w:r>
      <w:r>
        <w:rPr>
          <w:spacing w:val="-2"/>
        </w:rPr>
        <w:t>dibandingkan</w:t>
      </w:r>
      <w:r>
        <w:rPr>
          <w:spacing w:val="-11"/>
        </w:rPr>
        <w:t> </w:t>
      </w:r>
      <w:r>
        <w:rPr>
          <w:spacing w:val="-2"/>
        </w:rPr>
        <w:t>dengan</w:t>
      </w:r>
      <w:r>
        <w:rPr>
          <w:spacing w:val="-10"/>
        </w:rPr>
        <w:t> </w:t>
      </w:r>
      <w:r>
        <w:rPr>
          <w:spacing w:val="-2"/>
        </w:rPr>
        <w:t>gempa</w:t>
      </w:r>
      <w:r>
        <w:rPr>
          <w:spacing w:val="-10"/>
        </w:rPr>
        <w:t> </w:t>
      </w:r>
      <w:r>
        <w:rPr>
          <w:spacing w:val="-2"/>
        </w:rPr>
        <w:t>tektonik</w:t>
      </w:r>
      <w:r>
        <w:rPr>
          <w:spacing w:val="-10"/>
        </w:rPr>
        <w:t> </w:t>
      </w:r>
      <w:r>
        <w:rPr>
          <w:spacing w:val="-2"/>
        </w:rPr>
        <w:t>(sumber:</w:t>
      </w:r>
      <w:r>
        <w:rPr>
          <w:spacing w:val="-10"/>
        </w:rPr>
        <w:t> </w:t>
      </w:r>
      <w:r>
        <w:rPr>
          <w:color w:val="0563C1"/>
          <w:spacing w:val="-2"/>
          <w:u w:val="single" w:color="0563C1"/>
        </w:rPr>
        <w:t>https://ruangseni.com/</w:t>
      </w:r>
      <w:r>
        <w:rPr>
          <w:color w:val="0563C1"/>
          <w:spacing w:val="-2"/>
        </w:rPr>
        <w:t> </w:t>
      </w:r>
      <w:r>
        <w:rPr/>
        <w:t>dengan pengubahan).</w:t>
      </w:r>
    </w:p>
    <w:p>
      <w:pPr>
        <w:pStyle w:val="BodyText"/>
        <w:spacing w:before="28"/>
      </w:pPr>
    </w:p>
    <w:p>
      <w:pPr>
        <w:pStyle w:val="Heading6"/>
        <w:spacing w:line="182" w:lineRule="exact"/>
        <w:ind w:left="1888"/>
      </w:pPr>
      <w:r>
        <w:rPr>
          <w:spacing w:val="-2"/>
        </w:rPr>
        <w:t>Kolaborasi</w:t>
      </w:r>
    </w:p>
    <w:p>
      <w:pPr>
        <w:pStyle w:val="ListParagraph"/>
        <w:numPr>
          <w:ilvl w:val="2"/>
          <w:numId w:val="64"/>
        </w:numPr>
        <w:tabs>
          <w:tab w:pos="2162" w:val="left" w:leader="none"/>
        </w:tabs>
        <w:spacing w:line="182" w:lineRule="exact" w:before="0" w:after="0"/>
        <w:ind w:left="2162" w:right="0" w:hanging="274"/>
        <w:jc w:val="both"/>
        <w:rPr>
          <w:sz w:val="16"/>
        </w:rPr>
      </w:pPr>
      <w:r>
        <w:rPr>
          <w:spacing w:val="-4"/>
          <w:sz w:val="16"/>
        </w:rPr>
        <w:t>Peserta</w:t>
      </w:r>
      <w:r>
        <w:rPr>
          <w:spacing w:val="-1"/>
          <w:sz w:val="16"/>
        </w:rPr>
        <w:t> </w:t>
      </w:r>
      <w:r>
        <w:rPr>
          <w:spacing w:val="-4"/>
          <w:sz w:val="16"/>
        </w:rPr>
        <w:t>didik</w:t>
      </w:r>
      <w:r>
        <w:rPr>
          <w:sz w:val="16"/>
        </w:rPr>
        <w:t> </w:t>
      </w:r>
      <w:r>
        <w:rPr>
          <w:spacing w:val="-4"/>
          <w:sz w:val="16"/>
        </w:rPr>
        <w:t>membentuk</w:t>
      </w:r>
      <w:r>
        <w:rPr>
          <w:spacing w:val="-1"/>
          <w:sz w:val="16"/>
        </w:rPr>
        <w:t> </w:t>
      </w:r>
      <w:r>
        <w:rPr>
          <w:spacing w:val="-4"/>
          <w:sz w:val="16"/>
        </w:rPr>
        <w:t>kelompok</w:t>
      </w:r>
      <w:r>
        <w:rPr>
          <w:sz w:val="16"/>
        </w:rPr>
        <w:t> </w:t>
      </w:r>
      <w:r>
        <w:rPr>
          <w:spacing w:val="-4"/>
          <w:sz w:val="16"/>
        </w:rPr>
        <w:t>secara</w:t>
      </w:r>
      <w:r>
        <w:rPr>
          <w:spacing w:val="-1"/>
          <w:sz w:val="16"/>
        </w:rPr>
        <w:t> </w:t>
      </w:r>
      <w:r>
        <w:rPr>
          <w:spacing w:val="-4"/>
          <w:sz w:val="16"/>
        </w:rPr>
        <w:t>acak.</w:t>
      </w:r>
    </w:p>
    <w:p>
      <w:pPr>
        <w:pStyle w:val="ListParagraph"/>
        <w:numPr>
          <w:ilvl w:val="2"/>
          <w:numId w:val="64"/>
        </w:numPr>
        <w:tabs>
          <w:tab w:pos="2163" w:val="left" w:leader="none"/>
        </w:tabs>
        <w:spacing w:line="249" w:lineRule="auto" w:before="16" w:after="0"/>
        <w:ind w:left="2163" w:right="160" w:hanging="275"/>
        <w:jc w:val="both"/>
        <w:rPr>
          <w:sz w:val="16"/>
        </w:rPr>
      </w:pPr>
      <w:r>
        <w:rPr>
          <w:sz w:val="16"/>
        </w:rPr>
        <w:t>Setiap kelompok diminta menjawab pertanyaan berkaitan dengan kedua</w:t>
      </w:r>
      <w:r>
        <w:rPr>
          <w:spacing w:val="-13"/>
          <w:sz w:val="16"/>
        </w:rPr>
        <w:t> </w:t>
      </w:r>
      <w:r>
        <w:rPr>
          <w:sz w:val="16"/>
        </w:rPr>
        <w:t>teks</w:t>
      </w:r>
      <w:r>
        <w:rPr>
          <w:spacing w:val="-12"/>
          <w:sz w:val="16"/>
        </w:rPr>
        <w:t> </w:t>
      </w:r>
      <w:r>
        <w:rPr>
          <w:sz w:val="16"/>
        </w:rPr>
        <w:t>yang</w:t>
      </w:r>
      <w:r>
        <w:rPr>
          <w:spacing w:val="-12"/>
          <w:sz w:val="16"/>
        </w:rPr>
        <w:t> </w:t>
      </w:r>
      <w:r>
        <w:rPr>
          <w:sz w:val="16"/>
        </w:rPr>
        <w:t>telah</w:t>
      </w:r>
      <w:r>
        <w:rPr>
          <w:spacing w:val="-12"/>
          <w:sz w:val="16"/>
        </w:rPr>
        <w:t> </w:t>
      </w:r>
      <w:r>
        <w:rPr>
          <w:sz w:val="16"/>
        </w:rPr>
        <w:t>dibaca.</w:t>
      </w:r>
      <w:r>
        <w:rPr>
          <w:spacing w:val="-12"/>
          <w:sz w:val="16"/>
        </w:rPr>
        <w:t> </w:t>
      </w:r>
      <w:r>
        <w:rPr>
          <w:sz w:val="16"/>
        </w:rPr>
        <w:t>Guru</w:t>
      </w:r>
      <w:r>
        <w:rPr>
          <w:spacing w:val="-11"/>
          <w:sz w:val="16"/>
        </w:rPr>
        <w:t> </w:t>
      </w:r>
      <w:r>
        <w:rPr>
          <w:sz w:val="16"/>
        </w:rPr>
        <w:t>memberikan</w:t>
      </w:r>
      <w:r>
        <w:rPr>
          <w:spacing w:val="-12"/>
          <w:sz w:val="16"/>
        </w:rPr>
        <w:t> </w:t>
      </w:r>
      <w:r>
        <w:rPr>
          <w:sz w:val="16"/>
        </w:rPr>
        <w:t>pertanyaan,</w:t>
      </w:r>
      <w:r>
        <w:rPr>
          <w:spacing w:val="-12"/>
          <w:sz w:val="16"/>
        </w:rPr>
        <w:t> </w:t>
      </w:r>
      <w:r>
        <w:rPr>
          <w:sz w:val="16"/>
        </w:rPr>
        <w:t>“Setelah </w:t>
      </w:r>
      <w:r>
        <w:rPr>
          <w:spacing w:val="-2"/>
          <w:sz w:val="16"/>
        </w:rPr>
        <w:t>kalian</w:t>
      </w:r>
      <w:r>
        <w:rPr>
          <w:spacing w:val="-6"/>
          <w:sz w:val="16"/>
        </w:rPr>
        <w:t> </w:t>
      </w:r>
      <w:r>
        <w:rPr>
          <w:spacing w:val="-2"/>
          <w:sz w:val="16"/>
        </w:rPr>
        <w:t>membaca</w:t>
      </w:r>
      <w:r>
        <w:rPr>
          <w:spacing w:val="-7"/>
          <w:sz w:val="16"/>
        </w:rPr>
        <w:t> </w:t>
      </w:r>
      <w:r>
        <w:rPr>
          <w:spacing w:val="-2"/>
          <w:sz w:val="16"/>
        </w:rPr>
        <w:t>dua</w:t>
      </w:r>
      <w:r>
        <w:rPr>
          <w:spacing w:val="-7"/>
          <w:sz w:val="16"/>
        </w:rPr>
        <w:t> </w:t>
      </w:r>
      <w:r>
        <w:rPr>
          <w:spacing w:val="-2"/>
          <w:sz w:val="16"/>
        </w:rPr>
        <w:t>teks</w:t>
      </w:r>
      <w:r>
        <w:rPr>
          <w:spacing w:val="-7"/>
          <w:sz w:val="16"/>
        </w:rPr>
        <w:t> </w:t>
      </w:r>
      <w:r>
        <w:rPr>
          <w:spacing w:val="-2"/>
          <w:sz w:val="16"/>
        </w:rPr>
        <w:t>tersebut,</w:t>
      </w:r>
      <w:r>
        <w:rPr>
          <w:spacing w:val="-7"/>
          <w:sz w:val="16"/>
        </w:rPr>
        <w:t> </w:t>
      </w:r>
      <w:r>
        <w:rPr>
          <w:spacing w:val="-2"/>
          <w:sz w:val="16"/>
        </w:rPr>
        <w:t>teks</w:t>
      </w:r>
      <w:r>
        <w:rPr>
          <w:spacing w:val="-7"/>
          <w:sz w:val="16"/>
        </w:rPr>
        <w:t> </w:t>
      </w:r>
      <w:r>
        <w:rPr>
          <w:spacing w:val="-2"/>
          <w:sz w:val="16"/>
        </w:rPr>
        <w:t>manakah</w:t>
      </w:r>
      <w:r>
        <w:rPr>
          <w:spacing w:val="-6"/>
          <w:sz w:val="16"/>
        </w:rPr>
        <w:t> </w:t>
      </w:r>
      <w:r>
        <w:rPr>
          <w:spacing w:val="-2"/>
          <w:sz w:val="16"/>
        </w:rPr>
        <w:t>yang</w:t>
      </w:r>
      <w:r>
        <w:rPr>
          <w:spacing w:val="-7"/>
          <w:sz w:val="16"/>
        </w:rPr>
        <w:t> </w:t>
      </w:r>
      <w:r>
        <w:rPr>
          <w:spacing w:val="-2"/>
          <w:sz w:val="16"/>
        </w:rPr>
        <w:t>merupakan</w:t>
      </w:r>
      <w:r>
        <w:rPr>
          <w:spacing w:val="-6"/>
          <w:sz w:val="16"/>
        </w:rPr>
        <w:t> </w:t>
      </w:r>
      <w:r>
        <w:rPr>
          <w:spacing w:val="-2"/>
          <w:sz w:val="16"/>
        </w:rPr>
        <w:t>teks </w:t>
      </w:r>
      <w:r>
        <w:rPr>
          <w:sz w:val="16"/>
        </w:rPr>
        <w:t>ekplanasi? Apa alasan kalian? Tuliskan jawaban kalian!</w:t>
      </w:r>
    </w:p>
    <w:p>
      <w:pPr>
        <w:pStyle w:val="ListParagraph"/>
        <w:numPr>
          <w:ilvl w:val="2"/>
          <w:numId w:val="64"/>
        </w:numPr>
        <w:tabs>
          <w:tab w:pos="2161" w:val="left" w:leader="none"/>
        </w:tabs>
        <w:spacing w:line="171" w:lineRule="exact" w:before="0" w:after="0"/>
        <w:ind w:left="2161" w:right="0" w:hanging="273"/>
        <w:jc w:val="both"/>
        <w:rPr>
          <w:sz w:val="16"/>
        </w:rPr>
      </w:pPr>
      <w:r>
        <w:rPr>
          <w:sz w:val="16"/>
        </w:rPr>
        <w:t>Setiap</w:t>
      </w:r>
      <w:r>
        <w:rPr>
          <w:spacing w:val="18"/>
          <w:sz w:val="16"/>
        </w:rPr>
        <w:t> </w:t>
      </w:r>
      <w:r>
        <w:rPr>
          <w:sz w:val="16"/>
        </w:rPr>
        <w:t>kelompok</w:t>
      </w:r>
      <w:r>
        <w:rPr>
          <w:spacing w:val="16"/>
          <w:sz w:val="16"/>
        </w:rPr>
        <w:t> </w:t>
      </w:r>
      <w:r>
        <w:rPr>
          <w:sz w:val="16"/>
        </w:rPr>
        <w:t>memajang</w:t>
      </w:r>
      <w:r>
        <w:rPr>
          <w:spacing w:val="18"/>
          <w:sz w:val="16"/>
        </w:rPr>
        <w:t> </w:t>
      </w:r>
      <w:r>
        <w:rPr>
          <w:sz w:val="16"/>
        </w:rPr>
        <w:t>tulisan</w:t>
      </w:r>
      <w:r>
        <w:rPr>
          <w:spacing w:val="18"/>
          <w:sz w:val="16"/>
        </w:rPr>
        <w:t> </w:t>
      </w:r>
      <w:r>
        <w:rPr>
          <w:sz w:val="16"/>
        </w:rPr>
        <w:t>di</w:t>
      </w:r>
      <w:r>
        <w:rPr>
          <w:spacing w:val="18"/>
          <w:sz w:val="16"/>
        </w:rPr>
        <w:t> </w:t>
      </w:r>
      <w:r>
        <w:rPr>
          <w:sz w:val="16"/>
        </w:rPr>
        <w:t>papan</w:t>
      </w:r>
      <w:r>
        <w:rPr>
          <w:spacing w:val="18"/>
          <w:sz w:val="16"/>
        </w:rPr>
        <w:t> </w:t>
      </w:r>
      <w:r>
        <w:rPr>
          <w:sz w:val="16"/>
        </w:rPr>
        <w:t>pajang</w:t>
      </w:r>
      <w:r>
        <w:rPr>
          <w:spacing w:val="17"/>
          <w:sz w:val="16"/>
        </w:rPr>
        <w:t> </w:t>
      </w:r>
      <w:r>
        <w:rPr>
          <w:sz w:val="16"/>
        </w:rPr>
        <w:t>untuk</w:t>
      </w:r>
      <w:r>
        <w:rPr>
          <w:spacing w:val="16"/>
          <w:sz w:val="16"/>
        </w:rPr>
        <w:t> </w:t>
      </w:r>
      <w:r>
        <w:rPr>
          <w:spacing w:val="-2"/>
          <w:sz w:val="16"/>
        </w:rPr>
        <w:t>dikoreksi</w:t>
      </w:r>
    </w:p>
    <w:p>
      <w:pPr>
        <w:pStyle w:val="BodyText"/>
        <w:spacing w:line="184" w:lineRule="exact" w:before="16"/>
        <w:ind w:left="2163"/>
        <w:jc w:val="both"/>
      </w:pPr>
      <w:r>
        <w:rPr/>
        <w:t>kelompok</w:t>
      </w:r>
      <w:r>
        <w:rPr>
          <w:spacing w:val="-10"/>
        </w:rPr>
        <w:t> </w:t>
      </w:r>
      <w:r>
        <w:rPr>
          <w:spacing w:val="-2"/>
        </w:rPr>
        <w:t>lainnya.</w:t>
      </w:r>
    </w:p>
    <w:p>
      <w:pPr>
        <w:pStyle w:val="ListParagraph"/>
        <w:numPr>
          <w:ilvl w:val="2"/>
          <w:numId w:val="64"/>
        </w:numPr>
        <w:tabs>
          <w:tab w:pos="2161" w:val="left" w:leader="none"/>
          <w:tab w:pos="2163" w:val="left" w:leader="none"/>
        </w:tabs>
        <w:spacing w:line="256" w:lineRule="auto" w:before="0" w:after="0"/>
        <w:ind w:left="2163" w:right="161" w:hanging="275"/>
        <w:jc w:val="both"/>
        <w:rPr>
          <w:sz w:val="16"/>
        </w:rPr>
      </w:pPr>
      <w:r>
        <w:rPr>
          <w:sz w:val="16"/>
        </w:rPr>
        <w:t>Perwakilan kelompok diminta membandingkan pekerjaan yang telah ditulis</w:t>
      </w:r>
      <w:r>
        <w:rPr>
          <w:spacing w:val="-13"/>
          <w:sz w:val="16"/>
        </w:rPr>
        <w:t> </w:t>
      </w:r>
      <w:r>
        <w:rPr>
          <w:sz w:val="16"/>
        </w:rPr>
        <w:t>dengan</w:t>
      </w:r>
      <w:r>
        <w:rPr>
          <w:spacing w:val="-12"/>
          <w:sz w:val="16"/>
        </w:rPr>
        <w:t> </w:t>
      </w:r>
      <w:r>
        <w:rPr>
          <w:sz w:val="16"/>
        </w:rPr>
        <w:t>referensi</w:t>
      </w:r>
      <w:r>
        <w:rPr>
          <w:spacing w:val="-12"/>
          <w:sz w:val="16"/>
        </w:rPr>
        <w:t> </w:t>
      </w:r>
      <w:r>
        <w:rPr>
          <w:sz w:val="16"/>
        </w:rPr>
        <w:t>jawaban</w:t>
      </w:r>
      <w:r>
        <w:rPr>
          <w:spacing w:val="-12"/>
          <w:sz w:val="16"/>
        </w:rPr>
        <w:t> </w:t>
      </w:r>
      <w:r>
        <w:rPr>
          <w:sz w:val="16"/>
        </w:rPr>
        <w:t>yang</w:t>
      </w:r>
      <w:r>
        <w:rPr>
          <w:spacing w:val="-12"/>
          <w:sz w:val="16"/>
        </w:rPr>
        <w:t> </w:t>
      </w:r>
      <w:r>
        <w:rPr>
          <w:sz w:val="16"/>
        </w:rPr>
        <w:t>telah</w:t>
      </w:r>
      <w:r>
        <w:rPr>
          <w:spacing w:val="-12"/>
          <w:sz w:val="16"/>
        </w:rPr>
        <w:t> </w:t>
      </w:r>
      <w:r>
        <w:rPr>
          <w:sz w:val="16"/>
        </w:rPr>
        <w:t>dibuat</w:t>
      </w:r>
      <w:r>
        <w:rPr>
          <w:spacing w:val="-12"/>
          <w:sz w:val="16"/>
        </w:rPr>
        <w:t> </w:t>
      </w:r>
      <w:r>
        <w:rPr>
          <w:sz w:val="16"/>
        </w:rPr>
        <w:t>guru</w:t>
      </w:r>
      <w:r>
        <w:rPr>
          <w:spacing w:val="-12"/>
          <w:sz w:val="16"/>
        </w:rPr>
        <w:t> </w:t>
      </w:r>
      <w:r>
        <w:rPr>
          <w:sz w:val="16"/>
        </w:rPr>
        <w:t>(jawaban</w:t>
      </w:r>
      <w:r>
        <w:rPr>
          <w:spacing w:val="-12"/>
          <w:sz w:val="16"/>
        </w:rPr>
        <w:t> </w:t>
      </w:r>
      <w:r>
        <w:rPr>
          <w:sz w:val="16"/>
        </w:rPr>
        <w:t>guru tidak bersifat mutlak).</w:t>
      </w:r>
    </w:p>
    <w:p>
      <w:pPr>
        <w:pStyle w:val="Heading6"/>
        <w:spacing w:line="184" w:lineRule="exact" w:before="179"/>
        <w:ind w:left="1888"/>
      </w:pPr>
      <w:r>
        <w:rPr>
          <w:spacing w:val="-2"/>
        </w:rPr>
        <w:t>Refleksi</w:t>
      </w:r>
    </w:p>
    <w:p>
      <w:pPr>
        <w:pStyle w:val="ListParagraph"/>
        <w:numPr>
          <w:ilvl w:val="2"/>
          <w:numId w:val="64"/>
        </w:numPr>
        <w:tabs>
          <w:tab w:pos="2164" w:val="left" w:leader="none"/>
        </w:tabs>
        <w:spacing w:line="184" w:lineRule="exact" w:before="0" w:after="0"/>
        <w:ind w:left="2164" w:right="0" w:hanging="277"/>
        <w:jc w:val="left"/>
        <w:rPr>
          <w:sz w:val="16"/>
        </w:rPr>
      </w:pPr>
      <w:r>
        <w:rPr>
          <w:spacing w:val="-4"/>
          <w:sz w:val="16"/>
        </w:rPr>
        <w:t>Peserta</w:t>
      </w:r>
      <w:r>
        <w:rPr>
          <w:spacing w:val="5"/>
          <w:sz w:val="16"/>
        </w:rPr>
        <w:t> </w:t>
      </w:r>
      <w:r>
        <w:rPr>
          <w:spacing w:val="-4"/>
          <w:sz w:val="16"/>
        </w:rPr>
        <w:t>didik</w:t>
      </w:r>
      <w:r>
        <w:rPr>
          <w:spacing w:val="5"/>
          <w:sz w:val="16"/>
        </w:rPr>
        <w:t> </w:t>
      </w:r>
      <w:r>
        <w:rPr>
          <w:spacing w:val="-4"/>
          <w:sz w:val="16"/>
        </w:rPr>
        <w:t>menyimpulkan</w:t>
      </w:r>
      <w:r>
        <w:rPr>
          <w:spacing w:val="7"/>
          <w:sz w:val="16"/>
        </w:rPr>
        <w:t> </w:t>
      </w:r>
      <w:r>
        <w:rPr>
          <w:spacing w:val="-4"/>
          <w:sz w:val="16"/>
        </w:rPr>
        <w:t>jawaban.</w:t>
      </w:r>
    </w:p>
    <w:p>
      <w:pPr>
        <w:pStyle w:val="ListParagraph"/>
        <w:numPr>
          <w:ilvl w:val="2"/>
          <w:numId w:val="64"/>
        </w:numPr>
        <w:tabs>
          <w:tab w:pos="2161" w:val="left" w:leader="none"/>
        </w:tabs>
        <w:spacing w:line="240" w:lineRule="auto" w:before="11" w:after="0"/>
        <w:ind w:left="2161" w:right="0" w:hanging="273"/>
        <w:jc w:val="left"/>
        <w:rPr>
          <w:sz w:val="16"/>
        </w:rPr>
      </w:pPr>
      <w:r>
        <w:rPr>
          <w:spacing w:val="-2"/>
          <w:sz w:val="16"/>
        </w:rPr>
        <w:t>Guru</w:t>
      </w:r>
      <w:r>
        <w:rPr>
          <w:sz w:val="16"/>
        </w:rPr>
        <w:t> </w:t>
      </w:r>
      <w:r>
        <w:rPr>
          <w:spacing w:val="-2"/>
          <w:sz w:val="16"/>
        </w:rPr>
        <w:t>memberikan</w:t>
      </w:r>
      <w:r>
        <w:rPr>
          <w:sz w:val="16"/>
        </w:rPr>
        <w:t> </w:t>
      </w:r>
      <w:r>
        <w:rPr>
          <w:spacing w:val="-2"/>
          <w:sz w:val="16"/>
        </w:rPr>
        <w:t>umpan</w:t>
      </w:r>
      <w:r>
        <w:rPr>
          <w:spacing w:val="1"/>
          <w:sz w:val="16"/>
        </w:rPr>
        <w:t> </w:t>
      </w:r>
      <w:r>
        <w:rPr>
          <w:spacing w:val="-2"/>
          <w:sz w:val="16"/>
        </w:rPr>
        <w:t>balik.</w:t>
      </w:r>
    </w:p>
    <w:p>
      <w:pPr>
        <w:pStyle w:val="ListParagraph"/>
        <w:numPr>
          <w:ilvl w:val="2"/>
          <w:numId w:val="64"/>
        </w:numPr>
        <w:tabs>
          <w:tab w:pos="2163" w:val="left" w:leader="none"/>
        </w:tabs>
        <w:spacing w:line="244" w:lineRule="auto" w:before="16" w:after="0"/>
        <w:ind w:left="2163" w:right="158" w:hanging="275"/>
        <w:jc w:val="both"/>
        <w:rPr>
          <w:sz w:val="16"/>
        </w:rPr>
      </w:pPr>
      <w:r>
        <w:rPr>
          <w:spacing w:val="-2"/>
          <w:sz w:val="16"/>
        </w:rPr>
        <w:t>Peserta</w:t>
      </w:r>
      <w:r>
        <w:rPr>
          <w:spacing w:val="-7"/>
          <w:sz w:val="16"/>
        </w:rPr>
        <w:t> </w:t>
      </w:r>
      <w:r>
        <w:rPr>
          <w:spacing w:val="-2"/>
          <w:sz w:val="16"/>
        </w:rPr>
        <w:t>didik</w:t>
      </w:r>
      <w:r>
        <w:rPr>
          <w:spacing w:val="-7"/>
          <w:sz w:val="16"/>
        </w:rPr>
        <w:t> </w:t>
      </w:r>
      <w:r>
        <w:rPr>
          <w:spacing w:val="-2"/>
          <w:sz w:val="16"/>
        </w:rPr>
        <w:t>menyampaikan</w:t>
      </w:r>
      <w:r>
        <w:rPr>
          <w:spacing w:val="-6"/>
          <w:sz w:val="16"/>
        </w:rPr>
        <w:t> </w:t>
      </w:r>
      <w:r>
        <w:rPr>
          <w:spacing w:val="-2"/>
          <w:sz w:val="16"/>
        </w:rPr>
        <w:t>tindakan</w:t>
      </w:r>
      <w:r>
        <w:rPr>
          <w:spacing w:val="-6"/>
          <w:sz w:val="16"/>
        </w:rPr>
        <w:t> </w:t>
      </w:r>
      <w:r>
        <w:rPr>
          <w:spacing w:val="-2"/>
          <w:sz w:val="16"/>
        </w:rPr>
        <w:t>yang</w:t>
      </w:r>
      <w:r>
        <w:rPr>
          <w:spacing w:val="-7"/>
          <w:sz w:val="16"/>
        </w:rPr>
        <w:t> </w:t>
      </w:r>
      <w:r>
        <w:rPr>
          <w:spacing w:val="-2"/>
          <w:sz w:val="16"/>
        </w:rPr>
        <w:t>akan</w:t>
      </w:r>
      <w:r>
        <w:rPr>
          <w:spacing w:val="-6"/>
          <w:sz w:val="16"/>
        </w:rPr>
        <w:t> </w:t>
      </w:r>
      <w:r>
        <w:rPr>
          <w:spacing w:val="-2"/>
          <w:sz w:val="16"/>
        </w:rPr>
        <w:t>mereka</w:t>
      </w:r>
      <w:r>
        <w:rPr>
          <w:spacing w:val="-7"/>
          <w:sz w:val="16"/>
        </w:rPr>
        <w:t> </w:t>
      </w:r>
      <w:r>
        <w:rPr>
          <w:spacing w:val="-2"/>
          <w:sz w:val="16"/>
        </w:rPr>
        <w:t>lakukan</w:t>
      </w:r>
      <w:r>
        <w:rPr>
          <w:spacing w:val="-6"/>
          <w:sz w:val="16"/>
        </w:rPr>
        <w:t> </w:t>
      </w:r>
      <w:r>
        <w:rPr>
          <w:spacing w:val="-2"/>
          <w:sz w:val="16"/>
        </w:rPr>
        <w:t>untuk </w:t>
      </w:r>
      <w:r>
        <w:rPr>
          <w:sz w:val="16"/>
        </w:rPr>
        <w:t>selalu mengingat kebesaran Allah Swt. sebagai bentuk cinta kepada- </w:t>
      </w:r>
      <w:r>
        <w:rPr>
          <w:spacing w:val="-4"/>
          <w:sz w:val="16"/>
        </w:rPr>
        <w:t>Nya.</w:t>
      </w:r>
    </w:p>
    <w:p>
      <w:pPr>
        <w:pStyle w:val="BodyText"/>
        <w:spacing w:before="4"/>
      </w:pPr>
    </w:p>
    <w:p>
      <w:pPr>
        <w:pStyle w:val="ListParagraph"/>
        <w:numPr>
          <w:ilvl w:val="1"/>
          <w:numId w:val="64"/>
        </w:numPr>
        <w:tabs>
          <w:tab w:pos="1887" w:val="left" w:leader="none"/>
        </w:tabs>
        <w:spacing w:line="240" w:lineRule="auto" w:before="0" w:after="0"/>
        <w:ind w:left="1887" w:right="0" w:hanging="284"/>
        <w:jc w:val="left"/>
        <w:rPr>
          <w:sz w:val="16"/>
        </w:rPr>
      </w:pPr>
      <w:r>
        <w:rPr>
          <w:spacing w:val="-2"/>
          <w:sz w:val="16"/>
        </w:rPr>
        <w:t>Penutup</w:t>
      </w:r>
      <w:r>
        <w:rPr>
          <w:spacing w:val="-6"/>
          <w:sz w:val="16"/>
        </w:rPr>
        <w:t> </w:t>
      </w:r>
      <w:r>
        <w:rPr>
          <w:spacing w:val="-2"/>
          <w:sz w:val="16"/>
        </w:rPr>
        <w:t>(10</w:t>
      </w:r>
      <w:r>
        <w:rPr>
          <w:spacing w:val="-6"/>
          <w:sz w:val="16"/>
        </w:rPr>
        <w:t> </w:t>
      </w:r>
      <w:r>
        <w:rPr>
          <w:spacing w:val="-2"/>
          <w:sz w:val="16"/>
        </w:rPr>
        <w:t>menit)</w:t>
      </w:r>
    </w:p>
    <w:p>
      <w:pPr>
        <w:pStyle w:val="ListParagraph"/>
        <w:numPr>
          <w:ilvl w:val="2"/>
          <w:numId w:val="64"/>
        </w:numPr>
        <w:tabs>
          <w:tab w:pos="2162" w:val="left" w:leader="none"/>
        </w:tabs>
        <w:spacing w:line="182" w:lineRule="exact" w:before="136" w:after="0"/>
        <w:ind w:left="2162" w:right="0" w:hanging="274"/>
        <w:jc w:val="both"/>
        <w:rPr>
          <w:sz w:val="16"/>
        </w:rPr>
      </w:pPr>
      <w:r>
        <w:rPr>
          <w:spacing w:val="-2"/>
          <w:sz w:val="16"/>
        </w:rPr>
        <w:t>Guru memberikan penguatan</w:t>
      </w:r>
    </w:p>
    <w:p>
      <w:pPr>
        <w:pStyle w:val="ListParagraph"/>
        <w:numPr>
          <w:ilvl w:val="3"/>
          <w:numId w:val="64"/>
        </w:numPr>
        <w:tabs>
          <w:tab w:pos="2447" w:val="left" w:leader="none"/>
        </w:tabs>
        <w:spacing w:line="182" w:lineRule="exact" w:before="0" w:after="0"/>
        <w:ind w:left="2447" w:right="0" w:hanging="284"/>
        <w:jc w:val="both"/>
        <w:rPr>
          <w:sz w:val="16"/>
        </w:rPr>
      </w:pPr>
      <w:r>
        <w:rPr>
          <w:spacing w:val="-2"/>
          <w:sz w:val="16"/>
        </w:rPr>
        <w:t>Bagaimana</w:t>
      </w:r>
      <w:r>
        <w:rPr>
          <w:spacing w:val="-10"/>
          <w:sz w:val="16"/>
        </w:rPr>
        <w:t> </w:t>
      </w:r>
      <w:r>
        <w:rPr>
          <w:spacing w:val="-2"/>
          <w:sz w:val="16"/>
        </w:rPr>
        <w:t>langkah-langkah</w:t>
      </w:r>
      <w:r>
        <w:rPr>
          <w:spacing w:val="-9"/>
          <w:sz w:val="16"/>
        </w:rPr>
        <w:t> </w:t>
      </w:r>
      <w:r>
        <w:rPr>
          <w:spacing w:val="-2"/>
          <w:sz w:val="16"/>
        </w:rPr>
        <w:t>memahami</w:t>
      </w:r>
      <w:r>
        <w:rPr>
          <w:spacing w:val="-8"/>
          <w:sz w:val="16"/>
        </w:rPr>
        <w:t> </w:t>
      </w:r>
      <w:r>
        <w:rPr>
          <w:spacing w:val="-2"/>
          <w:sz w:val="16"/>
        </w:rPr>
        <w:t>teks</w:t>
      </w:r>
      <w:r>
        <w:rPr>
          <w:spacing w:val="-9"/>
          <w:sz w:val="16"/>
        </w:rPr>
        <w:t> </w:t>
      </w:r>
      <w:r>
        <w:rPr>
          <w:spacing w:val="-2"/>
          <w:sz w:val="16"/>
        </w:rPr>
        <w:t>eksplanasi?</w:t>
      </w:r>
    </w:p>
    <w:p>
      <w:pPr>
        <w:pStyle w:val="ListParagraph"/>
        <w:numPr>
          <w:ilvl w:val="3"/>
          <w:numId w:val="64"/>
        </w:numPr>
        <w:tabs>
          <w:tab w:pos="2448" w:val="left" w:leader="none"/>
        </w:tabs>
        <w:spacing w:line="235" w:lineRule="auto" w:before="19" w:after="0"/>
        <w:ind w:left="2448" w:right="159" w:hanging="285"/>
        <w:jc w:val="both"/>
        <w:rPr>
          <w:sz w:val="16"/>
        </w:rPr>
      </w:pPr>
      <w:r>
        <w:rPr>
          <w:sz w:val="16"/>
        </w:rPr>
        <w:t>Bagaimana urutan terjadinya gempa bumi berdasarkan teks yang telah dibaca?</w:t>
      </w:r>
    </w:p>
    <w:p>
      <w:pPr>
        <w:pStyle w:val="ListParagraph"/>
        <w:numPr>
          <w:ilvl w:val="3"/>
          <w:numId w:val="64"/>
        </w:numPr>
        <w:tabs>
          <w:tab w:pos="2448" w:val="left" w:leader="none"/>
        </w:tabs>
        <w:spacing w:line="244" w:lineRule="auto" w:before="12" w:after="0"/>
        <w:ind w:left="2448" w:right="159" w:hanging="285"/>
        <w:jc w:val="both"/>
        <w:rPr>
          <w:sz w:val="16"/>
        </w:rPr>
      </w:pPr>
      <w:r>
        <w:rPr>
          <w:sz w:val="16"/>
        </w:rPr>
        <w:t>Mengapa bisa terjadi gempa tektonik dan vulkanik? Jenis gempa apa yang sering terjadi? Kamu dapat membuktikan jawabanmu dengan</w:t>
      </w:r>
      <w:r>
        <w:rPr>
          <w:spacing w:val="-3"/>
          <w:sz w:val="16"/>
        </w:rPr>
        <w:t> </w:t>
      </w:r>
      <w:r>
        <w:rPr>
          <w:sz w:val="16"/>
        </w:rPr>
        <w:t>memberi</w:t>
      </w:r>
      <w:r>
        <w:rPr>
          <w:spacing w:val="-3"/>
          <w:sz w:val="16"/>
        </w:rPr>
        <w:t> </w:t>
      </w:r>
      <w:r>
        <w:rPr>
          <w:sz w:val="16"/>
        </w:rPr>
        <w:t>garis</w:t>
      </w:r>
      <w:r>
        <w:rPr>
          <w:spacing w:val="-3"/>
          <w:sz w:val="16"/>
        </w:rPr>
        <w:t> </w:t>
      </w:r>
      <w:r>
        <w:rPr>
          <w:sz w:val="16"/>
        </w:rPr>
        <w:t>bawah</w:t>
      </w:r>
      <w:r>
        <w:rPr>
          <w:spacing w:val="-3"/>
          <w:sz w:val="16"/>
        </w:rPr>
        <w:t> </w:t>
      </w:r>
      <w:r>
        <w:rPr>
          <w:sz w:val="16"/>
        </w:rPr>
        <w:t>pada</w:t>
      </w:r>
      <w:r>
        <w:rPr>
          <w:spacing w:val="-4"/>
          <w:sz w:val="16"/>
        </w:rPr>
        <w:t> </w:t>
      </w:r>
      <w:r>
        <w:rPr>
          <w:sz w:val="16"/>
        </w:rPr>
        <w:t>kalimat</w:t>
      </w:r>
      <w:r>
        <w:rPr>
          <w:spacing w:val="-3"/>
          <w:sz w:val="16"/>
        </w:rPr>
        <w:t> </w:t>
      </w:r>
      <w:r>
        <w:rPr>
          <w:sz w:val="16"/>
        </w:rPr>
        <w:t>dalam</w:t>
      </w:r>
      <w:r>
        <w:rPr>
          <w:spacing w:val="-4"/>
          <w:sz w:val="16"/>
        </w:rPr>
        <w:t> </w:t>
      </w:r>
      <w:r>
        <w:rPr>
          <w:sz w:val="16"/>
        </w:rPr>
        <w:t>teks.</w:t>
      </w:r>
    </w:p>
    <w:p>
      <w:pPr>
        <w:pStyle w:val="ListParagraph"/>
        <w:spacing w:after="0" w:line="244" w:lineRule="auto"/>
        <w:jc w:val="both"/>
        <w:rPr>
          <w:sz w:val="16"/>
        </w:rPr>
        <w:sectPr>
          <w:pgSz w:w="8460" w:h="11300"/>
          <w:pgMar w:header="0" w:footer="322" w:top="1280" w:bottom="520" w:left="0" w:right="1133"/>
        </w:sectPr>
      </w:pPr>
    </w:p>
    <w:p>
      <w:pPr>
        <w:pStyle w:val="ListParagraph"/>
        <w:numPr>
          <w:ilvl w:val="2"/>
          <w:numId w:val="64"/>
        </w:numPr>
        <w:tabs>
          <w:tab w:pos="2163" w:val="left" w:leader="none"/>
        </w:tabs>
        <w:spacing w:line="254" w:lineRule="auto" w:before="182" w:after="0"/>
        <w:ind w:left="2163" w:right="161" w:hanging="275"/>
        <w:jc w:val="both"/>
        <w:rPr>
          <w:sz w:val="16"/>
        </w:rPr>
      </w:pPr>
      <w:r>
        <w:rPr>
          <w:spacing w:val="-2"/>
          <w:sz w:val="16"/>
        </w:rPr>
        <w:t>Guru</w:t>
      </w:r>
      <w:r>
        <w:rPr>
          <w:spacing w:val="-8"/>
          <w:sz w:val="16"/>
        </w:rPr>
        <w:t> </w:t>
      </w:r>
      <w:r>
        <w:rPr>
          <w:spacing w:val="-2"/>
          <w:sz w:val="16"/>
        </w:rPr>
        <w:t>mengajak</w:t>
      </w:r>
      <w:r>
        <w:rPr>
          <w:spacing w:val="-9"/>
          <w:sz w:val="16"/>
        </w:rPr>
        <w:t> </w:t>
      </w:r>
      <w:r>
        <w:rPr>
          <w:spacing w:val="-2"/>
          <w:sz w:val="16"/>
        </w:rPr>
        <w:t>peserta</w:t>
      </w:r>
      <w:r>
        <w:rPr>
          <w:spacing w:val="-9"/>
          <w:sz w:val="16"/>
        </w:rPr>
        <w:t> </w:t>
      </w:r>
      <w:r>
        <w:rPr>
          <w:spacing w:val="-2"/>
          <w:sz w:val="16"/>
        </w:rPr>
        <w:t>didik</w:t>
      </w:r>
      <w:r>
        <w:rPr>
          <w:spacing w:val="-9"/>
          <w:sz w:val="16"/>
        </w:rPr>
        <w:t> </w:t>
      </w:r>
      <w:r>
        <w:rPr>
          <w:spacing w:val="-2"/>
          <w:sz w:val="16"/>
        </w:rPr>
        <w:t>melakukan</w:t>
      </w:r>
      <w:r>
        <w:rPr>
          <w:spacing w:val="-8"/>
          <w:sz w:val="16"/>
        </w:rPr>
        <w:t> </w:t>
      </w:r>
      <w:r>
        <w:rPr>
          <w:spacing w:val="-2"/>
          <w:sz w:val="16"/>
        </w:rPr>
        <w:t>refleksi</w:t>
      </w:r>
      <w:r>
        <w:rPr>
          <w:spacing w:val="-9"/>
          <w:sz w:val="16"/>
        </w:rPr>
        <w:t> </w:t>
      </w:r>
      <w:r>
        <w:rPr>
          <w:spacing w:val="-2"/>
          <w:sz w:val="16"/>
        </w:rPr>
        <w:t>dan</w:t>
      </w:r>
      <w:r>
        <w:rPr>
          <w:spacing w:val="-8"/>
          <w:sz w:val="16"/>
        </w:rPr>
        <w:t> </w:t>
      </w:r>
      <w:r>
        <w:rPr>
          <w:spacing w:val="-2"/>
          <w:sz w:val="16"/>
        </w:rPr>
        <w:t>penguatan</w:t>
      </w:r>
      <w:r>
        <w:rPr>
          <w:spacing w:val="-8"/>
          <w:sz w:val="16"/>
        </w:rPr>
        <w:t> </w:t>
      </w:r>
      <w:r>
        <w:rPr>
          <w:spacing w:val="-2"/>
          <w:sz w:val="16"/>
        </w:rPr>
        <w:t>dengan </w:t>
      </w:r>
      <w:r>
        <w:rPr>
          <w:sz w:val="16"/>
        </w:rPr>
        <w:t>mengajukan pertanyaan berikut.</w:t>
      </w:r>
    </w:p>
    <w:p>
      <w:pPr>
        <w:pStyle w:val="ListParagraph"/>
        <w:numPr>
          <w:ilvl w:val="3"/>
          <w:numId w:val="64"/>
        </w:numPr>
        <w:tabs>
          <w:tab w:pos="2447" w:val="left" w:leader="none"/>
        </w:tabs>
        <w:spacing w:line="182" w:lineRule="exact" w:before="5" w:after="0"/>
        <w:ind w:left="2447" w:right="0" w:hanging="284"/>
        <w:jc w:val="both"/>
        <w:rPr>
          <w:sz w:val="16"/>
        </w:rPr>
      </w:pPr>
      <w:r>
        <w:rPr>
          <w:spacing w:val="-2"/>
          <w:sz w:val="16"/>
        </w:rPr>
        <w:t>Apa</w:t>
      </w:r>
      <w:r>
        <w:rPr>
          <w:spacing w:val="-10"/>
          <w:sz w:val="16"/>
        </w:rPr>
        <w:t> </w:t>
      </w:r>
      <w:r>
        <w:rPr>
          <w:spacing w:val="-2"/>
          <w:sz w:val="16"/>
        </w:rPr>
        <w:t>yang</w:t>
      </w:r>
      <w:r>
        <w:rPr>
          <w:spacing w:val="-9"/>
          <w:sz w:val="16"/>
        </w:rPr>
        <w:t> </w:t>
      </w:r>
      <w:r>
        <w:rPr>
          <w:spacing w:val="-2"/>
          <w:sz w:val="16"/>
        </w:rPr>
        <w:t>kamu</w:t>
      </w:r>
      <w:r>
        <w:rPr>
          <w:spacing w:val="-8"/>
          <w:sz w:val="16"/>
        </w:rPr>
        <w:t> </w:t>
      </w:r>
      <w:r>
        <w:rPr>
          <w:spacing w:val="-2"/>
          <w:sz w:val="16"/>
        </w:rPr>
        <w:t>pahami</w:t>
      </w:r>
      <w:r>
        <w:rPr>
          <w:spacing w:val="-8"/>
          <w:sz w:val="16"/>
        </w:rPr>
        <w:t> </w:t>
      </w:r>
      <w:r>
        <w:rPr>
          <w:spacing w:val="-2"/>
          <w:sz w:val="16"/>
        </w:rPr>
        <w:t>tentang</w:t>
      </w:r>
      <w:r>
        <w:rPr>
          <w:spacing w:val="-9"/>
          <w:sz w:val="16"/>
        </w:rPr>
        <w:t> </w:t>
      </w:r>
      <w:r>
        <w:rPr>
          <w:spacing w:val="-2"/>
          <w:sz w:val="16"/>
        </w:rPr>
        <w:t>ciri</w:t>
      </w:r>
      <w:r>
        <w:rPr>
          <w:spacing w:val="-9"/>
          <w:sz w:val="16"/>
        </w:rPr>
        <w:t> </w:t>
      </w:r>
      <w:r>
        <w:rPr>
          <w:spacing w:val="-2"/>
          <w:sz w:val="16"/>
        </w:rPr>
        <w:t>teks</w:t>
      </w:r>
      <w:r>
        <w:rPr>
          <w:spacing w:val="-8"/>
          <w:sz w:val="16"/>
        </w:rPr>
        <w:t> </w:t>
      </w:r>
      <w:r>
        <w:rPr>
          <w:spacing w:val="-2"/>
          <w:sz w:val="16"/>
        </w:rPr>
        <w:t>eksplanasi?</w:t>
      </w:r>
    </w:p>
    <w:p>
      <w:pPr>
        <w:pStyle w:val="ListParagraph"/>
        <w:numPr>
          <w:ilvl w:val="3"/>
          <w:numId w:val="64"/>
        </w:numPr>
        <w:tabs>
          <w:tab w:pos="2447" w:val="left" w:leader="none"/>
        </w:tabs>
        <w:spacing w:line="182" w:lineRule="exact" w:before="0" w:after="0"/>
        <w:ind w:left="2447" w:right="0" w:hanging="284"/>
        <w:jc w:val="both"/>
        <w:rPr>
          <w:sz w:val="16"/>
        </w:rPr>
      </w:pPr>
      <w:r>
        <w:rPr>
          <w:spacing w:val="-2"/>
          <w:sz w:val="16"/>
        </w:rPr>
        <w:t>Apa</w:t>
      </w:r>
      <w:r>
        <w:rPr>
          <w:spacing w:val="-8"/>
          <w:sz w:val="16"/>
        </w:rPr>
        <w:t> </w:t>
      </w:r>
      <w:r>
        <w:rPr>
          <w:spacing w:val="-2"/>
          <w:sz w:val="16"/>
        </w:rPr>
        <w:t>saja</w:t>
      </w:r>
      <w:r>
        <w:rPr>
          <w:spacing w:val="-8"/>
          <w:sz w:val="16"/>
        </w:rPr>
        <w:t> </w:t>
      </w:r>
      <w:r>
        <w:rPr>
          <w:spacing w:val="-2"/>
          <w:sz w:val="16"/>
        </w:rPr>
        <w:t>materi</w:t>
      </w:r>
      <w:r>
        <w:rPr>
          <w:spacing w:val="-6"/>
          <w:sz w:val="16"/>
        </w:rPr>
        <w:t> </w:t>
      </w:r>
      <w:r>
        <w:rPr>
          <w:spacing w:val="-2"/>
          <w:sz w:val="16"/>
        </w:rPr>
        <w:t>yang</w:t>
      </w:r>
      <w:r>
        <w:rPr>
          <w:spacing w:val="-8"/>
          <w:sz w:val="16"/>
        </w:rPr>
        <w:t> </w:t>
      </w:r>
      <w:r>
        <w:rPr>
          <w:spacing w:val="-2"/>
          <w:sz w:val="16"/>
        </w:rPr>
        <w:t>masih</w:t>
      </w:r>
      <w:r>
        <w:rPr>
          <w:spacing w:val="-6"/>
          <w:sz w:val="16"/>
        </w:rPr>
        <w:t> </w:t>
      </w:r>
      <w:r>
        <w:rPr>
          <w:spacing w:val="-2"/>
          <w:sz w:val="16"/>
        </w:rPr>
        <w:t>belum</w:t>
      </w:r>
      <w:r>
        <w:rPr>
          <w:spacing w:val="-8"/>
          <w:sz w:val="16"/>
        </w:rPr>
        <w:t> </w:t>
      </w:r>
      <w:r>
        <w:rPr>
          <w:spacing w:val="-2"/>
          <w:sz w:val="16"/>
        </w:rPr>
        <w:t>kamu</w:t>
      </w:r>
      <w:r>
        <w:rPr>
          <w:spacing w:val="-7"/>
          <w:sz w:val="16"/>
        </w:rPr>
        <w:t> </w:t>
      </w:r>
      <w:r>
        <w:rPr>
          <w:spacing w:val="-2"/>
          <w:sz w:val="16"/>
        </w:rPr>
        <w:t>pahami?</w:t>
      </w:r>
    </w:p>
    <w:p>
      <w:pPr>
        <w:pStyle w:val="ListParagraph"/>
        <w:numPr>
          <w:ilvl w:val="3"/>
          <w:numId w:val="64"/>
        </w:numPr>
        <w:tabs>
          <w:tab w:pos="2448" w:val="left" w:leader="none"/>
        </w:tabs>
        <w:spacing w:line="235" w:lineRule="auto" w:before="19" w:after="0"/>
        <w:ind w:left="2448" w:right="160" w:hanging="285"/>
        <w:jc w:val="both"/>
        <w:rPr>
          <w:sz w:val="16"/>
        </w:rPr>
      </w:pPr>
      <w:r>
        <w:rPr>
          <w:sz w:val="16"/>
        </w:rPr>
        <w:t>Apa yang akan kamu lakukan agar dapat lebih memahami teks </w:t>
      </w:r>
      <w:r>
        <w:rPr>
          <w:spacing w:val="-2"/>
          <w:sz w:val="16"/>
        </w:rPr>
        <w:t>eksplanasi?</w:t>
      </w:r>
    </w:p>
    <w:p>
      <w:pPr>
        <w:pStyle w:val="ListParagraph"/>
        <w:numPr>
          <w:ilvl w:val="3"/>
          <w:numId w:val="64"/>
        </w:numPr>
        <w:tabs>
          <w:tab w:pos="2448" w:val="left" w:leader="none"/>
        </w:tabs>
        <w:spacing w:line="244" w:lineRule="auto" w:before="12" w:after="0"/>
        <w:ind w:left="2448" w:right="159" w:hanging="285"/>
        <w:jc w:val="both"/>
        <w:rPr>
          <w:sz w:val="16"/>
        </w:rPr>
      </w:pPr>
      <w:r>
        <w:rPr>
          <w:sz w:val="16"/>
        </w:rPr>
        <w:t>Setujukah kamu bila dikatakan gempa bumi adalah peringatan untuk kita agar lebih mendekatkan diri pada Allah Swt.? Apa </w:t>
      </w:r>
      <w:r>
        <w:rPr>
          <w:spacing w:val="-2"/>
          <w:sz w:val="16"/>
        </w:rPr>
        <w:t>alasanmu?</w:t>
      </w:r>
    </w:p>
    <w:p>
      <w:pPr>
        <w:pStyle w:val="ListParagraph"/>
        <w:numPr>
          <w:ilvl w:val="3"/>
          <w:numId w:val="64"/>
        </w:numPr>
        <w:tabs>
          <w:tab w:pos="2448" w:val="left" w:leader="none"/>
        </w:tabs>
        <w:spacing w:line="235" w:lineRule="auto" w:before="15" w:after="0"/>
        <w:ind w:left="2448" w:right="159" w:hanging="285"/>
        <w:jc w:val="both"/>
        <w:rPr>
          <w:sz w:val="16"/>
        </w:rPr>
      </w:pPr>
      <w:r>
        <w:rPr>
          <w:sz w:val="16"/>
        </w:rPr>
        <w:t>Apa yang harus kamu lakukan menghadapi gempa bumi yang setiap saat bisa terjadi?</w:t>
      </w:r>
    </w:p>
    <w:p>
      <w:pPr>
        <w:pStyle w:val="BodyText"/>
        <w:spacing w:before="34"/>
      </w:pPr>
    </w:p>
    <w:p>
      <w:pPr>
        <w:pStyle w:val="ListParagraph"/>
        <w:numPr>
          <w:ilvl w:val="2"/>
          <w:numId w:val="64"/>
        </w:numPr>
        <w:tabs>
          <w:tab w:pos="2163" w:val="left" w:leader="none"/>
        </w:tabs>
        <w:spacing w:line="230" w:lineRule="auto" w:before="0" w:after="0"/>
        <w:ind w:left="2163" w:right="161" w:hanging="275"/>
        <w:jc w:val="both"/>
        <w:rPr>
          <w:sz w:val="16"/>
        </w:rPr>
      </w:pPr>
      <w:r>
        <w:rPr>
          <w:sz w:val="16"/>
        </w:rPr>
        <w:t>Guru memberikan apresiasi kepada seluruh peserta didik yang telah melakukan pembelajaran.</w:t>
      </w:r>
    </w:p>
    <w:p>
      <w:pPr>
        <w:pStyle w:val="ListParagraph"/>
        <w:numPr>
          <w:ilvl w:val="2"/>
          <w:numId w:val="64"/>
        </w:numPr>
        <w:tabs>
          <w:tab w:pos="2163" w:val="left" w:leader="none"/>
        </w:tabs>
        <w:spacing w:line="235" w:lineRule="auto" w:before="19" w:after="0"/>
        <w:ind w:left="2163" w:right="159" w:hanging="275"/>
        <w:jc w:val="both"/>
        <w:rPr>
          <w:sz w:val="16"/>
        </w:rPr>
      </w:pPr>
      <w:r>
        <w:rPr>
          <w:sz w:val="16"/>
        </w:rPr>
        <w:t>Guru mengajak peserta didik membaca doa syukur atas ilmu yang </w:t>
      </w:r>
      <w:r>
        <w:rPr>
          <w:spacing w:val="-2"/>
          <w:sz w:val="16"/>
        </w:rPr>
        <w:t>diperoleh.</w:t>
      </w:r>
    </w:p>
    <w:p>
      <w:pPr>
        <w:pStyle w:val="BodyText"/>
      </w:pPr>
    </w:p>
    <w:p>
      <w:pPr>
        <w:pStyle w:val="BodyText"/>
        <w:spacing w:before="20"/>
      </w:pPr>
    </w:p>
    <w:p>
      <w:pPr>
        <w:pStyle w:val="Heading6"/>
        <w:numPr>
          <w:ilvl w:val="0"/>
          <w:numId w:val="64"/>
        </w:numPr>
        <w:tabs>
          <w:tab w:pos="1601" w:val="left" w:leader="none"/>
          <w:tab w:pos="1610" w:val="left" w:leader="none"/>
        </w:tabs>
        <w:spacing w:line="415" w:lineRule="auto" w:before="0" w:after="0"/>
        <w:ind w:left="1610" w:right="4196" w:hanging="280"/>
        <w:jc w:val="left"/>
      </w:pPr>
      <w:r>
        <w:rPr>
          <w:spacing w:val="-6"/>
        </w:rPr>
        <w:t>Asesmen</w:t>
      </w:r>
      <w:r>
        <w:rPr>
          <w:spacing w:val="-7"/>
        </w:rPr>
        <w:t> </w:t>
      </w:r>
      <w:r>
        <w:rPr>
          <w:spacing w:val="-6"/>
        </w:rPr>
        <w:t>dan </w:t>
      </w:r>
      <w:r>
        <w:rPr>
          <w:spacing w:val="-6"/>
        </w:rPr>
        <w:t>Evaluasi </w:t>
      </w:r>
      <w:r>
        <w:rPr/>
        <w:t>Asesmen Formatif</w:t>
      </w:r>
    </w:p>
    <w:p>
      <w:pPr>
        <w:pStyle w:val="BodyText"/>
        <w:spacing w:line="167" w:lineRule="exact"/>
        <w:ind w:left="1603"/>
      </w:pPr>
      <w:r>
        <w:rPr>
          <w:spacing w:val="-4"/>
        </w:rPr>
        <w:t>Peserta</w:t>
      </w:r>
      <w:r>
        <w:rPr/>
        <w:t> </w:t>
      </w:r>
      <w:r>
        <w:rPr>
          <w:spacing w:val="-4"/>
        </w:rPr>
        <w:t>didik</w:t>
      </w:r>
      <w:r>
        <w:rPr/>
        <w:t> </w:t>
      </w:r>
      <w:r>
        <w:rPr>
          <w:spacing w:val="-4"/>
        </w:rPr>
        <w:t>menjawab</w:t>
      </w:r>
      <w:r>
        <w:rPr>
          <w:spacing w:val="1"/>
        </w:rPr>
        <w:t> </w:t>
      </w:r>
      <w:r>
        <w:rPr>
          <w:spacing w:val="-4"/>
        </w:rPr>
        <w:t>pertanyaan</w:t>
      </w:r>
      <w:r>
        <w:rPr>
          <w:spacing w:val="1"/>
        </w:rPr>
        <w:t> </w:t>
      </w:r>
      <w:r>
        <w:rPr>
          <w:spacing w:val="-4"/>
        </w:rPr>
        <w:t>berdasarkan</w:t>
      </w:r>
      <w:r>
        <w:rPr>
          <w:spacing w:val="1"/>
        </w:rPr>
        <w:t> </w:t>
      </w:r>
      <w:r>
        <w:rPr>
          <w:spacing w:val="-4"/>
        </w:rPr>
        <w:t>teks</w:t>
      </w:r>
      <w:r>
        <w:rPr>
          <w:spacing w:val="1"/>
        </w:rPr>
        <w:t> </w:t>
      </w:r>
      <w:r>
        <w:rPr>
          <w:spacing w:val="-4"/>
        </w:rPr>
        <w:t>2</w:t>
      </w:r>
      <w:r>
        <w:rPr>
          <w:spacing w:val="2"/>
        </w:rPr>
        <w:t> </w:t>
      </w:r>
      <w:r>
        <w:rPr>
          <w:spacing w:val="-4"/>
        </w:rPr>
        <w:t>berjudul</w:t>
      </w:r>
      <w:r>
        <w:rPr>
          <w:spacing w:val="1"/>
        </w:rPr>
        <w:t> </w:t>
      </w:r>
      <w:r>
        <w:rPr>
          <w:spacing w:val="-4"/>
        </w:rPr>
        <w:t>“Gempa</w:t>
      </w:r>
      <w:r>
        <w:rPr>
          <w:spacing w:val="1"/>
        </w:rPr>
        <w:t> </w:t>
      </w:r>
      <w:r>
        <w:rPr>
          <w:spacing w:val="-4"/>
        </w:rPr>
        <w:t>Bumi”</w:t>
      </w:r>
    </w:p>
    <w:p>
      <w:pPr>
        <w:pStyle w:val="BodyText"/>
        <w:spacing w:before="11"/>
        <w:ind w:left="1603"/>
      </w:pPr>
      <w:r>
        <w:rPr>
          <w:spacing w:val="-2"/>
        </w:rPr>
        <w:t>yang</w:t>
      </w:r>
      <w:r>
        <w:rPr>
          <w:spacing w:val="-9"/>
        </w:rPr>
        <w:t> </w:t>
      </w:r>
      <w:r>
        <w:rPr>
          <w:spacing w:val="-2"/>
        </w:rPr>
        <w:t>sudah</w:t>
      </w:r>
      <w:r>
        <w:rPr>
          <w:spacing w:val="-8"/>
        </w:rPr>
        <w:t> </w:t>
      </w:r>
      <w:r>
        <w:rPr>
          <w:spacing w:val="-2"/>
        </w:rPr>
        <w:t>mereka</w:t>
      </w:r>
      <w:r>
        <w:rPr>
          <w:spacing w:val="-9"/>
        </w:rPr>
        <w:t> </w:t>
      </w:r>
      <w:r>
        <w:rPr>
          <w:spacing w:val="-2"/>
        </w:rPr>
        <w:t>baca</w:t>
      </w:r>
      <w:r>
        <w:rPr>
          <w:spacing w:val="-9"/>
        </w:rPr>
        <w:t> </w:t>
      </w:r>
      <w:r>
        <w:rPr>
          <w:spacing w:val="-2"/>
        </w:rPr>
        <w:t>pada</w:t>
      </w:r>
      <w:r>
        <w:rPr>
          <w:spacing w:val="-9"/>
        </w:rPr>
        <w:t> </w:t>
      </w:r>
      <w:r>
        <w:rPr>
          <w:spacing w:val="-2"/>
        </w:rPr>
        <w:t>kegiatan</w:t>
      </w:r>
      <w:r>
        <w:rPr>
          <w:spacing w:val="-8"/>
        </w:rPr>
        <w:t> </w:t>
      </w:r>
      <w:r>
        <w:rPr>
          <w:spacing w:val="-2"/>
        </w:rPr>
        <w:t>sebelumnya.</w:t>
      </w:r>
    </w:p>
    <w:p>
      <w:pPr>
        <w:pStyle w:val="BodyText"/>
        <w:spacing w:line="182" w:lineRule="exact" w:before="16"/>
        <w:ind w:left="1603"/>
      </w:pPr>
      <w:r>
        <w:rPr>
          <w:spacing w:val="-4"/>
        </w:rPr>
        <w:t>Jawablah</w:t>
      </w:r>
      <w:r>
        <w:rPr>
          <w:spacing w:val="-6"/>
        </w:rPr>
        <w:t> </w:t>
      </w:r>
      <w:r>
        <w:rPr>
          <w:spacing w:val="-4"/>
        </w:rPr>
        <w:t>pertanyaan</w:t>
      </w:r>
      <w:r>
        <w:rPr>
          <w:spacing w:val="-5"/>
        </w:rPr>
        <w:t> </w:t>
      </w:r>
      <w:r>
        <w:rPr>
          <w:spacing w:val="-4"/>
        </w:rPr>
        <w:t>berikut</w:t>
      </w:r>
      <w:r>
        <w:rPr>
          <w:spacing w:val="-5"/>
        </w:rPr>
        <w:t> </w:t>
      </w:r>
      <w:r>
        <w:rPr>
          <w:spacing w:val="-4"/>
        </w:rPr>
        <w:t>berdasarkan</w:t>
      </w:r>
      <w:r>
        <w:rPr>
          <w:spacing w:val="-5"/>
        </w:rPr>
        <w:t> </w:t>
      </w:r>
      <w:r>
        <w:rPr>
          <w:spacing w:val="-4"/>
        </w:rPr>
        <w:t>pemahamanmu</w:t>
      </w:r>
      <w:r>
        <w:rPr>
          <w:spacing w:val="-5"/>
        </w:rPr>
        <w:t> </w:t>
      </w:r>
      <w:r>
        <w:rPr>
          <w:spacing w:val="-4"/>
        </w:rPr>
        <w:t>terhadap</w:t>
      </w:r>
      <w:r>
        <w:rPr>
          <w:spacing w:val="-5"/>
        </w:rPr>
        <w:t> </w:t>
      </w:r>
      <w:r>
        <w:rPr>
          <w:spacing w:val="-4"/>
        </w:rPr>
        <w:t>teks!</w:t>
      </w:r>
    </w:p>
    <w:p>
      <w:pPr>
        <w:pStyle w:val="ListParagraph"/>
        <w:numPr>
          <w:ilvl w:val="0"/>
          <w:numId w:val="65"/>
        </w:numPr>
        <w:tabs>
          <w:tab w:pos="1962" w:val="left" w:leader="none"/>
        </w:tabs>
        <w:spacing w:line="182" w:lineRule="exact" w:before="0" w:after="0"/>
        <w:ind w:left="1962" w:right="0" w:hanging="359"/>
        <w:jc w:val="left"/>
        <w:rPr>
          <w:sz w:val="16"/>
        </w:rPr>
      </w:pPr>
      <w:r>
        <w:rPr>
          <w:spacing w:val="-2"/>
          <w:sz w:val="16"/>
        </w:rPr>
        <w:t>Fenomena</w:t>
      </w:r>
      <w:r>
        <w:rPr>
          <w:spacing w:val="-10"/>
          <w:sz w:val="16"/>
        </w:rPr>
        <w:t> </w:t>
      </w:r>
      <w:r>
        <w:rPr>
          <w:spacing w:val="-2"/>
          <w:sz w:val="16"/>
        </w:rPr>
        <w:t>apa</w:t>
      </w:r>
      <w:r>
        <w:rPr>
          <w:spacing w:val="-9"/>
          <w:sz w:val="16"/>
        </w:rPr>
        <w:t> </w:t>
      </w:r>
      <w:r>
        <w:rPr>
          <w:spacing w:val="-2"/>
          <w:sz w:val="16"/>
        </w:rPr>
        <w:t>yang</w:t>
      </w:r>
      <w:r>
        <w:rPr>
          <w:spacing w:val="-9"/>
          <w:sz w:val="16"/>
        </w:rPr>
        <w:t> </w:t>
      </w:r>
      <w:r>
        <w:rPr>
          <w:spacing w:val="-2"/>
          <w:sz w:val="16"/>
        </w:rPr>
        <w:t>dijelaskan</w:t>
      </w:r>
      <w:r>
        <w:rPr>
          <w:spacing w:val="-8"/>
          <w:sz w:val="16"/>
        </w:rPr>
        <w:t> </w:t>
      </w:r>
      <w:r>
        <w:rPr>
          <w:spacing w:val="-2"/>
          <w:sz w:val="16"/>
        </w:rPr>
        <w:t>penulis</w:t>
      </w:r>
      <w:r>
        <w:rPr>
          <w:spacing w:val="-9"/>
          <w:sz w:val="16"/>
        </w:rPr>
        <w:t> </w:t>
      </w:r>
      <w:r>
        <w:rPr>
          <w:spacing w:val="-2"/>
          <w:sz w:val="16"/>
        </w:rPr>
        <w:t>pada</w:t>
      </w:r>
      <w:r>
        <w:rPr>
          <w:spacing w:val="-9"/>
          <w:sz w:val="16"/>
        </w:rPr>
        <w:t> </w:t>
      </w:r>
      <w:r>
        <w:rPr>
          <w:spacing w:val="-2"/>
          <w:sz w:val="16"/>
        </w:rPr>
        <w:t>teks</w:t>
      </w:r>
      <w:r>
        <w:rPr>
          <w:spacing w:val="-8"/>
          <w:sz w:val="16"/>
        </w:rPr>
        <w:t> </w:t>
      </w:r>
      <w:r>
        <w:rPr>
          <w:spacing w:val="-2"/>
          <w:sz w:val="16"/>
        </w:rPr>
        <w:t>tersebut?</w:t>
      </w:r>
    </w:p>
    <w:p>
      <w:pPr>
        <w:pStyle w:val="ListParagraph"/>
        <w:numPr>
          <w:ilvl w:val="0"/>
          <w:numId w:val="65"/>
        </w:numPr>
        <w:tabs>
          <w:tab w:pos="1962" w:val="left" w:leader="none"/>
        </w:tabs>
        <w:spacing w:line="184" w:lineRule="exact" w:before="16" w:after="0"/>
        <w:ind w:left="1962" w:right="0" w:hanging="359"/>
        <w:jc w:val="left"/>
        <w:rPr>
          <w:sz w:val="16"/>
        </w:rPr>
      </w:pPr>
      <w:r>
        <w:rPr>
          <w:spacing w:val="-2"/>
          <w:sz w:val="16"/>
        </w:rPr>
        <w:t>Apa</w:t>
      </w:r>
      <w:r>
        <w:rPr>
          <w:spacing w:val="-6"/>
          <w:sz w:val="16"/>
        </w:rPr>
        <w:t> </w:t>
      </w:r>
      <w:r>
        <w:rPr>
          <w:spacing w:val="-2"/>
          <w:sz w:val="16"/>
        </w:rPr>
        <w:t>ide</w:t>
      </w:r>
      <w:r>
        <w:rPr>
          <w:spacing w:val="-5"/>
          <w:sz w:val="16"/>
        </w:rPr>
        <w:t> </w:t>
      </w:r>
      <w:r>
        <w:rPr>
          <w:spacing w:val="-2"/>
          <w:sz w:val="16"/>
        </w:rPr>
        <w:t>pokok</w:t>
      </w:r>
      <w:r>
        <w:rPr>
          <w:spacing w:val="-6"/>
          <w:sz w:val="16"/>
        </w:rPr>
        <w:t> </w:t>
      </w:r>
      <w:r>
        <w:rPr>
          <w:spacing w:val="-2"/>
          <w:sz w:val="16"/>
        </w:rPr>
        <w:t>paragraf</w:t>
      </w:r>
      <w:r>
        <w:rPr>
          <w:spacing w:val="-4"/>
          <w:sz w:val="16"/>
        </w:rPr>
        <w:t> </w:t>
      </w:r>
      <w:r>
        <w:rPr>
          <w:spacing w:val="-2"/>
          <w:sz w:val="16"/>
        </w:rPr>
        <w:t>pertama?</w:t>
      </w:r>
    </w:p>
    <w:p>
      <w:pPr>
        <w:pStyle w:val="ListParagraph"/>
        <w:numPr>
          <w:ilvl w:val="0"/>
          <w:numId w:val="65"/>
        </w:numPr>
        <w:tabs>
          <w:tab w:pos="1963" w:val="left" w:leader="none"/>
        </w:tabs>
        <w:spacing w:line="254" w:lineRule="auto" w:before="0" w:after="0"/>
        <w:ind w:left="1963" w:right="159" w:hanging="360"/>
        <w:jc w:val="left"/>
        <w:rPr>
          <w:sz w:val="16"/>
        </w:rPr>
      </w:pPr>
      <w:r>
        <w:rPr>
          <w:sz w:val="16"/>
        </w:rPr>
        <w:t>Bagaimana</w:t>
      </w:r>
      <w:r>
        <w:rPr>
          <w:spacing w:val="5"/>
          <w:sz w:val="16"/>
        </w:rPr>
        <w:t> </w:t>
      </w:r>
      <w:r>
        <w:rPr>
          <w:sz w:val="16"/>
        </w:rPr>
        <w:t>penulis</w:t>
      </w:r>
      <w:r>
        <w:rPr>
          <w:spacing w:val="5"/>
          <w:sz w:val="16"/>
        </w:rPr>
        <w:t> </w:t>
      </w:r>
      <w:r>
        <w:rPr>
          <w:sz w:val="16"/>
        </w:rPr>
        <w:t>menjelaskan</w:t>
      </w:r>
      <w:r>
        <w:rPr>
          <w:spacing w:val="5"/>
          <w:sz w:val="16"/>
        </w:rPr>
        <w:t> </w:t>
      </w:r>
      <w:r>
        <w:rPr>
          <w:sz w:val="16"/>
        </w:rPr>
        <w:t>mengenai</w:t>
      </w:r>
      <w:r>
        <w:rPr>
          <w:spacing w:val="5"/>
          <w:sz w:val="16"/>
        </w:rPr>
        <w:t> </w:t>
      </w:r>
      <w:r>
        <w:rPr>
          <w:sz w:val="16"/>
        </w:rPr>
        <w:t>terjadinya</w:t>
      </w:r>
      <w:r>
        <w:rPr>
          <w:spacing w:val="5"/>
          <w:sz w:val="16"/>
        </w:rPr>
        <w:t> </w:t>
      </w:r>
      <w:r>
        <w:rPr>
          <w:sz w:val="16"/>
        </w:rPr>
        <w:t>gempa</w:t>
      </w:r>
      <w:r>
        <w:rPr>
          <w:spacing w:val="5"/>
          <w:sz w:val="16"/>
        </w:rPr>
        <w:t> </w:t>
      </w:r>
      <w:r>
        <w:rPr>
          <w:sz w:val="16"/>
        </w:rPr>
        <w:t>bumi</w:t>
      </w:r>
      <w:r>
        <w:rPr>
          <w:spacing w:val="5"/>
          <w:sz w:val="16"/>
        </w:rPr>
        <w:t> </w:t>
      </w:r>
      <w:r>
        <w:rPr>
          <w:sz w:val="16"/>
        </w:rPr>
        <w:t>pada paragraf kedua? Berilah alasan yang mendukung jawabanmu!</w:t>
      </w:r>
    </w:p>
    <w:p>
      <w:pPr>
        <w:pStyle w:val="ListParagraph"/>
        <w:numPr>
          <w:ilvl w:val="0"/>
          <w:numId w:val="65"/>
        </w:numPr>
        <w:tabs>
          <w:tab w:pos="1962" w:val="left" w:leader="none"/>
        </w:tabs>
        <w:spacing w:line="182" w:lineRule="exact" w:before="3" w:after="0"/>
        <w:ind w:left="1962" w:right="0" w:hanging="359"/>
        <w:jc w:val="left"/>
        <w:rPr>
          <w:sz w:val="16"/>
        </w:rPr>
      </w:pPr>
      <w:r>
        <w:rPr>
          <w:spacing w:val="-4"/>
          <w:sz w:val="16"/>
        </w:rPr>
        <w:t>Informasi</w:t>
      </w:r>
      <w:r>
        <w:rPr>
          <w:spacing w:val="-1"/>
          <w:sz w:val="16"/>
        </w:rPr>
        <w:t> </w:t>
      </w:r>
      <w:r>
        <w:rPr>
          <w:spacing w:val="-4"/>
          <w:sz w:val="16"/>
        </w:rPr>
        <w:t>apa</w:t>
      </w:r>
      <w:r>
        <w:rPr>
          <w:spacing w:val="-1"/>
          <w:sz w:val="16"/>
        </w:rPr>
        <w:t> </w:t>
      </w:r>
      <w:r>
        <w:rPr>
          <w:spacing w:val="-4"/>
          <w:sz w:val="16"/>
        </w:rPr>
        <w:t>saja</w:t>
      </w:r>
      <w:r>
        <w:rPr>
          <w:spacing w:val="-1"/>
          <w:sz w:val="16"/>
        </w:rPr>
        <w:t> </w:t>
      </w:r>
      <w:r>
        <w:rPr>
          <w:spacing w:val="-4"/>
          <w:sz w:val="16"/>
        </w:rPr>
        <w:t>yang</w:t>
      </w:r>
      <w:r>
        <w:rPr>
          <w:spacing w:val="-2"/>
          <w:sz w:val="16"/>
        </w:rPr>
        <w:t> </w:t>
      </w:r>
      <w:r>
        <w:rPr>
          <w:spacing w:val="-4"/>
          <w:sz w:val="16"/>
        </w:rPr>
        <w:t>dijelaskan</w:t>
      </w:r>
      <w:r>
        <w:rPr>
          <w:sz w:val="16"/>
        </w:rPr>
        <w:t> </w:t>
      </w:r>
      <w:r>
        <w:rPr>
          <w:spacing w:val="-4"/>
          <w:sz w:val="16"/>
        </w:rPr>
        <w:t>penuis</w:t>
      </w:r>
      <w:r>
        <w:rPr>
          <w:sz w:val="16"/>
        </w:rPr>
        <w:t> </w:t>
      </w:r>
      <w:r>
        <w:rPr>
          <w:spacing w:val="-4"/>
          <w:sz w:val="16"/>
        </w:rPr>
        <w:t>pada</w:t>
      </w:r>
      <w:r>
        <w:rPr>
          <w:spacing w:val="-1"/>
          <w:sz w:val="16"/>
        </w:rPr>
        <w:t> </w:t>
      </w:r>
      <w:r>
        <w:rPr>
          <w:spacing w:val="-4"/>
          <w:sz w:val="16"/>
        </w:rPr>
        <w:t>paragraf</w:t>
      </w:r>
      <w:r>
        <w:rPr>
          <w:spacing w:val="-1"/>
          <w:sz w:val="16"/>
        </w:rPr>
        <w:t> </w:t>
      </w:r>
      <w:r>
        <w:rPr>
          <w:spacing w:val="-4"/>
          <w:sz w:val="16"/>
        </w:rPr>
        <w:t>ketiga?</w:t>
      </w:r>
    </w:p>
    <w:p>
      <w:pPr>
        <w:pStyle w:val="ListParagraph"/>
        <w:numPr>
          <w:ilvl w:val="0"/>
          <w:numId w:val="65"/>
        </w:numPr>
        <w:tabs>
          <w:tab w:pos="1962" w:val="left" w:leader="none"/>
        </w:tabs>
        <w:spacing w:line="182" w:lineRule="exact" w:before="0" w:after="0"/>
        <w:ind w:left="1962" w:right="0" w:hanging="359"/>
        <w:jc w:val="left"/>
        <w:rPr>
          <w:sz w:val="16"/>
        </w:rPr>
      </w:pPr>
      <w:r>
        <w:rPr>
          <w:spacing w:val="-2"/>
          <w:sz w:val="16"/>
        </w:rPr>
        <w:t>Apa</w:t>
      </w:r>
      <w:r>
        <w:rPr>
          <w:spacing w:val="-10"/>
          <w:sz w:val="16"/>
        </w:rPr>
        <w:t> </w:t>
      </w:r>
      <w:r>
        <w:rPr>
          <w:spacing w:val="-2"/>
          <w:sz w:val="16"/>
        </w:rPr>
        <w:t>tujuan</w:t>
      </w:r>
      <w:r>
        <w:rPr>
          <w:spacing w:val="-8"/>
          <w:sz w:val="16"/>
        </w:rPr>
        <w:t> </w:t>
      </w:r>
      <w:r>
        <w:rPr>
          <w:spacing w:val="-2"/>
          <w:sz w:val="16"/>
        </w:rPr>
        <w:t>penulis</w:t>
      </w:r>
      <w:r>
        <w:rPr>
          <w:spacing w:val="-8"/>
          <w:sz w:val="16"/>
        </w:rPr>
        <w:t> </w:t>
      </w:r>
      <w:r>
        <w:rPr>
          <w:spacing w:val="-2"/>
          <w:sz w:val="16"/>
        </w:rPr>
        <w:t>menampilkan</w:t>
      </w:r>
      <w:r>
        <w:rPr>
          <w:spacing w:val="-9"/>
          <w:sz w:val="16"/>
        </w:rPr>
        <w:t> </w:t>
      </w:r>
      <w:r>
        <w:rPr>
          <w:spacing w:val="-2"/>
          <w:sz w:val="16"/>
        </w:rPr>
        <w:t>teks</w:t>
      </w:r>
      <w:r>
        <w:rPr>
          <w:spacing w:val="-8"/>
          <w:sz w:val="16"/>
        </w:rPr>
        <w:t> </w:t>
      </w:r>
      <w:r>
        <w:rPr>
          <w:spacing w:val="-2"/>
          <w:sz w:val="16"/>
        </w:rPr>
        <w:t>tersebut?</w:t>
      </w:r>
    </w:p>
    <w:p>
      <w:pPr>
        <w:pStyle w:val="ListParagraph"/>
        <w:numPr>
          <w:ilvl w:val="0"/>
          <w:numId w:val="65"/>
        </w:numPr>
        <w:tabs>
          <w:tab w:pos="1963" w:val="left" w:leader="none"/>
        </w:tabs>
        <w:spacing w:line="244" w:lineRule="auto" w:before="15" w:after="0"/>
        <w:ind w:left="1963" w:right="161" w:hanging="360"/>
        <w:jc w:val="both"/>
        <w:rPr>
          <w:sz w:val="16"/>
        </w:rPr>
      </w:pPr>
      <w:r>
        <w:rPr>
          <w:sz w:val="16"/>
        </w:rPr>
        <w:t>Buatlah pemetaan isi teks dengan cara menuliskannya dalam sebuah bagan lalu berilah garis-garis yang sesuai dengan urutan bagian-bagian pada teks!</w:t>
      </w:r>
    </w:p>
    <w:p>
      <w:pPr>
        <w:pStyle w:val="BodyText"/>
        <w:spacing w:before="4"/>
      </w:pPr>
    </w:p>
    <w:p>
      <w:pPr>
        <w:spacing w:before="1"/>
        <w:ind w:left="4815" w:right="0" w:firstLine="0"/>
        <w:jc w:val="left"/>
        <w:rPr>
          <w:sz w:val="16"/>
        </w:rPr>
      </w:pPr>
      <w:r>
        <w:rPr>
          <w:w w:val="125"/>
          <w:sz w:val="16"/>
        </w:rPr>
        <w:t>………,</w:t>
      </w:r>
      <w:r>
        <w:rPr>
          <w:spacing w:val="-6"/>
          <w:w w:val="125"/>
          <w:sz w:val="16"/>
        </w:rPr>
        <w:t> </w:t>
      </w:r>
      <w:r>
        <w:rPr>
          <w:spacing w:val="-2"/>
          <w:w w:val="135"/>
          <w:sz w:val="16"/>
        </w:rPr>
        <w:t>………………………</w:t>
      </w:r>
    </w:p>
    <w:p>
      <w:pPr>
        <w:pStyle w:val="BodyText"/>
        <w:spacing w:before="15"/>
        <w:ind w:left="1603"/>
      </w:pPr>
      <w:r>
        <w:rPr>
          <w:spacing w:val="-2"/>
        </w:rPr>
        <w:t>Mengetahui,</w:t>
      </w:r>
    </w:p>
    <w:p>
      <w:pPr>
        <w:pStyle w:val="BodyText"/>
        <w:tabs>
          <w:tab w:pos="4814" w:val="left" w:leader="none"/>
        </w:tabs>
        <w:spacing w:line="183" w:lineRule="exact"/>
        <w:ind w:left="1603"/>
      </w:pPr>
      <w:r>
        <w:rPr>
          <w:spacing w:val="-2"/>
        </w:rPr>
        <w:t>Kepala</w:t>
      </w:r>
      <w:r>
        <w:rPr/>
        <w:tab/>
        <w:t>Guru</w:t>
      </w:r>
      <w:r>
        <w:rPr>
          <w:spacing w:val="1"/>
        </w:rPr>
        <w:t> </w:t>
      </w:r>
      <w:r>
        <w:rPr/>
        <w:t>Mata</w:t>
      </w:r>
      <w:r>
        <w:rPr>
          <w:spacing w:val="1"/>
        </w:rPr>
        <w:t> </w:t>
      </w:r>
      <w:r>
        <w:rPr>
          <w:spacing w:val="-2"/>
        </w:rPr>
        <w:t>Pelajaran</w:t>
      </w:r>
    </w:p>
    <w:p>
      <w:pPr>
        <w:pStyle w:val="BodyText"/>
      </w:pPr>
    </w:p>
    <w:p>
      <w:pPr>
        <w:pStyle w:val="BodyText"/>
      </w:pPr>
    </w:p>
    <w:p>
      <w:pPr>
        <w:pStyle w:val="BodyText"/>
        <w:spacing w:before="37"/>
      </w:pPr>
    </w:p>
    <w:p>
      <w:pPr>
        <w:pStyle w:val="BodyText"/>
        <w:tabs>
          <w:tab w:pos="4814" w:val="left" w:leader="none"/>
        </w:tabs>
        <w:spacing w:line="235" w:lineRule="auto"/>
        <w:ind w:left="1603" w:right="429"/>
      </w:pPr>
      <w:r>
        <w:rPr>
          <w:spacing w:val="-2"/>
          <w:w w:val="130"/>
        </w:rPr>
        <w:t>……………………………………</w:t>
      </w:r>
      <w:r>
        <w:rPr/>
        <w:tab/>
      </w:r>
      <w:r>
        <w:rPr>
          <w:spacing w:val="-2"/>
          <w:w w:val="130"/>
        </w:rPr>
        <w:t>………………………………… </w:t>
      </w:r>
      <w:r>
        <w:rPr>
          <w:spacing w:val="-4"/>
          <w:w w:val="130"/>
        </w:rPr>
        <w:t>NIP</w:t>
      </w:r>
      <w:r>
        <w:rPr/>
        <w:tab/>
      </w:r>
      <w:r>
        <w:rPr>
          <w:spacing w:val="-4"/>
          <w:w w:val="130"/>
        </w:rPr>
        <w:t>NIP</w:t>
      </w:r>
    </w:p>
    <w:p>
      <w:pPr>
        <w:pStyle w:val="BodyText"/>
        <w:spacing w:after="0" w:line="235" w:lineRule="auto"/>
        <w:sectPr>
          <w:pgSz w:w="8460" w:h="11300"/>
          <w:pgMar w:header="0" w:footer="322" w:top="1280" w:bottom="520" w:left="0" w:right="1133"/>
        </w:sectPr>
      </w:pPr>
    </w:p>
    <w:p>
      <w:pPr>
        <w:pStyle w:val="Heading6"/>
        <w:spacing w:before="182"/>
        <w:ind w:left="2783"/>
      </w:pPr>
      <w:r>
        <w:rPr>
          <w:w w:val="90"/>
        </w:rPr>
        <w:t>Rencana</w:t>
      </w:r>
      <w:r>
        <w:rPr>
          <w:spacing w:val="17"/>
        </w:rPr>
        <w:t> </w:t>
      </w:r>
      <w:r>
        <w:rPr>
          <w:w w:val="90"/>
        </w:rPr>
        <w:t>Pelaksanaan</w:t>
      </w:r>
      <w:r>
        <w:rPr>
          <w:spacing w:val="19"/>
        </w:rPr>
        <w:t> </w:t>
      </w:r>
      <w:r>
        <w:rPr>
          <w:w w:val="90"/>
        </w:rPr>
        <w:t>Pembelajaran</w:t>
      </w:r>
      <w:r>
        <w:rPr>
          <w:spacing w:val="19"/>
        </w:rPr>
        <w:t> </w:t>
      </w:r>
      <w:r>
        <w:rPr>
          <w:spacing w:val="-2"/>
          <w:w w:val="90"/>
        </w:rPr>
        <w:t>(RPP)</w:t>
      </w:r>
    </w:p>
    <w:p>
      <w:pPr>
        <w:pStyle w:val="BodyText"/>
        <w:rPr>
          <w:b/>
        </w:rPr>
      </w:pPr>
    </w:p>
    <w:p>
      <w:pPr>
        <w:pStyle w:val="BodyText"/>
        <w:spacing w:before="81"/>
        <w:rPr>
          <w:b/>
        </w:rPr>
      </w:pPr>
    </w:p>
    <w:p>
      <w:pPr>
        <w:pStyle w:val="BodyText"/>
        <w:tabs>
          <w:tab w:pos="3622" w:val="left" w:leader="none"/>
        </w:tabs>
        <w:spacing w:line="182" w:lineRule="exact"/>
        <w:ind w:left="1330"/>
      </w:pPr>
      <w:r>
        <w:rPr/>
        <w:t>Mata</w:t>
      </w:r>
      <w:r>
        <w:rPr>
          <w:spacing w:val="-4"/>
        </w:rPr>
        <w:t> </w:t>
      </w:r>
      <w:r>
        <w:rPr>
          <w:spacing w:val="-2"/>
        </w:rPr>
        <w:t>Pelajaran</w:t>
      </w:r>
      <w:r>
        <w:rPr/>
        <w:tab/>
      </w:r>
      <w:r>
        <w:rPr>
          <w:spacing w:val="-2"/>
        </w:rPr>
        <w:t>:</w:t>
      </w:r>
      <w:r>
        <w:rPr>
          <w:spacing w:val="-8"/>
        </w:rPr>
        <w:t> </w:t>
      </w:r>
      <w:r>
        <w:rPr>
          <w:spacing w:val="-2"/>
        </w:rPr>
        <w:t>Bahasa</w:t>
      </w:r>
      <w:r>
        <w:rPr>
          <w:spacing w:val="-9"/>
        </w:rPr>
        <w:t> </w:t>
      </w:r>
      <w:r>
        <w:rPr>
          <w:spacing w:val="-4"/>
        </w:rPr>
        <w:t>Arab</w:t>
      </w:r>
    </w:p>
    <w:p>
      <w:pPr>
        <w:pStyle w:val="BodyText"/>
        <w:tabs>
          <w:tab w:pos="3622" w:val="left" w:leader="none"/>
        </w:tabs>
        <w:spacing w:line="182" w:lineRule="exact"/>
        <w:ind w:left="1330"/>
      </w:pPr>
      <w:r>
        <w:rPr>
          <w:spacing w:val="-4"/>
        </w:rPr>
        <w:t>Fase</w:t>
      </w:r>
      <w:r>
        <w:rPr/>
        <w:tab/>
        <w:t>:</w:t>
      </w:r>
      <w:r>
        <w:rPr>
          <w:spacing w:val="-7"/>
        </w:rPr>
        <w:t> </w:t>
      </w:r>
      <w:r>
        <w:rPr/>
        <w:t>D</w:t>
      </w:r>
      <w:r>
        <w:rPr>
          <w:spacing w:val="-7"/>
        </w:rPr>
        <w:t> </w:t>
      </w:r>
      <w:r>
        <w:rPr/>
        <w:t>(Kelas</w:t>
      </w:r>
      <w:r>
        <w:rPr>
          <w:spacing w:val="-6"/>
        </w:rPr>
        <w:t> </w:t>
      </w:r>
      <w:r>
        <w:rPr/>
        <w:t>7-8-9</w:t>
      </w:r>
      <w:r>
        <w:rPr>
          <w:spacing w:val="-7"/>
        </w:rPr>
        <w:t> </w:t>
      </w:r>
      <w:r>
        <w:rPr>
          <w:spacing w:val="-4"/>
        </w:rPr>
        <w:t>MTs)</w:t>
      </w:r>
    </w:p>
    <w:p>
      <w:pPr>
        <w:pStyle w:val="BodyText"/>
        <w:spacing w:after="0" w:line="182" w:lineRule="exact"/>
        <w:sectPr>
          <w:pgSz w:w="8460" w:h="11300"/>
          <w:pgMar w:header="0" w:footer="322" w:top="1280" w:bottom="520" w:left="0" w:right="1133"/>
        </w:sectPr>
      </w:pPr>
    </w:p>
    <w:p>
      <w:pPr>
        <w:pStyle w:val="BodyText"/>
        <w:spacing w:before="55"/>
        <w:ind w:left="1330"/>
      </w:pPr>
      <w:r>
        <w:rPr>
          <w:spacing w:val="-2"/>
        </w:rPr>
        <w:t>Materi</w:t>
      </w:r>
      <w:r>
        <w:rPr>
          <w:spacing w:val="-6"/>
        </w:rPr>
        <w:t> </w:t>
      </w:r>
      <w:r>
        <w:rPr>
          <w:spacing w:val="-2"/>
        </w:rPr>
        <w:t>Pokok</w:t>
      </w:r>
    </w:p>
    <w:p>
      <w:pPr>
        <w:bidi/>
        <w:spacing w:before="5"/>
        <w:ind w:right="439" w:left="3417" w:firstLine="0"/>
        <w:jc w:val="left"/>
        <w:rPr>
          <w:rFonts w:ascii="Courier New" w:cs="Courier New"/>
          <w:sz w:val="24"/>
          <w:szCs w:val="24"/>
        </w:rPr>
      </w:pPr>
      <w:r>
        <w:rPr>
          <w:rtl/>
        </w:rPr>
        <w:br w:type="column"/>
      </w:r>
      <w:r>
        <w:rPr>
          <w:rFonts w:ascii="Courier New" w:cs="Courier New"/>
          <w:w w:val="20"/>
          <w:sz w:val="24"/>
          <w:szCs w:val="24"/>
          <w:rtl/>
        </w:rPr>
        <w:t>ﻌﻟﺎﱂ</w:t>
      </w:r>
      <w:r>
        <w:rPr>
          <w:sz w:val="16"/>
          <w:szCs w:val="16"/>
          <w:rtl/>
        </w:rPr>
        <w:t> </w:t>
      </w:r>
      <w:r>
        <w:rPr>
          <w:w w:val="20"/>
          <w:sz w:val="16"/>
          <w:szCs w:val="16"/>
        </w:rPr>
        <w:t>:</w:t>
      </w:r>
      <w:r>
        <w:rPr>
          <w:rFonts w:ascii="Courier New" w:cs="Courier New"/>
          <w:w w:val="20"/>
          <w:sz w:val="24"/>
          <w:szCs w:val="24"/>
          <w:rtl/>
        </w:rPr>
        <w:t>ا</w:t>
      </w:r>
    </w:p>
    <w:p>
      <w:pPr>
        <w:spacing w:after="0"/>
        <w:jc w:val="left"/>
        <w:rPr>
          <w:rFonts w:ascii="Courier New" w:cs="Courier New"/>
          <w:sz w:val="24"/>
          <w:szCs w:val="24"/>
        </w:rPr>
        <w:sectPr>
          <w:type w:val="continuous"/>
          <w:pgSz w:w="8460" w:h="11300"/>
          <w:pgMar w:header="0" w:footer="322" w:top="1400" w:bottom="280" w:left="0" w:right="1133"/>
          <w:cols w:num="2" w:equalWidth="0">
            <w:col w:w="2251" w:space="40"/>
            <w:col w:w="5036"/>
          </w:cols>
        </w:sectPr>
      </w:pPr>
    </w:p>
    <w:p>
      <w:pPr>
        <w:pStyle w:val="BodyText"/>
        <w:tabs>
          <w:tab w:pos="4337" w:val="left" w:leader="none"/>
          <w:tab w:pos="4906" w:val="left" w:leader="none"/>
          <w:tab w:pos="5403" w:val="left" w:leader="none"/>
          <w:tab w:pos="5865" w:val="left" w:leader="none"/>
          <w:tab w:pos="6824" w:val="left" w:leader="none"/>
        </w:tabs>
        <w:spacing w:line="261" w:lineRule="auto" w:before="18"/>
        <w:ind w:left="3778" w:right="159" w:hanging="2448"/>
      </w:pPr>
      <w:r>
        <w:rPr/>
        <w:t>Tema Kurikulum Berbasis Cinta</w:t>
      </w:r>
      <w:r>
        <w:rPr>
          <w:spacing w:val="40"/>
        </w:rPr>
        <w:t> </w:t>
      </w:r>
      <w:r>
        <w:rPr/>
        <w:t>:</w:t>
      </w:r>
      <w:r>
        <w:rPr>
          <w:spacing w:val="40"/>
        </w:rPr>
        <w:t> </w:t>
      </w:r>
      <w:r>
        <w:rPr/>
        <w:t>Cinta</w:t>
        <w:tab/>
      </w:r>
      <w:r>
        <w:rPr>
          <w:spacing w:val="-4"/>
        </w:rPr>
        <w:t>Allah</w:t>
      </w:r>
      <w:r>
        <w:rPr/>
        <w:tab/>
      </w:r>
      <w:r>
        <w:rPr>
          <w:spacing w:val="-4"/>
        </w:rPr>
        <w:t>Swt.</w:t>
      </w:r>
      <w:r>
        <w:rPr/>
        <w:tab/>
      </w:r>
      <w:r>
        <w:rPr>
          <w:spacing w:val="-4"/>
        </w:rPr>
        <w:t>dan</w:t>
      </w:r>
      <w:r>
        <w:rPr/>
        <w:tab/>
      </w:r>
      <w:r>
        <w:rPr>
          <w:spacing w:val="-2"/>
        </w:rPr>
        <w:t>Rasul-Nya;</w:t>
      </w:r>
      <w:r>
        <w:rPr/>
        <w:tab/>
      </w:r>
      <w:r>
        <w:rPr>
          <w:spacing w:val="-6"/>
        </w:rPr>
        <w:t>cinta </w:t>
      </w:r>
      <w:r>
        <w:rPr>
          <w:spacing w:val="-2"/>
        </w:rPr>
        <w:t>lingkungan</w:t>
      </w:r>
    </w:p>
    <w:p>
      <w:pPr>
        <w:pStyle w:val="BodyText"/>
        <w:tabs>
          <w:tab w:pos="3622" w:val="left" w:leader="none"/>
        </w:tabs>
        <w:spacing w:line="165" w:lineRule="exact"/>
        <w:ind w:left="1330"/>
      </w:pPr>
      <w:r>
        <w:rPr>
          <w:spacing w:val="-2"/>
        </w:rPr>
        <w:t>Materi</w:t>
      </w:r>
      <w:r>
        <w:rPr>
          <w:spacing w:val="-6"/>
        </w:rPr>
        <w:t> </w:t>
      </w:r>
      <w:r>
        <w:rPr>
          <w:spacing w:val="-2"/>
        </w:rPr>
        <w:t>Insersi</w:t>
      </w:r>
      <w:r>
        <w:rPr/>
        <w:tab/>
      </w:r>
      <w:r>
        <w:rPr>
          <w:spacing w:val="-2"/>
        </w:rPr>
        <w:t>:</w:t>
      </w:r>
      <w:r>
        <w:rPr>
          <w:spacing w:val="-18"/>
        </w:rPr>
        <w:t> </w:t>
      </w:r>
      <w:r>
        <w:rPr>
          <w:spacing w:val="-2"/>
        </w:rPr>
        <w:t>•</w:t>
      </w:r>
      <w:r>
        <w:rPr>
          <w:spacing w:val="3"/>
        </w:rPr>
        <w:t> </w:t>
      </w:r>
      <w:r>
        <w:rPr>
          <w:spacing w:val="-2"/>
        </w:rPr>
        <w:t>Mensyukuri nikmat</w:t>
      </w:r>
      <w:r>
        <w:rPr>
          <w:spacing w:val="-1"/>
        </w:rPr>
        <w:t> </w:t>
      </w:r>
      <w:r>
        <w:rPr>
          <w:spacing w:val="-2"/>
        </w:rPr>
        <w:t>Allah Swt.</w:t>
      </w:r>
      <w:r>
        <w:rPr>
          <w:spacing w:val="-1"/>
        </w:rPr>
        <w:t> </w:t>
      </w:r>
      <w:r>
        <w:rPr>
          <w:spacing w:val="-2"/>
        </w:rPr>
        <w:t>melalui </w:t>
      </w:r>
      <w:r>
        <w:rPr>
          <w:spacing w:val="-4"/>
        </w:rPr>
        <w:t>rasa</w:t>
      </w:r>
    </w:p>
    <w:p>
      <w:pPr>
        <w:pStyle w:val="BodyText"/>
        <w:spacing w:before="11"/>
        <w:ind w:left="3845"/>
      </w:pPr>
      <w:r>
        <w:rPr>
          <w:spacing w:val="-4"/>
        </w:rPr>
        <w:t>syukur</w:t>
      </w:r>
      <w:r>
        <w:rPr>
          <w:spacing w:val="4"/>
        </w:rPr>
        <w:t> </w:t>
      </w:r>
      <w:r>
        <w:rPr>
          <w:spacing w:val="-4"/>
        </w:rPr>
        <w:t>dalam</w:t>
      </w:r>
      <w:r>
        <w:rPr>
          <w:spacing w:val="5"/>
        </w:rPr>
        <w:t> </w:t>
      </w:r>
      <w:r>
        <w:rPr>
          <w:spacing w:val="-4"/>
        </w:rPr>
        <w:t>perilaku</w:t>
      </w:r>
      <w:r>
        <w:rPr>
          <w:spacing w:val="6"/>
        </w:rPr>
        <w:t> </w:t>
      </w:r>
      <w:r>
        <w:rPr>
          <w:spacing w:val="-4"/>
        </w:rPr>
        <w:t>sehari-hari.</w:t>
      </w:r>
    </w:p>
    <w:p>
      <w:pPr>
        <w:pStyle w:val="ListParagraph"/>
        <w:numPr>
          <w:ilvl w:val="0"/>
          <w:numId w:val="66"/>
        </w:numPr>
        <w:tabs>
          <w:tab w:pos="3845" w:val="left" w:leader="none"/>
        </w:tabs>
        <w:spacing w:line="230" w:lineRule="auto" w:before="22" w:after="0"/>
        <w:ind w:left="3845" w:right="440" w:hanging="147"/>
        <w:jc w:val="left"/>
        <w:rPr>
          <w:sz w:val="16"/>
        </w:rPr>
      </w:pPr>
      <w:r>
        <w:rPr>
          <w:spacing w:val="-2"/>
          <w:sz w:val="16"/>
        </w:rPr>
        <w:t>Larangan</w:t>
      </w:r>
      <w:r>
        <w:rPr>
          <w:spacing w:val="-7"/>
          <w:sz w:val="16"/>
        </w:rPr>
        <w:t> </w:t>
      </w:r>
      <w:r>
        <w:rPr>
          <w:spacing w:val="-2"/>
          <w:sz w:val="16"/>
        </w:rPr>
        <w:t>merusak</w:t>
      </w:r>
      <w:r>
        <w:rPr>
          <w:spacing w:val="-8"/>
          <w:sz w:val="16"/>
        </w:rPr>
        <w:t> </w:t>
      </w:r>
      <w:r>
        <w:rPr>
          <w:spacing w:val="-2"/>
          <w:sz w:val="16"/>
        </w:rPr>
        <w:t>lingkungan</w:t>
      </w:r>
      <w:r>
        <w:rPr>
          <w:spacing w:val="-7"/>
          <w:sz w:val="16"/>
        </w:rPr>
        <w:t> </w:t>
      </w:r>
      <w:r>
        <w:rPr>
          <w:spacing w:val="-2"/>
          <w:sz w:val="16"/>
        </w:rPr>
        <w:t>(QS.</w:t>
      </w:r>
      <w:r>
        <w:rPr>
          <w:spacing w:val="-7"/>
          <w:sz w:val="16"/>
        </w:rPr>
        <w:t> </w:t>
      </w:r>
      <w:r>
        <w:rPr>
          <w:spacing w:val="-2"/>
          <w:sz w:val="16"/>
        </w:rPr>
        <w:t>Ar-Rum: </w:t>
      </w:r>
      <w:r>
        <w:rPr>
          <w:spacing w:val="-4"/>
          <w:sz w:val="16"/>
        </w:rPr>
        <w:t>41).</w:t>
      </w:r>
    </w:p>
    <w:p>
      <w:pPr>
        <w:pStyle w:val="BodyText"/>
        <w:spacing w:before="12"/>
      </w:pPr>
    </w:p>
    <w:p>
      <w:pPr>
        <w:pStyle w:val="BodyText"/>
        <w:tabs>
          <w:tab w:pos="3622" w:val="left" w:leader="none"/>
        </w:tabs>
        <w:spacing w:before="1"/>
        <w:ind w:left="1330"/>
      </w:pPr>
      <w:r>
        <w:rPr/>
        <w:t>Alokasi</w:t>
      </w:r>
      <w:r>
        <w:rPr>
          <w:spacing w:val="-1"/>
        </w:rPr>
        <w:t> </w:t>
      </w:r>
      <w:r>
        <w:rPr>
          <w:spacing w:val="-2"/>
        </w:rPr>
        <w:t>Waktu</w:t>
      </w:r>
      <w:r>
        <w:rPr/>
        <w:tab/>
        <w:t>:</w:t>
      </w:r>
      <w:r>
        <w:rPr>
          <w:spacing w:val="-10"/>
        </w:rPr>
        <w:t> </w:t>
      </w:r>
      <w:r>
        <w:rPr/>
        <w:t>9</w:t>
      </w:r>
      <w:r>
        <w:rPr>
          <w:spacing w:val="-9"/>
        </w:rPr>
        <w:t> </w:t>
      </w:r>
      <w:r>
        <w:rPr/>
        <w:t>x</w:t>
      </w:r>
      <w:r>
        <w:rPr>
          <w:spacing w:val="-10"/>
        </w:rPr>
        <w:t> </w:t>
      </w:r>
      <w:r>
        <w:rPr/>
        <w:t>40</w:t>
      </w:r>
      <w:r>
        <w:rPr>
          <w:spacing w:val="-9"/>
        </w:rPr>
        <w:t> </w:t>
      </w:r>
      <w:r>
        <w:rPr/>
        <w:t>menit</w:t>
      </w:r>
      <w:r>
        <w:rPr>
          <w:spacing w:val="-9"/>
        </w:rPr>
        <w:t> </w:t>
      </w:r>
      <w:r>
        <w:rPr/>
        <w:t>(3</w:t>
      </w:r>
      <w:r>
        <w:rPr>
          <w:spacing w:val="-9"/>
        </w:rPr>
        <w:t> </w:t>
      </w:r>
      <w:r>
        <w:rPr>
          <w:spacing w:val="-2"/>
        </w:rPr>
        <w:t>pertemuan)</w:t>
      </w:r>
    </w:p>
    <w:p>
      <w:pPr>
        <w:pStyle w:val="BodyText"/>
      </w:pPr>
    </w:p>
    <w:p>
      <w:pPr>
        <w:pStyle w:val="BodyText"/>
        <w:spacing w:before="80"/>
      </w:pPr>
    </w:p>
    <w:p>
      <w:pPr>
        <w:pStyle w:val="Heading6"/>
        <w:numPr>
          <w:ilvl w:val="0"/>
          <w:numId w:val="67"/>
        </w:numPr>
        <w:tabs>
          <w:tab w:pos="1608" w:val="left" w:leader="none"/>
        </w:tabs>
        <w:spacing w:line="240" w:lineRule="auto" w:before="1" w:after="0"/>
        <w:ind w:left="1608" w:right="0" w:hanging="278"/>
        <w:jc w:val="left"/>
      </w:pPr>
      <w:r>
        <w:rPr>
          <w:w w:val="90"/>
        </w:rPr>
        <w:t>Tujuan</w:t>
      </w:r>
      <w:r>
        <w:rPr>
          <w:spacing w:val="5"/>
        </w:rPr>
        <w:t> </w:t>
      </w:r>
      <w:r>
        <w:rPr>
          <w:spacing w:val="-2"/>
        </w:rPr>
        <w:t>Pembelajaran</w:t>
      </w:r>
    </w:p>
    <w:p>
      <w:pPr>
        <w:pStyle w:val="BodyText"/>
        <w:spacing w:line="249" w:lineRule="auto" w:before="111"/>
        <w:ind w:left="1610" w:right="160"/>
        <w:jc w:val="both"/>
      </w:pPr>
      <w:r>
        <w:rPr/>
        <w:t>Setelah mengikuti pembelajaran ini, peserta didik diharapkan mampu mengomunikasikan ide baik secara tertulis maupun lisan melalui paragraf sederhana pada berbagai jenis teks dan terstruktur tentang alam dengan </w:t>
      </w:r>
      <w:r>
        <w:rPr>
          <w:spacing w:val="-2"/>
        </w:rPr>
        <w:t>susunan</w:t>
      </w:r>
      <w:r>
        <w:rPr>
          <w:spacing w:val="-7"/>
        </w:rPr>
        <w:t> </w:t>
      </w:r>
      <w:r>
        <w:rPr>
          <w:spacing w:val="-2"/>
        </w:rPr>
        <w:t>gramatikal</w:t>
      </w:r>
      <w:r>
        <w:rPr>
          <w:spacing w:val="-7"/>
        </w:rPr>
        <w:t> </w:t>
      </w:r>
      <w:r>
        <w:rPr>
          <w:i/>
          <w:spacing w:val="-2"/>
        </w:rPr>
        <w:t>isim</w:t>
      </w:r>
      <w:r>
        <w:rPr>
          <w:i/>
          <w:spacing w:val="-8"/>
        </w:rPr>
        <w:t> </w:t>
      </w:r>
      <w:r>
        <w:rPr>
          <w:i/>
          <w:spacing w:val="-2"/>
        </w:rPr>
        <w:t>mausul</w:t>
      </w:r>
      <w:r>
        <w:rPr>
          <w:i/>
          <w:spacing w:val="-9"/>
        </w:rPr>
        <w:t> </w:t>
      </w:r>
      <w:r>
        <w:rPr>
          <w:spacing w:val="-2"/>
        </w:rPr>
        <w:t>sebagai</w:t>
      </w:r>
      <w:r>
        <w:rPr>
          <w:spacing w:val="-7"/>
        </w:rPr>
        <w:t> </w:t>
      </w:r>
      <w:r>
        <w:rPr>
          <w:spacing w:val="-2"/>
        </w:rPr>
        <w:t>wujud</w:t>
      </w:r>
      <w:r>
        <w:rPr>
          <w:spacing w:val="-7"/>
        </w:rPr>
        <w:t> </w:t>
      </w:r>
      <w:r>
        <w:rPr>
          <w:spacing w:val="-2"/>
        </w:rPr>
        <w:t>cinta</w:t>
      </w:r>
      <w:r>
        <w:rPr>
          <w:spacing w:val="-8"/>
        </w:rPr>
        <w:t> </w:t>
      </w:r>
      <w:r>
        <w:rPr>
          <w:spacing w:val="-2"/>
        </w:rPr>
        <w:t>Allah</w:t>
      </w:r>
      <w:r>
        <w:rPr>
          <w:spacing w:val="-7"/>
        </w:rPr>
        <w:t> </w:t>
      </w:r>
      <w:r>
        <w:rPr>
          <w:spacing w:val="-2"/>
        </w:rPr>
        <w:t>Swt.</w:t>
      </w:r>
      <w:r>
        <w:rPr>
          <w:spacing w:val="-7"/>
        </w:rPr>
        <w:t> </w:t>
      </w:r>
      <w:r>
        <w:rPr>
          <w:spacing w:val="-2"/>
        </w:rPr>
        <w:t>dan</w:t>
      </w:r>
      <w:r>
        <w:rPr>
          <w:spacing w:val="-7"/>
        </w:rPr>
        <w:t> </w:t>
      </w:r>
      <w:r>
        <w:rPr>
          <w:spacing w:val="-2"/>
        </w:rPr>
        <w:t>lingkungan.</w:t>
      </w:r>
    </w:p>
    <w:p>
      <w:pPr>
        <w:pStyle w:val="BodyText"/>
        <w:spacing w:before="2"/>
      </w:pPr>
    </w:p>
    <w:p>
      <w:pPr>
        <w:pStyle w:val="Heading6"/>
        <w:ind w:left="1610"/>
      </w:pPr>
      <w:r>
        <w:rPr>
          <w:w w:val="90"/>
        </w:rPr>
        <w:t>Indikator</w:t>
      </w:r>
      <w:r>
        <w:rPr>
          <w:spacing w:val="17"/>
        </w:rPr>
        <w:t> </w:t>
      </w:r>
      <w:r>
        <w:rPr>
          <w:w w:val="90"/>
        </w:rPr>
        <w:t>Ketercapaian</w:t>
      </w:r>
      <w:r>
        <w:rPr>
          <w:spacing w:val="17"/>
        </w:rPr>
        <w:t> </w:t>
      </w:r>
      <w:r>
        <w:rPr>
          <w:w w:val="90"/>
        </w:rPr>
        <w:t>Tujuan</w:t>
      </w:r>
      <w:r>
        <w:rPr>
          <w:spacing w:val="17"/>
        </w:rPr>
        <w:t> </w:t>
      </w:r>
      <w:r>
        <w:rPr>
          <w:spacing w:val="-2"/>
          <w:w w:val="90"/>
        </w:rPr>
        <w:t>Pembelajaran</w:t>
      </w:r>
    </w:p>
    <w:p>
      <w:pPr>
        <w:pStyle w:val="ListParagraph"/>
        <w:numPr>
          <w:ilvl w:val="1"/>
          <w:numId w:val="67"/>
        </w:numPr>
        <w:tabs>
          <w:tab w:pos="1887" w:val="left" w:leader="none"/>
        </w:tabs>
        <w:spacing w:line="184" w:lineRule="exact" w:before="16" w:after="0"/>
        <w:ind w:left="1887" w:right="0" w:hanging="277"/>
        <w:jc w:val="left"/>
        <w:rPr>
          <w:sz w:val="16"/>
        </w:rPr>
      </w:pPr>
      <w:r>
        <w:rPr>
          <w:spacing w:val="-4"/>
          <w:sz w:val="16"/>
        </w:rPr>
        <w:t>Menyebutkan</w:t>
      </w:r>
      <w:r>
        <w:rPr>
          <w:spacing w:val="2"/>
          <w:sz w:val="16"/>
        </w:rPr>
        <w:t> </w:t>
      </w:r>
      <w:r>
        <w:rPr>
          <w:spacing w:val="-4"/>
          <w:sz w:val="16"/>
        </w:rPr>
        <w:t>pengertian</w:t>
      </w:r>
      <w:r>
        <w:rPr>
          <w:spacing w:val="2"/>
          <w:sz w:val="16"/>
        </w:rPr>
        <w:t> </w:t>
      </w:r>
      <w:r>
        <w:rPr>
          <w:i/>
          <w:spacing w:val="-4"/>
          <w:sz w:val="16"/>
        </w:rPr>
        <w:t>isim</w:t>
      </w:r>
      <w:r>
        <w:rPr>
          <w:i/>
          <w:spacing w:val="1"/>
          <w:sz w:val="16"/>
        </w:rPr>
        <w:t> </w:t>
      </w:r>
      <w:r>
        <w:rPr>
          <w:i/>
          <w:spacing w:val="-4"/>
          <w:sz w:val="16"/>
        </w:rPr>
        <w:t>mausul</w:t>
      </w:r>
      <w:r>
        <w:rPr>
          <w:spacing w:val="-4"/>
          <w:sz w:val="16"/>
        </w:rPr>
        <w:t>.</w:t>
      </w:r>
    </w:p>
    <w:p>
      <w:pPr>
        <w:pStyle w:val="ListParagraph"/>
        <w:numPr>
          <w:ilvl w:val="1"/>
          <w:numId w:val="67"/>
        </w:numPr>
        <w:tabs>
          <w:tab w:pos="1887" w:val="left" w:leader="none"/>
        </w:tabs>
        <w:spacing w:line="184" w:lineRule="exact" w:before="0" w:after="0"/>
        <w:ind w:left="1887" w:right="0" w:hanging="277"/>
        <w:jc w:val="left"/>
        <w:rPr>
          <w:sz w:val="16"/>
        </w:rPr>
      </w:pPr>
      <w:r>
        <w:rPr>
          <w:spacing w:val="-4"/>
          <w:sz w:val="16"/>
        </w:rPr>
        <w:t>Mengenal</w:t>
      </w:r>
      <w:r>
        <w:rPr>
          <w:spacing w:val="2"/>
          <w:sz w:val="16"/>
        </w:rPr>
        <w:t> </w:t>
      </w:r>
      <w:r>
        <w:rPr>
          <w:spacing w:val="-4"/>
          <w:sz w:val="16"/>
        </w:rPr>
        <w:t>jenis-jenis</w:t>
      </w:r>
      <w:r>
        <w:rPr>
          <w:spacing w:val="2"/>
          <w:sz w:val="16"/>
        </w:rPr>
        <w:t> </w:t>
      </w:r>
      <w:r>
        <w:rPr>
          <w:i/>
          <w:spacing w:val="-4"/>
          <w:sz w:val="16"/>
        </w:rPr>
        <w:t>isim</w:t>
      </w:r>
      <w:r>
        <w:rPr>
          <w:i/>
          <w:spacing w:val="1"/>
          <w:sz w:val="16"/>
        </w:rPr>
        <w:t> </w:t>
      </w:r>
      <w:r>
        <w:rPr>
          <w:i/>
          <w:spacing w:val="-4"/>
          <w:sz w:val="16"/>
        </w:rPr>
        <w:t>mausul</w:t>
      </w:r>
      <w:r>
        <w:rPr>
          <w:spacing w:val="-4"/>
          <w:sz w:val="16"/>
        </w:rPr>
        <w:t>.</w:t>
      </w:r>
    </w:p>
    <w:p>
      <w:pPr>
        <w:pStyle w:val="ListParagraph"/>
        <w:numPr>
          <w:ilvl w:val="1"/>
          <w:numId w:val="67"/>
        </w:numPr>
        <w:tabs>
          <w:tab w:pos="1887" w:val="left" w:leader="none"/>
        </w:tabs>
        <w:spacing w:line="240" w:lineRule="auto" w:before="11" w:after="0"/>
        <w:ind w:left="1887" w:right="0" w:hanging="277"/>
        <w:jc w:val="left"/>
        <w:rPr>
          <w:sz w:val="16"/>
        </w:rPr>
      </w:pPr>
      <w:r>
        <w:rPr>
          <w:spacing w:val="-4"/>
          <w:sz w:val="16"/>
        </w:rPr>
        <w:t>Mengidentifikasi</w:t>
      </w:r>
      <w:r>
        <w:rPr>
          <w:spacing w:val="4"/>
          <w:sz w:val="16"/>
        </w:rPr>
        <w:t> </w:t>
      </w:r>
      <w:r>
        <w:rPr>
          <w:i/>
          <w:spacing w:val="-4"/>
          <w:sz w:val="16"/>
        </w:rPr>
        <w:t>isim</w:t>
      </w:r>
      <w:r>
        <w:rPr>
          <w:i/>
          <w:spacing w:val="4"/>
          <w:sz w:val="16"/>
        </w:rPr>
        <w:t> </w:t>
      </w:r>
      <w:r>
        <w:rPr>
          <w:i/>
          <w:spacing w:val="-4"/>
          <w:sz w:val="16"/>
        </w:rPr>
        <w:t>mausul</w:t>
      </w:r>
      <w:r>
        <w:rPr>
          <w:i/>
          <w:spacing w:val="2"/>
          <w:sz w:val="16"/>
        </w:rPr>
        <w:t> </w:t>
      </w:r>
      <w:r>
        <w:rPr>
          <w:spacing w:val="-4"/>
          <w:sz w:val="16"/>
        </w:rPr>
        <w:t>dalam</w:t>
      </w:r>
      <w:r>
        <w:rPr>
          <w:spacing w:val="3"/>
          <w:sz w:val="16"/>
        </w:rPr>
        <w:t> </w:t>
      </w:r>
      <w:r>
        <w:rPr>
          <w:spacing w:val="-4"/>
          <w:sz w:val="16"/>
        </w:rPr>
        <w:t>kalimat.</w:t>
      </w:r>
    </w:p>
    <w:p>
      <w:pPr>
        <w:pStyle w:val="ListParagraph"/>
        <w:numPr>
          <w:ilvl w:val="1"/>
          <w:numId w:val="67"/>
        </w:numPr>
        <w:tabs>
          <w:tab w:pos="1887" w:val="left" w:leader="none"/>
        </w:tabs>
        <w:spacing w:line="182" w:lineRule="exact" w:before="16" w:after="0"/>
        <w:ind w:left="1887" w:right="0" w:hanging="277"/>
        <w:jc w:val="left"/>
        <w:rPr>
          <w:sz w:val="16"/>
        </w:rPr>
      </w:pPr>
      <w:r>
        <w:rPr>
          <w:spacing w:val="-2"/>
          <w:sz w:val="16"/>
        </w:rPr>
        <w:t>Menggunakan </w:t>
      </w:r>
      <w:r>
        <w:rPr>
          <w:i/>
          <w:spacing w:val="-2"/>
          <w:sz w:val="16"/>
        </w:rPr>
        <w:t>isim mausul</w:t>
      </w:r>
      <w:r>
        <w:rPr>
          <w:i/>
          <w:spacing w:val="-4"/>
          <w:sz w:val="16"/>
        </w:rPr>
        <w:t> </w:t>
      </w:r>
      <w:r>
        <w:rPr>
          <w:spacing w:val="-2"/>
          <w:sz w:val="16"/>
        </w:rPr>
        <w:t>dalam kalimat.</w:t>
      </w:r>
    </w:p>
    <w:p>
      <w:pPr>
        <w:pStyle w:val="ListParagraph"/>
        <w:numPr>
          <w:ilvl w:val="1"/>
          <w:numId w:val="67"/>
        </w:numPr>
        <w:tabs>
          <w:tab w:pos="1887" w:val="left" w:leader="none"/>
        </w:tabs>
        <w:spacing w:line="182" w:lineRule="exact" w:before="0" w:after="0"/>
        <w:ind w:left="1887" w:right="0" w:hanging="277"/>
        <w:jc w:val="left"/>
        <w:rPr>
          <w:sz w:val="16"/>
        </w:rPr>
      </w:pPr>
      <w:r>
        <w:rPr>
          <w:spacing w:val="-2"/>
          <w:sz w:val="16"/>
        </w:rPr>
        <w:t>Menjelaskan</w:t>
      </w:r>
      <w:r>
        <w:rPr>
          <w:spacing w:val="-10"/>
          <w:sz w:val="16"/>
        </w:rPr>
        <w:t> </w:t>
      </w:r>
      <w:r>
        <w:rPr>
          <w:spacing w:val="-2"/>
          <w:sz w:val="16"/>
        </w:rPr>
        <w:t>fungsi</w:t>
      </w:r>
      <w:r>
        <w:rPr>
          <w:spacing w:val="-8"/>
          <w:sz w:val="16"/>
        </w:rPr>
        <w:t> </w:t>
      </w:r>
      <w:r>
        <w:rPr>
          <w:i/>
          <w:spacing w:val="-2"/>
          <w:sz w:val="16"/>
        </w:rPr>
        <w:t>isim</w:t>
      </w:r>
      <w:r>
        <w:rPr>
          <w:i/>
          <w:spacing w:val="-10"/>
          <w:sz w:val="16"/>
        </w:rPr>
        <w:t> </w:t>
      </w:r>
      <w:r>
        <w:rPr>
          <w:i/>
          <w:spacing w:val="-2"/>
          <w:sz w:val="16"/>
        </w:rPr>
        <w:t>mausul</w:t>
      </w:r>
      <w:r>
        <w:rPr>
          <w:i/>
          <w:spacing w:val="-10"/>
          <w:sz w:val="16"/>
        </w:rPr>
        <w:t> </w:t>
      </w:r>
      <w:r>
        <w:rPr>
          <w:spacing w:val="-2"/>
          <w:sz w:val="16"/>
        </w:rPr>
        <w:t>dalam</w:t>
      </w:r>
      <w:r>
        <w:rPr>
          <w:spacing w:val="-9"/>
          <w:sz w:val="16"/>
        </w:rPr>
        <w:t> </w:t>
      </w:r>
      <w:r>
        <w:rPr>
          <w:spacing w:val="-2"/>
          <w:sz w:val="16"/>
        </w:rPr>
        <w:t>kalimat.</w:t>
      </w:r>
    </w:p>
    <w:p>
      <w:pPr>
        <w:pStyle w:val="ListParagraph"/>
        <w:numPr>
          <w:ilvl w:val="1"/>
          <w:numId w:val="67"/>
        </w:numPr>
        <w:tabs>
          <w:tab w:pos="1888" w:val="left" w:leader="none"/>
        </w:tabs>
        <w:spacing w:line="235" w:lineRule="auto" w:before="18" w:after="0"/>
        <w:ind w:left="1888" w:right="162" w:hanging="278"/>
        <w:jc w:val="left"/>
        <w:rPr>
          <w:sz w:val="16"/>
        </w:rPr>
      </w:pPr>
      <w:r>
        <w:rPr>
          <w:sz w:val="16"/>
        </w:rPr>
        <w:t>Menyebutkan</w:t>
      </w:r>
      <w:r>
        <w:rPr>
          <w:spacing w:val="-13"/>
          <w:sz w:val="16"/>
        </w:rPr>
        <w:t> </w:t>
      </w:r>
      <w:r>
        <w:rPr>
          <w:sz w:val="16"/>
        </w:rPr>
        <w:t>ayat</w:t>
      </w:r>
      <w:r>
        <w:rPr>
          <w:spacing w:val="-12"/>
          <w:sz w:val="16"/>
        </w:rPr>
        <w:t> </w:t>
      </w:r>
      <w:r>
        <w:rPr>
          <w:sz w:val="16"/>
        </w:rPr>
        <w:t>Al-Qur’an</w:t>
      </w:r>
      <w:r>
        <w:rPr>
          <w:spacing w:val="-12"/>
          <w:sz w:val="16"/>
        </w:rPr>
        <w:t> </w:t>
      </w:r>
      <w:r>
        <w:rPr>
          <w:sz w:val="16"/>
        </w:rPr>
        <w:t>atau</w:t>
      </w:r>
      <w:r>
        <w:rPr>
          <w:spacing w:val="-12"/>
          <w:sz w:val="16"/>
        </w:rPr>
        <w:t> </w:t>
      </w:r>
      <w:r>
        <w:rPr>
          <w:sz w:val="16"/>
        </w:rPr>
        <w:t>hadis</w:t>
      </w:r>
      <w:r>
        <w:rPr>
          <w:spacing w:val="-12"/>
          <w:sz w:val="16"/>
        </w:rPr>
        <w:t> </w:t>
      </w:r>
      <w:r>
        <w:rPr>
          <w:sz w:val="16"/>
        </w:rPr>
        <w:t>yang</w:t>
      </w:r>
      <w:r>
        <w:rPr>
          <w:spacing w:val="-12"/>
          <w:sz w:val="16"/>
        </w:rPr>
        <w:t> </w:t>
      </w:r>
      <w:r>
        <w:rPr>
          <w:sz w:val="16"/>
        </w:rPr>
        <w:t>berkaitan</w:t>
      </w:r>
      <w:r>
        <w:rPr>
          <w:spacing w:val="-12"/>
          <w:sz w:val="16"/>
        </w:rPr>
        <w:t> </w:t>
      </w:r>
      <w:r>
        <w:rPr>
          <w:sz w:val="16"/>
        </w:rPr>
        <w:t>dengan</w:t>
      </w:r>
      <w:r>
        <w:rPr>
          <w:spacing w:val="-12"/>
          <w:sz w:val="16"/>
        </w:rPr>
        <w:t> </w:t>
      </w:r>
      <w:r>
        <w:rPr>
          <w:sz w:val="16"/>
        </w:rPr>
        <w:t>penciptaan bumi dan langit sebagai tanda</w:t>
      </w:r>
      <w:r>
        <w:rPr>
          <w:spacing w:val="-1"/>
          <w:sz w:val="16"/>
        </w:rPr>
        <w:t> </w:t>
      </w:r>
      <w:r>
        <w:rPr>
          <w:sz w:val="16"/>
        </w:rPr>
        <w:t>kebesaran Allah Swt.</w:t>
      </w:r>
    </w:p>
    <w:p>
      <w:pPr>
        <w:pStyle w:val="ListParagraph"/>
        <w:numPr>
          <w:ilvl w:val="1"/>
          <w:numId w:val="67"/>
        </w:numPr>
        <w:tabs>
          <w:tab w:pos="1888" w:val="left" w:leader="none"/>
        </w:tabs>
        <w:spacing w:line="261" w:lineRule="auto" w:before="12" w:after="0"/>
        <w:ind w:left="1888" w:right="162" w:hanging="278"/>
        <w:jc w:val="left"/>
        <w:rPr>
          <w:sz w:val="16"/>
        </w:rPr>
      </w:pPr>
      <w:r>
        <w:rPr>
          <w:sz w:val="16"/>
        </w:rPr>
        <w:t>Menuliskan tindakan nyata yang mencerminkan rasa syukur kepada Allah Swt.</w:t>
      </w:r>
      <w:r>
        <w:rPr>
          <w:spacing w:val="-7"/>
          <w:sz w:val="16"/>
        </w:rPr>
        <w:t> </w:t>
      </w:r>
      <w:r>
        <w:rPr>
          <w:sz w:val="16"/>
        </w:rPr>
        <w:t>atas</w:t>
      </w:r>
      <w:r>
        <w:rPr>
          <w:spacing w:val="-7"/>
          <w:sz w:val="16"/>
        </w:rPr>
        <w:t> </w:t>
      </w:r>
      <w:r>
        <w:rPr>
          <w:sz w:val="16"/>
        </w:rPr>
        <w:t>alam</w:t>
      </w:r>
      <w:r>
        <w:rPr>
          <w:spacing w:val="-8"/>
          <w:sz w:val="16"/>
        </w:rPr>
        <w:t> </w:t>
      </w:r>
      <w:r>
        <w:rPr>
          <w:sz w:val="16"/>
        </w:rPr>
        <w:t>semesta</w:t>
      </w:r>
      <w:r>
        <w:rPr>
          <w:spacing w:val="-8"/>
          <w:sz w:val="16"/>
        </w:rPr>
        <w:t> </w:t>
      </w:r>
      <w:r>
        <w:rPr>
          <w:sz w:val="16"/>
        </w:rPr>
        <w:t>yang</w:t>
      </w:r>
      <w:r>
        <w:rPr>
          <w:spacing w:val="-8"/>
          <w:sz w:val="16"/>
        </w:rPr>
        <w:t> </w:t>
      </w:r>
      <w:r>
        <w:rPr>
          <w:sz w:val="16"/>
        </w:rPr>
        <w:t>telah</w:t>
      </w:r>
      <w:r>
        <w:rPr>
          <w:spacing w:val="-7"/>
          <w:sz w:val="16"/>
        </w:rPr>
        <w:t> </w:t>
      </w:r>
      <w:r>
        <w:rPr>
          <w:sz w:val="16"/>
        </w:rPr>
        <w:t>diciptakan-Nya.</w:t>
      </w:r>
    </w:p>
    <w:p>
      <w:pPr>
        <w:pStyle w:val="ListParagraph"/>
        <w:numPr>
          <w:ilvl w:val="1"/>
          <w:numId w:val="67"/>
        </w:numPr>
        <w:tabs>
          <w:tab w:pos="1887" w:val="left" w:leader="none"/>
        </w:tabs>
        <w:spacing w:line="160" w:lineRule="exact" w:before="0" w:after="0"/>
        <w:ind w:left="1887" w:right="0" w:hanging="277"/>
        <w:jc w:val="left"/>
        <w:rPr>
          <w:sz w:val="16"/>
        </w:rPr>
      </w:pPr>
      <w:r>
        <w:rPr>
          <w:sz w:val="16"/>
        </w:rPr>
        <w:t>Menjelaskan</w:t>
      </w:r>
      <w:r>
        <w:rPr>
          <w:spacing w:val="-1"/>
          <w:sz w:val="16"/>
        </w:rPr>
        <w:t> </w:t>
      </w:r>
      <w:r>
        <w:rPr>
          <w:sz w:val="16"/>
        </w:rPr>
        <w:t>dampak</w:t>
      </w:r>
      <w:r>
        <w:rPr>
          <w:spacing w:val="-1"/>
          <w:sz w:val="16"/>
        </w:rPr>
        <w:t> </w:t>
      </w:r>
      <w:r>
        <w:rPr>
          <w:sz w:val="16"/>
        </w:rPr>
        <w:t>negatif</w:t>
      </w:r>
      <w:r>
        <w:rPr>
          <w:spacing w:val="-1"/>
          <w:sz w:val="16"/>
        </w:rPr>
        <w:t> </w:t>
      </w:r>
      <w:r>
        <w:rPr>
          <w:sz w:val="16"/>
        </w:rPr>
        <w:t>dari</w:t>
      </w:r>
      <w:r>
        <w:rPr>
          <w:spacing w:val="-1"/>
          <w:sz w:val="16"/>
        </w:rPr>
        <w:t> </w:t>
      </w:r>
      <w:r>
        <w:rPr>
          <w:sz w:val="16"/>
        </w:rPr>
        <w:t>perbuatan manusia</w:t>
      </w:r>
      <w:r>
        <w:rPr>
          <w:spacing w:val="-1"/>
          <w:sz w:val="16"/>
        </w:rPr>
        <w:t> </w:t>
      </w:r>
      <w:r>
        <w:rPr>
          <w:sz w:val="16"/>
        </w:rPr>
        <w:t>yang</w:t>
      </w:r>
      <w:r>
        <w:rPr>
          <w:spacing w:val="-1"/>
          <w:sz w:val="16"/>
        </w:rPr>
        <w:t> </w:t>
      </w:r>
      <w:r>
        <w:rPr>
          <w:sz w:val="16"/>
        </w:rPr>
        <w:t>dapat</w:t>
      </w:r>
      <w:r>
        <w:rPr>
          <w:spacing w:val="-1"/>
          <w:sz w:val="16"/>
        </w:rPr>
        <w:t> </w:t>
      </w:r>
      <w:r>
        <w:rPr>
          <w:spacing w:val="-2"/>
          <w:sz w:val="16"/>
        </w:rPr>
        <w:t>merusak</w:t>
      </w:r>
    </w:p>
    <w:p>
      <w:pPr>
        <w:pStyle w:val="BodyText"/>
        <w:spacing w:line="184" w:lineRule="exact" w:before="16"/>
        <w:ind w:left="1888"/>
      </w:pPr>
      <w:r>
        <w:rPr>
          <w:spacing w:val="-4"/>
        </w:rPr>
        <w:t>keseimbangan</w:t>
      </w:r>
      <w:r>
        <w:rPr>
          <w:spacing w:val="3"/>
        </w:rPr>
        <w:t> </w:t>
      </w:r>
      <w:r>
        <w:rPr>
          <w:spacing w:val="-4"/>
        </w:rPr>
        <w:t>alam</w:t>
      </w:r>
      <w:r>
        <w:rPr>
          <w:spacing w:val="2"/>
        </w:rPr>
        <w:t> </w:t>
      </w:r>
      <w:r>
        <w:rPr>
          <w:spacing w:val="-4"/>
        </w:rPr>
        <w:t>terhadap</w:t>
      </w:r>
      <w:r>
        <w:rPr>
          <w:spacing w:val="3"/>
        </w:rPr>
        <w:t> </w:t>
      </w:r>
      <w:r>
        <w:rPr>
          <w:spacing w:val="-4"/>
        </w:rPr>
        <w:t>lingkungan</w:t>
      </w:r>
      <w:r>
        <w:rPr>
          <w:spacing w:val="3"/>
        </w:rPr>
        <w:t> </w:t>
      </w:r>
      <w:r>
        <w:rPr>
          <w:spacing w:val="-4"/>
        </w:rPr>
        <w:t>dan</w:t>
      </w:r>
      <w:r>
        <w:rPr>
          <w:spacing w:val="3"/>
        </w:rPr>
        <w:t> </w:t>
      </w:r>
      <w:r>
        <w:rPr>
          <w:spacing w:val="-4"/>
        </w:rPr>
        <w:t>keseimbangan</w:t>
      </w:r>
      <w:r>
        <w:rPr>
          <w:spacing w:val="3"/>
        </w:rPr>
        <w:t> </w:t>
      </w:r>
      <w:r>
        <w:rPr>
          <w:spacing w:val="-4"/>
        </w:rPr>
        <w:t>tata</w:t>
      </w:r>
      <w:r>
        <w:rPr>
          <w:spacing w:val="2"/>
        </w:rPr>
        <w:t> </w:t>
      </w:r>
      <w:r>
        <w:rPr>
          <w:spacing w:val="-4"/>
        </w:rPr>
        <w:t>surya.</w:t>
      </w:r>
    </w:p>
    <w:p>
      <w:pPr>
        <w:pStyle w:val="ListParagraph"/>
        <w:numPr>
          <w:ilvl w:val="1"/>
          <w:numId w:val="67"/>
        </w:numPr>
        <w:tabs>
          <w:tab w:pos="1888" w:val="left" w:leader="none"/>
        </w:tabs>
        <w:spacing w:line="256" w:lineRule="auto" w:before="0" w:after="0"/>
        <w:ind w:left="1888" w:right="159" w:hanging="278"/>
        <w:jc w:val="both"/>
        <w:rPr>
          <w:sz w:val="16"/>
        </w:rPr>
      </w:pPr>
      <w:r>
        <w:rPr>
          <w:sz w:val="16"/>
        </w:rPr>
        <w:t>Membuat video tentang langkah-langkah konkret untuk menjaga keseimbangan alam sesuai ajaran Islam dengan memasukkan kaidah </w:t>
      </w:r>
      <w:r>
        <w:rPr>
          <w:i/>
          <w:sz w:val="16"/>
        </w:rPr>
        <w:t>isim </w:t>
      </w:r>
      <w:r>
        <w:rPr>
          <w:i/>
          <w:spacing w:val="-2"/>
          <w:sz w:val="16"/>
        </w:rPr>
        <w:t>mausul</w:t>
      </w:r>
      <w:r>
        <w:rPr>
          <w:spacing w:val="-2"/>
          <w:sz w:val="16"/>
        </w:rPr>
        <w:t>.</w:t>
      </w:r>
    </w:p>
    <w:p>
      <w:pPr>
        <w:pStyle w:val="ListParagraph"/>
        <w:spacing w:after="0" w:line="256" w:lineRule="auto"/>
        <w:jc w:val="both"/>
        <w:rPr>
          <w:sz w:val="16"/>
        </w:rPr>
        <w:sectPr>
          <w:type w:val="continuous"/>
          <w:pgSz w:w="8460" w:h="11300"/>
          <w:pgMar w:header="0" w:footer="322" w:top="1400" w:bottom="280" w:left="0" w:right="1133"/>
        </w:sectPr>
      </w:pPr>
    </w:p>
    <w:p>
      <w:pPr>
        <w:pStyle w:val="Heading6"/>
        <w:numPr>
          <w:ilvl w:val="0"/>
          <w:numId w:val="67"/>
        </w:numPr>
        <w:tabs>
          <w:tab w:pos="1608" w:val="left" w:leader="none"/>
        </w:tabs>
        <w:spacing w:line="240" w:lineRule="auto" w:before="77" w:after="0"/>
        <w:ind w:left="1608" w:right="0" w:hanging="278"/>
        <w:jc w:val="left"/>
      </w:pPr>
      <w:r>
        <w:rPr>
          <w:w w:val="90"/>
        </w:rPr>
        <w:t>Kegiatan</w:t>
      </w:r>
      <w:r>
        <w:rPr>
          <w:spacing w:val="13"/>
        </w:rPr>
        <w:t> </w:t>
      </w:r>
      <w:r>
        <w:rPr>
          <w:spacing w:val="-2"/>
        </w:rPr>
        <w:t>Pembelajaran</w:t>
      </w:r>
    </w:p>
    <w:p>
      <w:pPr>
        <w:spacing w:line="410" w:lineRule="auto" w:before="135"/>
        <w:ind w:left="1600" w:right="2453" w:firstLine="0"/>
        <w:jc w:val="left"/>
        <w:rPr>
          <w:b/>
          <w:sz w:val="16"/>
        </w:rPr>
      </w:pPr>
      <w:r>
        <w:rPr>
          <w:b/>
          <w:w w:val="90"/>
          <w:sz w:val="16"/>
        </w:rPr>
        <w:t>Model </w:t>
      </w:r>
      <w:r>
        <w:rPr>
          <w:b/>
          <w:i/>
          <w:w w:val="90"/>
          <w:sz w:val="16"/>
        </w:rPr>
        <w:t>Project Based Learning </w:t>
      </w:r>
      <w:r>
        <w:rPr>
          <w:b/>
          <w:w w:val="90"/>
          <w:sz w:val="16"/>
        </w:rPr>
        <w:t>(PjBL) </w:t>
      </w:r>
      <w:r>
        <w:rPr>
          <w:b/>
          <w:sz w:val="16"/>
        </w:rPr>
        <w:t>Pertemuan</w:t>
      </w:r>
      <w:r>
        <w:rPr>
          <w:b/>
          <w:spacing w:val="-2"/>
          <w:sz w:val="16"/>
        </w:rPr>
        <w:t> </w:t>
      </w:r>
      <w:r>
        <w:rPr>
          <w:b/>
          <w:sz w:val="16"/>
        </w:rPr>
        <w:t>1</w:t>
      </w:r>
      <w:r>
        <w:rPr>
          <w:b/>
          <w:spacing w:val="-2"/>
          <w:sz w:val="16"/>
        </w:rPr>
        <w:t> </w:t>
      </w:r>
      <w:r>
        <w:rPr>
          <w:b/>
          <w:sz w:val="16"/>
        </w:rPr>
        <w:t>(3</w:t>
      </w:r>
      <w:r>
        <w:rPr>
          <w:b/>
          <w:spacing w:val="-2"/>
          <w:sz w:val="16"/>
        </w:rPr>
        <w:t> </w:t>
      </w:r>
      <w:r>
        <w:rPr>
          <w:b/>
          <w:sz w:val="16"/>
        </w:rPr>
        <w:t>x</w:t>
      </w:r>
      <w:r>
        <w:rPr>
          <w:b/>
          <w:spacing w:val="-3"/>
          <w:sz w:val="16"/>
        </w:rPr>
        <w:t> </w:t>
      </w:r>
      <w:r>
        <w:rPr>
          <w:b/>
          <w:sz w:val="16"/>
        </w:rPr>
        <w:t>40</w:t>
      </w:r>
      <w:r>
        <w:rPr>
          <w:b/>
          <w:spacing w:val="-2"/>
          <w:sz w:val="16"/>
        </w:rPr>
        <w:t> </w:t>
      </w:r>
      <w:r>
        <w:rPr>
          <w:b/>
          <w:sz w:val="16"/>
        </w:rPr>
        <w:t>menit)</w:t>
      </w:r>
    </w:p>
    <w:p>
      <w:pPr>
        <w:pStyle w:val="ListParagraph"/>
        <w:numPr>
          <w:ilvl w:val="1"/>
          <w:numId w:val="67"/>
        </w:numPr>
        <w:tabs>
          <w:tab w:pos="1887" w:val="left" w:leader="none"/>
        </w:tabs>
        <w:spacing w:line="170" w:lineRule="exact" w:before="0" w:after="0"/>
        <w:ind w:left="1887" w:right="0" w:hanging="277"/>
        <w:jc w:val="left"/>
        <w:rPr>
          <w:sz w:val="16"/>
        </w:rPr>
      </w:pPr>
      <w:r>
        <w:rPr>
          <w:sz w:val="16"/>
        </w:rPr>
        <w:t>Pendahuluan</w:t>
      </w:r>
      <w:r>
        <w:rPr>
          <w:spacing w:val="-11"/>
          <w:sz w:val="16"/>
        </w:rPr>
        <w:t> </w:t>
      </w:r>
      <w:r>
        <w:rPr>
          <w:sz w:val="16"/>
        </w:rPr>
        <w:t>(15</w:t>
      </w:r>
      <w:r>
        <w:rPr>
          <w:spacing w:val="-10"/>
          <w:sz w:val="16"/>
        </w:rPr>
        <w:t> </w:t>
      </w:r>
      <w:r>
        <w:rPr>
          <w:spacing w:val="-2"/>
          <w:sz w:val="16"/>
        </w:rPr>
        <w:t>menit)</w:t>
      </w:r>
    </w:p>
    <w:p>
      <w:pPr>
        <w:pStyle w:val="ListParagraph"/>
        <w:numPr>
          <w:ilvl w:val="2"/>
          <w:numId w:val="67"/>
        </w:numPr>
        <w:tabs>
          <w:tab w:pos="2094" w:val="left" w:leader="none"/>
        </w:tabs>
        <w:spacing w:line="182" w:lineRule="exact" w:before="136" w:after="0"/>
        <w:ind w:left="2094" w:right="0" w:hanging="207"/>
        <w:jc w:val="both"/>
        <w:rPr>
          <w:sz w:val="16"/>
        </w:rPr>
      </w:pPr>
      <w:r>
        <w:rPr>
          <w:spacing w:val="-2"/>
          <w:sz w:val="16"/>
        </w:rPr>
        <w:t>Guru</w:t>
      </w:r>
      <w:r>
        <w:rPr>
          <w:spacing w:val="-6"/>
          <w:sz w:val="16"/>
        </w:rPr>
        <w:t> </w:t>
      </w:r>
      <w:r>
        <w:rPr>
          <w:spacing w:val="-2"/>
          <w:sz w:val="16"/>
        </w:rPr>
        <w:t>membuka</w:t>
      </w:r>
      <w:r>
        <w:rPr>
          <w:spacing w:val="-7"/>
          <w:sz w:val="16"/>
        </w:rPr>
        <w:t> </w:t>
      </w:r>
      <w:r>
        <w:rPr>
          <w:spacing w:val="-2"/>
          <w:sz w:val="16"/>
        </w:rPr>
        <w:t>pembelajaran</w:t>
      </w:r>
      <w:r>
        <w:rPr>
          <w:spacing w:val="-6"/>
          <w:sz w:val="16"/>
        </w:rPr>
        <w:t> </w:t>
      </w:r>
      <w:r>
        <w:rPr>
          <w:spacing w:val="-2"/>
          <w:sz w:val="16"/>
        </w:rPr>
        <w:t>dengan</w:t>
      </w:r>
      <w:r>
        <w:rPr>
          <w:spacing w:val="-5"/>
          <w:sz w:val="16"/>
        </w:rPr>
        <w:t> </w:t>
      </w:r>
      <w:r>
        <w:rPr>
          <w:spacing w:val="-2"/>
          <w:sz w:val="16"/>
        </w:rPr>
        <w:t>salam</w:t>
      </w:r>
      <w:r>
        <w:rPr>
          <w:spacing w:val="-7"/>
          <w:sz w:val="16"/>
        </w:rPr>
        <w:t> </w:t>
      </w:r>
      <w:r>
        <w:rPr>
          <w:spacing w:val="-2"/>
          <w:sz w:val="16"/>
        </w:rPr>
        <w:t>dan</w:t>
      </w:r>
      <w:r>
        <w:rPr>
          <w:spacing w:val="-6"/>
          <w:sz w:val="16"/>
        </w:rPr>
        <w:t> </w:t>
      </w:r>
      <w:r>
        <w:rPr>
          <w:spacing w:val="-4"/>
          <w:sz w:val="16"/>
        </w:rPr>
        <w:t>doa.</w:t>
      </w:r>
    </w:p>
    <w:p>
      <w:pPr>
        <w:pStyle w:val="ListParagraph"/>
        <w:numPr>
          <w:ilvl w:val="2"/>
          <w:numId w:val="67"/>
        </w:numPr>
        <w:tabs>
          <w:tab w:pos="2095" w:val="left" w:leader="none"/>
        </w:tabs>
        <w:spacing w:line="261" w:lineRule="auto" w:before="0" w:after="0"/>
        <w:ind w:left="2095" w:right="158" w:hanging="208"/>
        <w:jc w:val="both"/>
        <w:rPr>
          <w:sz w:val="16"/>
        </w:rPr>
      </w:pPr>
      <w:r>
        <w:rPr>
          <w:sz w:val="16"/>
        </w:rPr>
        <w:t>Guru melakukan apersepsi dengan mengajak peserta didik untuk menyebutkan</w:t>
      </w:r>
      <w:r>
        <w:rPr>
          <w:spacing w:val="-5"/>
          <w:sz w:val="16"/>
        </w:rPr>
        <w:t> </w:t>
      </w:r>
      <w:r>
        <w:rPr>
          <w:sz w:val="16"/>
        </w:rPr>
        <w:t>salah</w:t>
      </w:r>
      <w:r>
        <w:rPr>
          <w:spacing w:val="-5"/>
          <w:sz w:val="16"/>
        </w:rPr>
        <w:t> </w:t>
      </w:r>
      <w:r>
        <w:rPr>
          <w:sz w:val="16"/>
        </w:rPr>
        <w:t>satu</w:t>
      </w:r>
      <w:r>
        <w:rPr>
          <w:spacing w:val="-5"/>
          <w:sz w:val="16"/>
        </w:rPr>
        <w:t> </w:t>
      </w:r>
      <w:r>
        <w:rPr>
          <w:sz w:val="16"/>
        </w:rPr>
        <w:t>ciptaan</w:t>
      </w:r>
      <w:r>
        <w:rPr>
          <w:spacing w:val="-5"/>
          <w:sz w:val="16"/>
        </w:rPr>
        <w:t> </w:t>
      </w:r>
      <w:r>
        <w:rPr>
          <w:sz w:val="16"/>
        </w:rPr>
        <w:t>Allah</w:t>
      </w:r>
      <w:r>
        <w:rPr>
          <w:spacing w:val="-5"/>
          <w:sz w:val="16"/>
        </w:rPr>
        <w:t> </w:t>
      </w:r>
      <w:r>
        <w:rPr>
          <w:sz w:val="16"/>
        </w:rPr>
        <w:t>Swt.</w:t>
      </w:r>
      <w:r>
        <w:rPr>
          <w:spacing w:val="-5"/>
          <w:sz w:val="16"/>
        </w:rPr>
        <w:t> </w:t>
      </w:r>
      <w:r>
        <w:rPr>
          <w:sz w:val="16"/>
        </w:rPr>
        <w:t>yang</w:t>
      </w:r>
      <w:r>
        <w:rPr>
          <w:spacing w:val="-6"/>
          <w:sz w:val="16"/>
        </w:rPr>
        <w:t> </w:t>
      </w:r>
      <w:r>
        <w:rPr>
          <w:sz w:val="16"/>
        </w:rPr>
        <w:t>mereka</w:t>
      </w:r>
      <w:r>
        <w:rPr>
          <w:spacing w:val="-6"/>
          <w:sz w:val="16"/>
        </w:rPr>
        <w:t> </w:t>
      </w:r>
      <w:r>
        <w:rPr>
          <w:sz w:val="16"/>
        </w:rPr>
        <w:t>kagumi.</w:t>
      </w:r>
    </w:p>
    <w:p>
      <w:pPr>
        <w:pStyle w:val="ListParagraph"/>
        <w:numPr>
          <w:ilvl w:val="2"/>
          <w:numId w:val="67"/>
        </w:numPr>
        <w:tabs>
          <w:tab w:pos="2095" w:val="left" w:leader="none"/>
        </w:tabs>
        <w:spacing w:line="247" w:lineRule="auto" w:before="0" w:after="0"/>
        <w:ind w:left="2095" w:right="160" w:hanging="208"/>
        <w:jc w:val="both"/>
        <w:rPr>
          <w:sz w:val="16"/>
        </w:rPr>
      </w:pPr>
      <w:r>
        <w:rPr>
          <w:sz w:val="16"/>
        </w:rPr>
        <w:t>Guru menyampaikan tujuan pembelajaran dan projek yang akan dikerjakan dan mengaitkan dengan kebesaran Allah Swt. sebagai pencipta alam semesta.</w:t>
      </w:r>
    </w:p>
    <w:p>
      <w:pPr>
        <w:pStyle w:val="ListParagraph"/>
        <w:numPr>
          <w:ilvl w:val="1"/>
          <w:numId w:val="67"/>
        </w:numPr>
        <w:tabs>
          <w:tab w:pos="1884" w:val="left" w:leader="none"/>
        </w:tabs>
        <w:spacing w:line="240" w:lineRule="auto" w:before="179" w:after="0"/>
        <w:ind w:left="1884" w:right="0" w:hanging="274"/>
        <w:jc w:val="left"/>
        <w:rPr>
          <w:sz w:val="16"/>
        </w:rPr>
      </w:pPr>
      <w:r>
        <w:rPr>
          <w:spacing w:val="-4"/>
          <w:sz w:val="16"/>
        </w:rPr>
        <w:t>Kegiatan</w:t>
      </w:r>
      <w:r>
        <w:rPr>
          <w:spacing w:val="-2"/>
          <w:sz w:val="16"/>
        </w:rPr>
        <w:t> </w:t>
      </w:r>
      <w:r>
        <w:rPr>
          <w:spacing w:val="-4"/>
          <w:sz w:val="16"/>
        </w:rPr>
        <w:t>Inti</w:t>
      </w:r>
      <w:r>
        <w:rPr>
          <w:spacing w:val="-1"/>
          <w:sz w:val="16"/>
        </w:rPr>
        <w:t> </w:t>
      </w:r>
      <w:r>
        <w:rPr>
          <w:spacing w:val="-4"/>
          <w:sz w:val="16"/>
        </w:rPr>
        <w:t>(95</w:t>
      </w:r>
      <w:r>
        <w:rPr>
          <w:spacing w:val="-2"/>
          <w:sz w:val="16"/>
        </w:rPr>
        <w:t> </w:t>
      </w:r>
      <w:r>
        <w:rPr>
          <w:spacing w:val="-4"/>
          <w:sz w:val="16"/>
        </w:rPr>
        <w:t>menit)</w:t>
      </w:r>
    </w:p>
    <w:p>
      <w:pPr>
        <w:pStyle w:val="Heading6"/>
        <w:spacing w:before="131"/>
        <w:ind w:left="1887"/>
      </w:pPr>
      <w:r>
        <w:rPr>
          <w:w w:val="90"/>
        </w:rPr>
        <w:t>Orientasi</w:t>
      </w:r>
      <w:r>
        <w:rPr>
          <w:spacing w:val="18"/>
        </w:rPr>
        <w:t> </w:t>
      </w:r>
      <w:r>
        <w:rPr>
          <w:w w:val="90"/>
        </w:rPr>
        <w:t>terhadap</w:t>
      </w:r>
      <w:r>
        <w:rPr>
          <w:spacing w:val="19"/>
        </w:rPr>
        <w:t> </w:t>
      </w:r>
      <w:r>
        <w:rPr>
          <w:spacing w:val="-2"/>
          <w:w w:val="90"/>
        </w:rPr>
        <w:t>Projek</w:t>
      </w:r>
    </w:p>
    <w:p>
      <w:pPr>
        <w:pStyle w:val="ListParagraph"/>
        <w:numPr>
          <w:ilvl w:val="2"/>
          <w:numId w:val="67"/>
        </w:numPr>
        <w:tabs>
          <w:tab w:pos="2095" w:val="left" w:leader="none"/>
        </w:tabs>
        <w:spacing w:line="261" w:lineRule="auto" w:before="116" w:after="0"/>
        <w:ind w:left="2095" w:right="161" w:hanging="210"/>
        <w:jc w:val="left"/>
        <w:rPr>
          <w:sz w:val="16"/>
        </w:rPr>
      </w:pPr>
      <w:r>
        <w:rPr>
          <w:sz w:val="16"/>
        </w:rPr>
        <w:t>Peserta</w:t>
      </w:r>
      <w:r>
        <w:rPr>
          <w:spacing w:val="25"/>
          <w:sz w:val="16"/>
        </w:rPr>
        <w:t> </w:t>
      </w:r>
      <w:r>
        <w:rPr>
          <w:sz w:val="16"/>
        </w:rPr>
        <w:t>didik</w:t>
      </w:r>
      <w:r>
        <w:rPr>
          <w:spacing w:val="25"/>
          <w:sz w:val="16"/>
        </w:rPr>
        <w:t> </w:t>
      </w:r>
      <w:r>
        <w:rPr>
          <w:sz w:val="16"/>
        </w:rPr>
        <w:t>mengamati</w:t>
      </w:r>
      <w:r>
        <w:rPr>
          <w:spacing w:val="25"/>
          <w:sz w:val="16"/>
        </w:rPr>
        <w:t> </w:t>
      </w:r>
      <w:r>
        <w:rPr>
          <w:sz w:val="16"/>
        </w:rPr>
        <w:t>gambar/video</w:t>
      </w:r>
      <w:r>
        <w:rPr>
          <w:spacing w:val="26"/>
          <w:sz w:val="16"/>
        </w:rPr>
        <w:t> </w:t>
      </w:r>
      <w:r>
        <w:rPr>
          <w:sz w:val="16"/>
        </w:rPr>
        <w:t>yang</w:t>
      </w:r>
      <w:r>
        <w:rPr>
          <w:spacing w:val="25"/>
          <w:sz w:val="16"/>
        </w:rPr>
        <w:t> </w:t>
      </w:r>
      <w:r>
        <w:rPr>
          <w:sz w:val="16"/>
        </w:rPr>
        <w:t>ditayangkan</w:t>
      </w:r>
      <w:r>
        <w:rPr>
          <w:spacing w:val="26"/>
          <w:sz w:val="16"/>
        </w:rPr>
        <w:t> </w:t>
      </w:r>
      <w:r>
        <w:rPr>
          <w:sz w:val="16"/>
        </w:rPr>
        <w:t>oleh</w:t>
      </w:r>
      <w:r>
        <w:rPr>
          <w:spacing w:val="26"/>
          <w:sz w:val="16"/>
        </w:rPr>
        <w:t> </w:t>
      </w:r>
      <w:r>
        <w:rPr>
          <w:sz w:val="16"/>
        </w:rPr>
        <w:t>guru tentang keindahan alam semesta.</w:t>
      </w:r>
    </w:p>
    <w:p>
      <w:pPr>
        <w:pStyle w:val="ListParagraph"/>
        <w:numPr>
          <w:ilvl w:val="2"/>
          <w:numId w:val="67"/>
        </w:numPr>
        <w:tabs>
          <w:tab w:pos="2094" w:val="left" w:leader="none"/>
        </w:tabs>
        <w:spacing w:line="160" w:lineRule="exact" w:before="0" w:after="0"/>
        <w:ind w:left="2094" w:right="0" w:hanging="209"/>
        <w:jc w:val="left"/>
        <w:rPr>
          <w:sz w:val="16"/>
        </w:rPr>
      </w:pPr>
      <w:r>
        <w:rPr>
          <w:sz w:val="16"/>
        </w:rPr>
        <w:t>Guru</w:t>
      </w:r>
      <w:r>
        <w:rPr>
          <w:spacing w:val="24"/>
          <w:sz w:val="16"/>
        </w:rPr>
        <w:t> </w:t>
      </w:r>
      <w:r>
        <w:rPr>
          <w:sz w:val="16"/>
        </w:rPr>
        <w:t>mengajukan</w:t>
      </w:r>
      <w:r>
        <w:rPr>
          <w:spacing w:val="24"/>
          <w:sz w:val="16"/>
        </w:rPr>
        <w:t> </w:t>
      </w:r>
      <w:r>
        <w:rPr>
          <w:sz w:val="16"/>
        </w:rPr>
        <w:t>pertanyaan</w:t>
      </w:r>
      <w:r>
        <w:rPr>
          <w:spacing w:val="24"/>
          <w:sz w:val="16"/>
        </w:rPr>
        <w:t> </w:t>
      </w:r>
      <w:r>
        <w:rPr>
          <w:sz w:val="16"/>
        </w:rPr>
        <w:t>pemantik:</w:t>
      </w:r>
      <w:r>
        <w:rPr>
          <w:spacing w:val="23"/>
          <w:sz w:val="16"/>
        </w:rPr>
        <w:t> </w:t>
      </w:r>
      <w:r>
        <w:rPr>
          <w:sz w:val="16"/>
        </w:rPr>
        <w:t>Siapakah</w:t>
      </w:r>
      <w:r>
        <w:rPr>
          <w:spacing w:val="24"/>
          <w:sz w:val="16"/>
        </w:rPr>
        <w:t> </w:t>
      </w:r>
      <w:r>
        <w:rPr>
          <w:sz w:val="16"/>
        </w:rPr>
        <w:t>yang</w:t>
      </w:r>
      <w:r>
        <w:rPr>
          <w:spacing w:val="24"/>
          <w:sz w:val="16"/>
        </w:rPr>
        <w:t> </w:t>
      </w:r>
      <w:r>
        <w:rPr>
          <w:spacing w:val="-2"/>
          <w:sz w:val="16"/>
        </w:rPr>
        <w:t>menciptakan</w:t>
      </w:r>
    </w:p>
    <w:p>
      <w:pPr>
        <w:pStyle w:val="BodyText"/>
        <w:spacing w:before="16"/>
        <w:ind w:left="2095"/>
      </w:pPr>
      <w:r>
        <w:rPr>
          <w:spacing w:val="-2"/>
        </w:rPr>
        <w:t>semua</w:t>
      </w:r>
      <w:r>
        <w:rPr>
          <w:spacing w:val="-9"/>
        </w:rPr>
        <w:t> </w:t>
      </w:r>
      <w:r>
        <w:rPr>
          <w:spacing w:val="-4"/>
        </w:rPr>
        <w:t>ini?</w:t>
      </w:r>
    </w:p>
    <w:p>
      <w:pPr>
        <w:pStyle w:val="ListParagraph"/>
        <w:numPr>
          <w:ilvl w:val="2"/>
          <w:numId w:val="67"/>
        </w:numPr>
        <w:tabs>
          <w:tab w:pos="2095" w:val="left" w:leader="none"/>
        </w:tabs>
        <w:spacing w:line="235" w:lineRule="auto" w:before="14" w:after="0"/>
        <w:ind w:left="2095" w:right="160" w:hanging="210"/>
        <w:jc w:val="left"/>
        <w:rPr>
          <w:sz w:val="16"/>
        </w:rPr>
      </w:pPr>
      <w:r>
        <w:rPr>
          <w:sz w:val="16"/>
        </w:rPr>
        <w:t>Peserta</w:t>
      </w:r>
      <w:r>
        <w:rPr>
          <w:spacing w:val="-1"/>
          <w:sz w:val="16"/>
        </w:rPr>
        <w:t> </w:t>
      </w:r>
      <w:r>
        <w:rPr>
          <w:sz w:val="16"/>
        </w:rPr>
        <w:t>didik</w:t>
      </w:r>
      <w:r>
        <w:rPr>
          <w:spacing w:val="-1"/>
          <w:sz w:val="16"/>
        </w:rPr>
        <w:t> </w:t>
      </w:r>
      <w:r>
        <w:rPr>
          <w:sz w:val="16"/>
        </w:rPr>
        <w:t>menyimak</w:t>
      </w:r>
      <w:r>
        <w:rPr>
          <w:spacing w:val="-1"/>
          <w:sz w:val="16"/>
        </w:rPr>
        <w:t> </w:t>
      </w:r>
      <w:r>
        <w:rPr>
          <w:sz w:val="16"/>
        </w:rPr>
        <w:t>penjelasan guru tentang</w:t>
      </w:r>
      <w:r>
        <w:rPr>
          <w:spacing w:val="-1"/>
          <w:sz w:val="16"/>
        </w:rPr>
        <w:t> </w:t>
      </w:r>
      <w:r>
        <w:rPr>
          <w:sz w:val="16"/>
        </w:rPr>
        <w:t>kebesaran Allah Swt. melalui ayat-ayat Al-Qur'an yang relevan.</w:t>
      </w:r>
    </w:p>
    <w:p>
      <w:pPr>
        <w:pStyle w:val="BodyText"/>
        <w:spacing w:before="3"/>
        <w:ind w:left="-46199"/>
      </w:pPr>
      <w:r>
        <w:rPr>
          <w:rFonts w:ascii="Courier New" w:hAnsi="Courier New" w:cs="Courier New"/>
          <w:spacing w:val="-25515"/>
          <w:w w:val="90"/>
          <w:sz w:val="22"/>
          <w:szCs w:val="22"/>
          <w:rtl/>
        </w:rPr>
        <w:t>ﻠﺎ</w:t>
      </w:r>
      <w:r>
        <w:rPr>
          <w:rFonts w:ascii="Arial MT" w:hAnsi="Arial MT" w:cs="Arial MT"/>
          <w:spacing w:val="-25515"/>
          <w:w w:val="90"/>
        </w:rPr>
        <w:t>•</w:t>
      </w:r>
      <w:r>
        <w:rPr>
          <w:rFonts w:ascii="Arial MT" w:hAnsi="Arial MT" w:cs="Arial MT"/>
          <w:spacing w:val="31"/>
        </w:rPr>
        <w:t>  </w:t>
      </w:r>
      <w:r>
        <w:rPr>
          <w:w w:val="95"/>
        </w:rPr>
        <w:t>Peserta</w:t>
      </w:r>
      <w:r>
        <w:rPr>
          <w:spacing w:val="31"/>
        </w:rPr>
        <w:t> </w:t>
      </w:r>
      <w:r>
        <w:rPr>
          <w:w w:val="95"/>
        </w:rPr>
        <w:t>didik</w:t>
      </w:r>
      <w:r>
        <w:rPr>
          <w:spacing w:val="56"/>
        </w:rPr>
        <w:t> </w:t>
      </w:r>
      <w:r>
        <w:rPr>
          <w:w w:val="95"/>
        </w:rPr>
        <w:t>berdiskusi</w:t>
      </w:r>
      <w:r>
        <w:rPr>
          <w:spacing w:val="58"/>
        </w:rPr>
        <w:t> </w:t>
      </w:r>
      <w:r>
        <w:rPr>
          <w:w w:val="95"/>
        </w:rPr>
        <w:t>tentang</w:t>
      </w:r>
      <w:r>
        <w:rPr>
          <w:spacing w:val="56"/>
        </w:rPr>
        <w:t> </w:t>
      </w:r>
      <w:r>
        <w:rPr>
          <w:w w:val="95"/>
        </w:rPr>
        <w:t>hubungan</w:t>
      </w:r>
      <w:r>
        <w:rPr>
          <w:spacing w:val="58"/>
        </w:rPr>
        <w:t> </w:t>
      </w:r>
      <w:r>
        <w:rPr>
          <w:w w:val="95"/>
        </w:rPr>
        <w:t>antara</w:t>
      </w:r>
      <w:r>
        <w:rPr>
          <w:spacing w:val="56"/>
        </w:rPr>
        <w:t> </w:t>
      </w:r>
      <w:r>
        <w:rPr>
          <w:rFonts w:ascii="Courier New" w:hAnsi="Courier New" w:cs="Courier New"/>
          <w:w w:val="90"/>
          <w:sz w:val="22"/>
          <w:szCs w:val="22"/>
          <w:rtl/>
        </w:rPr>
        <w:t>ﻟﻖ</w:t>
      </w:r>
      <w:r>
        <w:rPr>
          <w:rFonts w:ascii="Courier New" w:hAnsi="Courier New" w:cs="Courier New"/>
          <w:spacing w:val="49"/>
          <w:w w:val="150"/>
          <w:sz w:val="22"/>
          <w:szCs w:val="22"/>
        </w:rPr>
        <w:t> </w:t>
      </w:r>
      <w:r>
        <w:rPr>
          <w:w w:val="95"/>
        </w:rPr>
        <w:t>dan</w:t>
      </w:r>
      <w:r>
        <w:rPr>
          <w:spacing w:val="58"/>
        </w:rPr>
        <w:t> </w:t>
      </w:r>
      <w:r>
        <w:rPr>
          <w:rFonts w:ascii="Courier New" w:hAnsi="Courier New" w:cs="Courier New"/>
          <w:spacing w:val="-70"/>
          <w:w w:val="95"/>
          <w:sz w:val="22"/>
          <w:szCs w:val="22"/>
          <w:rtl/>
        </w:rPr>
        <w:t>ﻮﳐق</w:t>
      </w:r>
      <w:r>
        <w:rPr>
          <w:rFonts w:ascii="Courier New" w:hAnsi="Courier New" w:cs="Courier New"/>
          <w:spacing w:val="15"/>
          <w:sz w:val="22"/>
          <w:szCs w:val="22"/>
        </w:rPr>
        <w:t> </w:t>
      </w:r>
      <w:r>
        <w:rPr>
          <w:spacing w:val="-12"/>
          <w:w w:val="95"/>
        </w:rPr>
        <w:t>,</w:t>
      </w:r>
    </w:p>
    <w:p>
      <w:pPr>
        <w:pStyle w:val="BodyText"/>
        <w:spacing w:before="10"/>
        <w:ind w:left="-10586"/>
      </w:pPr>
      <w:r>
        <w:rPr>
          <w:rFonts w:ascii="Courier New" w:cs="Courier New"/>
          <w:spacing w:val="-1766"/>
          <w:w w:val="95"/>
          <w:sz w:val="22"/>
          <w:szCs w:val="22"/>
          <w:rtl/>
        </w:rPr>
        <w:t>ا</w:t>
      </w:r>
      <w:r>
        <w:rPr>
          <w:spacing w:val="-1766"/>
          <w:w w:val="95"/>
        </w:rPr>
        <w:t>bagaimana</w:t>
      </w:r>
      <w:r>
        <w:rPr>
          <w:spacing w:val="68"/>
        </w:rPr>
        <w:t> </w:t>
      </w:r>
      <w:r>
        <w:rPr>
          <w:w w:val="95"/>
        </w:rPr>
        <w:t>Allah</w:t>
      </w:r>
      <w:r>
        <w:rPr>
          <w:spacing w:val="71"/>
        </w:rPr>
        <w:t> </w:t>
      </w:r>
      <w:r>
        <w:rPr>
          <w:w w:val="95"/>
        </w:rPr>
        <w:t>Swt.</w:t>
      </w:r>
      <w:r>
        <w:rPr>
          <w:spacing w:val="70"/>
        </w:rPr>
        <w:t> </w:t>
      </w:r>
      <w:r>
        <w:rPr>
          <w:w w:val="95"/>
        </w:rPr>
        <w:t>sebagai</w:t>
      </w:r>
      <w:r>
        <w:rPr>
          <w:spacing w:val="69"/>
          <w:w w:val="150"/>
        </w:rPr>
        <w:t>  </w:t>
      </w:r>
      <w:r>
        <w:rPr>
          <w:rFonts w:ascii="Courier New" w:cs="Courier New"/>
          <w:spacing w:val="-411"/>
          <w:w w:val="70"/>
          <w:sz w:val="22"/>
          <w:szCs w:val="22"/>
          <w:rtl/>
        </w:rPr>
        <w:t>ﻌﻟﺎﺎﱂ</w:t>
      </w:r>
      <w:r>
        <w:rPr>
          <w:rFonts w:ascii="Courier New" w:cs="Courier New"/>
          <w:spacing w:val="9"/>
          <w:sz w:val="22"/>
          <w:szCs w:val="22"/>
        </w:rPr>
        <w:t>  </w:t>
      </w:r>
      <w:r>
        <w:rPr>
          <w:rFonts w:ascii="Courier New" w:cs="Courier New"/>
          <w:w w:val="70"/>
          <w:sz w:val="22"/>
          <w:szCs w:val="22"/>
          <w:rtl/>
        </w:rPr>
        <w:t>ﻟﺧﻖ</w:t>
      </w:r>
      <w:r>
        <w:rPr>
          <w:rFonts w:ascii="Courier New" w:cs="Courier New"/>
          <w:spacing w:val="79"/>
          <w:sz w:val="22"/>
          <w:szCs w:val="22"/>
        </w:rPr>
        <w:t>  </w:t>
      </w:r>
      <w:r>
        <w:rPr>
          <w:w w:val="95"/>
        </w:rPr>
        <w:t>menciptakan</w:t>
      </w:r>
      <w:r>
        <w:rPr>
          <w:spacing w:val="70"/>
        </w:rPr>
        <w:t> </w:t>
      </w:r>
      <w:r>
        <w:rPr>
          <w:w w:val="95"/>
        </w:rPr>
        <w:t>setiap</w:t>
      </w:r>
      <w:r>
        <w:rPr>
          <w:spacing w:val="71"/>
        </w:rPr>
        <w:t> </w:t>
      </w:r>
      <w:r>
        <w:rPr>
          <w:spacing w:val="-2"/>
          <w:w w:val="95"/>
        </w:rPr>
        <w:t>ciptaan</w:t>
      </w:r>
      <w:r>
        <w:rPr>
          <w:spacing w:val="-2"/>
          <w:w w:val="95"/>
        </w:rPr>
        <w:t>-</w:t>
      </w:r>
    </w:p>
    <w:p>
      <w:pPr>
        <w:pStyle w:val="BodyText"/>
        <w:spacing w:before="24"/>
        <w:ind w:left="2095"/>
      </w:pPr>
      <w:r>
        <w:rPr>
          <w:spacing w:val="-4"/>
        </w:rPr>
        <w:t>Nya,</w:t>
      </w:r>
      <w:r>
        <w:rPr>
          <w:spacing w:val="1"/>
        </w:rPr>
        <w:t> </w:t>
      </w:r>
      <w:r>
        <w:rPr>
          <w:spacing w:val="-4"/>
        </w:rPr>
        <w:t>serta</w:t>
      </w:r>
      <w:r>
        <w:rPr>
          <w:spacing w:val="1"/>
        </w:rPr>
        <w:t> </w:t>
      </w:r>
      <w:r>
        <w:rPr>
          <w:spacing w:val="-4"/>
        </w:rPr>
        <w:t>tanggung</w:t>
      </w:r>
      <w:r>
        <w:rPr>
          <w:spacing w:val="1"/>
        </w:rPr>
        <w:t> </w:t>
      </w:r>
      <w:r>
        <w:rPr>
          <w:spacing w:val="-4"/>
        </w:rPr>
        <w:t>jawab</w:t>
      </w:r>
      <w:r>
        <w:rPr>
          <w:spacing w:val="2"/>
        </w:rPr>
        <w:t> </w:t>
      </w:r>
      <w:r>
        <w:rPr>
          <w:spacing w:val="-4"/>
        </w:rPr>
        <w:t>manusia</w:t>
      </w:r>
      <w:r>
        <w:rPr>
          <w:spacing w:val="1"/>
        </w:rPr>
        <w:t> </w:t>
      </w:r>
      <w:r>
        <w:rPr>
          <w:spacing w:val="-4"/>
        </w:rPr>
        <w:t>terhadap</w:t>
      </w:r>
      <w:r>
        <w:rPr>
          <w:spacing w:val="2"/>
        </w:rPr>
        <w:t> </w:t>
      </w:r>
      <w:r>
        <w:rPr>
          <w:spacing w:val="-4"/>
        </w:rPr>
        <w:t>ciptaan</w:t>
      </w:r>
      <w:r>
        <w:rPr>
          <w:spacing w:val="1"/>
        </w:rPr>
        <w:t> </w:t>
      </w:r>
      <w:r>
        <w:rPr>
          <w:spacing w:val="-4"/>
        </w:rPr>
        <w:t>Allah</w:t>
      </w:r>
      <w:r>
        <w:rPr>
          <w:spacing w:val="2"/>
        </w:rPr>
        <w:t> </w:t>
      </w:r>
      <w:r>
        <w:rPr>
          <w:spacing w:val="-4"/>
        </w:rPr>
        <w:t>Swt.</w:t>
      </w:r>
    </w:p>
    <w:p>
      <w:pPr>
        <w:pStyle w:val="ListParagraph"/>
        <w:numPr>
          <w:ilvl w:val="2"/>
          <w:numId w:val="67"/>
        </w:numPr>
        <w:tabs>
          <w:tab w:pos="2095" w:val="left" w:leader="none"/>
        </w:tabs>
        <w:spacing w:line="230" w:lineRule="auto" w:before="22" w:after="0"/>
        <w:ind w:left="2095" w:right="159" w:hanging="210"/>
        <w:jc w:val="left"/>
        <w:rPr>
          <w:sz w:val="16"/>
        </w:rPr>
      </w:pPr>
      <w:r>
        <w:rPr>
          <w:spacing w:val="-2"/>
          <w:sz w:val="16"/>
        </w:rPr>
        <w:t>Peserta</w:t>
      </w:r>
      <w:r>
        <w:rPr>
          <w:spacing w:val="-4"/>
          <w:sz w:val="16"/>
        </w:rPr>
        <w:t> </w:t>
      </w:r>
      <w:r>
        <w:rPr>
          <w:spacing w:val="-2"/>
          <w:sz w:val="16"/>
        </w:rPr>
        <w:t>didik</w:t>
      </w:r>
      <w:r>
        <w:rPr>
          <w:spacing w:val="-4"/>
          <w:sz w:val="16"/>
        </w:rPr>
        <w:t> </w:t>
      </w:r>
      <w:r>
        <w:rPr>
          <w:spacing w:val="-2"/>
          <w:sz w:val="16"/>
        </w:rPr>
        <w:t>menyampaikan</w:t>
      </w:r>
      <w:r>
        <w:rPr>
          <w:spacing w:val="-4"/>
          <w:sz w:val="16"/>
        </w:rPr>
        <w:t> </w:t>
      </w:r>
      <w:r>
        <w:rPr>
          <w:spacing w:val="-2"/>
          <w:sz w:val="16"/>
        </w:rPr>
        <w:t>pendapatnya</w:t>
      </w:r>
      <w:r>
        <w:rPr>
          <w:spacing w:val="-4"/>
          <w:sz w:val="16"/>
        </w:rPr>
        <w:t> </w:t>
      </w:r>
      <w:r>
        <w:rPr>
          <w:spacing w:val="-2"/>
          <w:sz w:val="16"/>
        </w:rPr>
        <w:t>secara</w:t>
      </w:r>
      <w:r>
        <w:rPr>
          <w:spacing w:val="-4"/>
          <w:sz w:val="16"/>
        </w:rPr>
        <w:t> </w:t>
      </w:r>
      <w:r>
        <w:rPr>
          <w:spacing w:val="-2"/>
          <w:sz w:val="16"/>
        </w:rPr>
        <w:t>lisan</w:t>
      </w:r>
      <w:r>
        <w:rPr>
          <w:spacing w:val="-4"/>
          <w:sz w:val="16"/>
        </w:rPr>
        <w:t> </w:t>
      </w:r>
      <w:r>
        <w:rPr>
          <w:spacing w:val="-2"/>
          <w:sz w:val="16"/>
        </w:rPr>
        <w:t>mengenai</w:t>
      </w:r>
      <w:r>
        <w:rPr>
          <w:spacing w:val="-4"/>
          <w:sz w:val="16"/>
        </w:rPr>
        <w:t> </w:t>
      </w:r>
      <w:r>
        <w:rPr>
          <w:spacing w:val="-2"/>
          <w:sz w:val="16"/>
        </w:rPr>
        <w:t>makna </w:t>
      </w:r>
      <w:r>
        <w:rPr>
          <w:sz w:val="16"/>
        </w:rPr>
        <w:t>cinta</w:t>
      </w:r>
      <w:r>
        <w:rPr>
          <w:spacing w:val="-7"/>
          <w:sz w:val="16"/>
        </w:rPr>
        <w:t> </w:t>
      </w:r>
      <w:r>
        <w:rPr>
          <w:sz w:val="16"/>
        </w:rPr>
        <w:t>kepada</w:t>
      </w:r>
      <w:r>
        <w:rPr>
          <w:spacing w:val="-7"/>
          <w:sz w:val="16"/>
        </w:rPr>
        <w:t> </w:t>
      </w:r>
      <w:r>
        <w:rPr>
          <w:sz w:val="16"/>
        </w:rPr>
        <w:t>Allah</w:t>
      </w:r>
      <w:r>
        <w:rPr>
          <w:spacing w:val="-6"/>
          <w:sz w:val="16"/>
        </w:rPr>
        <w:t> </w:t>
      </w:r>
      <w:r>
        <w:rPr>
          <w:sz w:val="16"/>
        </w:rPr>
        <w:t>Swt.</w:t>
      </w:r>
      <w:r>
        <w:rPr>
          <w:spacing w:val="-6"/>
          <w:sz w:val="16"/>
        </w:rPr>
        <w:t> </w:t>
      </w:r>
      <w:r>
        <w:rPr>
          <w:sz w:val="16"/>
        </w:rPr>
        <w:t>dan</w:t>
      </w:r>
      <w:r>
        <w:rPr>
          <w:spacing w:val="-6"/>
          <w:sz w:val="16"/>
        </w:rPr>
        <w:t> </w:t>
      </w:r>
      <w:r>
        <w:rPr>
          <w:sz w:val="16"/>
        </w:rPr>
        <w:t>rasa</w:t>
      </w:r>
      <w:r>
        <w:rPr>
          <w:spacing w:val="-7"/>
          <w:sz w:val="16"/>
        </w:rPr>
        <w:t> </w:t>
      </w:r>
      <w:r>
        <w:rPr>
          <w:sz w:val="16"/>
        </w:rPr>
        <w:t>syukur</w:t>
      </w:r>
      <w:r>
        <w:rPr>
          <w:spacing w:val="-7"/>
          <w:sz w:val="16"/>
        </w:rPr>
        <w:t> </w:t>
      </w:r>
      <w:r>
        <w:rPr>
          <w:sz w:val="16"/>
        </w:rPr>
        <w:t>atas</w:t>
      </w:r>
      <w:r>
        <w:rPr>
          <w:spacing w:val="-6"/>
          <w:sz w:val="16"/>
        </w:rPr>
        <w:t> </w:t>
      </w:r>
      <w:r>
        <w:rPr>
          <w:sz w:val="16"/>
        </w:rPr>
        <w:t>penciptaan</w:t>
      </w:r>
      <w:r>
        <w:rPr>
          <w:spacing w:val="-6"/>
          <w:sz w:val="16"/>
        </w:rPr>
        <w:t> </w:t>
      </w:r>
      <w:r>
        <w:rPr>
          <w:sz w:val="16"/>
        </w:rPr>
        <w:t>alam.</w:t>
      </w:r>
    </w:p>
    <w:p>
      <w:pPr>
        <w:pStyle w:val="ListParagraph"/>
        <w:spacing w:after="0" w:line="230" w:lineRule="auto"/>
        <w:jc w:val="left"/>
        <w:rPr>
          <w:sz w:val="16"/>
        </w:rPr>
        <w:sectPr>
          <w:pgSz w:w="8460" w:h="11300"/>
          <w:pgMar w:header="0" w:footer="322" w:top="1280" w:bottom="520" w:left="0" w:right="1133"/>
        </w:sectPr>
      </w:pPr>
    </w:p>
    <w:p>
      <w:pPr>
        <w:pStyle w:val="BodyText"/>
        <w:spacing w:before="3"/>
        <w:ind w:left="-234636"/>
        <w:rPr>
          <w:rFonts w:ascii="Courier New" w:hAnsi="Courier New" w:cs="Courier New"/>
          <w:sz w:val="22"/>
          <w:szCs w:val="22"/>
        </w:rPr>
      </w:pPr>
      <w:r>
        <w:rPr>
          <w:rFonts w:ascii="Courier New" w:hAnsi="Courier New" w:cs="Courier New"/>
          <w:spacing w:val="-31680"/>
          <w:w w:val="80"/>
          <w:sz w:val="22"/>
          <w:szCs w:val="22"/>
          <w:rtl/>
        </w:rPr>
        <w:t>ﺎا</w:t>
      </w:r>
      <w:r>
        <w:rPr>
          <w:rFonts w:ascii="Arial MT" w:hAnsi="Arial MT" w:cs="Arial MT"/>
          <w:spacing w:val="-31680"/>
          <w:w w:val="80"/>
        </w:rPr>
        <w:t>•</w:t>
      </w:r>
      <w:r>
        <w:rPr>
          <w:rFonts w:ascii="Arial MT" w:hAnsi="Arial MT" w:cs="Arial MT"/>
          <w:spacing w:val="31"/>
        </w:rPr>
        <w:t>  </w:t>
      </w:r>
      <w:r>
        <w:rPr>
          <w:w w:val="90"/>
        </w:rPr>
        <w:t>Guru</w:t>
      </w:r>
      <w:r>
        <w:rPr>
          <w:spacing w:val="-6"/>
          <w:w w:val="90"/>
        </w:rPr>
        <w:t> </w:t>
      </w:r>
      <w:r>
        <w:rPr>
          <w:w w:val="90"/>
        </w:rPr>
        <w:t>memperdengarkan</w:t>
      </w:r>
      <w:r>
        <w:rPr>
          <w:spacing w:val="-7"/>
          <w:w w:val="90"/>
        </w:rPr>
        <w:t> </w:t>
      </w:r>
      <w:r>
        <w:rPr>
          <w:w w:val="90"/>
        </w:rPr>
        <w:t>teks</w:t>
      </w:r>
      <w:r>
        <w:rPr>
          <w:spacing w:val="-5"/>
          <w:w w:val="90"/>
        </w:rPr>
        <w:t> </w:t>
      </w:r>
      <w:r>
        <w:rPr>
          <w:w w:val="90"/>
        </w:rPr>
        <w:t>bacaan</w:t>
      </w:r>
      <w:r>
        <w:rPr>
          <w:spacing w:val="-4"/>
        </w:rPr>
        <w:t> </w:t>
      </w:r>
      <w:r>
        <w:rPr>
          <w:w w:val="90"/>
        </w:rPr>
        <w:t>tentang</w:t>
      </w:r>
      <w:r>
        <w:rPr>
          <w:spacing w:val="63"/>
        </w:rPr>
        <w:t> </w:t>
      </w:r>
      <w:r>
        <w:rPr>
          <w:rFonts w:ascii="Courier New" w:hAnsi="Courier New" w:cs="Courier New"/>
          <w:w w:val="80"/>
          <w:sz w:val="22"/>
          <w:szCs w:val="22"/>
          <w:rtl/>
        </w:rPr>
        <w:t>ﻌﻟﺎﱂ</w:t>
      </w:r>
      <w:r>
        <w:rPr>
          <w:rFonts w:ascii="Courier New" w:hAnsi="Courier New" w:cs="Courier New"/>
          <w:spacing w:val="-2"/>
          <w:sz w:val="22"/>
          <w:szCs w:val="22"/>
        </w:rPr>
        <w:t> </w:t>
      </w:r>
      <w:r>
        <w:rPr>
          <w:rFonts w:ascii="Courier New" w:hAnsi="Courier New" w:cs="Courier New"/>
          <w:spacing w:val="-5"/>
          <w:w w:val="80"/>
          <w:sz w:val="22"/>
          <w:szCs w:val="22"/>
          <w:rtl/>
        </w:rPr>
        <w:t>ﻟ</w:t>
      </w:r>
      <w:r>
        <w:rPr>
          <w:rFonts w:ascii="Courier New" w:hAnsi="Courier New" w:cs="Courier New"/>
          <w:spacing w:val="-5"/>
          <w:w w:val="80"/>
          <w:sz w:val="22"/>
          <w:szCs w:val="22"/>
          <w:rtl/>
        </w:rPr>
        <w:t>ﻖ</w:t>
      </w:r>
    </w:p>
    <w:p>
      <w:pPr>
        <w:pStyle w:val="BodyText"/>
        <w:spacing w:before="36"/>
      </w:pPr>
      <w:r>
        <w:rPr/>
        <w:br w:type="column"/>
      </w:r>
      <w:r>
        <w:rPr/>
        <w:t>dengan</w:t>
      </w:r>
      <w:r>
        <w:rPr>
          <w:spacing w:val="-7"/>
        </w:rPr>
        <w:t> </w:t>
      </w:r>
      <w:r>
        <w:rPr>
          <w:spacing w:val="-2"/>
        </w:rPr>
        <w:t>intonasi</w:t>
      </w:r>
    </w:p>
    <w:p>
      <w:pPr>
        <w:pStyle w:val="BodyText"/>
        <w:spacing w:after="0"/>
        <w:sectPr>
          <w:type w:val="continuous"/>
          <w:pgSz w:w="8460" w:h="11300"/>
          <w:pgMar w:header="0" w:footer="322" w:top="1400" w:bottom="280" w:left="0" w:right="1133"/>
          <w:cols w:num="2" w:equalWidth="0">
            <w:col w:w="5821" w:space="236"/>
            <w:col w:w="1270"/>
          </w:cols>
        </w:sectPr>
      </w:pPr>
    </w:p>
    <w:p>
      <w:pPr>
        <w:pStyle w:val="BodyText"/>
        <w:spacing w:before="23"/>
        <w:ind w:left="2095"/>
      </w:pPr>
      <w:r>
        <w:rPr>
          <w:spacing w:val="-2"/>
        </w:rPr>
        <w:t>yang</w:t>
      </w:r>
      <w:r>
        <w:rPr>
          <w:spacing w:val="-10"/>
        </w:rPr>
        <w:t> </w:t>
      </w:r>
      <w:r>
        <w:rPr>
          <w:spacing w:val="-2"/>
        </w:rPr>
        <w:t>benar</w:t>
      </w:r>
      <w:r>
        <w:rPr>
          <w:spacing w:val="-9"/>
        </w:rPr>
        <w:t> </w:t>
      </w:r>
      <w:r>
        <w:rPr>
          <w:spacing w:val="-2"/>
        </w:rPr>
        <w:t>dan</w:t>
      </w:r>
      <w:r>
        <w:rPr>
          <w:spacing w:val="-8"/>
        </w:rPr>
        <w:t> </w:t>
      </w:r>
      <w:r>
        <w:rPr>
          <w:spacing w:val="-2"/>
        </w:rPr>
        <w:t>peserta</w:t>
      </w:r>
      <w:r>
        <w:rPr>
          <w:spacing w:val="-9"/>
        </w:rPr>
        <w:t> </w:t>
      </w:r>
      <w:r>
        <w:rPr>
          <w:spacing w:val="-2"/>
        </w:rPr>
        <w:t>didik</w:t>
      </w:r>
      <w:r>
        <w:rPr>
          <w:spacing w:val="-10"/>
        </w:rPr>
        <w:t> </w:t>
      </w:r>
      <w:r>
        <w:rPr>
          <w:spacing w:val="-2"/>
        </w:rPr>
        <w:t>mendengarkan</w:t>
      </w:r>
      <w:r>
        <w:rPr>
          <w:spacing w:val="-8"/>
        </w:rPr>
        <w:t> </w:t>
      </w:r>
      <w:r>
        <w:rPr>
          <w:spacing w:val="-2"/>
        </w:rPr>
        <w:t>dengan</w:t>
      </w:r>
      <w:r>
        <w:rPr>
          <w:spacing w:val="-8"/>
        </w:rPr>
        <w:t> </w:t>
      </w:r>
      <w:r>
        <w:rPr>
          <w:spacing w:val="-2"/>
        </w:rPr>
        <w:t>seksama.</w:t>
      </w:r>
    </w:p>
    <w:p>
      <w:pPr>
        <w:pStyle w:val="BodyText"/>
        <w:spacing w:before="2"/>
        <w:ind w:left="-5461"/>
      </w:pPr>
      <w:r>
        <w:rPr>
          <w:rFonts w:ascii="Courier New" w:hAnsi="Courier New" w:cs="Courier New"/>
          <w:spacing w:val="-6008"/>
          <w:w w:val="75"/>
          <w:sz w:val="22"/>
          <w:szCs w:val="22"/>
          <w:rtl/>
        </w:rPr>
        <w:t>ا</w:t>
      </w:r>
      <w:r>
        <w:rPr>
          <w:rFonts w:ascii="Arial MT" w:hAnsi="Arial MT" w:cs="Arial MT"/>
          <w:spacing w:val="-6008"/>
          <w:w w:val="75"/>
        </w:rPr>
        <w:t>•</w:t>
      </w:r>
      <w:r>
        <w:rPr>
          <w:rFonts w:ascii="Arial MT" w:hAnsi="Arial MT" w:cs="Arial MT"/>
          <w:spacing w:val="31"/>
        </w:rPr>
        <w:t>  </w:t>
      </w:r>
      <w:r>
        <w:rPr>
          <w:w w:val="95"/>
        </w:rPr>
        <w:t>Peserta</w:t>
      </w:r>
      <w:r>
        <w:rPr>
          <w:spacing w:val="-9"/>
          <w:w w:val="95"/>
        </w:rPr>
        <w:t> </w:t>
      </w:r>
      <w:r>
        <w:rPr>
          <w:w w:val="95"/>
        </w:rPr>
        <w:t>didik</w:t>
      </w:r>
      <w:r>
        <w:rPr>
          <w:spacing w:val="-9"/>
          <w:w w:val="95"/>
        </w:rPr>
        <w:t> </w:t>
      </w:r>
      <w:r>
        <w:rPr>
          <w:w w:val="95"/>
        </w:rPr>
        <w:t>membaca</w:t>
      </w:r>
      <w:r>
        <w:rPr>
          <w:spacing w:val="-10"/>
          <w:w w:val="95"/>
        </w:rPr>
        <w:t> </w:t>
      </w:r>
      <w:r>
        <w:rPr>
          <w:w w:val="95"/>
        </w:rPr>
        <w:t>teks</w:t>
      </w:r>
      <w:r>
        <w:rPr>
          <w:spacing w:val="-10"/>
          <w:w w:val="95"/>
        </w:rPr>
        <w:t> </w:t>
      </w:r>
      <w:r>
        <w:rPr>
          <w:rFonts w:ascii="Courier New" w:hAnsi="Courier New" w:cs="Courier New"/>
          <w:spacing w:val="-167"/>
          <w:w w:val="75"/>
          <w:sz w:val="22"/>
          <w:szCs w:val="22"/>
          <w:rtl/>
        </w:rPr>
        <w:t>ﻌﻟﺎﺎﱂ</w:t>
      </w:r>
      <w:r>
        <w:rPr>
          <w:rFonts w:ascii="Courier New" w:hAnsi="Courier New" w:cs="Courier New"/>
          <w:spacing w:val="-10"/>
          <w:sz w:val="22"/>
          <w:szCs w:val="22"/>
        </w:rPr>
        <w:t> </w:t>
      </w:r>
      <w:r>
        <w:rPr>
          <w:rFonts w:ascii="Courier New" w:hAnsi="Courier New" w:cs="Courier New"/>
          <w:w w:val="75"/>
          <w:sz w:val="22"/>
          <w:szCs w:val="22"/>
          <w:rtl/>
        </w:rPr>
        <w:t>ﻟﺧﻖ</w:t>
      </w:r>
      <w:r>
        <w:rPr>
          <w:rFonts w:ascii="Courier New" w:hAnsi="Courier New" w:cs="Courier New"/>
          <w:spacing w:val="46"/>
          <w:sz w:val="22"/>
          <w:szCs w:val="22"/>
        </w:rPr>
        <w:t> </w:t>
      </w:r>
      <w:r>
        <w:rPr>
          <w:w w:val="95"/>
        </w:rPr>
        <w:t>dengan</w:t>
      </w:r>
      <w:r>
        <w:rPr>
          <w:spacing w:val="-5"/>
          <w:w w:val="95"/>
        </w:rPr>
        <w:t> </w:t>
      </w:r>
      <w:r>
        <w:rPr>
          <w:w w:val="95"/>
        </w:rPr>
        <w:t>bimbingan</w:t>
      </w:r>
      <w:r>
        <w:rPr>
          <w:spacing w:val="-5"/>
          <w:w w:val="95"/>
        </w:rPr>
        <w:t> </w:t>
      </w:r>
      <w:r>
        <w:rPr>
          <w:spacing w:val="-2"/>
          <w:w w:val="95"/>
        </w:rPr>
        <w:t>guru</w:t>
      </w:r>
      <w:r>
        <w:rPr>
          <w:spacing w:val="-2"/>
          <w:w w:val="95"/>
        </w:rPr>
        <w:t>.</w:t>
      </w:r>
    </w:p>
    <w:p>
      <w:pPr>
        <w:pStyle w:val="ListParagraph"/>
        <w:numPr>
          <w:ilvl w:val="2"/>
          <w:numId w:val="67"/>
        </w:numPr>
        <w:tabs>
          <w:tab w:pos="2095" w:val="left" w:leader="none"/>
        </w:tabs>
        <w:spacing w:line="254" w:lineRule="auto" w:before="24" w:after="0"/>
        <w:ind w:left="2095" w:right="160" w:hanging="210"/>
        <w:jc w:val="left"/>
        <w:rPr>
          <w:sz w:val="16"/>
        </w:rPr>
      </w:pPr>
      <w:r>
        <w:rPr>
          <w:sz w:val="16"/>
        </w:rPr>
        <w:t>Guru</w:t>
      </w:r>
      <w:r>
        <w:rPr>
          <w:spacing w:val="-13"/>
          <w:sz w:val="16"/>
        </w:rPr>
        <w:t> </w:t>
      </w:r>
      <w:r>
        <w:rPr>
          <w:sz w:val="16"/>
        </w:rPr>
        <w:t>menampilkan</w:t>
      </w:r>
      <w:r>
        <w:rPr>
          <w:spacing w:val="-12"/>
          <w:sz w:val="16"/>
        </w:rPr>
        <w:t> </w:t>
      </w:r>
      <w:r>
        <w:rPr>
          <w:sz w:val="16"/>
        </w:rPr>
        <w:t>video</w:t>
      </w:r>
      <w:r>
        <w:rPr>
          <w:spacing w:val="-12"/>
          <w:sz w:val="16"/>
        </w:rPr>
        <w:t> </w:t>
      </w:r>
      <w:r>
        <w:rPr>
          <w:sz w:val="16"/>
        </w:rPr>
        <w:t>atau</w:t>
      </w:r>
      <w:r>
        <w:rPr>
          <w:spacing w:val="-12"/>
          <w:sz w:val="16"/>
        </w:rPr>
        <w:t> </w:t>
      </w:r>
      <w:r>
        <w:rPr>
          <w:sz w:val="16"/>
        </w:rPr>
        <w:t>ilustrasi</w:t>
      </w:r>
      <w:r>
        <w:rPr>
          <w:spacing w:val="-12"/>
          <w:sz w:val="16"/>
        </w:rPr>
        <w:t> </w:t>
      </w:r>
      <w:r>
        <w:rPr>
          <w:sz w:val="16"/>
        </w:rPr>
        <w:t>yang</w:t>
      </w:r>
      <w:r>
        <w:rPr>
          <w:spacing w:val="-12"/>
          <w:sz w:val="16"/>
        </w:rPr>
        <w:t> </w:t>
      </w:r>
      <w:r>
        <w:rPr>
          <w:sz w:val="16"/>
        </w:rPr>
        <w:t>mendukung</w:t>
      </w:r>
      <w:r>
        <w:rPr>
          <w:spacing w:val="-12"/>
          <w:sz w:val="16"/>
        </w:rPr>
        <w:t> </w:t>
      </w:r>
      <w:r>
        <w:rPr>
          <w:sz w:val="16"/>
        </w:rPr>
        <w:t>pemahaman</w:t>
      </w:r>
      <w:r>
        <w:rPr>
          <w:spacing w:val="-12"/>
          <w:sz w:val="16"/>
        </w:rPr>
        <w:t> </w:t>
      </w:r>
      <w:r>
        <w:rPr>
          <w:sz w:val="16"/>
        </w:rPr>
        <w:t>isi </w:t>
      </w:r>
      <w:r>
        <w:rPr>
          <w:spacing w:val="-2"/>
          <w:sz w:val="16"/>
        </w:rPr>
        <w:t>teks.</w:t>
      </w:r>
    </w:p>
    <w:p>
      <w:pPr>
        <w:pStyle w:val="ListParagraph"/>
        <w:numPr>
          <w:ilvl w:val="2"/>
          <w:numId w:val="67"/>
        </w:numPr>
        <w:tabs>
          <w:tab w:pos="2094" w:val="left" w:leader="none"/>
        </w:tabs>
        <w:spacing w:line="171" w:lineRule="exact" w:before="0" w:after="0"/>
        <w:ind w:left="2094" w:right="0" w:hanging="209"/>
        <w:jc w:val="left"/>
        <w:rPr>
          <w:sz w:val="16"/>
        </w:rPr>
      </w:pPr>
      <w:r>
        <w:rPr>
          <w:spacing w:val="-2"/>
          <w:sz w:val="16"/>
        </w:rPr>
        <w:t>Peserta</w:t>
      </w:r>
      <w:r>
        <w:rPr>
          <w:spacing w:val="-9"/>
          <w:sz w:val="16"/>
        </w:rPr>
        <w:t> </w:t>
      </w:r>
      <w:r>
        <w:rPr>
          <w:spacing w:val="-2"/>
          <w:sz w:val="16"/>
        </w:rPr>
        <w:t>didik</w:t>
      </w:r>
      <w:r>
        <w:rPr>
          <w:spacing w:val="-9"/>
          <w:sz w:val="16"/>
        </w:rPr>
        <w:t> </w:t>
      </w:r>
      <w:r>
        <w:rPr>
          <w:spacing w:val="-2"/>
          <w:sz w:val="16"/>
        </w:rPr>
        <w:t>mendalami</w:t>
      </w:r>
      <w:r>
        <w:rPr>
          <w:spacing w:val="-8"/>
          <w:sz w:val="16"/>
        </w:rPr>
        <w:t> </w:t>
      </w:r>
      <w:r>
        <w:rPr>
          <w:spacing w:val="-2"/>
          <w:sz w:val="16"/>
        </w:rPr>
        <w:t>isi</w:t>
      </w:r>
      <w:r>
        <w:rPr>
          <w:spacing w:val="-9"/>
          <w:sz w:val="16"/>
        </w:rPr>
        <w:t> </w:t>
      </w:r>
      <w:r>
        <w:rPr>
          <w:spacing w:val="-2"/>
          <w:sz w:val="16"/>
        </w:rPr>
        <w:t>dan</w:t>
      </w:r>
      <w:r>
        <w:rPr>
          <w:spacing w:val="-8"/>
          <w:sz w:val="16"/>
        </w:rPr>
        <w:t> </w:t>
      </w:r>
      <w:r>
        <w:rPr>
          <w:spacing w:val="-2"/>
          <w:sz w:val="16"/>
        </w:rPr>
        <w:t>gagasan</w:t>
      </w:r>
      <w:r>
        <w:rPr>
          <w:spacing w:val="-7"/>
          <w:sz w:val="16"/>
        </w:rPr>
        <w:t> </w:t>
      </w:r>
      <w:r>
        <w:rPr>
          <w:spacing w:val="-2"/>
          <w:sz w:val="16"/>
        </w:rPr>
        <w:t>teks</w:t>
      </w:r>
      <w:r>
        <w:rPr>
          <w:spacing w:val="-9"/>
          <w:sz w:val="16"/>
        </w:rPr>
        <w:t> </w:t>
      </w:r>
      <w:r>
        <w:rPr>
          <w:spacing w:val="-2"/>
          <w:sz w:val="16"/>
        </w:rPr>
        <w:t>bacaan</w:t>
      </w:r>
      <w:r>
        <w:rPr>
          <w:spacing w:val="-8"/>
          <w:sz w:val="16"/>
        </w:rPr>
        <w:t> </w:t>
      </w:r>
      <w:r>
        <w:rPr>
          <w:spacing w:val="-2"/>
          <w:sz w:val="16"/>
        </w:rPr>
        <w:t>dan</w:t>
      </w:r>
      <w:r>
        <w:rPr>
          <w:spacing w:val="-7"/>
          <w:sz w:val="16"/>
        </w:rPr>
        <w:t> </w:t>
      </w:r>
      <w:r>
        <w:rPr>
          <w:spacing w:val="-2"/>
          <w:sz w:val="16"/>
        </w:rPr>
        <w:t>mengaitkannya</w:t>
      </w:r>
    </w:p>
    <w:p>
      <w:pPr>
        <w:pStyle w:val="BodyText"/>
        <w:spacing w:before="16"/>
        <w:ind w:left="2095"/>
      </w:pPr>
      <w:r>
        <w:rPr>
          <w:spacing w:val="-4"/>
        </w:rPr>
        <w:t>dengan</w:t>
      </w:r>
      <w:r>
        <w:rPr>
          <w:spacing w:val="2"/>
        </w:rPr>
        <w:t> </w:t>
      </w:r>
      <w:r>
        <w:rPr>
          <w:spacing w:val="-4"/>
        </w:rPr>
        <w:t>kebesaran</w:t>
      </w:r>
      <w:r>
        <w:rPr>
          <w:spacing w:val="2"/>
        </w:rPr>
        <w:t> </w:t>
      </w:r>
      <w:r>
        <w:rPr>
          <w:spacing w:val="-4"/>
        </w:rPr>
        <w:t>Allah</w:t>
      </w:r>
      <w:r>
        <w:rPr>
          <w:spacing w:val="2"/>
        </w:rPr>
        <w:t> </w:t>
      </w:r>
      <w:r>
        <w:rPr>
          <w:spacing w:val="-4"/>
        </w:rPr>
        <w:t>Swt.</w:t>
      </w:r>
      <w:r>
        <w:rPr>
          <w:spacing w:val="2"/>
        </w:rPr>
        <w:t> </w:t>
      </w:r>
      <w:r>
        <w:rPr>
          <w:spacing w:val="-4"/>
        </w:rPr>
        <w:t>sebagai</w:t>
      </w:r>
      <w:r>
        <w:rPr>
          <w:spacing w:val="3"/>
        </w:rPr>
        <w:t> </w:t>
      </w:r>
      <w:r>
        <w:rPr>
          <w:spacing w:val="-4"/>
        </w:rPr>
        <w:t>pencipta</w:t>
      </w:r>
      <w:r>
        <w:rPr>
          <w:spacing w:val="1"/>
        </w:rPr>
        <w:t> </w:t>
      </w:r>
      <w:r>
        <w:rPr>
          <w:spacing w:val="-4"/>
        </w:rPr>
        <w:t>alam</w:t>
      </w:r>
      <w:r>
        <w:rPr>
          <w:spacing w:val="1"/>
        </w:rPr>
        <w:t> </w:t>
      </w:r>
      <w:r>
        <w:rPr>
          <w:spacing w:val="-4"/>
        </w:rPr>
        <w:t>semesta.</w:t>
      </w:r>
    </w:p>
    <w:p>
      <w:pPr>
        <w:pStyle w:val="BodyText"/>
        <w:spacing w:before="46"/>
      </w:pPr>
    </w:p>
    <w:p>
      <w:pPr>
        <w:pStyle w:val="Heading6"/>
        <w:ind w:left="1887"/>
      </w:pPr>
      <w:r>
        <w:rPr>
          <w:w w:val="90"/>
        </w:rPr>
        <w:t>Perancangan</w:t>
      </w:r>
      <w:r>
        <w:rPr>
          <w:spacing w:val="33"/>
        </w:rPr>
        <w:t> </w:t>
      </w:r>
      <w:r>
        <w:rPr>
          <w:spacing w:val="-2"/>
        </w:rPr>
        <w:t>Projek</w:t>
      </w:r>
    </w:p>
    <w:p>
      <w:pPr>
        <w:pStyle w:val="ListParagraph"/>
        <w:numPr>
          <w:ilvl w:val="2"/>
          <w:numId w:val="67"/>
        </w:numPr>
        <w:tabs>
          <w:tab w:pos="2094" w:val="left" w:leader="none"/>
        </w:tabs>
        <w:spacing w:line="240" w:lineRule="auto" w:before="136" w:after="0"/>
        <w:ind w:left="2094" w:right="0" w:hanging="209"/>
        <w:jc w:val="both"/>
        <w:rPr>
          <w:sz w:val="16"/>
        </w:rPr>
      </w:pPr>
      <w:r>
        <w:rPr>
          <w:spacing w:val="-4"/>
          <w:sz w:val="16"/>
        </w:rPr>
        <w:t>Peserta</w:t>
      </w:r>
      <w:r>
        <w:rPr>
          <w:spacing w:val="-2"/>
          <w:sz w:val="16"/>
        </w:rPr>
        <w:t> </w:t>
      </w:r>
      <w:r>
        <w:rPr>
          <w:spacing w:val="-4"/>
          <w:sz w:val="16"/>
        </w:rPr>
        <w:t>didik</w:t>
      </w:r>
      <w:r>
        <w:rPr>
          <w:spacing w:val="-2"/>
          <w:sz w:val="16"/>
        </w:rPr>
        <w:t> </w:t>
      </w:r>
      <w:r>
        <w:rPr>
          <w:spacing w:val="-4"/>
          <w:sz w:val="16"/>
        </w:rPr>
        <w:t>dibagi</w:t>
      </w:r>
      <w:r>
        <w:rPr>
          <w:spacing w:val="-1"/>
          <w:sz w:val="16"/>
        </w:rPr>
        <w:t> </w:t>
      </w:r>
      <w:r>
        <w:rPr>
          <w:spacing w:val="-4"/>
          <w:sz w:val="16"/>
        </w:rPr>
        <w:t>menjadi</w:t>
      </w:r>
      <w:r>
        <w:rPr>
          <w:spacing w:val="-1"/>
          <w:sz w:val="16"/>
        </w:rPr>
        <w:t> </w:t>
      </w:r>
      <w:r>
        <w:rPr>
          <w:spacing w:val="-4"/>
          <w:sz w:val="16"/>
        </w:rPr>
        <w:t>beberapa</w:t>
      </w:r>
      <w:r>
        <w:rPr>
          <w:spacing w:val="-1"/>
          <w:sz w:val="16"/>
        </w:rPr>
        <w:t> </w:t>
      </w:r>
      <w:r>
        <w:rPr>
          <w:spacing w:val="-4"/>
          <w:sz w:val="16"/>
        </w:rPr>
        <w:t>kelompok</w:t>
      </w:r>
    </w:p>
    <w:p>
      <w:pPr>
        <w:pStyle w:val="ListParagraph"/>
        <w:numPr>
          <w:ilvl w:val="2"/>
          <w:numId w:val="67"/>
        </w:numPr>
        <w:tabs>
          <w:tab w:pos="2095" w:val="left" w:leader="none"/>
        </w:tabs>
        <w:spacing w:line="247" w:lineRule="auto" w:before="11" w:after="0"/>
        <w:ind w:left="2095" w:right="159" w:hanging="210"/>
        <w:jc w:val="both"/>
        <w:rPr>
          <w:sz w:val="16"/>
        </w:rPr>
      </w:pPr>
      <w:r>
        <w:rPr>
          <w:sz w:val="16"/>
        </w:rPr>
        <w:t>Peserta didik berdiskusi dalam kelompok tentang bagaimana peran manusia</w:t>
      </w:r>
      <w:r>
        <w:rPr>
          <w:spacing w:val="-1"/>
          <w:sz w:val="16"/>
        </w:rPr>
        <w:t> </w:t>
      </w:r>
      <w:r>
        <w:rPr>
          <w:sz w:val="16"/>
        </w:rPr>
        <w:t>dalam</w:t>
      </w:r>
      <w:r>
        <w:rPr>
          <w:spacing w:val="-1"/>
          <w:sz w:val="16"/>
        </w:rPr>
        <w:t> </w:t>
      </w:r>
      <w:r>
        <w:rPr>
          <w:sz w:val="16"/>
        </w:rPr>
        <w:t>menjaga</w:t>
      </w:r>
      <w:r>
        <w:rPr>
          <w:spacing w:val="-1"/>
          <w:sz w:val="16"/>
        </w:rPr>
        <w:t> </w:t>
      </w:r>
      <w:r>
        <w:rPr>
          <w:sz w:val="16"/>
        </w:rPr>
        <w:t>keseimbangan tata</w:t>
      </w:r>
      <w:r>
        <w:rPr>
          <w:spacing w:val="-1"/>
          <w:sz w:val="16"/>
        </w:rPr>
        <w:t> </w:t>
      </w:r>
      <w:r>
        <w:rPr>
          <w:sz w:val="16"/>
        </w:rPr>
        <w:t>surya</w:t>
      </w:r>
      <w:r>
        <w:rPr>
          <w:spacing w:val="-1"/>
          <w:sz w:val="16"/>
        </w:rPr>
        <w:t> </w:t>
      </w:r>
      <w:r>
        <w:rPr>
          <w:sz w:val="16"/>
        </w:rPr>
        <w:t>sebagai bentuk</w:t>
      </w:r>
      <w:r>
        <w:rPr>
          <w:spacing w:val="-1"/>
          <w:sz w:val="16"/>
        </w:rPr>
        <w:t> </w:t>
      </w:r>
      <w:r>
        <w:rPr>
          <w:sz w:val="16"/>
        </w:rPr>
        <w:t>rasa syukur kepada Allah Swt.</w:t>
      </w:r>
    </w:p>
    <w:p>
      <w:pPr>
        <w:pStyle w:val="ListParagraph"/>
        <w:numPr>
          <w:ilvl w:val="2"/>
          <w:numId w:val="67"/>
        </w:numPr>
        <w:tabs>
          <w:tab w:pos="2094" w:val="left" w:leader="none"/>
        </w:tabs>
        <w:spacing w:line="173" w:lineRule="exact" w:before="0" w:after="0"/>
        <w:ind w:left="2094" w:right="0" w:hanging="209"/>
        <w:jc w:val="both"/>
        <w:rPr>
          <w:sz w:val="16"/>
        </w:rPr>
      </w:pPr>
      <w:r>
        <w:rPr>
          <w:sz w:val="16"/>
        </w:rPr>
        <w:t>Setiap</w:t>
      </w:r>
      <w:r>
        <w:rPr>
          <w:spacing w:val="30"/>
          <w:sz w:val="16"/>
        </w:rPr>
        <w:t> </w:t>
      </w:r>
      <w:r>
        <w:rPr>
          <w:sz w:val="16"/>
        </w:rPr>
        <w:t>kelompok</w:t>
      </w:r>
      <w:r>
        <w:rPr>
          <w:spacing w:val="30"/>
          <w:sz w:val="16"/>
        </w:rPr>
        <w:t> </w:t>
      </w:r>
      <w:r>
        <w:rPr>
          <w:sz w:val="16"/>
        </w:rPr>
        <w:t>diberikan</w:t>
      </w:r>
      <w:r>
        <w:rPr>
          <w:spacing w:val="31"/>
          <w:sz w:val="16"/>
        </w:rPr>
        <w:t> </w:t>
      </w:r>
      <w:r>
        <w:rPr>
          <w:sz w:val="16"/>
        </w:rPr>
        <w:t>projek</w:t>
      </w:r>
      <w:r>
        <w:rPr>
          <w:spacing w:val="30"/>
          <w:sz w:val="16"/>
        </w:rPr>
        <w:t> </w:t>
      </w:r>
      <w:r>
        <w:rPr>
          <w:sz w:val="16"/>
        </w:rPr>
        <w:t>membuat</w:t>
      </w:r>
      <w:r>
        <w:rPr>
          <w:spacing w:val="30"/>
          <w:sz w:val="16"/>
        </w:rPr>
        <w:t> </w:t>
      </w:r>
      <w:r>
        <w:rPr>
          <w:sz w:val="16"/>
        </w:rPr>
        <w:t>video</w:t>
      </w:r>
      <w:r>
        <w:rPr>
          <w:spacing w:val="31"/>
          <w:sz w:val="16"/>
        </w:rPr>
        <w:t> </w:t>
      </w:r>
      <w:r>
        <w:rPr>
          <w:sz w:val="16"/>
        </w:rPr>
        <w:t>tentang</w:t>
      </w:r>
      <w:r>
        <w:rPr>
          <w:spacing w:val="30"/>
          <w:sz w:val="16"/>
        </w:rPr>
        <w:t> </w:t>
      </w:r>
      <w:r>
        <w:rPr>
          <w:spacing w:val="-2"/>
          <w:sz w:val="16"/>
        </w:rPr>
        <w:t>langkah-</w:t>
      </w:r>
    </w:p>
    <w:p>
      <w:pPr>
        <w:pStyle w:val="BodyText"/>
        <w:spacing w:line="254" w:lineRule="auto" w:before="16"/>
        <w:ind w:left="2095" w:right="159"/>
        <w:jc w:val="both"/>
      </w:pPr>
      <w:r>
        <w:rPr>
          <w:spacing w:val="-2"/>
        </w:rPr>
        <w:t>langkah</w:t>
      </w:r>
      <w:r>
        <w:rPr>
          <w:spacing w:val="-6"/>
        </w:rPr>
        <w:t> </w:t>
      </w:r>
      <w:r>
        <w:rPr>
          <w:spacing w:val="-2"/>
        </w:rPr>
        <w:t>menjaga</w:t>
      </w:r>
      <w:r>
        <w:rPr>
          <w:spacing w:val="-7"/>
        </w:rPr>
        <w:t> </w:t>
      </w:r>
      <w:r>
        <w:rPr>
          <w:spacing w:val="-2"/>
        </w:rPr>
        <w:t>keseimbangan</w:t>
      </w:r>
      <w:r>
        <w:rPr>
          <w:spacing w:val="-6"/>
        </w:rPr>
        <w:t> </w:t>
      </w:r>
      <w:r>
        <w:rPr>
          <w:spacing w:val="-2"/>
        </w:rPr>
        <w:t>tata</w:t>
      </w:r>
      <w:r>
        <w:rPr>
          <w:spacing w:val="-7"/>
        </w:rPr>
        <w:t> </w:t>
      </w:r>
      <w:r>
        <w:rPr>
          <w:spacing w:val="-2"/>
        </w:rPr>
        <w:t>surya</w:t>
      </w:r>
      <w:r>
        <w:rPr>
          <w:spacing w:val="-7"/>
        </w:rPr>
        <w:t> </w:t>
      </w:r>
      <w:r>
        <w:rPr>
          <w:spacing w:val="-2"/>
        </w:rPr>
        <w:t>dengan</w:t>
      </w:r>
      <w:r>
        <w:rPr>
          <w:spacing w:val="-6"/>
        </w:rPr>
        <w:t> </w:t>
      </w:r>
      <w:r>
        <w:rPr>
          <w:spacing w:val="-2"/>
        </w:rPr>
        <w:t>menyertakan</w:t>
      </w:r>
      <w:r>
        <w:rPr>
          <w:spacing w:val="-6"/>
        </w:rPr>
        <w:t> </w:t>
      </w:r>
      <w:r>
        <w:rPr>
          <w:spacing w:val="-2"/>
        </w:rPr>
        <w:t>ayat</w:t>
      </w:r>
      <w:r>
        <w:rPr>
          <w:spacing w:val="-7"/>
        </w:rPr>
        <w:t> </w:t>
      </w:r>
      <w:r>
        <w:rPr>
          <w:spacing w:val="-2"/>
        </w:rPr>
        <w:t>Al- </w:t>
      </w:r>
      <w:r>
        <w:rPr/>
        <w:t>Qur’an</w:t>
      </w:r>
      <w:r>
        <w:rPr>
          <w:spacing w:val="-3"/>
        </w:rPr>
        <w:t> </w:t>
      </w:r>
      <w:r>
        <w:rPr/>
        <w:t>atau</w:t>
      </w:r>
      <w:r>
        <w:rPr>
          <w:spacing w:val="-3"/>
        </w:rPr>
        <w:t> </w:t>
      </w:r>
      <w:r>
        <w:rPr/>
        <w:t>hadis</w:t>
      </w:r>
      <w:r>
        <w:rPr>
          <w:spacing w:val="-3"/>
        </w:rPr>
        <w:t> </w:t>
      </w:r>
      <w:r>
        <w:rPr/>
        <w:t>yang</w:t>
      </w:r>
      <w:r>
        <w:rPr>
          <w:spacing w:val="-4"/>
        </w:rPr>
        <w:t> </w:t>
      </w:r>
      <w:r>
        <w:rPr/>
        <w:t>relevan</w:t>
      </w:r>
      <w:r>
        <w:rPr>
          <w:spacing w:val="-3"/>
        </w:rPr>
        <w:t> </w:t>
      </w:r>
      <w:r>
        <w:rPr/>
        <w:t>dalam</w:t>
      </w:r>
      <w:r>
        <w:rPr>
          <w:spacing w:val="-4"/>
        </w:rPr>
        <w:t> </w:t>
      </w:r>
      <w:r>
        <w:rPr/>
        <w:t>projek</w:t>
      </w:r>
      <w:r>
        <w:rPr>
          <w:spacing w:val="-4"/>
        </w:rPr>
        <w:t> </w:t>
      </w:r>
      <w:r>
        <w:rPr/>
        <w:t>mereka.</w:t>
      </w:r>
    </w:p>
    <w:p>
      <w:pPr>
        <w:pStyle w:val="BodyText"/>
        <w:spacing w:after="0" w:line="254" w:lineRule="auto"/>
        <w:jc w:val="both"/>
        <w:sectPr>
          <w:type w:val="continuous"/>
          <w:pgSz w:w="8460" w:h="11300"/>
          <w:pgMar w:header="0" w:footer="322" w:top="1400" w:bottom="280" w:left="0" w:right="1133"/>
        </w:sectPr>
      </w:pPr>
    </w:p>
    <w:p>
      <w:pPr>
        <w:pStyle w:val="ListParagraph"/>
        <w:numPr>
          <w:ilvl w:val="1"/>
          <w:numId w:val="67"/>
        </w:numPr>
        <w:tabs>
          <w:tab w:pos="1887" w:val="left" w:leader="none"/>
        </w:tabs>
        <w:spacing w:line="240" w:lineRule="auto" w:before="182" w:after="0"/>
        <w:ind w:left="1887" w:right="0" w:hanging="277"/>
        <w:jc w:val="left"/>
        <w:rPr>
          <w:sz w:val="16"/>
        </w:rPr>
      </w:pPr>
      <w:r>
        <w:rPr>
          <w:spacing w:val="-2"/>
          <w:sz w:val="16"/>
        </w:rPr>
        <w:t>Penutup</w:t>
      </w:r>
      <w:r>
        <w:rPr>
          <w:spacing w:val="-6"/>
          <w:sz w:val="16"/>
        </w:rPr>
        <w:t> </w:t>
      </w:r>
      <w:r>
        <w:rPr>
          <w:spacing w:val="-2"/>
          <w:sz w:val="16"/>
        </w:rPr>
        <w:t>(10</w:t>
      </w:r>
      <w:r>
        <w:rPr>
          <w:spacing w:val="-6"/>
          <w:sz w:val="16"/>
        </w:rPr>
        <w:t> </w:t>
      </w:r>
      <w:r>
        <w:rPr>
          <w:spacing w:val="-2"/>
          <w:sz w:val="16"/>
        </w:rPr>
        <w:t>menit)</w:t>
      </w:r>
    </w:p>
    <w:p>
      <w:pPr>
        <w:pStyle w:val="ListParagraph"/>
        <w:numPr>
          <w:ilvl w:val="2"/>
          <w:numId w:val="67"/>
        </w:numPr>
        <w:tabs>
          <w:tab w:pos="2094" w:val="left" w:leader="none"/>
        </w:tabs>
        <w:spacing w:line="240" w:lineRule="auto" w:before="131" w:after="0"/>
        <w:ind w:left="2094" w:right="0" w:hanging="209"/>
        <w:jc w:val="left"/>
        <w:rPr>
          <w:sz w:val="16"/>
        </w:rPr>
      </w:pPr>
      <w:r>
        <w:rPr>
          <w:spacing w:val="-2"/>
          <w:sz w:val="16"/>
        </w:rPr>
        <w:t>Peserta</w:t>
      </w:r>
      <w:r>
        <w:rPr>
          <w:spacing w:val="-9"/>
          <w:sz w:val="16"/>
        </w:rPr>
        <w:t> </w:t>
      </w:r>
      <w:r>
        <w:rPr>
          <w:spacing w:val="-2"/>
          <w:sz w:val="16"/>
        </w:rPr>
        <w:t>didik</w:t>
      </w:r>
      <w:r>
        <w:rPr>
          <w:spacing w:val="-9"/>
          <w:sz w:val="16"/>
        </w:rPr>
        <w:t> </w:t>
      </w:r>
      <w:r>
        <w:rPr>
          <w:spacing w:val="-2"/>
          <w:sz w:val="16"/>
        </w:rPr>
        <w:t>menyimpulkan</w:t>
      </w:r>
      <w:r>
        <w:rPr>
          <w:spacing w:val="-8"/>
          <w:sz w:val="16"/>
        </w:rPr>
        <w:t> </w:t>
      </w:r>
      <w:r>
        <w:rPr>
          <w:spacing w:val="-2"/>
          <w:sz w:val="16"/>
        </w:rPr>
        <w:t>hasil</w:t>
      </w:r>
      <w:r>
        <w:rPr>
          <w:spacing w:val="-8"/>
          <w:sz w:val="16"/>
        </w:rPr>
        <w:t> </w:t>
      </w:r>
      <w:r>
        <w:rPr>
          <w:spacing w:val="-2"/>
          <w:sz w:val="16"/>
        </w:rPr>
        <w:t>pembelajaran.</w:t>
      </w:r>
    </w:p>
    <w:p>
      <w:pPr>
        <w:pStyle w:val="ListParagraph"/>
        <w:numPr>
          <w:ilvl w:val="2"/>
          <w:numId w:val="67"/>
        </w:numPr>
        <w:tabs>
          <w:tab w:pos="2095" w:val="left" w:leader="none"/>
        </w:tabs>
        <w:spacing w:line="230" w:lineRule="auto" w:before="22" w:after="0"/>
        <w:ind w:left="2095" w:right="161" w:hanging="210"/>
        <w:jc w:val="left"/>
        <w:rPr>
          <w:sz w:val="16"/>
        </w:rPr>
      </w:pPr>
      <w:r>
        <w:rPr>
          <w:sz w:val="16"/>
        </w:rPr>
        <w:t>Guru</w:t>
      </w:r>
      <w:r>
        <w:rPr>
          <w:spacing w:val="-10"/>
          <w:sz w:val="16"/>
        </w:rPr>
        <w:t> </w:t>
      </w:r>
      <w:r>
        <w:rPr>
          <w:sz w:val="16"/>
        </w:rPr>
        <w:t>mengajak</w:t>
      </w:r>
      <w:r>
        <w:rPr>
          <w:spacing w:val="-11"/>
          <w:sz w:val="16"/>
        </w:rPr>
        <w:t> </w:t>
      </w:r>
      <w:r>
        <w:rPr>
          <w:sz w:val="16"/>
        </w:rPr>
        <w:t>peserta</w:t>
      </w:r>
      <w:r>
        <w:rPr>
          <w:spacing w:val="-11"/>
          <w:sz w:val="16"/>
        </w:rPr>
        <w:t> </w:t>
      </w:r>
      <w:r>
        <w:rPr>
          <w:sz w:val="16"/>
        </w:rPr>
        <w:t>didik</w:t>
      </w:r>
      <w:r>
        <w:rPr>
          <w:spacing w:val="-11"/>
          <w:sz w:val="16"/>
        </w:rPr>
        <w:t> </w:t>
      </w:r>
      <w:r>
        <w:rPr>
          <w:sz w:val="16"/>
        </w:rPr>
        <w:t>membaca</w:t>
      </w:r>
      <w:r>
        <w:rPr>
          <w:spacing w:val="-11"/>
          <w:sz w:val="16"/>
        </w:rPr>
        <w:t> </w:t>
      </w:r>
      <w:r>
        <w:rPr>
          <w:sz w:val="16"/>
        </w:rPr>
        <w:t>doa</w:t>
      </w:r>
      <w:r>
        <w:rPr>
          <w:spacing w:val="-11"/>
          <w:sz w:val="16"/>
        </w:rPr>
        <w:t> </w:t>
      </w:r>
      <w:r>
        <w:rPr>
          <w:sz w:val="16"/>
        </w:rPr>
        <w:t>syukur</w:t>
      </w:r>
      <w:r>
        <w:rPr>
          <w:spacing w:val="-11"/>
          <w:sz w:val="16"/>
        </w:rPr>
        <w:t> </w:t>
      </w:r>
      <w:r>
        <w:rPr>
          <w:sz w:val="16"/>
        </w:rPr>
        <w:t>atas</w:t>
      </w:r>
      <w:r>
        <w:rPr>
          <w:spacing w:val="-11"/>
          <w:sz w:val="16"/>
        </w:rPr>
        <w:t> </w:t>
      </w:r>
      <w:r>
        <w:rPr>
          <w:sz w:val="16"/>
        </w:rPr>
        <w:t>ilmu</w:t>
      </w:r>
      <w:r>
        <w:rPr>
          <w:spacing w:val="-10"/>
          <w:sz w:val="16"/>
        </w:rPr>
        <w:t> </w:t>
      </w:r>
      <w:r>
        <w:rPr>
          <w:sz w:val="16"/>
        </w:rPr>
        <w:t>yang</w:t>
      </w:r>
      <w:r>
        <w:rPr>
          <w:spacing w:val="-11"/>
          <w:sz w:val="16"/>
        </w:rPr>
        <w:t> </w:t>
      </w:r>
      <w:r>
        <w:rPr>
          <w:sz w:val="16"/>
        </w:rPr>
        <w:t>telah </w:t>
      </w:r>
      <w:r>
        <w:rPr>
          <w:spacing w:val="-2"/>
          <w:sz w:val="16"/>
        </w:rPr>
        <w:t>diperoleh.</w:t>
      </w:r>
    </w:p>
    <w:p>
      <w:pPr>
        <w:pStyle w:val="ListParagraph"/>
        <w:numPr>
          <w:ilvl w:val="2"/>
          <w:numId w:val="67"/>
        </w:numPr>
        <w:tabs>
          <w:tab w:pos="2094" w:val="left" w:leader="none"/>
        </w:tabs>
        <w:spacing w:line="240" w:lineRule="auto" w:before="17" w:after="0"/>
        <w:ind w:left="2094" w:right="0" w:hanging="209"/>
        <w:jc w:val="left"/>
        <w:rPr>
          <w:sz w:val="16"/>
        </w:rPr>
      </w:pPr>
      <w:r>
        <w:rPr>
          <w:spacing w:val="-2"/>
          <w:sz w:val="16"/>
        </w:rPr>
        <w:t>Guru</w:t>
      </w:r>
      <w:r>
        <w:rPr>
          <w:spacing w:val="1"/>
          <w:sz w:val="16"/>
        </w:rPr>
        <w:t> </w:t>
      </w:r>
      <w:r>
        <w:rPr>
          <w:spacing w:val="-2"/>
          <w:sz w:val="16"/>
        </w:rPr>
        <w:t>menyampaikan</w:t>
      </w:r>
      <w:r>
        <w:rPr>
          <w:spacing w:val="2"/>
          <w:sz w:val="16"/>
        </w:rPr>
        <w:t> </w:t>
      </w:r>
      <w:r>
        <w:rPr>
          <w:spacing w:val="-2"/>
          <w:sz w:val="16"/>
        </w:rPr>
        <w:t>salam</w:t>
      </w:r>
      <w:r>
        <w:rPr>
          <w:sz w:val="16"/>
        </w:rPr>
        <w:t> </w:t>
      </w:r>
      <w:r>
        <w:rPr>
          <w:spacing w:val="-2"/>
          <w:sz w:val="16"/>
        </w:rPr>
        <w:t>penutup.</w:t>
      </w:r>
    </w:p>
    <w:p>
      <w:pPr>
        <w:pStyle w:val="BodyText"/>
        <w:spacing w:before="7"/>
      </w:pPr>
    </w:p>
    <w:p>
      <w:pPr>
        <w:pStyle w:val="Heading6"/>
        <w:ind w:left="1600"/>
      </w:pPr>
      <w:r>
        <w:rPr>
          <w:spacing w:val="-8"/>
        </w:rPr>
        <w:t>Pertemuan</w:t>
      </w:r>
      <w:r>
        <w:rPr>
          <w:spacing w:val="-1"/>
        </w:rPr>
        <w:t> </w:t>
      </w:r>
      <w:r>
        <w:rPr>
          <w:spacing w:val="-8"/>
        </w:rPr>
        <w:t>2</w:t>
      </w:r>
      <w:r>
        <w:rPr>
          <w:spacing w:val="-1"/>
        </w:rPr>
        <w:t> </w:t>
      </w:r>
      <w:r>
        <w:rPr>
          <w:spacing w:val="-8"/>
        </w:rPr>
        <w:t>(3</w:t>
      </w:r>
      <w:r>
        <w:rPr/>
        <w:t> </w:t>
      </w:r>
      <w:r>
        <w:rPr>
          <w:spacing w:val="-8"/>
        </w:rPr>
        <w:t>x</w:t>
      </w:r>
      <w:r>
        <w:rPr>
          <w:spacing w:val="-2"/>
        </w:rPr>
        <w:t> </w:t>
      </w:r>
      <w:r>
        <w:rPr>
          <w:spacing w:val="-8"/>
        </w:rPr>
        <w:t>40</w:t>
      </w:r>
      <w:r>
        <w:rPr/>
        <w:t> </w:t>
      </w:r>
      <w:r>
        <w:rPr>
          <w:spacing w:val="-8"/>
        </w:rPr>
        <w:t>menit)</w:t>
      </w:r>
    </w:p>
    <w:p>
      <w:pPr>
        <w:pStyle w:val="ListParagraph"/>
        <w:numPr>
          <w:ilvl w:val="0"/>
          <w:numId w:val="68"/>
        </w:numPr>
        <w:tabs>
          <w:tab w:pos="1887" w:val="left" w:leader="none"/>
        </w:tabs>
        <w:spacing w:line="240" w:lineRule="auto" w:before="136" w:after="0"/>
        <w:ind w:left="1887" w:right="0" w:hanging="277"/>
        <w:jc w:val="left"/>
        <w:rPr>
          <w:sz w:val="16"/>
        </w:rPr>
      </w:pPr>
      <w:r>
        <w:rPr>
          <w:sz w:val="16"/>
        </w:rPr>
        <w:t>Pendahuluan</w:t>
      </w:r>
      <w:r>
        <w:rPr>
          <w:spacing w:val="-11"/>
          <w:sz w:val="16"/>
        </w:rPr>
        <w:t> </w:t>
      </w:r>
      <w:r>
        <w:rPr>
          <w:sz w:val="16"/>
        </w:rPr>
        <w:t>(15</w:t>
      </w:r>
      <w:r>
        <w:rPr>
          <w:spacing w:val="-10"/>
          <w:sz w:val="16"/>
        </w:rPr>
        <w:t> </w:t>
      </w:r>
      <w:r>
        <w:rPr>
          <w:spacing w:val="-2"/>
          <w:sz w:val="16"/>
        </w:rPr>
        <w:t>menit)</w:t>
      </w:r>
    </w:p>
    <w:p>
      <w:pPr>
        <w:pStyle w:val="ListParagraph"/>
        <w:numPr>
          <w:ilvl w:val="1"/>
          <w:numId w:val="68"/>
        </w:numPr>
        <w:tabs>
          <w:tab w:pos="2094" w:val="left" w:leader="none"/>
        </w:tabs>
        <w:spacing w:line="240" w:lineRule="auto" w:before="112" w:after="0"/>
        <w:ind w:left="2094" w:right="0" w:hanging="207"/>
        <w:jc w:val="left"/>
        <w:rPr>
          <w:sz w:val="16"/>
        </w:rPr>
      </w:pPr>
      <w:r>
        <w:rPr>
          <w:spacing w:val="-2"/>
          <w:sz w:val="16"/>
        </w:rPr>
        <w:t>Guru</w:t>
      </w:r>
      <w:r>
        <w:rPr>
          <w:spacing w:val="-6"/>
          <w:sz w:val="16"/>
        </w:rPr>
        <w:t> </w:t>
      </w:r>
      <w:r>
        <w:rPr>
          <w:spacing w:val="-2"/>
          <w:sz w:val="16"/>
        </w:rPr>
        <w:t>membuka</w:t>
      </w:r>
      <w:r>
        <w:rPr>
          <w:spacing w:val="-7"/>
          <w:sz w:val="16"/>
        </w:rPr>
        <w:t> </w:t>
      </w:r>
      <w:r>
        <w:rPr>
          <w:spacing w:val="-2"/>
          <w:sz w:val="16"/>
        </w:rPr>
        <w:t>pembelajaran</w:t>
      </w:r>
      <w:r>
        <w:rPr>
          <w:spacing w:val="-6"/>
          <w:sz w:val="16"/>
        </w:rPr>
        <w:t> </w:t>
      </w:r>
      <w:r>
        <w:rPr>
          <w:spacing w:val="-2"/>
          <w:sz w:val="16"/>
        </w:rPr>
        <w:t>dengan</w:t>
      </w:r>
      <w:r>
        <w:rPr>
          <w:spacing w:val="-5"/>
          <w:sz w:val="16"/>
        </w:rPr>
        <w:t> </w:t>
      </w:r>
      <w:r>
        <w:rPr>
          <w:spacing w:val="-2"/>
          <w:sz w:val="16"/>
        </w:rPr>
        <w:t>salam</w:t>
      </w:r>
      <w:r>
        <w:rPr>
          <w:spacing w:val="-7"/>
          <w:sz w:val="16"/>
        </w:rPr>
        <w:t> </w:t>
      </w:r>
      <w:r>
        <w:rPr>
          <w:spacing w:val="-2"/>
          <w:sz w:val="16"/>
        </w:rPr>
        <w:t>dan</w:t>
      </w:r>
      <w:r>
        <w:rPr>
          <w:spacing w:val="-6"/>
          <w:sz w:val="16"/>
        </w:rPr>
        <w:t> </w:t>
      </w:r>
      <w:r>
        <w:rPr>
          <w:spacing w:val="-4"/>
          <w:sz w:val="16"/>
        </w:rPr>
        <w:t>doa.</w:t>
      </w:r>
    </w:p>
    <w:p>
      <w:pPr>
        <w:pStyle w:val="ListParagraph"/>
        <w:numPr>
          <w:ilvl w:val="1"/>
          <w:numId w:val="68"/>
        </w:numPr>
        <w:tabs>
          <w:tab w:pos="2095" w:val="left" w:leader="none"/>
        </w:tabs>
        <w:spacing w:line="235" w:lineRule="auto" w:before="19" w:after="0"/>
        <w:ind w:left="2095" w:right="161" w:hanging="208"/>
        <w:jc w:val="left"/>
        <w:rPr>
          <w:sz w:val="16"/>
        </w:rPr>
      </w:pPr>
      <w:r>
        <w:rPr>
          <w:sz w:val="16"/>
        </w:rPr>
        <w:t>Guru</w:t>
      </w:r>
      <w:r>
        <w:rPr>
          <w:spacing w:val="19"/>
          <w:sz w:val="16"/>
        </w:rPr>
        <w:t> </w:t>
      </w:r>
      <w:r>
        <w:rPr>
          <w:sz w:val="16"/>
        </w:rPr>
        <w:t>menanyakan</w:t>
      </w:r>
      <w:r>
        <w:rPr>
          <w:spacing w:val="19"/>
          <w:sz w:val="16"/>
        </w:rPr>
        <w:t> </w:t>
      </w:r>
      <w:r>
        <w:rPr>
          <w:sz w:val="16"/>
        </w:rPr>
        <w:t>bagaimana</w:t>
      </w:r>
      <w:r>
        <w:rPr>
          <w:spacing w:val="17"/>
          <w:sz w:val="16"/>
        </w:rPr>
        <w:t> </w:t>
      </w:r>
      <w:r>
        <w:rPr>
          <w:sz w:val="16"/>
        </w:rPr>
        <w:t>manusia</w:t>
      </w:r>
      <w:r>
        <w:rPr>
          <w:spacing w:val="17"/>
          <w:sz w:val="16"/>
        </w:rPr>
        <w:t> </w:t>
      </w:r>
      <w:r>
        <w:rPr>
          <w:sz w:val="16"/>
        </w:rPr>
        <w:t>dapat</w:t>
      </w:r>
      <w:r>
        <w:rPr>
          <w:spacing w:val="18"/>
          <w:sz w:val="16"/>
        </w:rPr>
        <w:t> </w:t>
      </w:r>
      <w:r>
        <w:rPr>
          <w:sz w:val="16"/>
        </w:rPr>
        <w:t>menjaga</w:t>
      </w:r>
      <w:r>
        <w:rPr>
          <w:spacing w:val="17"/>
          <w:sz w:val="16"/>
        </w:rPr>
        <w:t> </w:t>
      </w:r>
      <w:r>
        <w:rPr>
          <w:sz w:val="16"/>
        </w:rPr>
        <w:t>keseimbangan ciptaan Allah Swt. sebagai wujud cinta kepada-Nya.</w:t>
      </w:r>
    </w:p>
    <w:p>
      <w:pPr>
        <w:pStyle w:val="ListParagraph"/>
        <w:numPr>
          <w:ilvl w:val="1"/>
          <w:numId w:val="68"/>
        </w:numPr>
        <w:tabs>
          <w:tab w:pos="2094" w:val="left" w:leader="none"/>
        </w:tabs>
        <w:spacing w:line="240" w:lineRule="auto" w:before="12" w:after="0"/>
        <w:ind w:left="2094" w:right="0" w:hanging="207"/>
        <w:jc w:val="left"/>
        <w:rPr>
          <w:sz w:val="16"/>
        </w:rPr>
      </w:pPr>
      <w:r>
        <w:rPr>
          <w:sz w:val="16"/>
        </w:rPr>
        <w:t>Guru</w:t>
      </w:r>
      <w:r>
        <w:rPr>
          <w:spacing w:val="32"/>
          <w:sz w:val="16"/>
        </w:rPr>
        <w:t> </w:t>
      </w:r>
      <w:r>
        <w:rPr>
          <w:sz w:val="16"/>
        </w:rPr>
        <w:t>menegaskan</w:t>
      </w:r>
      <w:r>
        <w:rPr>
          <w:spacing w:val="32"/>
          <w:sz w:val="16"/>
        </w:rPr>
        <w:t> </w:t>
      </w:r>
      <w:r>
        <w:rPr>
          <w:sz w:val="16"/>
        </w:rPr>
        <w:t>kembali</w:t>
      </w:r>
      <w:r>
        <w:rPr>
          <w:spacing w:val="33"/>
          <w:sz w:val="16"/>
        </w:rPr>
        <w:t> </w:t>
      </w:r>
      <w:r>
        <w:rPr>
          <w:sz w:val="16"/>
        </w:rPr>
        <w:t>konsep-konsep</w:t>
      </w:r>
      <w:r>
        <w:rPr>
          <w:spacing w:val="32"/>
          <w:sz w:val="16"/>
        </w:rPr>
        <w:t> </w:t>
      </w:r>
      <w:r>
        <w:rPr>
          <w:sz w:val="16"/>
        </w:rPr>
        <w:t>utama</w:t>
      </w:r>
      <w:r>
        <w:rPr>
          <w:spacing w:val="32"/>
          <w:sz w:val="16"/>
        </w:rPr>
        <w:t> </w:t>
      </w:r>
      <w:r>
        <w:rPr>
          <w:sz w:val="16"/>
        </w:rPr>
        <w:t>dari</w:t>
      </w:r>
      <w:r>
        <w:rPr>
          <w:spacing w:val="32"/>
          <w:sz w:val="16"/>
        </w:rPr>
        <w:t> </w:t>
      </w:r>
      <w:r>
        <w:rPr>
          <w:spacing w:val="-2"/>
          <w:sz w:val="16"/>
        </w:rPr>
        <w:t>pembelajaran</w:t>
      </w:r>
    </w:p>
    <w:p>
      <w:pPr>
        <w:pStyle w:val="ListParagraph"/>
        <w:spacing w:after="0" w:line="240" w:lineRule="auto"/>
        <w:jc w:val="left"/>
        <w:rPr>
          <w:sz w:val="16"/>
        </w:rPr>
        <w:sectPr>
          <w:pgSz w:w="8460" w:h="11300"/>
          <w:pgMar w:header="0" w:footer="322" w:top="1280" w:bottom="520" w:left="0" w:right="1133"/>
        </w:sectPr>
      </w:pPr>
    </w:p>
    <w:p>
      <w:pPr>
        <w:bidi/>
        <w:spacing w:line="308" w:lineRule="exact" w:before="0"/>
        <w:ind w:right="1893" w:left="0" w:firstLine="0"/>
        <w:jc w:val="left"/>
        <w:rPr>
          <w:rFonts w:ascii="Courier New" w:cs="Courier New"/>
          <w:sz w:val="28"/>
          <w:szCs w:val="28"/>
        </w:rPr>
      </w:pPr>
      <w:r>
        <w:rPr>
          <w:rFonts w:ascii="Courier New" w:cs="Courier New"/>
          <w:w w:val="1"/>
          <w:sz w:val="28"/>
          <w:szCs w:val="28"/>
          <w:rtl/>
        </w:rPr>
        <w:t>ﻟﻖﺧ</w:t>
      </w:r>
      <w:r>
        <w:rPr>
          <w:w w:val="1"/>
          <w:sz w:val="20"/>
          <w:szCs w:val="20"/>
        </w:rPr>
        <w:t>-</w:t>
      </w:r>
      <w:r>
        <w:rPr>
          <w:rFonts w:ascii="Courier New" w:cs="Courier New"/>
          <w:w w:val="1"/>
          <w:sz w:val="28"/>
          <w:szCs w:val="28"/>
          <w:rtl/>
        </w:rPr>
        <w:t>ﺎﻮﳐق</w:t>
      </w:r>
      <w:r>
        <w:rPr>
          <w:rFonts w:ascii="Courier New" w:cs="Courier New"/>
          <w:w w:val="1"/>
          <w:sz w:val="28"/>
          <w:szCs w:val="28"/>
          <w:rtl/>
        </w:rPr>
        <w:t>ﻠ</w:t>
      </w:r>
    </w:p>
    <w:p>
      <w:pPr>
        <w:pStyle w:val="BodyText"/>
        <w:spacing w:before="73"/>
        <w:ind w:left="212"/>
      </w:pPr>
      <w:r>
        <w:rPr/>
        <w:br w:type="column"/>
      </w:r>
      <w:r>
        <w:rPr>
          <w:spacing w:val="-4"/>
        </w:rPr>
        <w:t>dan</w:t>
      </w:r>
      <w:r>
        <w:rPr>
          <w:spacing w:val="2"/>
        </w:rPr>
        <w:t> </w:t>
      </w:r>
      <w:r>
        <w:rPr>
          <w:spacing w:val="-4"/>
        </w:rPr>
        <w:t>tanggung</w:t>
      </w:r>
      <w:r>
        <w:rPr>
          <w:spacing w:val="2"/>
        </w:rPr>
        <w:t> </w:t>
      </w:r>
      <w:r>
        <w:rPr>
          <w:spacing w:val="-4"/>
        </w:rPr>
        <w:t>jawab</w:t>
      </w:r>
      <w:r>
        <w:rPr>
          <w:spacing w:val="2"/>
        </w:rPr>
        <w:t> </w:t>
      </w:r>
      <w:r>
        <w:rPr>
          <w:spacing w:val="-4"/>
        </w:rPr>
        <w:t>manusia</w:t>
      </w:r>
      <w:r>
        <w:rPr>
          <w:spacing w:val="2"/>
        </w:rPr>
        <w:t> </w:t>
      </w:r>
      <w:r>
        <w:rPr>
          <w:spacing w:val="-4"/>
        </w:rPr>
        <w:t>terhadap</w:t>
      </w:r>
      <w:r>
        <w:rPr>
          <w:spacing w:val="2"/>
        </w:rPr>
        <w:t> </w:t>
      </w:r>
      <w:r>
        <w:rPr>
          <w:spacing w:val="-4"/>
        </w:rPr>
        <w:t>alam).</w:t>
      </w:r>
    </w:p>
    <w:p>
      <w:pPr>
        <w:pStyle w:val="BodyText"/>
        <w:spacing w:after="0"/>
        <w:sectPr>
          <w:type w:val="continuous"/>
          <w:pgSz w:w="8460" w:h="11300"/>
          <w:pgMar w:header="0" w:footer="322" w:top="1400" w:bottom="280" w:left="0" w:right="1133"/>
          <w:cols w:num="2" w:equalWidth="0">
            <w:col w:w="2856" w:space="40"/>
            <w:col w:w="4431"/>
          </w:cols>
        </w:sectPr>
      </w:pPr>
    </w:p>
    <w:p>
      <w:pPr>
        <w:pStyle w:val="ListParagraph"/>
        <w:numPr>
          <w:ilvl w:val="1"/>
          <w:numId w:val="68"/>
        </w:numPr>
        <w:tabs>
          <w:tab w:pos="2095" w:val="left" w:leader="none"/>
        </w:tabs>
        <w:spacing w:line="254" w:lineRule="auto" w:before="29" w:after="0"/>
        <w:ind w:left="2095" w:right="161" w:hanging="208"/>
        <w:jc w:val="both"/>
        <w:rPr>
          <w:sz w:val="16"/>
        </w:rPr>
      </w:pPr>
      <w:r>
        <w:rPr>
          <w:sz w:val="16"/>
        </w:rPr>
        <w:t>Guru mengingatkan peserta didik tentang nilai-nilai keimanan dan ketakwaan dalam proyek yang mereka buat.</w:t>
      </w:r>
    </w:p>
    <w:p>
      <w:pPr>
        <w:pStyle w:val="ListParagraph"/>
        <w:numPr>
          <w:ilvl w:val="0"/>
          <w:numId w:val="68"/>
        </w:numPr>
        <w:tabs>
          <w:tab w:pos="1884" w:val="left" w:leader="none"/>
        </w:tabs>
        <w:spacing w:line="240" w:lineRule="auto" w:before="183" w:after="0"/>
        <w:ind w:left="1884" w:right="0" w:hanging="274"/>
        <w:jc w:val="left"/>
        <w:rPr>
          <w:sz w:val="16"/>
        </w:rPr>
      </w:pPr>
      <w:r>
        <w:rPr>
          <w:spacing w:val="-4"/>
          <w:sz w:val="16"/>
        </w:rPr>
        <w:t>Kegiatan</w:t>
      </w:r>
      <w:r>
        <w:rPr>
          <w:spacing w:val="-2"/>
          <w:sz w:val="16"/>
        </w:rPr>
        <w:t> </w:t>
      </w:r>
      <w:r>
        <w:rPr>
          <w:spacing w:val="-4"/>
          <w:sz w:val="16"/>
        </w:rPr>
        <w:t>Inti</w:t>
      </w:r>
      <w:r>
        <w:rPr>
          <w:spacing w:val="-1"/>
          <w:sz w:val="16"/>
        </w:rPr>
        <w:t> </w:t>
      </w:r>
      <w:r>
        <w:rPr>
          <w:spacing w:val="-4"/>
          <w:sz w:val="16"/>
        </w:rPr>
        <w:t>(90</w:t>
      </w:r>
      <w:r>
        <w:rPr>
          <w:spacing w:val="-2"/>
          <w:sz w:val="16"/>
        </w:rPr>
        <w:t> </w:t>
      </w:r>
      <w:r>
        <w:rPr>
          <w:spacing w:val="-4"/>
          <w:sz w:val="16"/>
        </w:rPr>
        <w:t>menit)</w:t>
      </w:r>
    </w:p>
    <w:p>
      <w:pPr>
        <w:pStyle w:val="Heading6"/>
        <w:spacing w:before="135"/>
        <w:ind w:left="1887"/>
      </w:pPr>
      <w:r>
        <w:rPr>
          <w:w w:val="90"/>
        </w:rPr>
        <w:t>Pelaksanaan</w:t>
      </w:r>
      <w:r>
        <w:rPr>
          <w:spacing w:val="18"/>
        </w:rPr>
        <w:t> </w:t>
      </w:r>
      <w:r>
        <w:rPr>
          <w:spacing w:val="-2"/>
        </w:rPr>
        <w:t>Projek</w:t>
      </w:r>
    </w:p>
    <w:p>
      <w:pPr>
        <w:pStyle w:val="BodyText"/>
        <w:spacing w:line="247" w:lineRule="auto" w:before="117"/>
        <w:ind w:left="1885" w:right="159"/>
        <w:jc w:val="both"/>
      </w:pPr>
      <w:r>
        <w:rPr/>
        <w:t>Peserta didik bersama-sama dalam kelompok masing-masing dengan bimbingan guru membuat video tentang langkah-langkah menjaga keseimbangan tata surya dengan menyertakan ayat Al-Qur’an atau hadis yang relevan.</w:t>
      </w:r>
    </w:p>
    <w:p>
      <w:pPr>
        <w:pStyle w:val="BodyText"/>
        <w:spacing w:before="9"/>
      </w:pPr>
    </w:p>
    <w:p>
      <w:pPr>
        <w:pStyle w:val="Heading6"/>
        <w:ind w:left="1887"/>
      </w:pPr>
      <w:r>
        <w:rPr>
          <w:spacing w:val="-2"/>
        </w:rPr>
        <w:t>Monitoring</w:t>
      </w:r>
    </w:p>
    <w:p>
      <w:pPr>
        <w:pStyle w:val="ListParagraph"/>
        <w:numPr>
          <w:ilvl w:val="1"/>
          <w:numId w:val="68"/>
        </w:numPr>
        <w:tabs>
          <w:tab w:pos="2095" w:val="left" w:leader="none"/>
        </w:tabs>
        <w:spacing w:line="261" w:lineRule="auto" w:before="131" w:after="0"/>
        <w:ind w:left="2095" w:right="161" w:hanging="210"/>
        <w:jc w:val="both"/>
        <w:rPr>
          <w:sz w:val="16"/>
        </w:rPr>
      </w:pPr>
      <w:r>
        <w:rPr>
          <w:sz w:val="16"/>
        </w:rPr>
        <w:t>Guru mengamati proses pengerjaan projek di setiap kelompok dan </w:t>
      </w:r>
      <w:r>
        <w:rPr>
          <w:spacing w:val="-2"/>
          <w:sz w:val="16"/>
        </w:rPr>
        <w:t>memastikan setiap anggota kelompok berpartisipasi aktif dalam projek.</w:t>
      </w:r>
    </w:p>
    <w:p>
      <w:pPr>
        <w:pStyle w:val="ListParagraph"/>
        <w:numPr>
          <w:ilvl w:val="1"/>
          <w:numId w:val="68"/>
        </w:numPr>
        <w:tabs>
          <w:tab w:pos="2094" w:val="left" w:leader="none"/>
        </w:tabs>
        <w:spacing w:line="160" w:lineRule="exact" w:before="0" w:after="0"/>
        <w:ind w:left="2094" w:right="0" w:hanging="209"/>
        <w:jc w:val="both"/>
        <w:rPr>
          <w:sz w:val="16"/>
        </w:rPr>
      </w:pPr>
      <w:r>
        <w:rPr>
          <w:sz w:val="16"/>
        </w:rPr>
        <w:t>Guru</w:t>
      </w:r>
      <w:r>
        <w:rPr>
          <w:spacing w:val="7"/>
          <w:sz w:val="16"/>
        </w:rPr>
        <w:t> </w:t>
      </w:r>
      <w:r>
        <w:rPr>
          <w:sz w:val="16"/>
        </w:rPr>
        <w:t>menanyakan</w:t>
      </w:r>
      <w:r>
        <w:rPr>
          <w:spacing w:val="7"/>
          <w:sz w:val="16"/>
        </w:rPr>
        <w:t> </w:t>
      </w:r>
      <w:r>
        <w:rPr>
          <w:sz w:val="16"/>
        </w:rPr>
        <w:t>perkembangan</w:t>
      </w:r>
      <w:r>
        <w:rPr>
          <w:spacing w:val="6"/>
          <w:sz w:val="16"/>
        </w:rPr>
        <w:t> </w:t>
      </w:r>
      <w:r>
        <w:rPr>
          <w:sz w:val="16"/>
        </w:rPr>
        <w:t>projek</w:t>
      </w:r>
      <w:r>
        <w:rPr>
          <w:spacing w:val="7"/>
          <w:sz w:val="16"/>
        </w:rPr>
        <w:t> </w:t>
      </w:r>
      <w:r>
        <w:rPr>
          <w:sz w:val="16"/>
        </w:rPr>
        <w:t>kepada</w:t>
      </w:r>
      <w:r>
        <w:rPr>
          <w:spacing w:val="6"/>
          <w:sz w:val="16"/>
        </w:rPr>
        <w:t> </w:t>
      </w:r>
      <w:r>
        <w:rPr>
          <w:sz w:val="16"/>
        </w:rPr>
        <w:t>setiap</w:t>
      </w:r>
      <w:r>
        <w:rPr>
          <w:spacing w:val="7"/>
          <w:sz w:val="16"/>
        </w:rPr>
        <w:t> </w:t>
      </w:r>
      <w:r>
        <w:rPr>
          <w:sz w:val="16"/>
        </w:rPr>
        <w:t>kelompok</w:t>
      </w:r>
      <w:r>
        <w:rPr>
          <w:spacing w:val="6"/>
          <w:sz w:val="16"/>
        </w:rPr>
        <w:t> </w:t>
      </w:r>
      <w:r>
        <w:rPr>
          <w:spacing w:val="-5"/>
          <w:sz w:val="16"/>
        </w:rPr>
        <w:t>dan</w:t>
      </w:r>
    </w:p>
    <w:p>
      <w:pPr>
        <w:pStyle w:val="BodyText"/>
        <w:spacing w:line="235" w:lineRule="auto" w:before="19"/>
        <w:ind w:left="2095" w:right="160"/>
        <w:jc w:val="both"/>
      </w:pPr>
      <w:r>
        <w:rPr/>
        <w:t>memberikan umpan balik, dan membantu kelompok yang mengalami kesulitan</w:t>
      </w:r>
      <w:r>
        <w:rPr>
          <w:spacing w:val="-13"/>
        </w:rPr>
        <w:t> </w:t>
      </w:r>
      <w:r>
        <w:rPr/>
        <w:t>dengan</w:t>
      </w:r>
      <w:r>
        <w:rPr>
          <w:spacing w:val="-12"/>
        </w:rPr>
        <w:t> </w:t>
      </w:r>
      <w:r>
        <w:rPr/>
        <w:t>memberikan</w:t>
      </w:r>
      <w:r>
        <w:rPr>
          <w:spacing w:val="-12"/>
        </w:rPr>
        <w:t> </w:t>
      </w:r>
      <w:r>
        <w:rPr/>
        <w:t>arahan</w:t>
      </w:r>
      <w:r>
        <w:rPr>
          <w:spacing w:val="-12"/>
        </w:rPr>
        <w:t> </w:t>
      </w:r>
      <w:r>
        <w:rPr/>
        <w:t>atau</w:t>
      </w:r>
      <w:r>
        <w:rPr>
          <w:spacing w:val="-12"/>
        </w:rPr>
        <w:t> </w:t>
      </w:r>
      <w:r>
        <w:rPr/>
        <w:t>alternatif</w:t>
      </w:r>
      <w:r>
        <w:rPr>
          <w:spacing w:val="-12"/>
        </w:rPr>
        <w:t> </w:t>
      </w:r>
      <w:r>
        <w:rPr/>
        <w:t>solusi.</w:t>
      </w:r>
    </w:p>
    <w:p>
      <w:pPr>
        <w:pStyle w:val="ListParagraph"/>
        <w:numPr>
          <w:ilvl w:val="1"/>
          <w:numId w:val="68"/>
        </w:numPr>
        <w:tabs>
          <w:tab w:pos="2095" w:val="left" w:leader="none"/>
        </w:tabs>
        <w:spacing w:line="261" w:lineRule="auto" w:before="12" w:after="0"/>
        <w:ind w:left="2095" w:right="162" w:hanging="210"/>
        <w:jc w:val="both"/>
        <w:rPr>
          <w:sz w:val="16"/>
        </w:rPr>
      </w:pPr>
      <w:r>
        <w:rPr>
          <w:sz w:val="16"/>
        </w:rPr>
        <w:t>Guru mencocokkan isi projek dengan indikator ketercapaian tujuan pembelajaran (IKTP).</w:t>
      </w:r>
    </w:p>
    <w:p>
      <w:pPr>
        <w:pStyle w:val="ListParagraph"/>
        <w:numPr>
          <w:ilvl w:val="1"/>
          <w:numId w:val="68"/>
        </w:numPr>
        <w:tabs>
          <w:tab w:pos="2094" w:val="left" w:leader="none"/>
        </w:tabs>
        <w:spacing w:line="160" w:lineRule="exact" w:before="0" w:after="0"/>
        <w:ind w:left="2094" w:right="0" w:hanging="209"/>
        <w:jc w:val="both"/>
        <w:rPr>
          <w:sz w:val="16"/>
        </w:rPr>
      </w:pPr>
      <w:r>
        <w:rPr>
          <w:sz w:val="16"/>
        </w:rPr>
        <w:t>Guru</w:t>
      </w:r>
      <w:r>
        <w:rPr>
          <w:spacing w:val="32"/>
          <w:sz w:val="16"/>
        </w:rPr>
        <w:t> </w:t>
      </w:r>
      <w:r>
        <w:rPr>
          <w:sz w:val="16"/>
        </w:rPr>
        <w:t>memastikan</w:t>
      </w:r>
      <w:r>
        <w:rPr>
          <w:spacing w:val="33"/>
          <w:sz w:val="16"/>
        </w:rPr>
        <w:t> </w:t>
      </w:r>
      <w:r>
        <w:rPr>
          <w:sz w:val="16"/>
        </w:rPr>
        <w:t>bahwa</w:t>
      </w:r>
      <w:r>
        <w:rPr>
          <w:spacing w:val="32"/>
          <w:sz w:val="16"/>
        </w:rPr>
        <w:t> </w:t>
      </w:r>
      <w:r>
        <w:rPr>
          <w:sz w:val="16"/>
        </w:rPr>
        <w:t>projek</w:t>
      </w:r>
      <w:r>
        <w:rPr>
          <w:spacing w:val="32"/>
          <w:sz w:val="16"/>
        </w:rPr>
        <w:t> </w:t>
      </w:r>
      <w:r>
        <w:rPr>
          <w:sz w:val="16"/>
        </w:rPr>
        <w:t>yang</w:t>
      </w:r>
      <w:r>
        <w:rPr>
          <w:spacing w:val="31"/>
          <w:sz w:val="16"/>
        </w:rPr>
        <w:t> </w:t>
      </w:r>
      <w:r>
        <w:rPr>
          <w:sz w:val="16"/>
        </w:rPr>
        <w:t>dibuat</w:t>
      </w:r>
      <w:r>
        <w:rPr>
          <w:spacing w:val="33"/>
          <w:sz w:val="16"/>
        </w:rPr>
        <w:t> </w:t>
      </w:r>
      <w:r>
        <w:rPr>
          <w:sz w:val="16"/>
        </w:rPr>
        <w:t>mencerminkan</w:t>
      </w:r>
      <w:r>
        <w:rPr>
          <w:spacing w:val="33"/>
          <w:sz w:val="16"/>
        </w:rPr>
        <w:t> </w:t>
      </w:r>
      <w:r>
        <w:rPr>
          <w:spacing w:val="-2"/>
          <w:sz w:val="16"/>
        </w:rPr>
        <w:t>konsep</w:t>
      </w:r>
    </w:p>
    <w:p>
      <w:pPr>
        <w:pStyle w:val="BodyText"/>
        <w:spacing w:line="244" w:lineRule="auto" w:before="15"/>
        <w:ind w:left="2095" w:right="158"/>
        <w:jc w:val="both"/>
      </w:pPr>
      <w:r>
        <w:rPr/>
        <w:t>cinta kepada Allah Swt. melalui kepedulian terhadap lingkungan. Jika ada projek yang belum sesuai, guru memberikan masukan </w:t>
      </w:r>
      <w:r>
        <w:rPr/>
        <w:t>untuk perbaikan sebelum presentasi.</w:t>
      </w:r>
    </w:p>
    <w:p>
      <w:pPr>
        <w:pStyle w:val="ListParagraph"/>
        <w:numPr>
          <w:ilvl w:val="1"/>
          <w:numId w:val="68"/>
        </w:numPr>
        <w:tabs>
          <w:tab w:pos="2095" w:val="left" w:leader="none"/>
        </w:tabs>
        <w:spacing w:line="230" w:lineRule="auto" w:before="19" w:after="0"/>
        <w:ind w:left="2095" w:right="161" w:hanging="210"/>
        <w:jc w:val="both"/>
        <w:rPr>
          <w:sz w:val="16"/>
        </w:rPr>
      </w:pPr>
      <w:r>
        <w:rPr>
          <w:spacing w:val="-2"/>
          <w:sz w:val="16"/>
        </w:rPr>
        <w:t>Guru mendokumentasikan proses pengerjaan projek melalui foto, video </w:t>
      </w:r>
      <w:r>
        <w:rPr>
          <w:sz w:val="16"/>
        </w:rPr>
        <w:t>atau catatan perkembangan.</w:t>
      </w:r>
    </w:p>
    <w:p>
      <w:pPr>
        <w:pStyle w:val="ListParagraph"/>
        <w:spacing w:after="0" w:line="230" w:lineRule="auto"/>
        <w:jc w:val="both"/>
        <w:rPr>
          <w:sz w:val="16"/>
        </w:rPr>
        <w:sectPr>
          <w:type w:val="continuous"/>
          <w:pgSz w:w="8460" w:h="11300"/>
          <w:pgMar w:header="0" w:footer="322" w:top="1400" w:bottom="280" w:left="0" w:right="1133"/>
        </w:sectPr>
      </w:pPr>
    </w:p>
    <w:p>
      <w:pPr>
        <w:pStyle w:val="ListParagraph"/>
        <w:numPr>
          <w:ilvl w:val="0"/>
          <w:numId w:val="68"/>
        </w:numPr>
        <w:tabs>
          <w:tab w:pos="1887" w:val="left" w:leader="none"/>
        </w:tabs>
        <w:spacing w:line="240" w:lineRule="auto" w:before="182" w:after="0"/>
        <w:ind w:left="1887" w:right="0" w:hanging="277"/>
        <w:jc w:val="left"/>
        <w:rPr>
          <w:sz w:val="16"/>
        </w:rPr>
      </w:pPr>
      <w:r>
        <w:rPr>
          <w:spacing w:val="-2"/>
          <w:sz w:val="16"/>
        </w:rPr>
        <w:t>Penutup</w:t>
      </w:r>
      <w:r>
        <w:rPr>
          <w:spacing w:val="-6"/>
          <w:sz w:val="16"/>
        </w:rPr>
        <w:t> </w:t>
      </w:r>
      <w:r>
        <w:rPr>
          <w:spacing w:val="-2"/>
          <w:sz w:val="16"/>
        </w:rPr>
        <w:t>(15</w:t>
      </w:r>
      <w:r>
        <w:rPr>
          <w:spacing w:val="-6"/>
          <w:sz w:val="16"/>
        </w:rPr>
        <w:t> </w:t>
      </w:r>
      <w:r>
        <w:rPr>
          <w:spacing w:val="-2"/>
          <w:sz w:val="16"/>
        </w:rPr>
        <w:t>menit)</w:t>
      </w:r>
    </w:p>
    <w:p>
      <w:pPr>
        <w:pStyle w:val="ListParagraph"/>
        <w:numPr>
          <w:ilvl w:val="1"/>
          <w:numId w:val="68"/>
        </w:numPr>
        <w:tabs>
          <w:tab w:pos="2094" w:val="left" w:leader="none"/>
        </w:tabs>
        <w:spacing w:line="240" w:lineRule="auto" w:before="131" w:after="0"/>
        <w:ind w:left="2094" w:right="0" w:hanging="209"/>
        <w:jc w:val="left"/>
        <w:rPr>
          <w:sz w:val="16"/>
        </w:rPr>
      </w:pPr>
      <w:r>
        <w:rPr>
          <w:spacing w:val="-4"/>
          <w:sz w:val="16"/>
        </w:rPr>
        <w:t>Setiap</w:t>
      </w:r>
      <w:r>
        <w:rPr>
          <w:spacing w:val="2"/>
          <w:sz w:val="16"/>
        </w:rPr>
        <w:t> </w:t>
      </w:r>
      <w:r>
        <w:rPr>
          <w:spacing w:val="-4"/>
          <w:sz w:val="16"/>
        </w:rPr>
        <w:t>kelompok</w:t>
      </w:r>
      <w:r>
        <w:rPr>
          <w:spacing w:val="1"/>
          <w:sz w:val="16"/>
        </w:rPr>
        <w:t> </w:t>
      </w:r>
      <w:r>
        <w:rPr>
          <w:spacing w:val="-4"/>
          <w:sz w:val="16"/>
        </w:rPr>
        <w:t>melaporkan</w:t>
      </w:r>
      <w:r>
        <w:rPr>
          <w:spacing w:val="2"/>
          <w:sz w:val="16"/>
        </w:rPr>
        <w:t> </w:t>
      </w:r>
      <w:r>
        <w:rPr>
          <w:spacing w:val="-4"/>
          <w:sz w:val="16"/>
        </w:rPr>
        <w:t>progres</w:t>
      </w:r>
      <w:r>
        <w:rPr>
          <w:spacing w:val="2"/>
          <w:sz w:val="16"/>
        </w:rPr>
        <w:t> </w:t>
      </w:r>
      <w:r>
        <w:rPr>
          <w:spacing w:val="-4"/>
          <w:sz w:val="16"/>
        </w:rPr>
        <w:t>projek</w:t>
      </w:r>
      <w:r>
        <w:rPr>
          <w:spacing w:val="1"/>
          <w:sz w:val="16"/>
        </w:rPr>
        <w:t> </w:t>
      </w:r>
      <w:r>
        <w:rPr>
          <w:spacing w:val="-4"/>
          <w:sz w:val="16"/>
        </w:rPr>
        <w:t>mereka.</w:t>
      </w:r>
    </w:p>
    <w:p>
      <w:pPr>
        <w:pStyle w:val="ListParagraph"/>
        <w:numPr>
          <w:ilvl w:val="1"/>
          <w:numId w:val="68"/>
        </w:numPr>
        <w:tabs>
          <w:tab w:pos="2094" w:val="left" w:leader="none"/>
        </w:tabs>
        <w:spacing w:line="182" w:lineRule="exact" w:before="16" w:after="0"/>
        <w:ind w:left="2094" w:right="0" w:hanging="209"/>
        <w:jc w:val="left"/>
        <w:rPr>
          <w:sz w:val="16"/>
        </w:rPr>
      </w:pPr>
      <w:r>
        <w:rPr>
          <w:sz w:val="16"/>
        </w:rPr>
        <w:t>Guru</w:t>
      </w:r>
      <w:r>
        <w:rPr>
          <w:spacing w:val="-12"/>
          <w:sz w:val="16"/>
        </w:rPr>
        <w:t> </w:t>
      </w:r>
      <w:r>
        <w:rPr>
          <w:sz w:val="16"/>
        </w:rPr>
        <w:t>memberikan</w:t>
      </w:r>
      <w:r>
        <w:rPr>
          <w:spacing w:val="-11"/>
          <w:sz w:val="16"/>
        </w:rPr>
        <w:t> </w:t>
      </w:r>
      <w:r>
        <w:rPr>
          <w:sz w:val="16"/>
        </w:rPr>
        <w:t>umpan</w:t>
      </w:r>
      <w:r>
        <w:rPr>
          <w:spacing w:val="-11"/>
          <w:sz w:val="16"/>
        </w:rPr>
        <w:t> </w:t>
      </w:r>
      <w:r>
        <w:rPr>
          <w:sz w:val="16"/>
        </w:rPr>
        <w:t>balik</w:t>
      </w:r>
      <w:r>
        <w:rPr>
          <w:spacing w:val="-12"/>
          <w:sz w:val="16"/>
        </w:rPr>
        <w:t> </w:t>
      </w:r>
      <w:r>
        <w:rPr>
          <w:sz w:val="16"/>
        </w:rPr>
        <w:t>dan</w:t>
      </w:r>
      <w:r>
        <w:rPr>
          <w:spacing w:val="-12"/>
          <w:sz w:val="16"/>
        </w:rPr>
        <w:t> </w:t>
      </w:r>
      <w:r>
        <w:rPr>
          <w:spacing w:val="-2"/>
          <w:sz w:val="16"/>
        </w:rPr>
        <w:t>arahan.</w:t>
      </w:r>
    </w:p>
    <w:p>
      <w:pPr>
        <w:pStyle w:val="ListParagraph"/>
        <w:numPr>
          <w:ilvl w:val="1"/>
          <w:numId w:val="68"/>
        </w:numPr>
        <w:tabs>
          <w:tab w:pos="2095" w:val="left" w:leader="none"/>
        </w:tabs>
        <w:spacing w:line="261" w:lineRule="auto" w:before="0" w:after="0"/>
        <w:ind w:left="2095" w:right="161" w:hanging="210"/>
        <w:jc w:val="left"/>
        <w:rPr>
          <w:sz w:val="16"/>
        </w:rPr>
      </w:pPr>
      <w:r>
        <w:rPr>
          <w:sz w:val="16"/>
        </w:rPr>
        <w:t>Guru</w:t>
      </w:r>
      <w:r>
        <w:rPr>
          <w:spacing w:val="-10"/>
          <w:sz w:val="16"/>
        </w:rPr>
        <w:t> </w:t>
      </w:r>
      <w:r>
        <w:rPr>
          <w:sz w:val="16"/>
        </w:rPr>
        <w:t>mengajak</w:t>
      </w:r>
      <w:r>
        <w:rPr>
          <w:spacing w:val="-11"/>
          <w:sz w:val="16"/>
        </w:rPr>
        <w:t> </w:t>
      </w:r>
      <w:r>
        <w:rPr>
          <w:sz w:val="16"/>
        </w:rPr>
        <w:t>peserta</w:t>
      </w:r>
      <w:r>
        <w:rPr>
          <w:spacing w:val="-11"/>
          <w:sz w:val="16"/>
        </w:rPr>
        <w:t> </w:t>
      </w:r>
      <w:r>
        <w:rPr>
          <w:sz w:val="16"/>
        </w:rPr>
        <w:t>didik</w:t>
      </w:r>
      <w:r>
        <w:rPr>
          <w:spacing w:val="-11"/>
          <w:sz w:val="16"/>
        </w:rPr>
        <w:t> </w:t>
      </w:r>
      <w:r>
        <w:rPr>
          <w:sz w:val="16"/>
        </w:rPr>
        <w:t>membaca</w:t>
      </w:r>
      <w:r>
        <w:rPr>
          <w:spacing w:val="-11"/>
          <w:sz w:val="16"/>
        </w:rPr>
        <w:t> </w:t>
      </w:r>
      <w:r>
        <w:rPr>
          <w:sz w:val="16"/>
        </w:rPr>
        <w:t>doa</w:t>
      </w:r>
      <w:r>
        <w:rPr>
          <w:spacing w:val="-11"/>
          <w:sz w:val="16"/>
        </w:rPr>
        <w:t> </w:t>
      </w:r>
      <w:r>
        <w:rPr>
          <w:sz w:val="16"/>
        </w:rPr>
        <w:t>syukur</w:t>
      </w:r>
      <w:r>
        <w:rPr>
          <w:spacing w:val="-11"/>
          <w:sz w:val="16"/>
        </w:rPr>
        <w:t> </w:t>
      </w:r>
      <w:r>
        <w:rPr>
          <w:sz w:val="16"/>
        </w:rPr>
        <w:t>atas</w:t>
      </w:r>
      <w:r>
        <w:rPr>
          <w:spacing w:val="-11"/>
          <w:sz w:val="16"/>
        </w:rPr>
        <w:t> </w:t>
      </w:r>
      <w:r>
        <w:rPr>
          <w:sz w:val="16"/>
        </w:rPr>
        <w:t>ilmu</w:t>
      </w:r>
      <w:r>
        <w:rPr>
          <w:spacing w:val="-10"/>
          <w:sz w:val="16"/>
        </w:rPr>
        <w:t> </w:t>
      </w:r>
      <w:r>
        <w:rPr>
          <w:sz w:val="16"/>
        </w:rPr>
        <w:t>yang</w:t>
      </w:r>
      <w:r>
        <w:rPr>
          <w:spacing w:val="-11"/>
          <w:sz w:val="16"/>
        </w:rPr>
        <w:t> </w:t>
      </w:r>
      <w:r>
        <w:rPr>
          <w:sz w:val="16"/>
        </w:rPr>
        <w:t>telah </w:t>
      </w:r>
      <w:r>
        <w:rPr>
          <w:spacing w:val="-2"/>
          <w:sz w:val="16"/>
        </w:rPr>
        <w:t>diperoleh.</w:t>
      </w:r>
    </w:p>
    <w:p>
      <w:pPr>
        <w:pStyle w:val="ListParagraph"/>
        <w:numPr>
          <w:ilvl w:val="1"/>
          <w:numId w:val="68"/>
        </w:numPr>
        <w:tabs>
          <w:tab w:pos="2094" w:val="left" w:leader="none"/>
        </w:tabs>
        <w:spacing w:line="165" w:lineRule="exact" w:before="0" w:after="0"/>
        <w:ind w:left="2094" w:right="0" w:hanging="209"/>
        <w:jc w:val="left"/>
        <w:rPr>
          <w:sz w:val="16"/>
        </w:rPr>
      </w:pPr>
      <w:r>
        <w:rPr>
          <w:spacing w:val="-2"/>
          <w:sz w:val="16"/>
        </w:rPr>
        <w:t>Guru</w:t>
      </w:r>
      <w:r>
        <w:rPr>
          <w:spacing w:val="-4"/>
          <w:sz w:val="16"/>
        </w:rPr>
        <w:t> </w:t>
      </w:r>
      <w:r>
        <w:rPr>
          <w:spacing w:val="-2"/>
          <w:sz w:val="16"/>
        </w:rPr>
        <w:t>mengajak</w:t>
      </w:r>
      <w:r>
        <w:rPr>
          <w:spacing w:val="-5"/>
          <w:sz w:val="16"/>
        </w:rPr>
        <w:t> </w:t>
      </w:r>
      <w:r>
        <w:rPr>
          <w:spacing w:val="-2"/>
          <w:sz w:val="16"/>
        </w:rPr>
        <w:t>berdoa</w:t>
      </w:r>
      <w:r>
        <w:rPr>
          <w:spacing w:val="-5"/>
          <w:sz w:val="16"/>
        </w:rPr>
        <w:t> </w:t>
      </w:r>
      <w:r>
        <w:rPr>
          <w:spacing w:val="-2"/>
          <w:sz w:val="16"/>
        </w:rPr>
        <w:t>dan</w:t>
      </w:r>
      <w:r>
        <w:rPr>
          <w:spacing w:val="-4"/>
          <w:sz w:val="16"/>
        </w:rPr>
        <w:t> </w:t>
      </w:r>
      <w:r>
        <w:rPr>
          <w:spacing w:val="-2"/>
          <w:sz w:val="16"/>
        </w:rPr>
        <w:t>menyampaikan</w:t>
      </w:r>
      <w:r>
        <w:rPr>
          <w:spacing w:val="-4"/>
          <w:sz w:val="16"/>
        </w:rPr>
        <w:t> </w:t>
      </w:r>
      <w:r>
        <w:rPr>
          <w:spacing w:val="-2"/>
          <w:sz w:val="16"/>
        </w:rPr>
        <w:t>salam</w:t>
      </w:r>
      <w:r>
        <w:rPr>
          <w:spacing w:val="-5"/>
          <w:sz w:val="16"/>
        </w:rPr>
        <w:t> </w:t>
      </w:r>
      <w:r>
        <w:rPr>
          <w:spacing w:val="-2"/>
          <w:sz w:val="16"/>
        </w:rPr>
        <w:t>penutup.</w:t>
      </w:r>
    </w:p>
    <w:p>
      <w:pPr>
        <w:pStyle w:val="BodyText"/>
        <w:spacing w:before="61"/>
      </w:pPr>
    </w:p>
    <w:p>
      <w:pPr>
        <w:pStyle w:val="Heading6"/>
        <w:ind w:left="1600"/>
      </w:pPr>
      <w:r>
        <w:rPr>
          <w:spacing w:val="-8"/>
        </w:rPr>
        <w:t>Pertemuan</w:t>
      </w:r>
      <w:r>
        <w:rPr>
          <w:spacing w:val="-1"/>
        </w:rPr>
        <w:t> </w:t>
      </w:r>
      <w:r>
        <w:rPr>
          <w:spacing w:val="-8"/>
        </w:rPr>
        <w:t>3</w:t>
      </w:r>
      <w:r>
        <w:rPr>
          <w:spacing w:val="-1"/>
        </w:rPr>
        <w:t> </w:t>
      </w:r>
      <w:r>
        <w:rPr>
          <w:spacing w:val="-8"/>
        </w:rPr>
        <w:t>(3</w:t>
      </w:r>
      <w:r>
        <w:rPr/>
        <w:t> </w:t>
      </w:r>
      <w:r>
        <w:rPr>
          <w:spacing w:val="-8"/>
        </w:rPr>
        <w:t>x</w:t>
      </w:r>
      <w:r>
        <w:rPr>
          <w:spacing w:val="-2"/>
        </w:rPr>
        <w:t> </w:t>
      </w:r>
      <w:r>
        <w:rPr>
          <w:spacing w:val="-8"/>
        </w:rPr>
        <w:t>40</w:t>
      </w:r>
      <w:r>
        <w:rPr/>
        <w:t> </w:t>
      </w:r>
      <w:r>
        <w:rPr>
          <w:spacing w:val="-8"/>
        </w:rPr>
        <w:t>menit)</w:t>
      </w:r>
    </w:p>
    <w:p>
      <w:pPr>
        <w:pStyle w:val="ListParagraph"/>
        <w:numPr>
          <w:ilvl w:val="0"/>
          <w:numId w:val="69"/>
        </w:numPr>
        <w:tabs>
          <w:tab w:pos="1887" w:val="left" w:leader="none"/>
        </w:tabs>
        <w:spacing w:line="240" w:lineRule="auto" w:before="136" w:after="0"/>
        <w:ind w:left="1887" w:right="0" w:hanging="277"/>
        <w:jc w:val="left"/>
        <w:rPr>
          <w:sz w:val="16"/>
        </w:rPr>
      </w:pPr>
      <w:r>
        <w:rPr>
          <w:sz w:val="16"/>
        </w:rPr>
        <w:t>Pendahuluan</w:t>
      </w:r>
      <w:r>
        <w:rPr>
          <w:spacing w:val="-11"/>
          <w:sz w:val="16"/>
        </w:rPr>
        <w:t> </w:t>
      </w:r>
      <w:r>
        <w:rPr>
          <w:sz w:val="16"/>
        </w:rPr>
        <w:t>(15</w:t>
      </w:r>
      <w:r>
        <w:rPr>
          <w:spacing w:val="-10"/>
          <w:sz w:val="16"/>
        </w:rPr>
        <w:t> </w:t>
      </w:r>
      <w:r>
        <w:rPr>
          <w:spacing w:val="-2"/>
          <w:sz w:val="16"/>
        </w:rPr>
        <w:t>menit)</w:t>
      </w:r>
    </w:p>
    <w:p>
      <w:pPr>
        <w:pStyle w:val="ListParagraph"/>
        <w:numPr>
          <w:ilvl w:val="1"/>
          <w:numId w:val="69"/>
        </w:numPr>
        <w:tabs>
          <w:tab w:pos="2094" w:val="left" w:leader="none"/>
        </w:tabs>
        <w:spacing w:line="240" w:lineRule="auto" w:before="112" w:after="0"/>
        <w:ind w:left="2094" w:right="0" w:hanging="207"/>
        <w:jc w:val="left"/>
        <w:rPr>
          <w:sz w:val="16"/>
        </w:rPr>
      </w:pPr>
      <w:r>
        <w:rPr>
          <w:spacing w:val="-2"/>
          <w:sz w:val="16"/>
        </w:rPr>
        <w:t>Guru</w:t>
      </w:r>
      <w:r>
        <w:rPr>
          <w:spacing w:val="-6"/>
          <w:sz w:val="16"/>
        </w:rPr>
        <w:t> </w:t>
      </w:r>
      <w:r>
        <w:rPr>
          <w:spacing w:val="-2"/>
          <w:sz w:val="16"/>
        </w:rPr>
        <w:t>membuka</w:t>
      </w:r>
      <w:r>
        <w:rPr>
          <w:spacing w:val="-7"/>
          <w:sz w:val="16"/>
        </w:rPr>
        <w:t> </w:t>
      </w:r>
      <w:r>
        <w:rPr>
          <w:spacing w:val="-2"/>
          <w:sz w:val="16"/>
        </w:rPr>
        <w:t>pembelajaran</w:t>
      </w:r>
      <w:r>
        <w:rPr>
          <w:spacing w:val="-6"/>
          <w:sz w:val="16"/>
        </w:rPr>
        <w:t> </w:t>
      </w:r>
      <w:r>
        <w:rPr>
          <w:spacing w:val="-2"/>
          <w:sz w:val="16"/>
        </w:rPr>
        <w:t>dengan</w:t>
      </w:r>
      <w:r>
        <w:rPr>
          <w:spacing w:val="-5"/>
          <w:sz w:val="16"/>
        </w:rPr>
        <w:t> </w:t>
      </w:r>
      <w:r>
        <w:rPr>
          <w:spacing w:val="-2"/>
          <w:sz w:val="16"/>
        </w:rPr>
        <w:t>salam</w:t>
      </w:r>
      <w:r>
        <w:rPr>
          <w:spacing w:val="-7"/>
          <w:sz w:val="16"/>
        </w:rPr>
        <w:t> </w:t>
      </w:r>
      <w:r>
        <w:rPr>
          <w:spacing w:val="-2"/>
          <w:sz w:val="16"/>
        </w:rPr>
        <w:t>dan</w:t>
      </w:r>
      <w:r>
        <w:rPr>
          <w:spacing w:val="-6"/>
          <w:sz w:val="16"/>
        </w:rPr>
        <w:t> </w:t>
      </w:r>
      <w:r>
        <w:rPr>
          <w:spacing w:val="-4"/>
          <w:sz w:val="16"/>
        </w:rPr>
        <w:t>doa.</w:t>
      </w:r>
    </w:p>
    <w:p>
      <w:pPr>
        <w:pStyle w:val="ListParagraph"/>
        <w:numPr>
          <w:ilvl w:val="1"/>
          <w:numId w:val="69"/>
        </w:numPr>
        <w:tabs>
          <w:tab w:pos="2095" w:val="left" w:leader="none"/>
        </w:tabs>
        <w:spacing w:line="235" w:lineRule="auto" w:before="19" w:after="0"/>
        <w:ind w:left="2095" w:right="159" w:hanging="208"/>
        <w:jc w:val="left"/>
        <w:rPr>
          <w:sz w:val="16"/>
        </w:rPr>
      </w:pPr>
      <w:r>
        <w:rPr>
          <w:spacing w:val="-2"/>
          <w:sz w:val="16"/>
        </w:rPr>
        <w:t>Guru</w:t>
      </w:r>
      <w:r>
        <w:rPr>
          <w:spacing w:val="-11"/>
          <w:sz w:val="16"/>
        </w:rPr>
        <w:t> </w:t>
      </w:r>
      <w:r>
        <w:rPr>
          <w:spacing w:val="-2"/>
          <w:sz w:val="16"/>
        </w:rPr>
        <w:t>mengajak</w:t>
      </w:r>
      <w:r>
        <w:rPr>
          <w:spacing w:val="-10"/>
          <w:sz w:val="16"/>
        </w:rPr>
        <w:t> </w:t>
      </w:r>
      <w:r>
        <w:rPr>
          <w:spacing w:val="-2"/>
          <w:sz w:val="16"/>
        </w:rPr>
        <w:t>peserta</w:t>
      </w:r>
      <w:r>
        <w:rPr>
          <w:spacing w:val="-10"/>
          <w:sz w:val="16"/>
        </w:rPr>
        <w:t> </w:t>
      </w:r>
      <w:r>
        <w:rPr>
          <w:spacing w:val="-2"/>
          <w:sz w:val="16"/>
        </w:rPr>
        <w:t>didik</w:t>
      </w:r>
      <w:r>
        <w:rPr>
          <w:spacing w:val="-10"/>
          <w:sz w:val="16"/>
        </w:rPr>
        <w:t> </w:t>
      </w:r>
      <w:r>
        <w:rPr>
          <w:spacing w:val="-2"/>
          <w:sz w:val="16"/>
        </w:rPr>
        <w:t>untuk</w:t>
      </w:r>
      <w:r>
        <w:rPr>
          <w:spacing w:val="-10"/>
          <w:sz w:val="16"/>
        </w:rPr>
        <w:t> </w:t>
      </w:r>
      <w:r>
        <w:rPr>
          <w:spacing w:val="-2"/>
          <w:sz w:val="16"/>
        </w:rPr>
        <w:t>merefleksikan</w:t>
      </w:r>
      <w:r>
        <w:rPr>
          <w:spacing w:val="-10"/>
          <w:sz w:val="16"/>
        </w:rPr>
        <w:t> </w:t>
      </w:r>
      <w:r>
        <w:rPr>
          <w:spacing w:val="-2"/>
          <w:sz w:val="16"/>
        </w:rPr>
        <w:t>apa</w:t>
      </w:r>
      <w:r>
        <w:rPr>
          <w:spacing w:val="-10"/>
          <w:sz w:val="16"/>
        </w:rPr>
        <w:t> </w:t>
      </w:r>
      <w:r>
        <w:rPr>
          <w:spacing w:val="-2"/>
          <w:sz w:val="16"/>
        </w:rPr>
        <w:t>yang</w:t>
      </w:r>
      <w:r>
        <w:rPr>
          <w:spacing w:val="-10"/>
          <w:sz w:val="16"/>
        </w:rPr>
        <w:t> </w:t>
      </w:r>
      <w:r>
        <w:rPr>
          <w:spacing w:val="-2"/>
          <w:sz w:val="16"/>
        </w:rPr>
        <w:t>telah</w:t>
      </w:r>
      <w:r>
        <w:rPr>
          <w:spacing w:val="-10"/>
          <w:sz w:val="16"/>
        </w:rPr>
        <w:t> </w:t>
      </w:r>
      <w:r>
        <w:rPr>
          <w:spacing w:val="-2"/>
          <w:sz w:val="16"/>
        </w:rPr>
        <w:t>mereka </w:t>
      </w:r>
      <w:r>
        <w:rPr>
          <w:sz w:val="16"/>
        </w:rPr>
        <w:t>pelajari dalam projek ini.</w:t>
      </w:r>
    </w:p>
    <w:p>
      <w:pPr>
        <w:pStyle w:val="ListParagraph"/>
        <w:numPr>
          <w:ilvl w:val="1"/>
          <w:numId w:val="69"/>
        </w:numPr>
        <w:tabs>
          <w:tab w:pos="2095" w:val="left" w:leader="none"/>
        </w:tabs>
        <w:spacing w:line="261" w:lineRule="auto" w:before="12" w:after="0"/>
        <w:ind w:left="2095" w:right="159" w:hanging="208"/>
        <w:jc w:val="left"/>
        <w:rPr>
          <w:sz w:val="16"/>
        </w:rPr>
      </w:pPr>
      <w:r>
        <w:rPr>
          <w:sz w:val="16"/>
        </w:rPr>
        <w:t>Guru</w:t>
      </w:r>
      <w:r>
        <w:rPr>
          <w:spacing w:val="40"/>
          <w:sz w:val="16"/>
        </w:rPr>
        <w:t> </w:t>
      </w:r>
      <w:r>
        <w:rPr>
          <w:sz w:val="16"/>
        </w:rPr>
        <w:t>menekankan</w:t>
      </w:r>
      <w:r>
        <w:rPr>
          <w:spacing w:val="40"/>
          <w:sz w:val="16"/>
        </w:rPr>
        <w:t> </w:t>
      </w:r>
      <w:r>
        <w:rPr>
          <w:sz w:val="16"/>
        </w:rPr>
        <w:t>pentingnya</w:t>
      </w:r>
      <w:r>
        <w:rPr>
          <w:spacing w:val="40"/>
          <w:sz w:val="16"/>
        </w:rPr>
        <w:t> </w:t>
      </w:r>
      <w:r>
        <w:rPr>
          <w:sz w:val="16"/>
        </w:rPr>
        <w:t>menjaga</w:t>
      </w:r>
      <w:r>
        <w:rPr>
          <w:spacing w:val="40"/>
          <w:sz w:val="16"/>
        </w:rPr>
        <w:t> </w:t>
      </w:r>
      <w:r>
        <w:rPr>
          <w:sz w:val="16"/>
        </w:rPr>
        <w:t>alam</w:t>
      </w:r>
      <w:r>
        <w:rPr>
          <w:spacing w:val="40"/>
          <w:sz w:val="16"/>
        </w:rPr>
        <w:t> </w:t>
      </w:r>
      <w:r>
        <w:rPr>
          <w:sz w:val="16"/>
        </w:rPr>
        <w:t>sebagai</w:t>
      </w:r>
      <w:r>
        <w:rPr>
          <w:spacing w:val="40"/>
          <w:sz w:val="16"/>
        </w:rPr>
        <w:t> </w:t>
      </w:r>
      <w:r>
        <w:rPr>
          <w:sz w:val="16"/>
        </w:rPr>
        <w:t>bentuk</w:t>
      </w:r>
      <w:r>
        <w:rPr>
          <w:spacing w:val="40"/>
          <w:sz w:val="16"/>
        </w:rPr>
        <w:t> </w:t>
      </w:r>
      <w:r>
        <w:rPr>
          <w:sz w:val="16"/>
        </w:rPr>
        <w:t>cinta kepada Allah Swt.</w:t>
      </w:r>
    </w:p>
    <w:p>
      <w:pPr>
        <w:pStyle w:val="ListParagraph"/>
        <w:numPr>
          <w:ilvl w:val="0"/>
          <w:numId w:val="69"/>
        </w:numPr>
        <w:tabs>
          <w:tab w:pos="1884" w:val="left" w:leader="none"/>
        </w:tabs>
        <w:spacing w:line="240" w:lineRule="auto" w:before="176" w:after="0"/>
        <w:ind w:left="1884" w:right="0" w:hanging="274"/>
        <w:jc w:val="left"/>
        <w:rPr>
          <w:sz w:val="16"/>
        </w:rPr>
      </w:pPr>
      <w:r>
        <w:rPr>
          <w:spacing w:val="-4"/>
          <w:sz w:val="16"/>
        </w:rPr>
        <w:t>Kegiatan</w:t>
      </w:r>
      <w:r>
        <w:rPr>
          <w:spacing w:val="-2"/>
          <w:sz w:val="16"/>
        </w:rPr>
        <w:t> </w:t>
      </w:r>
      <w:r>
        <w:rPr>
          <w:spacing w:val="-4"/>
          <w:sz w:val="16"/>
        </w:rPr>
        <w:t>Inti</w:t>
      </w:r>
      <w:r>
        <w:rPr>
          <w:spacing w:val="-1"/>
          <w:sz w:val="16"/>
        </w:rPr>
        <w:t> </w:t>
      </w:r>
      <w:r>
        <w:rPr>
          <w:spacing w:val="-4"/>
          <w:sz w:val="16"/>
        </w:rPr>
        <w:t>(95</w:t>
      </w:r>
      <w:r>
        <w:rPr>
          <w:spacing w:val="-2"/>
          <w:sz w:val="16"/>
        </w:rPr>
        <w:t> </w:t>
      </w:r>
      <w:r>
        <w:rPr>
          <w:spacing w:val="-4"/>
          <w:sz w:val="16"/>
        </w:rPr>
        <w:t>menit)</w:t>
      </w:r>
    </w:p>
    <w:p>
      <w:pPr>
        <w:pStyle w:val="Heading6"/>
        <w:spacing w:before="116"/>
        <w:ind w:left="1887"/>
      </w:pPr>
      <w:r>
        <w:rPr>
          <w:w w:val="90"/>
        </w:rPr>
        <w:t>Penyajian</w:t>
      </w:r>
      <w:r>
        <w:rPr>
          <w:spacing w:val="22"/>
        </w:rPr>
        <w:t> </w:t>
      </w:r>
      <w:r>
        <w:rPr>
          <w:w w:val="90"/>
        </w:rPr>
        <w:t>Hasil/Presentasi</w:t>
      </w:r>
      <w:r>
        <w:rPr>
          <w:spacing w:val="23"/>
        </w:rPr>
        <w:t> </w:t>
      </w:r>
      <w:r>
        <w:rPr>
          <w:spacing w:val="-2"/>
          <w:w w:val="90"/>
        </w:rPr>
        <w:t>Projek</w:t>
      </w:r>
    </w:p>
    <w:p>
      <w:pPr>
        <w:pStyle w:val="ListParagraph"/>
        <w:numPr>
          <w:ilvl w:val="1"/>
          <w:numId w:val="69"/>
        </w:numPr>
        <w:tabs>
          <w:tab w:pos="2097" w:val="left" w:leader="none"/>
        </w:tabs>
        <w:spacing w:line="240" w:lineRule="auto" w:before="131" w:after="0"/>
        <w:ind w:left="2097" w:right="0" w:hanging="212"/>
        <w:jc w:val="left"/>
        <w:rPr>
          <w:sz w:val="16"/>
        </w:rPr>
      </w:pPr>
      <w:r>
        <w:rPr>
          <w:spacing w:val="-4"/>
          <w:sz w:val="16"/>
        </w:rPr>
        <w:t>Setiap</w:t>
      </w:r>
      <w:r>
        <w:rPr>
          <w:sz w:val="16"/>
        </w:rPr>
        <w:t> </w:t>
      </w:r>
      <w:r>
        <w:rPr>
          <w:spacing w:val="-4"/>
          <w:sz w:val="16"/>
        </w:rPr>
        <w:t>kelompok</w:t>
      </w:r>
      <w:r>
        <w:rPr>
          <w:spacing w:val="-1"/>
          <w:sz w:val="16"/>
        </w:rPr>
        <w:t> </w:t>
      </w:r>
      <w:r>
        <w:rPr>
          <w:spacing w:val="-4"/>
          <w:sz w:val="16"/>
        </w:rPr>
        <w:t>mempresentasikan</w:t>
      </w:r>
      <w:r>
        <w:rPr>
          <w:sz w:val="16"/>
        </w:rPr>
        <w:t> </w:t>
      </w:r>
      <w:r>
        <w:rPr>
          <w:spacing w:val="-4"/>
          <w:sz w:val="16"/>
        </w:rPr>
        <w:t>hasil</w:t>
      </w:r>
      <w:r>
        <w:rPr>
          <w:spacing w:val="1"/>
          <w:sz w:val="16"/>
        </w:rPr>
        <w:t> </w:t>
      </w:r>
      <w:r>
        <w:rPr>
          <w:spacing w:val="-4"/>
          <w:sz w:val="16"/>
        </w:rPr>
        <w:t>projek</w:t>
      </w:r>
      <w:r>
        <w:rPr>
          <w:spacing w:val="-1"/>
          <w:sz w:val="16"/>
        </w:rPr>
        <w:t> </w:t>
      </w:r>
      <w:r>
        <w:rPr>
          <w:spacing w:val="-4"/>
          <w:sz w:val="16"/>
        </w:rPr>
        <w:t>mereka</w:t>
      </w:r>
      <w:r>
        <w:rPr>
          <w:spacing w:val="-1"/>
          <w:sz w:val="16"/>
        </w:rPr>
        <w:t> </w:t>
      </w:r>
      <w:r>
        <w:rPr>
          <w:spacing w:val="-4"/>
          <w:sz w:val="16"/>
        </w:rPr>
        <w:t>di</w:t>
      </w:r>
      <w:r>
        <w:rPr>
          <w:spacing w:val="1"/>
          <w:sz w:val="16"/>
        </w:rPr>
        <w:t> </w:t>
      </w:r>
      <w:r>
        <w:rPr>
          <w:spacing w:val="-4"/>
          <w:sz w:val="16"/>
        </w:rPr>
        <w:t>depan</w:t>
      </w:r>
      <w:r>
        <w:rPr>
          <w:sz w:val="16"/>
        </w:rPr>
        <w:t> </w:t>
      </w:r>
      <w:r>
        <w:rPr>
          <w:spacing w:val="-4"/>
          <w:sz w:val="16"/>
        </w:rPr>
        <w:t>kelas.</w:t>
      </w:r>
    </w:p>
    <w:p>
      <w:pPr>
        <w:pStyle w:val="ListParagraph"/>
        <w:numPr>
          <w:ilvl w:val="1"/>
          <w:numId w:val="69"/>
        </w:numPr>
        <w:tabs>
          <w:tab w:pos="2097" w:val="left" w:leader="none"/>
        </w:tabs>
        <w:spacing w:line="240" w:lineRule="auto" w:before="16" w:after="0"/>
        <w:ind w:left="2097" w:right="0" w:hanging="212"/>
        <w:jc w:val="left"/>
        <w:rPr>
          <w:sz w:val="16"/>
        </w:rPr>
      </w:pPr>
      <w:r>
        <w:rPr>
          <w:sz w:val="16"/>
        </w:rPr>
        <w:t>Guru</w:t>
      </w:r>
      <w:r>
        <w:rPr>
          <w:spacing w:val="-11"/>
          <w:sz w:val="16"/>
        </w:rPr>
        <w:t> </w:t>
      </w:r>
      <w:r>
        <w:rPr>
          <w:sz w:val="16"/>
        </w:rPr>
        <w:t>dan</w:t>
      </w:r>
      <w:r>
        <w:rPr>
          <w:spacing w:val="-10"/>
          <w:sz w:val="16"/>
        </w:rPr>
        <w:t> </w:t>
      </w:r>
      <w:r>
        <w:rPr>
          <w:sz w:val="16"/>
        </w:rPr>
        <w:t>kelompok</w:t>
      </w:r>
      <w:r>
        <w:rPr>
          <w:spacing w:val="-11"/>
          <w:sz w:val="16"/>
        </w:rPr>
        <w:t> </w:t>
      </w:r>
      <w:r>
        <w:rPr>
          <w:sz w:val="16"/>
        </w:rPr>
        <w:t>lain</w:t>
      </w:r>
      <w:r>
        <w:rPr>
          <w:spacing w:val="-11"/>
          <w:sz w:val="16"/>
        </w:rPr>
        <w:t> </w:t>
      </w:r>
      <w:r>
        <w:rPr>
          <w:sz w:val="16"/>
        </w:rPr>
        <w:t>memberikan</w:t>
      </w:r>
      <w:r>
        <w:rPr>
          <w:spacing w:val="-10"/>
          <w:sz w:val="16"/>
        </w:rPr>
        <w:t> </w:t>
      </w:r>
      <w:r>
        <w:rPr>
          <w:sz w:val="16"/>
        </w:rPr>
        <w:t>umpan</w:t>
      </w:r>
      <w:r>
        <w:rPr>
          <w:spacing w:val="-10"/>
          <w:sz w:val="16"/>
        </w:rPr>
        <w:t> </w:t>
      </w:r>
      <w:r>
        <w:rPr>
          <w:sz w:val="16"/>
        </w:rPr>
        <w:t>balik</w:t>
      </w:r>
      <w:r>
        <w:rPr>
          <w:spacing w:val="-11"/>
          <w:sz w:val="16"/>
        </w:rPr>
        <w:t> </w:t>
      </w:r>
      <w:r>
        <w:rPr>
          <w:sz w:val="16"/>
        </w:rPr>
        <w:t>dan</w:t>
      </w:r>
      <w:r>
        <w:rPr>
          <w:spacing w:val="-11"/>
          <w:sz w:val="16"/>
        </w:rPr>
        <w:t> </w:t>
      </w:r>
      <w:r>
        <w:rPr>
          <w:spacing w:val="-2"/>
          <w:sz w:val="16"/>
        </w:rPr>
        <w:t>apresiasi.</w:t>
      </w:r>
    </w:p>
    <w:p>
      <w:pPr>
        <w:pStyle w:val="BodyText"/>
        <w:spacing w:before="7"/>
      </w:pPr>
    </w:p>
    <w:p>
      <w:pPr>
        <w:pStyle w:val="Heading6"/>
        <w:spacing w:before="1"/>
        <w:ind w:left="1887"/>
      </w:pPr>
      <w:r>
        <w:rPr>
          <w:spacing w:val="-6"/>
        </w:rPr>
        <w:t>Evaluasi</w:t>
      </w:r>
      <w:r>
        <w:rPr/>
        <w:t> </w:t>
      </w:r>
      <w:r>
        <w:rPr>
          <w:spacing w:val="-6"/>
        </w:rPr>
        <w:t>dan</w:t>
      </w:r>
      <w:r>
        <w:rPr/>
        <w:t> </w:t>
      </w:r>
      <w:r>
        <w:rPr>
          <w:spacing w:val="-6"/>
        </w:rPr>
        <w:t>Refleksi</w:t>
      </w:r>
    </w:p>
    <w:p>
      <w:pPr>
        <w:pStyle w:val="ListParagraph"/>
        <w:numPr>
          <w:ilvl w:val="1"/>
          <w:numId w:val="69"/>
        </w:numPr>
        <w:tabs>
          <w:tab w:pos="2094" w:val="left" w:leader="none"/>
        </w:tabs>
        <w:spacing w:line="240" w:lineRule="auto" w:before="116" w:after="0"/>
        <w:ind w:left="2094" w:right="0" w:hanging="209"/>
        <w:jc w:val="both"/>
        <w:rPr>
          <w:sz w:val="16"/>
        </w:rPr>
      </w:pPr>
      <w:r>
        <w:rPr>
          <w:spacing w:val="-4"/>
          <w:sz w:val="16"/>
        </w:rPr>
        <w:t>Guru</w:t>
      </w:r>
      <w:r>
        <w:rPr>
          <w:spacing w:val="1"/>
          <w:sz w:val="16"/>
        </w:rPr>
        <w:t> </w:t>
      </w:r>
      <w:r>
        <w:rPr>
          <w:spacing w:val="-4"/>
          <w:sz w:val="16"/>
        </w:rPr>
        <w:t>bersama</w:t>
      </w:r>
      <w:r>
        <w:rPr>
          <w:sz w:val="16"/>
        </w:rPr>
        <w:t> </w:t>
      </w:r>
      <w:r>
        <w:rPr>
          <w:spacing w:val="-4"/>
          <w:sz w:val="16"/>
        </w:rPr>
        <w:t>peserta</w:t>
      </w:r>
      <w:r>
        <w:rPr>
          <w:sz w:val="16"/>
        </w:rPr>
        <w:t> </w:t>
      </w:r>
      <w:r>
        <w:rPr>
          <w:spacing w:val="-4"/>
          <w:sz w:val="16"/>
        </w:rPr>
        <w:t>didik</w:t>
      </w:r>
      <w:r>
        <w:rPr>
          <w:sz w:val="16"/>
        </w:rPr>
        <w:t> </w:t>
      </w:r>
      <w:r>
        <w:rPr>
          <w:spacing w:val="-4"/>
          <w:sz w:val="16"/>
        </w:rPr>
        <w:t>mengevaluasi</w:t>
      </w:r>
      <w:r>
        <w:rPr>
          <w:spacing w:val="1"/>
          <w:sz w:val="16"/>
        </w:rPr>
        <w:t> </w:t>
      </w:r>
      <w:r>
        <w:rPr>
          <w:spacing w:val="-4"/>
          <w:sz w:val="16"/>
        </w:rPr>
        <w:t>projek</w:t>
      </w:r>
      <w:r>
        <w:rPr>
          <w:sz w:val="16"/>
        </w:rPr>
        <w:t> </w:t>
      </w:r>
      <w:r>
        <w:rPr>
          <w:spacing w:val="-4"/>
          <w:sz w:val="16"/>
        </w:rPr>
        <w:t>yang</w:t>
      </w:r>
      <w:r>
        <w:rPr>
          <w:sz w:val="16"/>
        </w:rPr>
        <w:t> </w:t>
      </w:r>
      <w:r>
        <w:rPr>
          <w:spacing w:val="-4"/>
          <w:sz w:val="16"/>
        </w:rPr>
        <w:t>telah</w:t>
      </w:r>
      <w:r>
        <w:rPr>
          <w:spacing w:val="1"/>
          <w:sz w:val="16"/>
        </w:rPr>
        <w:t> </w:t>
      </w:r>
      <w:r>
        <w:rPr>
          <w:spacing w:val="-4"/>
          <w:sz w:val="16"/>
        </w:rPr>
        <w:t>dibuat.</w:t>
      </w:r>
    </w:p>
    <w:p>
      <w:pPr>
        <w:pStyle w:val="ListParagraph"/>
        <w:numPr>
          <w:ilvl w:val="1"/>
          <w:numId w:val="69"/>
        </w:numPr>
        <w:tabs>
          <w:tab w:pos="2095" w:val="left" w:leader="none"/>
        </w:tabs>
        <w:spacing w:line="244" w:lineRule="auto" w:before="11" w:after="0"/>
        <w:ind w:left="2095" w:right="159" w:hanging="210"/>
        <w:jc w:val="both"/>
        <w:rPr>
          <w:sz w:val="16"/>
        </w:rPr>
      </w:pPr>
      <w:r>
        <w:rPr>
          <w:sz w:val="16"/>
        </w:rPr>
        <w:t>Guru mengajak peserta didik merefleksikan bagaimana cinta kepada Allah Swt. dapat diwujudkan dalam kehidupan sehari-hari melalui kepedulian terhadap lingkungan.</w:t>
      </w:r>
    </w:p>
    <w:p>
      <w:pPr>
        <w:pStyle w:val="ListParagraph"/>
        <w:numPr>
          <w:ilvl w:val="1"/>
          <w:numId w:val="69"/>
        </w:numPr>
        <w:tabs>
          <w:tab w:pos="2095" w:val="left" w:leader="none"/>
        </w:tabs>
        <w:spacing w:line="235" w:lineRule="auto" w:before="16" w:after="0"/>
        <w:ind w:left="2095" w:right="162" w:hanging="210"/>
        <w:jc w:val="both"/>
        <w:rPr>
          <w:sz w:val="16"/>
        </w:rPr>
      </w:pPr>
      <w:r>
        <w:rPr>
          <w:sz w:val="16"/>
        </w:rPr>
        <w:t>Guru</w:t>
      </w:r>
      <w:r>
        <w:rPr>
          <w:spacing w:val="-13"/>
          <w:sz w:val="16"/>
        </w:rPr>
        <w:t> </w:t>
      </w:r>
      <w:r>
        <w:rPr>
          <w:sz w:val="16"/>
        </w:rPr>
        <w:t>dan</w:t>
      </w:r>
      <w:r>
        <w:rPr>
          <w:spacing w:val="-12"/>
          <w:sz w:val="16"/>
        </w:rPr>
        <w:t> </w:t>
      </w:r>
      <w:r>
        <w:rPr>
          <w:sz w:val="16"/>
        </w:rPr>
        <w:t>peserta</w:t>
      </w:r>
      <w:r>
        <w:rPr>
          <w:spacing w:val="-12"/>
          <w:sz w:val="16"/>
        </w:rPr>
        <w:t> </w:t>
      </w:r>
      <w:r>
        <w:rPr>
          <w:sz w:val="16"/>
        </w:rPr>
        <w:t>didik</w:t>
      </w:r>
      <w:r>
        <w:rPr>
          <w:spacing w:val="-12"/>
          <w:sz w:val="16"/>
        </w:rPr>
        <w:t> </w:t>
      </w:r>
      <w:r>
        <w:rPr>
          <w:sz w:val="16"/>
        </w:rPr>
        <w:t>berdiskusi</w:t>
      </w:r>
      <w:r>
        <w:rPr>
          <w:spacing w:val="-12"/>
          <w:sz w:val="16"/>
        </w:rPr>
        <w:t> </w:t>
      </w:r>
      <w:r>
        <w:rPr>
          <w:sz w:val="16"/>
        </w:rPr>
        <w:t>tentang</w:t>
      </w:r>
      <w:r>
        <w:rPr>
          <w:spacing w:val="-12"/>
          <w:sz w:val="16"/>
        </w:rPr>
        <w:t> </w:t>
      </w:r>
      <w:r>
        <w:rPr>
          <w:sz w:val="16"/>
        </w:rPr>
        <w:t>dampak</w:t>
      </w:r>
      <w:r>
        <w:rPr>
          <w:spacing w:val="-12"/>
          <w:sz w:val="16"/>
        </w:rPr>
        <w:t> </w:t>
      </w:r>
      <w:r>
        <w:rPr>
          <w:sz w:val="16"/>
        </w:rPr>
        <w:t>negatif</w:t>
      </w:r>
      <w:r>
        <w:rPr>
          <w:spacing w:val="-12"/>
          <w:sz w:val="16"/>
        </w:rPr>
        <w:t> </w:t>
      </w:r>
      <w:r>
        <w:rPr>
          <w:sz w:val="16"/>
        </w:rPr>
        <w:t>dari</w:t>
      </w:r>
      <w:r>
        <w:rPr>
          <w:spacing w:val="-12"/>
          <w:sz w:val="16"/>
        </w:rPr>
        <w:t> </w:t>
      </w:r>
      <w:r>
        <w:rPr>
          <w:sz w:val="16"/>
        </w:rPr>
        <w:t>tindakan manusia yang dapat merusak keseimbangan alam.</w:t>
      </w:r>
    </w:p>
    <w:p>
      <w:pPr>
        <w:pStyle w:val="ListParagraph"/>
        <w:numPr>
          <w:ilvl w:val="1"/>
          <w:numId w:val="69"/>
        </w:numPr>
        <w:tabs>
          <w:tab w:pos="2095" w:val="left" w:leader="none"/>
        </w:tabs>
        <w:spacing w:line="261" w:lineRule="auto" w:before="12" w:after="0"/>
        <w:ind w:left="2095" w:right="158" w:hanging="210"/>
        <w:jc w:val="both"/>
        <w:rPr>
          <w:sz w:val="16"/>
        </w:rPr>
      </w:pPr>
      <w:r>
        <w:rPr>
          <w:sz w:val="16"/>
        </w:rPr>
        <w:t>Guru dan peserta didik menyusun langkah-langkah konkret untuk menjaga</w:t>
      </w:r>
      <w:r>
        <w:rPr>
          <w:spacing w:val="-2"/>
          <w:sz w:val="16"/>
        </w:rPr>
        <w:t> </w:t>
      </w:r>
      <w:r>
        <w:rPr>
          <w:sz w:val="16"/>
        </w:rPr>
        <w:t>keseimbangan</w:t>
      </w:r>
      <w:r>
        <w:rPr>
          <w:spacing w:val="-1"/>
          <w:sz w:val="16"/>
        </w:rPr>
        <w:t> </w:t>
      </w:r>
      <w:r>
        <w:rPr>
          <w:sz w:val="16"/>
        </w:rPr>
        <w:t>alam</w:t>
      </w:r>
      <w:r>
        <w:rPr>
          <w:spacing w:val="-2"/>
          <w:sz w:val="16"/>
        </w:rPr>
        <w:t> </w:t>
      </w:r>
      <w:r>
        <w:rPr>
          <w:sz w:val="16"/>
        </w:rPr>
        <w:t>sebagai</w:t>
      </w:r>
      <w:r>
        <w:rPr>
          <w:spacing w:val="-1"/>
          <w:sz w:val="16"/>
        </w:rPr>
        <w:t> </w:t>
      </w:r>
      <w:r>
        <w:rPr>
          <w:sz w:val="16"/>
        </w:rPr>
        <w:t>wujud</w:t>
      </w:r>
      <w:r>
        <w:rPr>
          <w:spacing w:val="-1"/>
          <w:sz w:val="16"/>
        </w:rPr>
        <w:t> </w:t>
      </w:r>
      <w:r>
        <w:rPr>
          <w:sz w:val="16"/>
        </w:rPr>
        <w:t>syukur</w:t>
      </w:r>
      <w:r>
        <w:rPr>
          <w:spacing w:val="-2"/>
          <w:sz w:val="16"/>
        </w:rPr>
        <w:t> </w:t>
      </w:r>
      <w:r>
        <w:rPr>
          <w:sz w:val="16"/>
        </w:rPr>
        <w:t>kepada</w:t>
      </w:r>
      <w:r>
        <w:rPr>
          <w:spacing w:val="-2"/>
          <w:sz w:val="16"/>
        </w:rPr>
        <w:t> </w:t>
      </w:r>
      <w:r>
        <w:rPr>
          <w:sz w:val="16"/>
        </w:rPr>
        <w:t>Allah</w:t>
      </w:r>
      <w:r>
        <w:rPr>
          <w:spacing w:val="-1"/>
          <w:sz w:val="16"/>
        </w:rPr>
        <w:t> </w:t>
      </w:r>
      <w:r>
        <w:rPr>
          <w:sz w:val="16"/>
        </w:rPr>
        <w:t>Swt.</w:t>
      </w:r>
    </w:p>
    <w:p>
      <w:pPr>
        <w:pStyle w:val="ListParagraph"/>
        <w:numPr>
          <w:ilvl w:val="0"/>
          <w:numId w:val="69"/>
        </w:numPr>
        <w:tabs>
          <w:tab w:pos="1887" w:val="left" w:leader="none"/>
        </w:tabs>
        <w:spacing w:line="240" w:lineRule="auto" w:before="175" w:after="0"/>
        <w:ind w:left="1887" w:right="0" w:hanging="277"/>
        <w:jc w:val="left"/>
        <w:rPr>
          <w:sz w:val="16"/>
        </w:rPr>
      </w:pPr>
      <w:r>
        <w:rPr>
          <w:spacing w:val="-2"/>
          <w:sz w:val="16"/>
        </w:rPr>
        <w:t>Penutup</w:t>
      </w:r>
      <w:r>
        <w:rPr>
          <w:spacing w:val="-6"/>
          <w:sz w:val="16"/>
        </w:rPr>
        <w:t> </w:t>
      </w:r>
      <w:r>
        <w:rPr>
          <w:spacing w:val="-2"/>
          <w:sz w:val="16"/>
        </w:rPr>
        <w:t>(10</w:t>
      </w:r>
      <w:r>
        <w:rPr>
          <w:spacing w:val="-6"/>
          <w:sz w:val="16"/>
        </w:rPr>
        <w:t> </w:t>
      </w:r>
      <w:r>
        <w:rPr>
          <w:spacing w:val="-2"/>
          <w:sz w:val="16"/>
        </w:rPr>
        <w:t>menit)</w:t>
      </w:r>
    </w:p>
    <w:p>
      <w:pPr>
        <w:pStyle w:val="ListParagraph"/>
        <w:numPr>
          <w:ilvl w:val="1"/>
          <w:numId w:val="69"/>
        </w:numPr>
        <w:tabs>
          <w:tab w:pos="2094" w:val="left" w:leader="none"/>
        </w:tabs>
        <w:spacing w:line="240" w:lineRule="auto" w:before="117" w:after="0"/>
        <w:ind w:left="2094" w:right="0" w:hanging="209"/>
        <w:jc w:val="both"/>
        <w:rPr>
          <w:sz w:val="16"/>
        </w:rPr>
      </w:pPr>
      <w:r>
        <w:rPr>
          <w:spacing w:val="-2"/>
          <w:sz w:val="16"/>
        </w:rPr>
        <w:t>Peserta</w:t>
      </w:r>
      <w:r>
        <w:rPr>
          <w:spacing w:val="-9"/>
          <w:sz w:val="16"/>
        </w:rPr>
        <w:t> </w:t>
      </w:r>
      <w:r>
        <w:rPr>
          <w:spacing w:val="-2"/>
          <w:sz w:val="16"/>
        </w:rPr>
        <w:t>didik</w:t>
      </w:r>
      <w:r>
        <w:rPr>
          <w:spacing w:val="-9"/>
          <w:sz w:val="16"/>
        </w:rPr>
        <w:t> </w:t>
      </w:r>
      <w:r>
        <w:rPr>
          <w:spacing w:val="-2"/>
          <w:sz w:val="16"/>
        </w:rPr>
        <w:t>menyimpulkan</w:t>
      </w:r>
      <w:r>
        <w:rPr>
          <w:spacing w:val="-8"/>
          <w:sz w:val="16"/>
        </w:rPr>
        <w:t> </w:t>
      </w:r>
      <w:r>
        <w:rPr>
          <w:spacing w:val="-2"/>
          <w:sz w:val="16"/>
        </w:rPr>
        <w:t>hasil</w:t>
      </w:r>
      <w:r>
        <w:rPr>
          <w:spacing w:val="-8"/>
          <w:sz w:val="16"/>
        </w:rPr>
        <w:t> </w:t>
      </w:r>
      <w:r>
        <w:rPr>
          <w:spacing w:val="-2"/>
          <w:sz w:val="16"/>
        </w:rPr>
        <w:t>pembelajaran.</w:t>
      </w:r>
    </w:p>
    <w:p>
      <w:pPr>
        <w:pStyle w:val="ListParagraph"/>
        <w:numPr>
          <w:ilvl w:val="1"/>
          <w:numId w:val="69"/>
        </w:numPr>
        <w:tabs>
          <w:tab w:pos="2095" w:val="left" w:leader="none"/>
        </w:tabs>
        <w:spacing w:line="261" w:lineRule="auto" w:before="10" w:after="0"/>
        <w:ind w:left="2095" w:right="161" w:hanging="210"/>
        <w:jc w:val="both"/>
        <w:rPr>
          <w:sz w:val="16"/>
        </w:rPr>
      </w:pPr>
      <w:r>
        <w:rPr>
          <w:sz w:val="16"/>
        </w:rPr>
        <w:t>Guru</w:t>
      </w:r>
      <w:r>
        <w:rPr>
          <w:spacing w:val="-10"/>
          <w:sz w:val="16"/>
        </w:rPr>
        <w:t> </w:t>
      </w:r>
      <w:r>
        <w:rPr>
          <w:sz w:val="16"/>
        </w:rPr>
        <w:t>mengajak</w:t>
      </w:r>
      <w:r>
        <w:rPr>
          <w:spacing w:val="-11"/>
          <w:sz w:val="16"/>
        </w:rPr>
        <w:t> </w:t>
      </w:r>
      <w:r>
        <w:rPr>
          <w:sz w:val="16"/>
        </w:rPr>
        <w:t>peserta</w:t>
      </w:r>
      <w:r>
        <w:rPr>
          <w:spacing w:val="-11"/>
          <w:sz w:val="16"/>
        </w:rPr>
        <w:t> </w:t>
      </w:r>
      <w:r>
        <w:rPr>
          <w:sz w:val="16"/>
        </w:rPr>
        <w:t>didik</w:t>
      </w:r>
      <w:r>
        <w:rPr>
          <w:spacing w:val="-11"/>
          <w:sz w:val="16"/>
        </w:rPr>
        <w:t> </w:t>
      </w:r>
      <w:r>
        <w:rPr>
          <w:sz w:val="16"/>
        </w:rPr>
        <w:t>membaca</w:t>
      </w:r>
      <w:r>
        <w:rPr>
          <w:spacing w:val="-11"/>
          <w:sz w:val="16"/>
        </w:rPr>
        <w:t> </w:t>
      </w:r>
      <w:r>
        <w:rPr>
          <w:sz w:val="16"/>
        </w:rPr>
        <w:t>doa</w:t>
      </w:r>
      <w:r>
        <w:rPr>
          <w:spacing w:val="-11"/>
          <w:sz w:val="16"/>
        </w:rPr>
        <w:t> </w:t>
      </w:r>
      <w:r>
        <w:rPr>
          <w:sz w:val="16"/>
        </w:rPr>
        <w:t>syukur</w:t>
      </w:r>
      <w:r>
        <w:rPr>
          <w:spacing w:val="-11"/>
          <w:sz w:val="16"/>
        </w:rPr>
        <w:t> </w:t>
      </w:r>
      <w:r>
        <w:rPr>
          <w:sz w:val="16"/>
        </w:rPr>
        <w:t>atas</w:t>
      </w:r>
      <w:r>
        <w:rPr>
          <w:spacing w:val="-11"/>
          <w:sz w:val="16"/>
        </w:rPr>
        <w:t> </w:t>
      </w:r>
      <w:r>
        <w:rPr>
          <w:sz w:val="16"/>
        </w:rPr>
        <w:t>ilmu</w:t>
      </w:r>
      <w:r>
        <w:rPr>
          <w:spacing w:val="-10"/>
          <w:sz w:val="16"/>
        </w:rPr>
        <w:t> </w:t>
      </w:r>
      <w:r>
        <w:rPr>
          <w:sz w:val="16"/>
        </w:rPr>
        <w:t>yang</w:t>
      </w:r>
      <w:r>
        <w:rPr>
          <w:spacing w:val="-11"/>
          <w:sz w:val="16"/>
        </w:rPr>
        <w:t> </w:t>
      </w:r>
      <w:r>
        <w:rPr>
          <w:sz w:val="16"/>
        </w:rPr>
        <w:t>telah </w:t>
      </w:r>
      <w:r>
        <w:rPr>
          <w:spacing w:val="-2"/>
          <w:sz w:val="16"/>
        </w:rPr>
        <w:t>diperoleh.</w:t>
      </w:r>
    </w:p>
    <w:p>
      <w:pPr>
        <w:pStyle w:val="ListParagraph"/>
        <w:spacing w:after="0" w:line="261" w:lineRule="auto"/>
        <w:jc w:val="both"/>
        <w:rPr>
          <w:sz w:val="16"/>
        </w:rPr>
        <w:sectPr>
          <w:pgSz w:w="8460" w:h="11300"/>
          <w:pgMar w:header="0" w:footer="322" w:top="1280" w:bottom="520" w:left="0" w:right="1133"/>
        </w:sectPr>
      </w:pPr>
    </w:p>
    <w:p>
      <w:pPr>
        <w:pStyle w:val="ListParagraph"/>
        <w:numPr>
          <w:ilvl w:val="1"/>
          <w:numId w:val="69"/>
        </w:numPr>
        <w:tabs>
          <w:tab w:pos="2094" w:val="left" w:leader="none"/>
        </w:tabs>
        <w:spacing w:line="185" w:lineRule="exact" w:before="0" w:after="0"/>
        <w:ind w:left="2094" w:right="0" w:hanging="209"/>
        <w:jc w:val="left"/>
        <w:rPr>
          <w:sz w:val="16"/>
        </w:rPr>
      </w:pPr>
      <w:r>
        <w:rPr>
          <w:spacing w:val="-2"/>
          <w:sz w:val="16"/>
        </w:rPr>
        <w:t>Peserta</w:t>
      </w:r>
      <w:r>
        <w:rPr>
          <w:spacing w:val="2"/>
          <w:sz w:val="16"/>
        </w:rPr>
        <w:t> </w:t>
      </w:r>
      <w:r>
        <w:rPr>
          <w:spacing w:val="-2"/>
          <w:sz w:val="16"/>
        </w:rPr>
        <w:t>didik</w:t>
      </w:r>
      <w:r>
        <w:rPr>
          <w:spacing w:val="2"/>
          <w:sz w:val="16"/>
        </w:rPr>
        <w:t> </w:t>
      </w:r>
      <w:r>
        <w:rPr>
          <w:spacing w:val="-2"/>
          <w:sz w:val="16"/>
        </w:rPr>
        <w:t>diberikan</w:t>
      </w:r>
      <w:r>
        <w:rPr>
          <w:spacing w:val="2"/>
          <w:sz w:val="16"/>
        </w:rPr>
        <w:t> </w:t>
      </w:r>
      <w:r>
        <w:rPr>
          <w:spacing w:val="-2"/>
          <w:sz w:val="16"/>
        </w:rPr>
        <w:t>tugas</w:t>
      </w:r>
      <w:r>
        <w:rPr>
          <w:spacing w:val="3"/>
          <w:sz w:val="16"/>
        </w:rPr>
        <w:t> </w:t>
      </w:r>
      <w:r>
        <w:rPr>
          <w:spacing w:val="-2"/>
          <w:sz w:val="16"/>
        </w:rPr>
        <w:t>membuat</w:t>
      </w:r>
      <w:r>
        <w:rPr>
          <w:spacing w:val="3"/>
          <w:sz w:val="16"/>
        </w:rPr>
        <w:t> </w:t>
      </w:r>
      <w:r>
        <w:rPr>
          <w:spacing w:val="-2"/>
          <w:sz w:val="16"/>
        </w:rPr>
        <w:t>jurnal</w:t>
      </w:r>
      <w:r>
        <w:rPr>
          <w:spacing w:val="3"/>
          <w:sz w:val="16"/>
        </w:rPr>
        <w:t> </w:t>
      </w:r>
      <w:r>
        <w:rPr>
          <w:spacing w:val="-2"/>
          <w:sz w:val="16"/>
        </w:rPr>
        <w:t>refleksi</w:t>
      </w:r>
      <w:r>
        <w:rPr>
          <w:spacing w:val="3"/>
          <w:sz w:val="16"/>
        </w:rPr>
        <w:t> </w:t>
      </w:r>
      <w:r>
        <w:rPr>
          <w:spacing w:val="-5"/>
          <w:sz w:val="16"/>
        </w:rPr>
        <w:t>tentang</w:t>
      </w:r>
    </w:p>
    <w:p>
      <w:pPr>
        <w:bidi/>
        <w:spacing w:line="210" w:lineRule="exact" w:before="0"/>
        <w:ind w:right="78" w:left="300" w:firstLine="0"/>
        <w:jc w:val="left"/>
        <w:rPr>
          <w:rFonts w:ascii="Courier New" w:cs="Courier New"/>
          <w:sz w:val="20"/>
          <w:szCs w:val="20"/>
        </w:rPr>
      </w:pPr>
      <w:r>
        <w:rPr>
          <w:rtl/>
        </w:rPr>
        <w:br w:type="column"/>
      </w:r>
      <w:r>
        <w:rPr>
          <w:rFonts w:ascii="Courier New" w:cs="Courier New"/>
          <w:w w:val="5"/>
          <w:sz w:val="20"/>
          <w:szCs w:val="20"/>
          <w:rtl/>
        </w:rPr>
        <w:t>ﻟﻖﺧ</w:t>
      </w:r>
      <w:r>
        <w:rPr>
          <w:rFonts w:ascii="Courier New" w:cs="Courier New"/>
          <w:spacing w:val="-41"/>
          <w:sz w:val="20"/>
          <w:szCs w:val="20"/>
          <w:rtl/>
        </w:rPr>
        <w:t> </w:t>
      </w:r>
      <w:r>
        <w:rPr>
          <w:rFonts w:ascii="Courier New" w:cs="Courier New"/>
          <w:w w:val="5"/>
          <w:sz w:val="20"/>
          <w:szCs w:val="20"/>
          <w:rtl/>
        </w:rPr>
        <w:t>ﻟﺎاﻌﺎ</w:t>
      </w:r>
      <w:r>
        <w:rPr>
          <w:rFonts w:ascii="Courier New" w:cs="Courier New"/>
          <w:w w:val="5"/>
          <w:sz w:val="20"/>
          <w:szCs w:val="20"/>
          <w:rtl/>
        </w:rPr>
        <w:t>ﱂ</w:t>
      </w:r>
    </w:p>
    <w:p>
      <w:pPr>
        <w:spacing w:after="0" w:line="210" w:lineRule="exact"/>
        <w:jc w:val="left"/>
        <w:rPr>
          <w:rFonts w:ascii="Courier New" w:cs="Courier New"/>
          <w:sz w:val="20"/>
          <w:szCs w:val="20"/>
        </w:rPr>
        <w:sectPr>
          <w:type w:val="continuous"/>
          <w:pgSz w:w="8460" w:h="11300"/>
          <w:pgMar w:header="0" w:footer="322" w:top="1400" w:bottom="280" w:left="0" w:right="1133"/>
          <w:cols w:num="2" w:equalWidth="0">
            <w:col w:w="6474" w:space="40"/>
            <w:col w:w="813"/>
          </w:cols>
        </w:sectPr>
      </w:pPr>
    </w:p>
    <w:p>
      <w:pPr>
        <w:pStyle w:val="BodyText"/>
        <w:spacing w:line="261" w:lineRule="auto" w:before="5"/>
        <w:ind w:left="2095"/>
      </w:pPr>
      <w:r>
        <w:rPr/>
        <w:t>dan</w:t>
      </w:r>
      <w:r>
        <w:rPr>
          <w:spacing w:val="13"/>
        </w:rPr>
        <w:t> </w:t>
      </w:r>
      <w:r>
        <w:rPr/>
        <w:t>tindakan</w:t>
      </w:r>
      <w:r>
        <w:rPr>
          <w:spacing w:val="13"/>
        </w:rPr>
        <w:t> </w:t>
      </w:r>
      <w:r>
        <w:rPr/>
        <w:t>kecil</w:t>
      </w:r>
      <w:r>
        <w:rPr>
          <w:spacing w:val="13"/>
        </w:rPr>
        <w:t> </w:t>
      </w:r>
      <w:r>
        <w:rPr/>
        <w:t>yang</w:t>
      </w:r>
      <w:r>
        <w:rPr>
          <w:spacing w:val="12"/>
        </w:rPr>
        <w:t> </w:t>
      </w:r>
      <w:r>
        <w:rPr/>
        <w:t>bisa</w:t>
      </w:r>
      <w:r>
        <w:rPr>
          <w:spacing w:val="12"/>
        </w:rPr>
        <w:t> </w:t>
      </w:r>
      <w:r>
        <w:rPr/>
        <w:t>mereka</w:t>
      </w:r>
      <w:r>
        <w:rPr>
          <w:spacing w:val="12"/>
        </w:rPr>
        <w:t> </w:t>
      </w:r>
      <w:r>
        <w:rPr/>
        <w:t>lakukan</w:t>
      </w:r>
      <w:r>
        <w:rPr>
          <w:spacing w:val="13"/>
        </w:rPr>
        <w:t> </w:t>
      </w:r>
      <w:r>
        <w:rPr/>
        <w:t>untuk</w:t>
      </w:r>
      <w:r>
        <w:rPr>
          <w:spacing w:val="12"/>
        </w:rPr>
        <w:t> </w:t>
      </w:r>
      <w:r>
        <w:rPr/>
        <w:t>menjaga</w:t>
      </w:r>
      <w:r>
        <w:rPr>
          <w:spacing w:val="12"/>
        </w:rPr>
        <w:t> </w:t>
      </w:r>
      <w:r>
        <w:rPr/>
        <w:t>ciptaan Allah Swt.</w:t>
      </w:r>
    </w:p>
    <w:p>
      <w:pPr>
        <w:pStyle w:val="ListParagraph"/>
        <w:numPr>
          <w:ilvl w:val="1"/>
          <w:numId w:val="69"/>
        </w:numPr>
        <w:tabs>
          <w:tab w:pos="2094" w:val="left" w:leader="none"/>
        </w:tabs>
        <w:spacing w:line="165" w:lineRule="exact" w:before="0" w:after="0"/>
        <w:ind w:left="2094" w:right="0" w:hanging="209"/>
        <w:jc w:val="left"/>
        <w:rPr>
          <w:sz w:val="16"/>
        </w:rPr>
      </w:pPr>
      <w:r>
        <w:rPr>
          <w:spacing w:val="-2"/>
          <w:sz w:val="16"/>
        </w:rPr>
        <w:t>Guru</w:t>
      </w:r>
      <w:r>
        <w:rPr>
          <w:spacing w:val="1"/>
          <w:sz w:val="16"/>
        </w:rPr>
        <w:t> </w:t>
      </w:r>
      <w:r>
        <w:rPr>
          <w:spacing w:val="-2"/>
          <w:sz w:val="16"/>
        </w:rPr>
        <w:t>menyampaikan</w:t>
      </w:r>
      <w:r>
        <w:rPr>
          <w:spacing w:val="2"/>
          <w:sz w:val="16"/>
        </w:rPr>
        <w:t> </w:t>
      </w:r>
      <w:r>
        <w:rPr>
          <w:spacing w:val="-2"/>
          <w:sz w:val="16"/>
        </w:rPr>
        <w:t>salam</w:t>
      </w:r>
      <w:r>
        <w:rPr>
          <w:sz w:val="16"/>
        </w:rPr>
        <w:t> </w:t>
      </w:r>
      <w:r>
        <w:rPr>
          <w:spacing w:val="-2"/>
          <w:sz w:val="16"/>
        </w:rPr>
        <w:t>penutup.</w:t>
      </w:r>
    </w:p>
    <w:p>
      <w:pPr>
        <w:pStyle w:val="ListParagraph"/>
        <w:spacing w:after="0" w:line="165" w:lineRule="exact"/>
        <w:jc w:val="left"/>
        <w:rPr>
          <w:sz w:val="16"/>
        </w:rPr>
        <w:sectPr>
          <w:type w:val="continuous"/>
          <w:pgSz w:w="8460" w:h="11300"/>
          <w:pgMar w:header="0" w:footer="322" w:top="1400" w:bottom="280" w:left="0" w:right="1133"/>
        </w:sectPr>
      </w:pPr>
    </w:p>
    <w:p>
      <w:pPr>
        <w:pStyle w:val="Heading6"/>
        <w:numPr>
          <w:ilvl w:val="0"/>
          <w:numId w:val="67"/>
        </w:numPr>
        <w:tabs>
          <w:tab w:pos="271" w:val="left" w:leader="none"/>
        </w:tabs>
        <w:spacing w:line="240" w:lineRule="auto" w:before="182" w:after="0"/>
        <w:ind w:left="271" w:right="4196" w:hanging="271"/>
        <w:jc w:val="right"/>
      </w:pPr>
      <w:r>
        <w:rPr>
          <w:spacing w:val="-6"/>
        </w:rPr>
        <w:t>Asesmen</w:t>
      </w:r>
      <w:r>
        <w:rPr>
          <w:spacing w:val="-4"/>
        </w:rPr>
        <w:t> </w:t>
      </w:r>
      <w:r>
        <w:rPr>
          <w:spacing w:val="-6"/>
        </w:rPr>
        <w:t>dan</w:t>
      </w:r>
      <w:r>
        <w:rPr>
          <w:spacing w:val="-3"/>
        </w:rPr>
        <w:t> </w:t>
      </w:r>
      <w:r>
        <w:rPr>
          <w:spacing w:val="-6"/>
        </w:rPr>
        <w:t>Evaluasi</w:t>
      </w:r>
    </w:p>
    <w:p>
      <w:pPr>
        <w:pStyle w:val="ListParagraph"/>
        <w:numPr>
          <w:ilvl w:val="1"/>
          <w:numId w:val="67"/>
        </w:numPr>
        <w:tabs>
          <w:tab w:pos="277" w:val="left" w:leader="none"/>
        </w:tabs>
        <w:spacing w:line="240" w:lineRule="auto" w:before="131" w:after="0"/>
        <w:ind w:left="277" w:right="4207" w:hanging="277"/>
        <w:jc w:val="right"/>
        <w:rPr>
          <w:sz w:val="16"/>
        </w:rPr>
      </w:pPr>
      <w:r>
        <w:rPr>
          <w:sz w:val="16"/>
        </w:rPr>
        <w:t>Asesmen</w:t>
      </w:r>
      <w:r>
        <w:rPr>
          <w:spacing w:val="-12"/>
          <w:sz w:val="16"/>
        </w:rPr>
        <w:t> </w:t>
      </w:r>
      <w:r>
        <w:rPr>
          <w:spacing w:val="-2"/>
          <w:sz w:val="16"/>
        </w:rPr>
        <w:t>Formatif</w:t>
      </w:r>
    </w:p>
    <w:p>
      <w:pPr>
        <w:pStyle w:val="ListParagraph"/>
        <w:numPr>
          <w:ilvl w:val="2"/>
          <w:numId w:val="67"/>
        </w:numPr>
        <w:tabs>
          <w:tab w:pos="2095" w:val="left" w:leader="none"/>
        </w:tabs>
        <w:spacing w:line="230" w:lineRule="auto" w:before="142" w:after="0"/>
        <w:ind w:left="2095" w:right="159" w:hanging="208"/>
        <w:jc w:val="left"/>
        <w:rPr>
          <w:sz w:val="16"/>
        </w:rPr>
      </w:pPr>
      <w:r>
        <w:rPr>
          <w:sz w:val="16"/>
        </w:rPr>
        <w:t>Kuis</w:t>
      </w:r>
      <w:r>
        <w:rPr>
          <w:spacing w:val="-13"/>
          <w:sz w:val="16"/>
        </w:rPr>
        <w:t> </w:t>
      </w:r>
      <w:r>
        <w:rPr>
          <w:sz w:val="16"/>
        </w:rPr>
        <w:t>singkat</w:t>
      </w:r>
      <w:r>
        <w:rPr>
          <w:spacing w:val="-12"/>
          <w:sz w:val="16"/>
        </w:rPr>
        <w:t> </w:t>
      </w:r>
      <w:r>
        <w:rPr>
          <w:sz w:val="16"/>
        </w:rPr>
        <w:t>tentang</w:t>
      </w:r>
      <w:r>
        <w:rPr>
          <w:spacing w:val="-12"/>
          <w:sz w:val="16"/>
        </w:rPr>
        <w:t> </w:t>
      </w:r>
      <w:r>
        <w:rPr>
          <w:sz w:val="16"/>
        </w:rPr>
        <w:t>ciptaan</w:t>
      </w:r>
      <w:r>
        <w:rPr>
          <w:spacing w:val="-11"/>
          <w:sz w:val="16"/>
        </w:rPr>
        <w:t> </w:t>
      </w:r>
      <w:r>
        <w:rPr>
          <w:sz w:val="16"/>
        </w:rPr>
        <w:t>Allah</w:t>
      </w:r>
      <w:r>
        <w:rPr>
          <w:spacing w:val="-12"/>
          <w:sz w:val="16"/>
        </w:rPr>
        <w:t> </w:t>
      </w:r>
      <w:r>
        <w:rPr>
          <w:sz w:val="16"/>
        </w:rPr>
        <w:t>Swt.</w:t>
      </w:r>
      <w:r>
        <w:rPr>
          <w:spacing w:val="-12"/>
          <w:sz w:val="16"/>
        </w:rPr>
        <w:t> </w:t>
      </w:r>
      <w:r>
        <w:rPr>
          <w:sz w:val="16"/>
        </w:rPr>
        <w:t>dan</w:t>
      </w:r>
      <w:r>
        <w:rPr>
          <w:spacing w:val="-12"/>
          <w:sz w:val="16"/>
        </w:rPr>
        <w:t> </w:t>
      </w:r>
      <w:r>
        <w:rPr>
          <w:sz w:val="16"/>
        </w:rPr>
        <w:t>peran</w:t>
      </w:r>
      <w:r>
        <w:rPr>
          <w:spacing w:val="-11"/>
          <w:sz w:val="16"/>
        </w:rPr>
        <w:t> </w:t>
      </w:r>
      <w:r>
        <w:rPr>
          <w:sz w:val="16"/>
        </w:rPr>
        <w:t>makhluk</w:t>
      </w:r>
      <w:r>
        <w:rPr>
          <w:spacing w:val="-13"/>
          <w:sz w:val="16"/>
        </w:rPr>
        <w:t> </w:t>
      </w:r>
      <w:r>
        <w:rPr>
          <w:sz w:val="16"/>
        </w:rPr>
        <w:t>hidup</w:t>
      </w:r>
      <w:r>
        <w:rPr>
          <w:spacing w:val="-11"/>
          <w:sz w:val="16"/>
        </w:rPr>
        <w:t> </w:t>
      </w:r>
      <w:r>
        <w:rPr>
          <w:sz w:val="16"/>
        </w:rPr>
        <w:t>dalam menjaga keseimbangannya.</w:t>
      </w:r>
    </w:p>
    <w:p>
      <w:pPr>
        <w:pStyle w:val="ListParagraph"/>
        <w:numPr>
          <w:ilvl w:val="2"/>
          <w:numId w:val="67"/>
        </w:numPr>
        <w:tabs>
          <w:tab w:pos="2094" w:val="left" w:leader="none"/>
        </w:tabs>
        <w:spacing w:line="240" w:lineRule="auto" w:before="17" w:after="0"/>
        <w:ind w:left="2094" w:right="0" w:hanging="207"/>
        <w:jc w:val="left"/>
        <w:rPr>
          <w:sz w:val="16"/>
        </w:rPr>
      </w:pPr>
      <w:r>
        <w:rPr>
          <w:spacing w:val="-2"/>
          <w:sz w:val="16"/>
        </w:rPr>
        <w:t>Observasi</w:t>
      </w:r>
      <w:r>
        <w:rPr>
          <w:spacing w:val="-9"/>
          <w:sz w:val="16"/>
        </w:rPr>
        <w:t> </w:t>
      </w:r>
      <w:r>
        <w:rPr>
          <w:spacing w:val="-2"/>
          <w:sz w:val="16"/>
        </w:rPr>
        <w:t>partisipasi</w:t>
      </w:r>
      <w:r>
        <w:rPr>
          <w:spacing w:val="-9"/>
          <w:sz w:val="16"/>
        </w:rPr>
        <w:t> </w:t>
      </w:r>
      <w:r>
        <w:rPr>
          <w:spacing w:val="-2"/>
          <w:sz w:val="16"/>
        </w:rPr>
        <w:t>peserta</w:t>
      </w:r>
      <w:r>
        <w:rPr>
          <w:spacing w:val="-10"/>
          <w:sz w:val="16"/>
        </w:rPr>
        <w:t> </w:t>
      </w:r>
      <w:r>
        <w:rPr>
          <w:spacing w:val="-2"/>
          <w:sz w:val="16"/>
        </w:rPr>
        <w:t>didik</w:t>
      </w:r>
      <w:r>
        <w:rPr>
          <w:spacing w:val="-10"/>
          <w:sz w:val="16"/>
        </w:rPr>
        <w:t> </w:t>
      </w:r>
      <w:r>
        <w:rPr>
          <w:spacing w:val="-2"/>
          <w:sz w:val="16"/>
        </w:rPr>
        <w:t>dalam</w:t>
      </w:r>
      <w:r>
        <w:rPr>
          <w:spacing w:val="-10"/>
          <w:sz w:val="16"/>
        </w:rPr>
        <w:t> </w:t>
      </w:r>
      <w:r>
        <w:rPr>
          <w:spacing w:val="-2"/>
          <w:sz w:val="16"/>
        </w:rPr>
        <w:t>diskusi</w:t>
      </w:r>
      <w:r>
        <w:rPr>
          <w:spacing w:val="-9"/>
          <w:sz w:val="16"/>
        </w:rPr>
        <w:t> </w:t>
      </w:r>
      <w:r>
        <w:rPr>
          <w:spacing w:val="-2"/>
          <w:sz w:val="16"/>
        </w:rPr>
        <w:t>kelompok.</w:t>
      </w:r>
    </w:p>
    <w:p>
      <w:pPr>
        <w:pStyle w:val="ListParagraph"/>
        <w:numPr>
          <w:ilvl w:val="1"/>
          <w:numId w:val="67"/>
        </w:numPr>
        <w:tabs>
          <w:tab w:pos="277" w:val="left" w:leader="none"/>
        </w:tabs>
        <w:spacing w:line="240" w:lineRule="auto" w:before="116" w:after="0"/>
        <w:ind w:left="277" w:right="4259" w:hanging="277"/>
        <w:jc w:val="right"/>
        <w:rPr>
          <w:sz w:val="16"/>
        </w:rPr>
      </w:pPr>
      <w:r>
        <w:rPr>
          <w:sz w:val="16"/>
        </w:rPr>
        <w:t>Asesmen</w:t>
      </w:r>
      <w:r>
        <w:rPr>
          <w:spacing w:val="-12"/>
          <w:sz w:val="16"/>
        </w:rPr>
        <w:t> </w:t>
      </w:r>
      <w:r>
        <w:rPr>
          <w:spacing w:val="-2"/>
          <w:sz w:val="16"/>
        </w:rPr>
        <w:t>Sumatif</w:t>
      </w:r>
    </w:p>
    <w:p>
      <w:pPr>
        <w:pStyle w:val="ListParagraph"/>
        <w:numPr>
          <w:ilvl w:val="2"/>
          <w:numId w:val="67"/>
        </w:numPr>
        <w:tabs>
          <w:tab w:pos="2095" w:val="left" w:leader="none"/>
        </w:tabs>
        <w:spacing w:line="261" w:lineRule="auto" w:before="131" w:after="0"/>
        <w:ind w:left="2095" w:right="160" w:hanging="208"/>
        <w:jc w:val="left"/>
        <w:rPr>
          <w:sz w:val="16"/>
        </w:rPr>
      </w:pPr>
      <w:r>
        <w:rPr>
          <w:spacing w:val="-2"/>
          <w:sz w:val="16"/>
        </w:rPr>
        <w:t>Poster</w:t>
      </w:r>
      <w:r>
        <w:rPr>
          <w:spacing w:val="-11"/>
          <w:sz w:val="16"/>
        </w:rPr>
        <w:t> </w:t>
      </w:r>
      <w:r>
        <w:rPr>
          <w:spacing w:val="-2"/>
          <w:sz w:val="16"/>
        </w:rPr>
        <w:t>atau</w:t>
      </w:r>
      <w:r>
        <w:rPr>
          <w:spacing w:val="-10"/>
          <w:sz w:val="16"/>
        </w:rPr>
        <w:t> </w:t>
      </w:r>
      <w:r>
        <w:rPr>
          <w:spacing w:val="-2"/>
          <w:sz w:val="16"/>
        </w:rPr>
        <w:t>infografik</w:t>
      </w:r>
      <w:r>
        <w:rPr>
          <w:spacing w:val="-10"/>
          <w:sz w:val="16"/>
        </w:rPr>
        <w:t> </w:t>
      </w:r>
      <w:r>
        <w:rPr>
          <w:spacing w:val="-2"/>
          <w:sz w:val="16"/>
        </w:rPr>
        <w:t>yang</w:t>
      </w:r>
      <w:r>
        <w:rPr>
          <w:spacing w:val="-10"/>
          <w:sz w:val="16"/>
        </w:rPr>
        <w:t> </w:t>
      </w:r>
      <w:r>
        <w:rPr>
          <w:spacing w:val="-2"/>
          <w:sz w:val="16"/>
        </w:rPr>
        <w:t>menjelaskan</w:t>
      </w:r>
      <w:r>
        <w:rPr>
          <w:spacing w:val="-10"/>
          <w:sz w:val="16"/>
        </w:rPr>
        <w:t> </w:t>
      </w:r>
      <w:r>
        <w:rPr>
          <w:spacing w:val="-2"/>
          <w:sz w:val="16"/>
        </w:rPr>
        <w:t>cara</w:t>
      </w:r>
      <w:r>
        <w:rPr>
          <w:spacing w:val="-10"/>
          <w:sz w:val="16"/>
        </w:rPr>
        <w:t> </w:t>
      </w:r>
      <w:r>
        <w:rPr>
          <w:spacing w:val="-2"/>
          <w:sz w:val="16"/>
        </w:rPr>
        <w:t>menjaga</w:t>
      </w:r>
      <w:r>
        <w:rPr>
          <w:spacing w:val="-10"/>
          <w:sz w:val="16"/>
        </w:rPr>
        <w:t> </w:t>
      </w:r>
      <w:r>
        <w:rPr>
          <w:spacing w:val="-2"/>
          <w:sz w:val="16"/>
        </w:rPr>
        <w:t>tata</w:t>
      </w:r>
      <w:r>
        <w:rPr>
          <w:spacing w:val="-10"/>
          <w:sz w:val="16"/>
        </w:rPr>
        <w:t> </w:t>
      </w:r>
      <w:r>
        <w:rPr>
          <w:spacing w:val="-2"/>
          <w:sz w:val="16"/>
        </w:rPr>
        <w:t>surya</w:t>
      </w:r>
      <w:r>
        <w:rPr>
          <w:spacing w:val="-10"/>
          <w:sz w:val="16"/>
        </w:rPr>
        <w:t> </w:t>
      </w:r>
      <w:r>
        <w:rPr>
          <w:spacing w:val="-2"/>
          <w:sz w:val="16"/>
        </w:rPr>
        <w:t>sebagai </w:t>
      </w:r>
      <w:r>
        <w:rPr>
          <w:sz w:val="16"/>
        </w:rPr>
        <w:t>bentuk cinta kepada Allah Swt.</w:t>
      </w:r>
    </w:p>
    <w:p>
      <w:pPr>
        <w:pStyle w:val="ListParagraph"/>
        <w:numPr>
          <w:ilvl w:val="2"/>
          <w:numId w:val="67"/>
        </w:numPr>
        <w:tabs>
          <w:tab w:pos="2094" w:val="left" w:leader="none"/>
        </w:tabs>
        <w:spacing w:line="160" w:lineRule="exact" w:before="0" w:after="0"/>
        <w:ind w:left="2094" w:right="0" w:hanging="207"/>
        <w:jc w:val="left"/>
        <w:rPr>
          <w:sz w:val="16"/>
        </w:rPr>
      </w:pPr>
      <w:r>
        <w:rPr>
          <w:spacing w:val="-4"/>
          <w:sz w:val="16"/>
        </w:rPr>
        <w:t>Jurnal</w:t>
      </w:r>
      <w:r>
        <w:rPr>
          <w:spacing w:val="-9"/>
          <w:sz w:val="16"/>
        </w:rPr>
        <w:t> </w:t>
      </w:r>
      <w:r>
        <w:rPr>
          <w:spacing w:val="-4"/>
          <w:sz w:val="16"/>
        </w:rPr>
        <w:t>refleksi</w:t>
      </w:r>
      <w:r>
        <w:rPr>
          <w:spacing w:val="-8"/>
          <w:sz w:val="16"/>
        </w:rPr>
        <w:t> </w:t>
      </w:r>
      <w:r>
        <w:rPr>
          <w:spacing w:val="-4"/>
          <w:sz w:val="16"/>
        </w:rPr>
        <w:t>tentang</w:t>
      </w:r>
      <w:r>
        <w:rPr>
          <w:spacing w:val="-8"/>
          <w:sz w:val="16"/>
        </w:rPr>
        <w:t> </w:t>
      </w:r>
      <w:r>
        <w:rPr>
          <w:spacing w:val="-4"/>
          <w:sz w:val="16"/>
        </w:rPr>
        <w:t>rasa</w:t>
      </w:r>
      <w:r>
        <w:rPr>
          <w:spacing w:val="-8"/>
          <w:sz w:val="16"/>
        </w:rPr>
        <w:t> </w:t>
      </w:r>
      <w:r>
        <w:rPr>
          <w:spacing w:val="-4"/>
          <w:sz w:val="16"/>
        </w:rPr>
        <w:t>syukur</w:t>
      </w:r>
      <w:r>
        <w:rPr>
          <w:spacing w:val="-8"/>
          <w:sz w:val="16"/>
        </w:rPr>
        <w:t> </w:t>
      </w:r>
      <w:r>
        <w:rPr>
          <w:spacing w:val="-4"/>
          <w:sz w:val="16"/>
        </w:rPr>
        <w:t>terhadap</w:t>
      </w:r>
      <w:r>
        <w:rPr>
          <w:spacing w:val="-8"/>
          <w:sz w:val="16"/>
        </w:rPr>
        <w:t> </w:t>
      </w:r>
      <w:r>
        <w:rPr>
          <w:spacing w:val="-4"/>
          <w:sz w:val="16"/>
        </w:rPr>
        <w:t>ciptaan</w:t>
      </w:r>
      <w:r>
        <w:rPr>
          <w:spacing w:val="-8"/>
          <w:sz w:val="16"/>
        </w:rPr>
        <w:t> </w:t>
      </w:r>
      <w:r>
        <w:rPr>
          <w:spacing w:val="-4"/>
          <w:sz w:val="16"/>
        </w:rPr>
        <w:t>Allah</w:t>
      </w:r>
      <w:r>
        <w:rPr>
          <w:spacing w:val="-7"/>
          <w:sz w:val="16"/>
        </w:rPr>
        <w:t> </w:t>
      </w:r>
      <w:r>
        <w:rPr>
          <w:spacing w:val="-4"/>
          <w:sz w:val="16"/>
        </w:rPr>
        <w:t>Swt.</w:t>
      </w:r>
    </w:p>
    <w:p>
      <w:pPr>
        <w:pStyle w:val="ListParagraph"/>
        <w:numPr>
          <w:ilvl w:val="1"/>
          <w:numId w:val="67"/>
        </w:numPr>
        <w:tabs>
          <w:tab w:pos="1887" w:val="left" w:leader="none"/>
        </w:tabs>
        <w:spacing w:line="240" w:lineRule="auto" w:before="136" w:after="0"/>
        <w:ind w:left="1887" w:right="0" w:hanging="277"/>
        <w:jc w:val="left"/>
        <w:rPr>
          <w:sz w:val="16"/>
        </w:rPr>
      </w:pPr>
      <w:r>
        <w:rPr>
          <w:sz w:val="16"/>
        </w:rPr>
        <w:t>Asesmen</w:t>
      </w:r>
      <w:r>
        <w:rPr>
          <w:spacing w:val="-12"/>
          <w:sz w:val="16"/>
        </w:rPr>
        <w:t> </w:t>
      </w:r>
      <w:r>
        <w:rPr>
          <w:spacing w:val="-2"/>
          <w:sz w:val="16"/>
        </w:rPr>
        <w:t>Sikap</w:t>
      </w:r>
    </w:p>
    <w:p>
      <w:pPr>
        <w:pStyle w:val="ListParagraph"/>
        <w:numPr>
          <w:ilvl w:val="2"/>
          <w:numId w:val="67"/>
        </w:numPr>
        <w:tabs>
          <w:tab w:pos="2095" w:val="left" w:leader="none"/>
        </w:tabs>
        <w:spacing w:line="254" w:lineRule="auto" w:before="117" w:after="0"/>
        <w:ind w:left="2095" w:right="161" w:hanging="208"/>
        <w:jc w:val="left"/>
        <w:rPr>
          <w:sz w:val="16"/>
        </w:rPr>
      </w:pPr>
      <w:r>
        <w:rPr>
          <w:sz w:val="16"/>
        </w:rPr>
        <w:t>Observasi</w:t>
      </w:r>
      <w:r>
        <w:rPr>
          <w:spacing w:val="-8"/>
          <w:sz w:val="16"/>
        </w:rPr>
        <w:t> </w:t>
      </w:r>
      <w:r>
        <w:rPr>
          <w:sz w:val="16"/>
        </w:rPr>
        <w:t>sikap</w:t>
      </w:r>
      <w:r>
        <w:rPr>
          <w:spacing w:val="-8"/>
          <w:sz w:val="16"/>
        </w:rPr>
        <w:t> </w:t>
      </w:r>
      <w:r>
        <w:rPr>
          <w:sz w:val="16"/>
        </w:rPr>
        <w:t>peserta</w:t>
      </w:r>
      <w:r>
        <w:rPr>
          <w:spacing w:val="-8"/>
          <w:sz w:val="16"/>
        </w:rPr>
        <w:t> </w:t>
      </w:r>
      <w:r>
        <w:rPr>
          <w:sz w:val="16"/>
        </w:rPr>
        <w:t>didik</w:t>
      </w:r>
      <w:r>
        <w:rPr>
          <w:spacing w:val="-9"/>
          <w:sz w:val="16"/>
        </w:rPr>
        <w:t> </w:t>
      </w:r>
      <w:r>
        <w:rPr>
          <w:sz w:val="16"/>
        </w:rPr>
        <w:t>dalam</w:t>
      </w:r>
      <w:r>
        <w:rPr>
          <w:spacing w:val="-8"/>
          <w:sz w:val="16"/>
        </w:rPr>
        <w:t> </w:t>
      </w:r>
      <w:r>
        <w:rPr>
          <w:sz w:val="16"/>
        </w:rPr>
        <w:t>menunjukkan</w:t>
      </w:r>
      <w:r>
        <w:rPr>
          <w:spacing w:val="-7"/>
          <w:sz w:val="16"/>
        </w:rPr>
        <w:t> </w:t>
      </w:r>
      <w:r>
        <w:rPr>
          <w:sz w:val="16"/>
        </w:rPr>
        <w:t>kepedulian</w:t>
      </w:r>
      <w:r>
        <w:rPr>
          <w:spacing w:val="-8"/>
          <w:sz w:val="16"/>
        </w:rPr>
        <w:t> </w:t>
      </w:r>
      <w:r>
        <w:rPr>
          <w:sz w:val="16"/>
        </w:rPr>
        <w:t>terhadap ciptaan Allah Swt.</w:t>
      </w:r>
    </w:p>
    <w:p>
      <w:pPr>
        <w:pStyle w:val="ListParagraph"/>
        <w:numPr>
          <w:ilvl w:val="2"/>
          <w:numId w:val="67"/>
        </w:numPr>
        <w:tabs>
          <w:tab w:pos="2095" w:val="left" w:leader="none"/>
          <w:tab w:pos="2951" w:val="left" w:leader="none"/>
          <w:tab w:pos="3770" w:val="left" w:leader="none"/>
          <w:tab w:pos="4676" w:val="left" w:leader="none"/>
          <w:tab w:pos="5377" w:val="left" w:leader="none"/>
          <w:tab w:pos="5938" w:val="left" w:leader="none"/>
          <w:tab w:pos="6577" w:val="left" w:leader="none"/>
        </w:tabs>
        <w:spacing w:line="230" w:lineRule="auto" w:before="10" w:after="0"/>
        <w:ind w:left="2095" w:right="159" w:hanging="208"/>
        <w:jc w:val="left"/>
        <w:rPr>
          <w:sz w:val="16"/>
        </w:rPr>
      </w:pPr>
      <w:r>
        <w:rPr>
          <w:spacing w:val="-2"/>
          <w:sz w:val="16"/>
        </w:rPr>
        <w:t>Penilaian</w:t>
      </w:r>
      <w:r>
        <w:rPr>
          <w:sz w:val="16"/>
        </w:rPr>
        <w:tab/>
      </w:r>
      <w:r>
        <w:rPr>
          <w:spacing w:val="-2"/>
          <w:sz w:val="16"/>
        </w:rPr>
        <w:t>terhadap</w:t>
      </w:r>
      <w:r>
        <w:rPr>
          <w:sz w:val="16"/>
        </w:rPr>
        <w:tab/>
      </w:r>
      <w:r>
        <w:rPr>
          <w:spacing w:val="-2"/>
          <w:sz w:val="16"/>
        </w:rPr>
        <w:t>komitmen</w:t>
      </w:r>
      <w:r>
        <w:rPr>
          <w:sz w:val="16"/>
        </w:rPr>
        <w:tab/>
      </w:r>
      <w:r>
        <w:rPr>
          <w:spacing w:val="-2"/>
          <w:sz w:val="16"/>
        </w:rPr>
        <w:t>peserta</w:t>
      </w:r>
      <w:r>
        <w:rPr>
          <w:sz w:val="16"/>
        </w:rPr>
        <w:tab/>
      </w:r>
      <w:r>
        <w:rPr>
          <w:spacing w:val="-4"/>
          <w:sz w:val="16"/>
        </w:rPr>
        <w:t>didik</w:t>
      </w:r>
      <w:r>
        <w:rPr>
          <w:sz w:val="16"/>
        </w:rPr>
        <w:tab/>
      </w:r>
      <w:r>
        <w:rPr>
          <w:spacing w:val="-4"/>
          <w:sz w:val="16"/>
        </w:rPr>
        <w:t>dalam</w:t>
      </w:r>
      <w:r>
        <w:rPr>
          <w:sz w:val="16"/>
        </w:rPr>
        <w:tab/>
      </w:r>
      <w:r>
        <w:rPr>
          <w:spacing w:val="-6"/>
          <w:sz w:val="16"/>
        </w:rPr>
        <w:t>menjaga </w:t>
      </w:r>
      <w:r>
        <w:rPr>
          <w:sz w:val="16"/>
        </w:rPr>
        <w:t>keseimbangan tata surya.</w:t>
      </w:r>
    </w:p>
    <w:p>
      <w:pPr>
        <w:pStyle w:val="BodyText"/>
      </w:pPr>
    </w:p>
    <w:p>
      <w:pPr>
        <w:pStyle w:val="BodyText"/>
        <w:spacing w:before="67"/>
      </w:pPr>
    </w:p>
    <w:p>
      <w:pPr>
        <w:spacing w:before="1"/>
        <w:ind w:left="4815" w:right="0" w:firstLine="0"/>
        <w:jc w:val="left"/>
        <w:rPr>
          <w:sz w:val="16"/>
        </w:rPr>
      </w:pPr>
      <w:r>
        <w:rPr>
          <w:w w:val="125"/>
          <w:sz w:val="16"/>
        </w:rPr>
        <w:t>………,</w:t>
      </w:r>
      <w:r>
        <w:rPr>
          <w:spacing w:val="-6"/>
          <w:w w:val="125"/>
          <w:sz w:val="16"/>
        </w:rPr>
        <w:t> </w:t>
      </w:r>
      <w:r>
        <w:rPr>
          <w:spacing w:val="-2"/>
          <w:w w:val="135"/>
          <w:sz w:val="16"/>
        </w:rPr>
        <w:t>………………………</w:t>
      </w:r>
    </w:p>
    <w:p>
      <w:pPr>
        <w:pStyle w:val="BodyText"/>
        <w:spacing w:before="11"/>
        <w:ind w:left="1603"/>
      </w:pPr>
      <w:r>
        <w:rPr>
          <w:spacing w:val="-2"/>
        </w:rPr>
        <w:t>Mengetahui,</w:t>
      </w:r>
    </w:p>
    <w:p>
      <w:pPr>
        <w:pStyle w:val="BodyText"/>
        <w:tabs>
          <w:tab w:pos="4814" w:val="left" w:leader="none"/>
        </w:tabs>
        <w:spacing w:before="15"/>
        <w:ind w:left="1603"/>
      </w:pPr>
      <w:r>
        <w:rPr>
          <w:spacing w:val="-2"/>
        </w:rPr>
        <w:t>Kepala</w:t>
      </w:r>
      <w:r>
        <w:rPr/>
        <w:tab/>
        <w:t>Guru</w:t>
      </w:r>
      <w:r>
        <w:rPr>
          <w:spacing w:val="1"/>
        </w:rPr>
        <w:t> </w:t>
      </w:r>
      <w:r>
        <w:rPr/>
        <w:t>Mata</w:t>
      </w:r>
      <w:r>
        <w:rPr>
          <w:spacing w:val="1"/>
        </w:rPr>
        <w:t> </w:t>
      </w:r>
      <w:r>
        <w:rPr>
          <w:spacing w:val="-2"/>
        </w:rPr>
        <w:t>Pelajaran</w:t>
      </w:r>
    </w:p>
    <w:p>
      <w:pPr>
        <w:pStyle w:val="BodyText"/>
      </w:pPr>
    </w:p>
    <w:p>
      <w:pPr>
        <w:pStyle w:val="BodyText"/>
      </w:pPr>
    </w:p>
    <w:p>
      <w:pPr>
        <w:pStyle w:val="BodyText"/>
        <w:spacing w:before="15"/>
      </w:pPr>
    </w:p>
    <w:p>
      <w:pPr>
        <w:pStyle w:val="BodyText"/>
        <w:tabs>
          <w:tab w:pos="4814" w:val="left" w:leader="none"/>
        </w:tabs>
        <w:spacing w:line="261" w:lineRule="auto" w:before="1"/>
        <w:ind w:left="1603" w:right="429"/>
      </w:pPr>
      <w:r>
        <w:rPr>
          <w:spacing w:val="-2"/>
          <w:w w:val="130"/>
        </w:rPr>
        <w:t>……………………………………</w:t>
      </w:r>
      <w:r>
        <w:rPr/>
        <w:tab/>
      </w:r>
      <w:r>
        <w:rPr>
          <w:spacing w:val="-2"/>
          <w:w w:val="130"/>
        </w:rPr>
        <w:t>………………………………… </w:t>
      </w:r>
      <w:r>
        <w:rPr>
          <w:spacing w:val="-4"/>
          <w:w w:val="130"/>
        </w:rPr>
        <w:t>NIP</w:t>
      </w:r>
      <w:r>
        <w:rPr/>
        <w:tab/>
      </w:r>
      <w:r>
        <w:rPr>
          <w:spacing w:val="-4"/>
          <w:w w:val="130"/>
        </w:rPr>
        <w:t>NIP</w:t>
      </w:r>
    </w:p>
    <w:p>
      <w:pPr>
        <w:pStyle w:val="BodyText"/>
        <w:spacing w:after="0" w:line="261" w:lineRule="auto"/>
        <w:sectPr>
          <w:pgSz w:w="8460" w:h="11300"/>
          <w:pgMar w:header="0" w:footer="322" w:top="1280" w:bottom="520" w:left="0" w:right="1133"/>
        </w:sectPr>
      </w:pPr>
    </w:p>
    <w:p>
      <w:pPr>
        <w:pStyle w:val="Heading6"/>
        <w:spacing w:before="182"/>
        <w:ind w:left="2783"/>
      </w:pPr>
      <w:r>
        <w:rPr>
          <w:w w:val="90"/>
        </w:rPr>
        <w:t>Rencana</w:t>
      </w:r>
      <w:r>
        <w:rPr>
          <w:spacing w:val="17"/>
        </w:rPr>
        <w:t> </w:t>
      </w:r>
      <w:r>
        <w:rPr>
          <w:w w:val="90"/>
        </w:rPr>
        <w:t>Pelaksanaan</w:t>
      </w:r>
      <w:r>
        <w:rPr>
          <w:spacing w:val="19"/>
        </w:rPr>
        <w:t> </w:t>
      </w:r>
      <w:r>
        <w:rPr>
          <w:w w:val="90"/>
        </w:rPr>
        <w:t>Pembelajaran</w:t>
      </w:r>
      <w:r>
        <w:rPr>
          <w:spacing w:val="19"/>
        </w:rPr>
        <w:t> </w:t>
      </w:r>
      <w:r>
        <w:rPr>
          <w:spacing w:val="-2"/>
          <w:w w:val="90"/>
        </w:rPr>
        <w:t>(RPP)</w:t>
      </w:r>
    </w:p>
    <w:p>
      <w:pPr>
        <w:pStyle w:val="BodyText"/>
        <w:rPr>
          <w:b/>
        </w:rPr>
      </w:pPr>
    </w:p>
    <w:p>
      <w:pPr>
        <w:pStyle w:val="BodyText"/>
        <w:spacing w:before="81"/>
        <w:rPr>
          <w:b/>
        </w:rPr>
      </w:pPr>
    </w:p>
    <w:p>
      <w:pPr>
        <w:pStyle w:val="BodyText"/>
        <w:tabs>
          <w:tab w:pos="3622" w:val="left" w:leader="none"/>
        </w:tabs>
        <w:spacing w:line="182" w:lineRule="exact"/>
        <w:ind w:left="1330"/>
      </w:pPr>
      <w:r>
        <w:rPr/>
        <w:t>Mata</w:t>
      </w:r>
      <w:r>
        <w:rPr>
          <w:spacing w:val="-4"/>
        </w:rPr>
        <w:t> </w:t>
      </w:r>
      <w:r>
        <w:rPr>
          <w:spacing w:val="-2"/>
        </w:rPr>
        <w:t>Pelajaran</w:t>
      </w:r>
      <w:r>
        <w:rPr/>
        <w:tab/>
        <w:t>:</w:t>
      </w:r>
      <w:r>
        <w:rPr>
          <w:spacing w:val="-8"/>
        </w:rPr>
        <w:t> </w:t>
      </w:r>
      <w:r>
        <w:rPr/>
        <w:t>Akidah</w:t>
      </w:r>
      <w:r>
        <w:rPr>
          <w:spacing w:val="-7"/>
        </w:rPr>
        <w:t> </w:t>
      </w:r>
      <w:r>
        <w:rPr>
          <w:spacing w:val="-2"/>
        </w:rPr>
        <w:t>Akhlak</w:t>
      </w:r>
    </w:p>
    <w:p>
      <w:pPr>
        <w:pStyle w:val="BodyText"/>
        <w:tabs>
          <w:tab w:pos="3622" w:val="left" w:leader="none"/>
        </w:tabs>
        <w:spacing w:line="182" w:lineRule="exact"/>
        <w:ind w:left="1330"/>
      </w:pPr>
      <w:r>
        <w:rPr>
          <w:spacing w:val="-4"/>
        </w:rPr>
        <w:t>Fase</w:t>
      </w:r>
      <w:r>
        <w:rPr/>
        <w:tab/>
        <w:t>:</w:t>
      </w:r>
      <w:r>
        <w:rPr>
          <w:spacing w:val="-11"/>
        </w:rPr>
        <w:t> </w:t>
      </w:r>
      <w:r>
        <w:rPr/>
        <w:t>F</w:t>
      </w:r>
      <w:r>
        <w:rPr>
          <w:spacing w:val="-12"/>
        </w:rPr>
        <w:t> </w:t>
      </w:r>
      <w:r>
        <w:rPr/>
        <w:t>(Kelas</w:t>
      </w:r>
      <w:r>
        <w:rPr>
          <w:spacing w:val="-11"/>
        </w:rPr>
        <w:t> </w:t>
      </w:r>
      <w:r>
        <w:rPr/>
        <w:t>11-12</w:t>
      </w:r>
      <w:r>
        <w:rPr>
          <w:spacing w:val="-10"/>
        </w:rPr>
        <w:t> </w:t>
      </w:r>
      <w:r>
        <w:rPr>
          <w:spacing w:val="-5"/>
        </w:rPr>
        <w:t>MA)</w:t>
      </w:r>
    </w:p>
    <w:p>
      <w:pPr>
        <w:pStyle w:val="BodyText"/>
        <w:tabs>
          <w:tab w:pos="3622" w:val="left" w:leader="none"/>
        </w:tabs>
        <w:spacing w:line="244" w:lineRule="auto" w:before="16"/>
        <w:ind w:left="1330" w:right="1225"/>
      </w:pPr>
      <w:r>
        <w:rPr/>
        <w:t>Materi Pokok</w:t>
        <w:tab/>
        <w:t>:</w:t>
      </w:r>
      <w:r>
        <w:rPr>
          <w:spacing w:val="-13"/>
        </w:rPr>
        <w:t> </w:t>
      </w:r>
      <w:r>
        <w:rPr/>
        <w:t>Menghindari</w:t>
      </w:r>
      <w:r>
        <w:rPr>
          <w:spacing w:val="-12"/>
        </w:rPr>
        <w:t> </w:t>
      </w:r>
      <w:r>
        <w:rPr/>
        <w:t>Fitnah</w:t>
      </w:r>
      <w:r>
        <w:rPr>
          <w:spacing w:val="-12"/>
        </w:rPr>
        <w:t> </w:t>
      </w:r>
      <w:r>
        <w:rPr/>
        <w:t>dan</w:t>
      </w:r>
      <w:r>
        <w:rPr>
          <w:spacing w:val="-12"/>
        </w:rPr>
        <w:t> </w:t>
      </w:r>
      <w:r>
        <w:rPr>
          <w:i/>
        </w:rPr>
        <w:t>Namimah </w:t>
      </w:r>
      <w:r>
        <w:rPr/>
        <w:t>Tema Kurikulum Berbasis Cinta</w:t>
      </w:r>
      <w:r>
        <w:rPr>
          <w:spacing w:val="80"/>
        </w:rPr>
        <w:t> </w:t>
      </w:r>
      <w:r>
        <w:rPr/>
        <w:t>: Cinta Diri dan Sesama Manusia Materi Insersi</w:t>
        <w:tab/>
        <w:t>: Adab kepada Sesama</w:t>
      </w:r>
    </w:p>
    <w:p>
      <w:pPr>
        <w:pStyle w:val="BodyText"/>
        <w:tabs>
          <w:tab w:pos="3622" w:val="left" w:leader="none"/>
        </w:tabs>
        <w:spacing w:before="12"/>
        <w:ind w:left="1330"/>
      </w:pPr>
      <w:r>
        <w:rPr/>
        <w:t>Alokasi</w:t>
      </w:r>
      <w:r>
        <w:rPr>
          <w:spacing w:val="-1"/>
        </w:rPr>
        <w:t> </w:t>
      </w:r>
      <w:r>
        <w:rPr>
          <w:spacing w:val="-2"/>
        </w:rPr>
        <w:t>Waktu</w:t>
      </w:r>
      <w:r>
        <w:rPr/>
        <w:tab/>
        <w:t>:</w:t>
      </w:r>
      <w:r>
        <w:rPr>
          <w:spacing w:val="-3"/>
        </w:rPr>
        <w:t> </w:t>
      </w:r>
      <w:r>
        <w:rPr/>
        <w:t>2</w:t>
      </w:r>
      <w:r>
        <w:rPr>
          <w:spacing w:val="-3"/>
        </w:rPr>
        <w:t> </w:t>
      </w:r>
      <w:r>
        <w:rPr/>
        <w:t>x</w:t>
      </w:r>
      <w:r>
        <w:rPr>
          <w:spacing w:val="-4"/>
        </w:rPr>
        <w:t> </w:t>
      </w:r>
      <w:r>
        <w:rPr/>
        <w:t>45</w:t>
      </w:r>
      <w:r>
        <w:rPr>
          <w:spacing w:val="-3"/>
        </w:rPr>
        <w:t> </w:t>
      </w:r>
      <w:r>
        <w:rPr>
          <w:spacing w:val="-4"/>
        </w:rPr>
        <w:t>menit</w:t>
      </w:r>
    </w:p>
    <w:p>
      <w:pPr>
        <w:pStyle w:val="BodyText"/>
      </w:pPr>
    </w:p>
    <w:p>
      <w:pPr>
        <w:pStyle w:val="BodyText"/>
        <w:spacing w:before="62"/>
      </w:pPr>
    </w:p>
    <w:p>
      <w:pPr>
        <w:pStyle w:val="Heading6"/>
        <w:numPr>
          <w:ilvl w:val="0"/>
          <w:numId w:val="70"/>
        </w:numPr>
        <w:tabs>
          <w:tab w:pos="1608" w:val="left" w:leader="none"/>
        </w:tabs>
        <w:spacing w:line="240" w:lineRule="auto" w:before="0" w:after="0"/>
        <w:ind w:left="1608" w:right="0" w:hanging="278"/>
        <w:jc w:val="left"/>
      </w:pPr>
      <w:r>
        <w:rPr>
          <w:w w:val="90"/>
        </w:rPr>
        <w:t>Tujuan</w:t>
      </w:r>
      <w:r>
        <w:rPr>
          <w:spacing w:val="10"/>
        </w:rPr>
        <w:t> </w:t>
      </w:r>
      <w:r>
        <w:rPr>
          <w:w w:val="90"/>
        </w:rPr>
        <w:t>Pembelajaran</w:t>
      </w:r>
      <w:r>
        <w:rPr>
          <w:spacing w:val="10"/>
        </w:rPr>
        <w:t> </w:t>
      </w:r>
      <w:r>
        <w:rPr>
          <w:spacing w:val="-4"/>
          <w:w w:val="90"/>
        </w:rPr>
        <w:t>(TP)</w:t>
      </w:r>
    </w:p>
    <w:p>
      <w:pPr>
        <w:pStyle w:val="BodyText"/>
        <w:spacing w:line="247" w:lineRule="auto" w:before="117"/>
        <w:ind w:left="1610" w:right="159"/>
        <w:jc w:val="both"/>
      </w:pPr>
      <w:r>
        <w:rPr/>
        <w:t>Setelah</w:t>
      </w:r>
      <w:r>
        <w:rPr>
          <w:spacing w:val="-13"/>
        </w:rPr>
        <w:t> </w:t>
      </w:r>
      <w:r>
        <w:rPr/>
        <w:t>mengikuti</w:t>
      </w:r>
      <w:r>
        <w:rPr>
          <w:spacing w:val="-12"/>
        </w:rPr>
        <w:t> </w:t>
      </w:r>
      <w:r>
        <w:rPr/>
        <w:t>pembelajaran,</w:t>
      </w:r>
      <w:r>
        <w:rPr>
          <w:spacing w:val="-12"/>
        </w:rPr>
        <w:t> </w:t>
      </w:r>
      <w:r>
        <w:rPr/>
        <w:t>peserta</w:t>
      </w:r>
      <w:r>
        <w:rPr>
          <w:spacing w:val="-12"/>
        </w:rPr>
        <w:t> </w:t>
      </w:r>
      <w:r>
        <w:rPr/>
        <w:t>didik</w:t>
      </w:r>
      <w:r>
        <w:rPr>
          <w:spacing w:val="-12"/>
        </w:rPr>
        <w:t> </w:t>
      </w:r>
      <w:r>
        <w:rPr/>
        <w:t>diharapkan</w:t>
      </w:r>
      <w:r>
        <w:rPr>
          <w:spacing w:val="-12"/>
        </w:rPr>
        <w:t> </w:t>
      </w:r>
      <w:r>
        <w:rPr/>
        <w:t>mampu</w:t>
      </w:r>
      <w:r>
        <w:rPr>
          <w:spacing w:val="-12"/>
        </w:rPr>
        <w:t> </w:t>
      </w:r>
      <w:r>
        <w:rPr/>
        <w:t>memahami </w:t>
      </w:r>
      <w:r>
        <w:rPr>
          <w:spacing w:val="-4"/>
        </w:rPr>
        <w:t>cara menghindari akhlak tercela fitnah dan </w:t>
      </w:r>
      <w:r>
        <w:rPr>
          <w:i/>
          <w:spacing w:val="-4"/>
        </w:rPr>
        <w:t>namimah </w:t>
      </w:r>
      <w:r>
        <w:rPr>
          <w:spacing w:val="-4"/>
        </w:rPr>
        <w:t>sehingga tercipta stabilitas </w:t>
      </w:r>
      <w:r>
        <w:rPr/>
        <w:t>masyarakat</w:t>
      </w:r>
      <w:r>
        <w:rPr>
          <w:spacing w:val="-7"/>
        </w:rPr>
        <w:t> </w:t>
      </w:r>
      <w:r>
        <w:rPr/>
        <w:t>yang</w:t>
      </w:r>
      <w:r>
        <w:rPr>
          <w:spacing w:val="-7"/>
        </w:rPr>
        <w:t> </w:t>
      </w:r>
      <w:r>
        <w:rPr/>
        <w:t>rukun,</w:t>
      </w:r>
      <w:r>
        <w:rPr>
          <w:spacing w:val="-7"/>
        </w:rPr>
        <w:t> </w:t>
      </w:r>
      <w:r>
        <w:rPr/>
        <w:t>tenteram,</w:t>
      </w:r>
      <w:r>
        <w:rPr>
          <w:spacing w:val="-7"/>
        </w:rPr>
        <w:t> </w:t>
      </w:r>
      <w:r>
        <w:rPr/>
        <w:t>dan</w:t>
      </w:r>
      <w:r>
        <w:rPr>
          <w:spacing w:val="-7"/>
        </w:rPr>
        <w:t> </w:t>
      </w:r>
      <w:r>
        <w:rPr/>
        <w:t>damai</w:t>
      </w:r>
      <w:r>
        <w:rPr>
          <w:spacing w:val="-7"/>
        </w:rPr>
        <w:t> </w:t>
      </w:r>
      <w:r>
        <w:rPr/>
        <w:t>yang</w:t>
      </w:r>
      <w:r>
        <w:rPr>
          <w:spacing w:val="-7"/>
        </w:rPr>
        <w:t> </w:t>
      </w:r>
      <w:r>
        <w:rPr/>
        <w:t>didasari</w:t>
      </w:r>
      <w:r>
        <w:rPr>
          <w:spacing w:val="-7"/>
        </w:rPr>
        <w:t> </w:t>
      </w:r>
      <w:r>
        <w:rPr/>
        <w:t>rasa</w:t>
      </w:r>
      <w:r>
        <w:rPr>
          <w:spacing w:val="-7"/>
        </w:rPr>
        <w:t> </w:t>
      </w:r>
      <w:r>
        <w:rPr/>
        <w:t>cinta</w:t>
      </w:r>
      <w:r>
        <w:rPr>
          <w:spacing w:val="-7"/>
        </w:rPr>
        <w:t> </w:t>
      </w:r>
      <w:r>
        <w:rPr/>
        <w:t>kepada </w:t>
      </w:r>
      <w:r>
        <w:rPr>
          <w:spacing w:val="-2"/>
        </w:rPr>
        <w:t>sesama.</w:t>
      </w:r>
    </w:p>
    <w:p>
      <w:pPr>
        <w:pStyle w:val="Heading6"/>
        <w:spacing w:line="184" w:lineRule="exact" w:before="132"/>
        <w:ind w:left="1610"/>
        <w:jc w:val="both"/>
      </w:pPr>
      <w:r>
        <w:rPr>
          <w:w w:val="90"/>
        </w:rPr>
        <w:t>Indikator</w:t>
      </w:r>
      <w:r>
        <w:rPr>
          <w:spacing w:val="16"/>
        </w:rPr>
        <w:t> </w:t>
      </w:r>
      <w:r>
        <w:rPr>
          <w:w w:val="90"/>
        </w:rPr>
        <w:t>Ketercapaian</w:t>
      </w:r>
      <w:r>
        <w:rPr>
          <w:spacing w:val="16"/>
        </w:rPr>
        <w:t> </w:t>
      </w:r>
      <w:r>
        <w:rPr>
          <w:w w:val="90"/>
        </w:rPr>
        <w:t>Tujuan</w:t>
      </w:r>
      <w:r>
        <w:rPr>
          <w:spacing w:val="17"/>
        </w:rPr>
        <w:t> </w:t>
      </w:r>
      <w:r>
        <w:rPr>
          <w:w w:val="90"/>
        </w:rPr>
        <w:t>Pembelajaran</w:t>
      </w:r>
      <w:r>
        <w:rPr>
          <w:spacing w:val="16"/>
        </w:rPr>
        <w:t> </w:t>
      </w:r>
      <w:r>
        <w:rPr>
          <w:spacing w:val="-2"/>
          <w:w w:val="90"/>
        </w:rPr>
        <w:t>(IKTP)</w:t>
      </w:r>
    </w:p>
    <w:p>
      <w:pPr>
        <w:pStyle w:val="ListParagraph"/>
        <w:numPr>
          <w:ilvl w:val="1"/>
          <w:numId w:val="70"/>
        </w:numPr>
        <w:tabs>
          <w:tab w:pos="1888" w:val="left" w:leader="none"/>
        </w:tabs>
        <w:spacing w:line="254" w:lineRule="auto" w:before="0" w:after="0"/>
        <w:ind w:left="1888" w:right="159" w:hanging="278"/>
        <w:jc w:val="both"/>
        <w:rPr>
          <w:sz w:val="16"/>
        </w:rPr>
      </w:pPr>
      <w:r>
        <w:rPr>
          <w:sz w:val="16"/>
        </w:rPr>
        <w:t>Menjelaskan perbedaan antara fitnah dan namimah berdasarkan dalil Al- Qur'an dan Hadis dengan penuh kecintaan terhadap kebenaran.</w:t>
      </w:r>
    </w:p>
    <w:p>
      <w:pPr>
        <w:pStyle w:val="ListParagraph"/>
        <w:numPr>
          <w:ilvl w:val="1"/>
          <w:numId w:val="70"/>
        </w:numPr>
        <w:tabs>
          <w:tab w:pos="1888" w:val="left" w:leader="none"/>
        </w:tabs>
        <w:spacing w:line="244" w:lineRule="auto" w:before="3" w:after="0"/>
        <w:ind w:left="1888" w:right="159" w:hanging="278"/>
        <w:jc w:val="both"/>
        <w:rPr>
          <w:sz w:val="16"/>
        </w:rPr>
      </w:pPr>
      <w:r>
        <w:rPr>
          <w:sz w:val="16"/>
        </w:rPr>
        <w:t>Mengidentifikasi perilaku bentuk-bentuk fitnah dan </w:t>
      </w:r>
      <w:r>
        <w:rPr>
          <w:i/>
          <w:sz w:val="16"/>
        </w:rPr>
        <w:t>namimah </w:t>
      </w:r>
      <w:r>
        <w:rPr>
          <w:sz w:val="16"/>
        </w:rPr>
        <w:t>dalam kehidupan</w:t>
      </w:r>
      <w:r>
        <w:rPr>
          <w:spacing w:val="-3"/>
          <w:sz w:val="16"/>
        </w:rPr>
        <w:t> </w:t>
      </w:r>
      <w:r>
        <w:rPr>
          <w:sz w:val="16"/>
        </w:rPr>
        <w:t>sehari-hari</w:t>
      </w:r>
      <w:r>
        <w:rPr>
          <w:spacing w:val="-4"/>
          <w:sz w:val="16"/>
        </w:rPr>
        <w:t> </w:t>
      </w:r>
      <w:r>
        <w:rPr>
          <w:sz w:val="16"/>
        </w:rPr>
        <w:t>sebagai</w:t>
      </w:r>
      <w:r>
        <w:rPr>
          <w:spacing w:val="-4"/>
          <w:sz w:val="16"/>
        </w:rPr>
        <w:t> </w:t>
      </w:r>
      <w:r>
        <w:rPr>
          <w:sz w:val="16"/>
        </w:rPr>
        <w:t>bentuk</w:t>
      </w:r>
      <w:r>
        <w:rPr>
          <w:spacing w:val="-4"/>
          <w:sz w:val="16"/>
        </w:rPr>
        <w:t> </w:t>
      </w:r>
      <w:r>
        <w:rPr>
          <w:sz w:val="16"/>
        </w:rPr>
        <w:t>kepedulian</w:t>
      </w:r>
      <w:r>
        <w:rPr>
          <w:spacing w:val="-3"/>
          <w:sz w:val="16"/>
        </w:rPr>
        <w:t> </w:t>
      </w:r>
      <w:r>
        <w:rPr>
          <w:sz w:val="16"/>
        </w:rPr>
        <w:t>terhadap</w:t>
      </w:r>
      <w:r>
        <w:rPr>
          <w:spacing w:val="-3"/>
          <w:sz w:val="16"/>
        </w:rPr>
        <w:t> </w:t>
      </w:r>
      <w:r>
        <w:rPr>
          <w:sz w:val="16"/>
        </w:rPr>
        <w:t>kejujuran</w:t>
      </w:r>
      <w:r>
        <w:rPr>
          <w:spacing w:val="-3"/>
          <w:sz w:val="16"/>
        </w:rPr>
        <w:t> </w:t>
      </w:r>
      <w:r>
        <w:rPr>
          <w:sz w:val="16"/>
        </w:rPr>
        <w:t>dan keharmonisan sosial.</w:t>
      </w:r>
    </w:p>
    <w:p>
      <w:pPr>
        <w:pStyle w:val="ListParagraph"/>
        <w:numPr>
          <w:ilvl w:val="1"/>
          <w:numId w:val="70"/>
        </w:numPr>
        <w:tabs>
          <w:tab w:pos="1888" w:val="left" w:leader="none"/>
        </w:tabs>
        <w:spacing w:line="254" w:lineRule="auto" w:before="0" w:after="0"/>
        <w:ind w:left="1888" w:right="161" w:hanging="278"/>
        <w:jc w:val="both"/>
        <w:rPr>
          <w:sz w:val="16"/>
        </w:rPr>
      </w:pPr>
      <w:r>
        <w:rPr>
          <w:spacing w:val="-2"/>
          <w:sz w:val="16"/>
        </w:rPr>
        <w:t>Menguraikan</w:t>
      </w:r>
      <w:r>
        <w:rPr>
          <w:spacing w:val="-4"/>
          <w:sz w:val="16"/>
        </w:rPr>
        <w:t> </w:t>
      </w:r>
      <w:r>
        <w:rPr>
          <w:spacing w:val="-2"/>
          <w:sz w:val="16"/>
        </w:rPr>
        <w:t>akibat</w:t>
      </w:r>
      <w:r>
        <w:rPr>
          <w:spacing w:val="-4"/>
          <w:sz w:val="16"/>
        </w:rPr>
        <w:t> </w:t>
      </w:r>
      <w:r>
        <w:rPr>
          <w:spacing w:val="-2"/>
          <w:sz w:val="16"/>
        </w:rPr>
        <w:t>negatif</w:t>
      </w:r>
      <w:r>
        <w:rPr>
          <w:spacing w:val="-4"/>
          <w:sz w:val="16"/>
        </w:rPr>
        <w:t> </w:t>
      </w:r>
      <w:r>
        <w:rPr>
          <w:spacing w:val="-2"/>
          <w:sz w:val="16"/>
        </w:rPr>
        <w:t>dari</w:t>
      </w:r>
      <w:r>
        <w:rPr>
          <w:spacing w:val="-4"/>
          <w:sz w:val="16"/>
        </w:rPr>
        <w:t> </w:t>
      </w:r>
      <w:r>
        <w:rPr>
          <w:spacing w:val="-2"/>
          <w:sz w:val="16"/>
        </w:rPr>
        <w:t>fitnah</w:t>
      </w:r>
      <w:r>
        <w:rPr>
          <w:spacing w:val="-4"/>
          <w:sz w:val="16"/>
        </w:rPr>
        <w:t> </w:t>
      </w:r>
      <w:r>
        <w:rPr>
          <w:spacing w:val="-2"/>
          <w:sz w:val="16"/>
        </w:rPr>
        <w:t>dan</w:t>
      </w:r>
      <w:r>
        <w:rPr>
          <w:spacing w:val="-4"/>
          <w:sz w:val="16"/>
        </w:rPr>
        <w:t> </w:t>
      </w:r>
      <w:r>
        <w:rPr>
          <w:i/>
          <w:spacing w:val="-2"/>
          <w:sz w:val="16"/>
        </w:rPr>
        <w:t>namimah</w:t>
      </w:r>
      <w:r>
        <w:rPr>
          <w:i/>
          <w:spacing w:val="-4"/>
          <w:sz w:val="16"/>
        </w:rPr>
        <w:t> </w:t>
      </w:r>
      <w:r>
        <w:rPr>
          <w:spacing w:val="-2"/>
          <w:sz w:val="16"/>
        </w:rPr>
        <w:t>terhadap</w:t>
      </w:r>
      <w:r>
        <w:rPr>
          <w:spacing w:val="-4"/>
          <w:sz w:val="16"/>
        </w:rPr>
        <w:t> </w:t>
      </w:r>
      <w:r>
        <w:rPr>
          <w:spacing w:val="-2"/>
          <w:sz w:val="16"/>
        </w:rPr>
        <w:t>individu</w:t>
      </w:r>
      <w:r>
        <w:rPr>
          <w:spacing w:val="-4"/>
          <w:sz w:val="16"/>
        </w:rPr>
        <w:t> </w:t>
      </w:r>
      <w:r>
        <w:rPr>
          <w:spacing w:val="-2"/>
          <w:sz w:val="16"/>
        </w:rPr>
        <w:t>dan </w:t>
      </w:r>
      <w:r>
        <w:rPr>
          <w:sz w:val="16"/>
        </w:rPr>
        <w:t>masyarakat</w:t>
      </w:r>
      <w:r>
        <w:rPr>
          <w:spacing w:val="-7"/>
          <w:sz w:val="16"/>
        </w:rPr>
        <w:t> </w:t>
      </w:r>
      <w:r>
        <w:rPr>
          <w:sz w:val="16"/>
        </w:rPr>
        <w:t>sebagai</w:t>
      </w:r>
      <w:r>
        <w:rPr>
          <w:spacing w:val="-7"/>
          <w:sz w:val="16"/>
        </w:rPr>
        <w:t> </w:t>
      </w:r>
      <w:r>
        <w:rPr>
          <w:sz w:val="16"/>
        </w:rPr>
        <w:t>bentuk</w:t>
      </w:r>
      <w:r>
        <w:rPr>
          <w:spacing w:val="-8"/>
          <w:sz w:val="16"/>
        </w:rPr>
        <w:t> </w:t>
      </w:r>
      <w:r>
        <w:rPr>
          <w:sz w:val="16"/>
        </w:rPr>
        <w:t>kepedulian</w:t>
      </w:r>
      <w:r>
        <w:rPr>
          <w:spacing w:val="-7"/>
          <w:sz w:val="16"/>
        </w:rPr>
        <w:t> </w:t>
      </w:r>
      <w:r>
        <w:rPr>
          <w:sz w:val="16"/>
        </w:rPr>
        <w:t>dan</w:t>
      </w:r>
      <w:r>
        <w:rPr>
          <w:spacing w:val="-7"/>
          <w:sz w:val="16"/>
        </w:rPr>
        <w:t> </w:t>
      </w:r>
      <w:r>
        <w:rPr>
          <w:sz w:val="16"/>
        </w:rPr>
        <w:t>kasih</w:t>
      </w:r>
      <w:r>
        <w:rPr>
          <w:spacing w:val="-7"/>
          <w:sz w:val="16"/>
        </w:rPr>
        <w:t> </w:t>
      </w:r>
      <w:r>
        <w:rPr>
          <w:sz w:val="16"/>
        </w:rPr>
        <w:t>sayang</w:t>
      </w:r>
      <w:r>
        <w:rPr>
          <w:spacing w:val="-8"/>
          <w:sz w:val="16"/>
        </w:rPr>
        <w:t> </w:t>
      </w:r>
      <w:r>
        <w:rPr>
          <w:sz w:val="16"/>
        </w:rPr>
        <w:t>kepada</w:t>
      </w:r>
      <w:r>
        <w:rPr>
          <w:spacing w:val="-8"/>
          <w:sz w:val="16"/>
        </w:rPr>
        <w:t> </w:t>
      </w:r>
      <w:r>
        <w:rPr>
          <w:sz w:val="16"/>
        </w:rPr>
        <w:t>sesama.</w:t>
      </w:r>
    </w:p>
    <w:p>
      <w:pPr>
        <w:pStyle w:val="ListParagraph"/>
        <w:numPr>
          <w:ilvl w:val="1"/>
          <w:numId w:val="70"/>
        </w:numPr>
        <w:tabs>
          <w:tab w:pos="1888" w:val="left" w:leader="none"/>
        </w:tabs>
        <w:spacing w:line="230" w:lineRule="auto" w:before="4" w:after="0"/>
        <w:ind w:left="1888" w:right="159" w:hanging="278"/>
        <w:jc w:val="both"/>
        <w:rPr>
          <w:sz w:val="16"/>
        </w:rPr>
      </w:pPr>
      <w:r>
        <w:rPr>
          <w:sz w:val="16"/>
        </w:rPr>
        <w:t>Mengaitkan dampak fitnah dan </w:t>
      </w:r>
      <w:r>
        <w:rPr>
          <w:i/>
          <w:sz w:val="16"/>
        </w:rPr>
        <w:t>namimah </w:t>
      </w:r>
      <w:r>
        <w:rPr>
          <w:sz w:val="16"/>
        </w:rPr>
        <w:t>dengan nilai-nilai akhlak Islam dalam menjaga ukhuwah Islamiyah dan persaudaraan.</w:t>
      </w:r>
    </w:p>
    <w:p>
      <w:pPr>
        <w:pStyle w:val="ListParagraph"/>
        <w:numPr>
          <w:ilvl w:val="1"/>
          <w:numId w:val="70"/>
        </w:numPr>
        <w:tabs>
          <w:tab w:pos="1888" w:val="left" w:leader="none"/>
        </w:tabs>
        <w:spacing w:line="244" w:lineRule="auto" w:before="16" w:after="0"/>
        <w:ind w:left="1888" w:right="161" w:hanging="278"/>
        <w:jc w:val="both"/>
        <w:rPr>
          <w:sz w:val="16"/>
        </w:rPr>
      </w:pPr>
      <w:r>
        <w:rPr>
          <w:sz w:val="16"/>
        </w:rPr>
        <w:t>Merancang</w:t>
      </w:r>
      <w:r>
        <w:rPr>
          <w:spacing w:val="-6"/>
          <w:sz w:val="16"/>
        </w:rPr>
        <w:t> </w:t>
      </w:r>
      <w:r>
        <w:rPr>
          <w:sz w:val="16"/>
        </w:rPr>
        <w:t>solusi</w:t>
      </w:r>
      <w:r>
        <w:rPr>
          <w:spacing w:val="-6"/>
          <w:sz w:val="16"/>
        </w:rPr>
        <w:t> </w:t>
      </w:r>
      <w:r>
        <w:rPr>
          <w:sz w:val="16"/>
        </w:rPr>
        <w:t>atau</w:t>
      </w:r>
      <w:r>
        <w:rPr>
          <w:spacing w:val="-6"/>
          <w:sz w:val="16"/>
        </w:rPr>
        <w:t> </w:t>
      </w:r>
      <w:r>
        <w:rPr>
          <w:sz w:val="16"/>
        </w:rPr>
        <w:t>strategi</w:t>
      </w:r>
      <w:r>
        <w:rPr>
          <w:spacing w:val="-6"/>
          <w:sz w:val="16"/>
        </w:rPr>
        <w:t> </w:t>
      </w:r>
      <w:r>
        <w:rPr>
          <w:sz w:val="16"/>
        </w:rPr>
        <w:t>untuk</w:t>
      </w:r>
      <w:r>
        <w:rPr>
          <w:spacing w:val="-6"/>
          <w:sz w:val="16"/>
        </w:rPr>
        <w:t> </w:t>
      </w:r>
      <w:r>
        <w:rPr>
          <w:sz w:val="16"/>
        </w:rPr>
        <w:t>menghindari</w:t>
      </w:r>
      <w:r>
        <w:rPr>
          <w:spacing w:val="-6"/>
          <w:sz w:val="16"/>
        </w:rPr>
        <w:t> </w:t>
      </w:r>
      <w:r>
        <w:rPr>
          <w:sz w:val="16"/>
        </w:rPr>
        <w:t>dan</w:t>
      </w:r>
      <w:r>
        <w:rPr>
          <w:spacing w:val="-6"/>
          <w:sz w:val="16"/>
        </w:rPr>
        <w:t> </w:t>
      </w:r>
      <w:r>
        <w:rPr>
          <w:sz w:val="16"/>
        </w:rPr>
        <w:t>mencegah</w:t>
      </w:r>
      <w:r>
        <w:rPr>
          <w:spacing w:val="-6"/>
          <w:sz w:val="16"/>
        </w:rPr>
        <w:t> </w:t>
      </w:r>
      <w:r>
        <w:rPr>
          <w:sz w:val="16"/>
        </w:rPr>
        <w:t>perilaku fitnah dan </w:t>
      </w:r>
      <w:r>
        <w:rPr>
          <w:i/>
          <w:sz w:val="16"/>
        </w:rPr>
        <w:t>namimah </w:t>
      </w:r>
      <w:r>
        <w:rPr>
          <w:sz w:val="16"/>
        </w:rPr>
        <w:t>sebagai wujud cinta terhadap perdamaian dan </w:t>
      </w:r>
      <w:r>
        <w:rPr>
          <w:spacing w:val="-2"/>
          <w:sz w:val="16"/>
        </w:rPr>
        <w:t>persatuan.</w:t>
      </w:r>
    </w:p>
    <w:p>
      <w:pPr>
        <w:pStyle w:val="BodyText"/>
        <w:spacing w:before="124"/>
      </w:pPr>
    </w:p>
    <w:p>
      <w:pPr>
        <w:pStyle w:val="ListParagraph"/>
        <w:numPr>
          <w:ilvl w:val="0"/>
          <w:numId w:val="70"/>
        </w:numPr>
        <w:tabs>
          <w:tab w:pos="1605" w:val="left" w:leader="none"/>
          <w:tab w:pos="1608" w:val="left" w:leader="none"/>
        </w:tabs>
        <w:spacing w:line="415" w:lineRule="auto" w:before="0" w:after="0"/>
        <w:ind w:left="1605" w:right="3716" w:hanging="275"/>
        <w:jc w:val="left"/>
        <w:rPr>
          <w:b/>
          <w:i/>
          <w:sz w:val="16"/>
        </w:rPr>
      </w:pPr>
      <w:r>
        <w:rPr>
          <w:b/>
          <w:sz w:val="16"/>
        </w:rPr>
        <w:t>Kegiatan</w:t>
      </w:r>
      <w:r>
        <w:rPr>
          <w:b/>
          <w:sz w:val="16"/>
        </w:rPr>
        <w:t> Pembelajaran </w:t>
      </w:r>
      <w:r>
        <w:rPr>
          <w:b/>
          <w:spacing w:val="-6"/>
          <w:sz w:val="16"/>
        </w:rPr>
        <w:t>Model</w:t>
      </w:r>
      <w:r>
        <w:rPr>
          <w:b/>
          <w:spacing w:val="-7"/>
          <w:sz w:val="16"/>
        </w:rPr>
        <w:t> </w:t>
      </w:r>
      <w:r>
        <w:rPr>
          <w:b/>
          <w:i/>
          <w:spacing w:val="-6"/>
          <w:sz w:val="16"/>
        </w:rPr>
        <w:t>Cooperative </w:t>
      </w:r>
      <w:r>
        <w:rPr>
          <w:b/>
          <w:i/>
          <w:spacing w:val="-6"/>
          <w:sz w:val="16"/>
        </w:rPr>
        <w:t>Learning</w:t>
      </w:r>
    </w:p>
    <w:p>
      <w:pPr>
        <w:pStyle w:val="ListParagraph"/>
        <w:numPr>
          <w:ilvl w:val="1"/>
          <w:numId w:val="70"/>
        </w:numPr>
        <w:tabs>
          <w:tab w:pos="1887" w:val="left" w:leader="none"/>
        </w:tabs>
        <w:spacing w:line="167" w:lineRule="exact" w:before="0" w:after="0"/>
        <w:ind w:left="1887" w:right="0" w:hanging="277"/>
        <w:jc w:val="left"/>
        <w:rPr>
          <w:b/>
          <w:sz w:val="16"/>
        </w:rPr>
      </w:pPr>
      <w:r>
        <w:rPr>
          <w:b/>
          <w:w w:val="90"/>
          <w:sz w:val="16"/>
        </w:rPr>
        <w:t>Pendahuluan</w:t>
      </w:r>
      <w:r>
        <w:rPr>
          <w:b/>
          <w:spacing w:val="17"/>
          <w:sz w:val="16"/>
        </w:rPr>
        <w:t> </w:t>
      </w:r>
      <w:r>
        <w:rPr>
          <w:w w:val="90"/>
          <w:sz w:val="16"/>
        </w:rPr>
        <w:t>(5</w:t>
      </w:r>
      <w:r>
        <w:rPr>
          <w:spacing w:val="18"/>
          <w:sz w:val="16"/>
        </w:rPr>
        <w:t> </w:t>
      </w:r>
      <w:r>
        <w:rPr>
          <w:spacing w:val="-2"/>
          <w:w w:val="90"/>
          <w:sz w:val="16"/>
        </w:rPr>
        <w:t>menit)</w:t>
      </w:r>
    </w:p>
    <w:p>
      <w:pPr>
        <w:pStyle w:val="ListParagraph"/>
        <w:numPr>
          <w:ilvl w:val="2"/>
          <w:numId w:val="70"/>
        </w:numPr>
        <w:tabs>
          <w:tab w:pos="2162" w:val="left" w:leader="none"/>
        </w:tabs>
        <w:spacing w:line="240" w:lineRule="auto" w:before="131" w:after="0"/>
        <w:ind w:left="2162" w:right="0" w:hanging="277"/>
        <w:jc w:val="left"/>
        <w:rPr>
          <w:sz w:val="16"/>
        </w:rPr>
      </w:pPr>
      <w:r>
        <w:rPr>
          <w:spacing w:val="-2"/>
          <w:sz w:val="16"/>
        </w:rPr>
        <w:t>Salam,</w:t>
      </w:r>
      <w:r>
        <w:rPr>
          <w:spacing w:val="-9"/>
          <w:sz w:val="16"/>
        </w:rPr>
        <w:t> </w:t>
      </w:r>
      <w:r>
        <w:rPr>
          <w:spacing w:val="-2"/>
          <w:sz w:val="16"/>
        </w:rPr>
        <w:t>doa,</w:t>
      </w:r>
      <w:r>
        <w:rPr>
          <w:spacing w:val="-9"/>
          <w:sz w:val="16"/>
        </w:rPr>
        <w:t> </w:t>
      </w:r>
      <w:r>
        <w:rPr>
          <w:spacing w:val="-2"/>
          <w:sz w:val="16"/>
        </w:rPr>
        <w:t>presensi,</w:t>
      </w:r>
      <w:r>
        <w:rPr>
          <w:spacing w:val="-9"/>
          <w:sz w:val="16"/>
        </w:rPr>
        <w:t> </w:t>
      </w:r>
      <w:r>
        <w:rPr>
          <w:spacing w:val="-2"/>
          <w:sz w:val="16"/>
        </w:rPr>
        <w:t>dan</w:t>
      </w:r>
      <w:r>
        <w:rPr>
          <w:spacing w:val="-9"/>
          <w:sz w:val="16"/>
        </w:rPr>
        <w:t> </w:t>
      </w:r>
      <w:r>
        <w:rPr>
          <w:spacing w:val="-2"/>
          <w:sz w:val="16"/>
        </w:rPr>
        <w:t>pengkondisian</w:t>
      </w:r>
      <w:r>
        <w:rPr>
          <w:spacing w:val="-9"/>
          <w:sz w:val="16"/>
        </w:rPr>
        <w:t> </w:t>
      </w:r>
      <w:r>
        <w:rPr>
          <w:spacing w:val="-2"/>
          <w:sz w:val="16"/>
        </w:rPr>
        <w:t>siswa.</w:t>
      </w:r>
    </w:p>
    <w:p>
      <w:pPr>
        <w:pStyle w:val="ListParagraph"/>
        <w:numPr>
          <w:ilvl w:val="2"/>
          <w:numId w:val="70"/>
        </w:numPr>
        <w:tabs>
          <w:tab w:pos="2162" w:val="left" w:leader="none"/>
        </w:tabs>
        <w:spacing w:line="182" w:lineRule="exact" w:before="16" w:after="0"/>
        <w:ind w:left="2162" w:right="0" w:hanging="277"/>
        <w:jc w:val="left"/>
        <w:rPr>
          <w:sz w:val="16"/>
        </w:rPr>
      </w:pPr>
      <w:r>
        <w:rPr>
          <w:spacing w:val="-2"/>
          <w:sz w:val="16"/>
        </w:rPr>
        <w:t>Melakukan</w:t>
      </w:r>
      <w:r>
        <w:rPr>
          <w:sz w:val="16"/>
        </w:rPr>
        <w:t> </w:t>
      </w:r>
      <w:r>
        <w:rPr>
          <w:spacing w:val="-2"/>
          <w:sz w:val="16"/>
        </w:rPr>
        <w:t>apersepsi</w:t>
      </w:r>
      <w:r>
        <w:rPr>
          <w:spacing w:val="1"/>
          <w:sz w:val="16"/>
        </w:rPr>
        <w:t> </w:t>
      </w:r>
      <w:r>
        <w:rPr>
          <w:spacing w:val="-2"/>
          <w:sz w:val="16"/>
        </w:rPr>
        <w:t>dan</w:t>
      </w:r>
      <w:r>
        <w:rPr>
          <w:spacing w:val="1"/>
          <w:sz w:val="16"/>
        </w:rPr>
        <w:t> </w:t>
      </w:r>
      <w:r>
        <w:rPr>
          <w:spacing w:val="-2"/>
          <w:sz w:val="16"/>
        </w:rPr>
        <w:t>motivasi.</w:t>
      </w:r>
    </w:p>
    <w:p>
      <w:pPr>
        <w:pStyle w:val="ListParagraph"/>
        <w:numPr>
          <w:ilvl w:val="2"/>
          <w:numId w:val="70"/>
        </w:numPr>
        <w:tabs>
          <w:tab w:pos="2163" w:val="left" w:leader="none"/>
        </w:tabs>
        <w:spacing w:line="261" w:lineRule="auto" w:before="0" w:after="0"/>
        <w:ind w:left="2163" w:right="161" w:hanging="278"/>
        <w:jc w:val="left"/>
        <w:rPr>
          <w:sz w:val="16"/>
        </w:rPr>
      </w:pPr>
      <w:r>
        <w:rPr>
          <w:spacing w:val="-2"/>
          <w:sz w:val="16"/>
        </w:rPr>
        <w:t>Menyampaikan kompetensi (tujuan pembelajaran), kegiatan yang akan </w:t>
      </w:r>
      <w:r>
        <w:rPr>
          <w:sz w:val="16"/>
        </w:rPr>
        <w:t>dilaksanakan, dan teknik penilaian.</w:t>
      </w:r>
    </w:p>
    <w:p>
      <w:pPr>
        <w:pStyle w:val="ListParagraph"/>
        <w:spacing w:after="0" w:line="261" w:lineRule="auto"/>
        <w:jc w:val="left"/>
        <w:rPr>
          <w:sz w:val="16"/>
        </w:rPr>
        <w:sectPr>
          <w:pgSz w:w="8460" w:h="11300"/>
          <w:pgMar w:header="0" w:footer="322" w:top="1280" w:bottom="520" w:left="0" w:right="1133"/>
        </w:sectPr>
      </w:pPr>
    </w:p>
    <w:p>
      <w:pPr>
        <w:pStyle w:val="Heading6"/>
        <w:numPr>
          <w:ilvl w:val="1"/>
          <w:numId w:val="70"/>
        </w:numPr>
        <w:tabs>
          <w:tab w:pos="1884" w:val="left" w:leader="none"/>
        </w:tabs>
        <w:spacing w:line="240" w:lineRule="auto" w:before="177" w:after="0"/>
        <w:ind w:left="1884" w:right="0" w:hanging="274"/>
        <w:jc w:val="left"/>
      </w:pPr>
      <w:r>
        <w:rPr>
          <w:w w:val="90"/>
        </w:rPr>
        <w:t>Kegiatan</w:t>
      </w:r>
      <w:r>
        <w:rPr>
          <w:spacing w:val="13"/>
        </w:rPr>
        <w:t> </w:t>
      </w:r>
      <w:r>
        <w:rPr>
          <w:spacing w:val="-4"/>
        </w:rPr>
        <w:t>Inti</w:t>
      </w:r>
    </w:p>
    <w:p>
      <w:pPr>
        <w:spacing w:before="131"/>
        <w:ind w:left="1888" w:right="0" w:firstLine="0"/>
        <w:jc w:val="left"/>
        <w:rPr>
          <w:sz w:val="16"/>
        </w:rPr>
      </w:pPr>
      <w:r>
        <w:rPr>
          <w:b/>
          <w:spacing w:val="-4"/>
          <w:sz w:val="16"/>
        </w:rPr>
        <w:t>Menyajikan</w:t>
      </w:r>
      <w:r>
        <w:rPr>
          <w:b/>
          <w:spacing w:val="-5"/>
          <w:sz w:val="16"/>
        </w:rPr>
        <w:t> </w:t>
      </w:r>
      <w:r>
        <w:rPr>
          <w:b/>
          <w:spacing w:val="-4"/>
          <w:sz w:val="16"/>
        </w:rPr>
        <w:t>informasi</w:t>
      </w:r>
      <w:r>
        <w:rPr>
          <w:b/>
          <w:spacing w:val="-5"/>
          <w:sz w:val="16"/>
        </w:rPr>
        <w:t> </w:t>
      </w:r>
      <w:r>
        <w:rPr>
          <w:spacing w:val="-4"/>
          <w:sz w:val="16"/>
        </w:rPr>
        <w:t>(10 menit)</w:t>
      </w:r>
    </w:p>
    <w:p>
      <w:pPr>
        <w:pStyle w:val="ListParagraph"/>
        <w:numPr>
          <w:ilvl w:val="2"/>
          <w:numId w:val="70"/>
        </w:numPr>
        <w:tabs>
          <w:tab w:pos="2095" w:val="left" w:leader="none"/>
        </w:tabs>
        <w:spacing w:line="230" w:lineRule="auto" w:before="142" w:after="0"/>
        <w:ind w:left="2095" w:right="160" w:hanging="210"/>
        <w:jc w:val="both"/>
        <w:rPr>
          <w:sz w:val="16"/>
        </w:rPr>
      </w:pPr>
      <w:r>
        <w:rPr>
          <w:spacing w:val="-2"/>
          <w:sz w:val="16"/>
        </w:rPr>
        <w:t>Peserta</w:t>
      </w:r>
      <w:r>
        <w:rPr>
          <w:spacing w:val="-11"/>
          <w:sz w:val="16"/>
        </w:rPr>
        <w:t> </w:t>
      </w:r>
      <w:r>
        <w:rPr>
          <w:spacing w:val="-2"/>
          <w:sz w:val="16"/>
        </w:rPr>
        <w:t>didik</w:t>
      </w:r>
      <w:r>
        <w:rPr>
          <w:spacing w:val="-10"/>
          <w:sz w:val="16"/>
        </w:rPr>
        <w:t> </w:t>
      </w:r>
      <w:r>
        <w:rPr>
          <w:spacing w:val="-2"/>
          <w:sz w:val="16"/>
        </w:rPr>
        <w:t>mengamati</w:t>
      </w:r>
      <w:r>
        <w:rPr>
          <w:spacing w:val="-10"/>
          <w:sz w:val="16"/>
        </w:rPr>
        <w:t> </w:t>
      </w:r>
      <w:r>
        <w:rPr>
          <w:spacing w:val="-2"/>
          <w:sz w:val="16"/>
        </w:rPr>
        <w:t>cuplikan</w:t>
      </w:r>
      <w:r>
        <w:rPr>
          <w:spacing w:val="-10"/>
          <w:sz w:val="16"/>
        </w:rPr>
        <w:t> </w:t>
      </w:r>
      <w:r>
        <w:rPr>
          <w:spacing w:val="-2"/>
          <w:sz w:val="16"/>
        </w:rPr>
        <w:t>video</w:t>
      </w:r>
      <w:r>
        <w:rPr>
          <w:spacing w:val="-10"/>
          <w:sz w:val="16"/>
        </w:rPr>
        <w:t> </w:t>
      </w:r>
      <w:r>
        <w:rPr>
          <w:spacing w:val="-2"/>
          <w:sz w:val="16"/>
        </w:rPr>
        <w:t>berita</w:t>
      </w:r>
      <w:r>
        <w:rPr>
          <w:spacing w:val="-10"/>
          <w:sz w:val="16"/>
        </w:rPr>
        <w:t> </w:t>
      </w:r>
      <w:r>
        <w:rPr>
          <w:spacing w:val="-2"/>
          <w:sz w:val="16"/>
        </w:rPr>
        <w:t>tentang</w:t>
      </w:r>
      <w:r>
        <w:rPr>
          <w:spacing w:val="-10"/>
          <w:sz w:val="16"/>
        </w:rPr>
        <w:t> </w:t>
      </w:r>
      <w:r>
        <w:rPr>
          <w:spacing w:val="-2"/>
          <w:sz w:val="16"/>
        </w:rPr>
        <w:t>tindakan</w:t>
      </w:r>
      <w:r>
        <w:rPr>
          <w:spacing w:val="-10"/>
          <w:sz w:val="16"/>
        </w:rPr>
        <w:t> </w:t>
      </w:r>
      <w:r>
        <w:rPr>
          <w:spacing w:val="-2"/>
          <w:sz w:val="16"/>
        </w:rPr>
        <w:t>kriminal </w:t>
      </w:r>
      <w:r>
        <w:rPr>
          <w:sz w:val="16"/>
        </w:rPr>
        <w:t>yang disebabkan perilaku fitnah dan </w:t>
      </w:r>
      <w:r>
        <w:rPr>
          <w:i/>
          <w:sz w:val="16"/>
        </w:rPr>
        <w:t>namimah</w:t>
      </w:r>
      <w:r>
        <w:rPr>
          <w:sz w:val="16"/>
        </w:rPr>
        <w:t>.</w:t>
      </w:r>
    </w:p>
    <w:p>
      <w:pPr>
        <w:pStyle w:val="ListParagraph"/>
        <w:numPr>
          <w:ilvl w:val="2"/>
          <w:numId w:val="70"/>
        </w:numPr>
        <w:tabs>
          <w:tab w:pos="2095" w:val="left" w:leader="none"/>
        </w:tabs>
        <w:spacing w:line="235" w:lineRule="auto" w:before="20" w:after="0"/>
        <w:ind w:left="2095" w:right="161" w:hanging="210"/>
        <w:jc w:val="both"/>
        <w:rPr>
          <w:sz w:val="16"/>
        </w:rPr>
      </w:pPr>
      <w:r>
        <w:rPr>
          <w:sz w:val="16"/>
        </w:rPr>
        <w:t>Peserta didik diminta merumuskan pertanyaan yang berkaitan dengan materi fitnah dan </w:t>
      </w:r>
      <w:r>
        <w:rPr>
          <w:i/>
          <w:sz w:val="16"/>
        </w:rPr>
        <w:t>namimah</w:t>
      </w:r>
      <w:r>
        <w:rPr>
          <w:sz w:val="16"/>
        </w:rPr>
        <w:t>.</w:t>
      </w:r>
    </w:p>
    <w:p>
      <w:pPr>
        <w:pStyle w:val="Heading6"/>
        <w:spacing w:before="132"/>
        <w:ind w:left="1888"/>
        <w:rPr>
          <w:b w:val="0"/>
        </w:rPr>
      </w:pPr>
      <w:r>
        <w:rPr>
          <w:w w:val="90"/>
        </w:rPr>
        <w:t>Mengorganisasi</w:t>
      </w:r>
      <w:r>
        <w:rPr>
          <w:spacing w:val="13"/>
        </w:rPr>
        <w:t> </w:t>
      </w:r>
      <w:r>
        <w:rPr>
          <w:w w:val="90"/>
        </w:rPr>
        <w:t>peserta</w:t>
      </w:r>
      <w:r>
        <w:rPr>
          <w:spacing w:val="12"/>
        </w:rPr>
        <w:t> </w:t>
      </w:r>
      <w:r>
        <w:rPr>
          <w:w w:val="90"/>
        </w:rPr>
        <w:t>didik</w:t>
      </w:r>
      <w:r>
        <w:rPr>
          <w:spacing w:val="11"/>
        </w:rPr>
        <w:t> </w:t>
      </w:r>
      <w:r>
        <w:rPr>
          <w:w w:val="90"/>
        </w:rPr>
        <w:t>ke</w:t>
      </w:r>
      <w:r>
        <w:rPr>
          <w:spacing w:val="12"/>
        </w:rPr>
        <w:t> </w:t>
      </w:r>
      <w:r>
        <w:rPr>
          <w:w w:val="90"/>
        </w:rPr>
        <w:t>dalam</w:t>
      </w:r>
      <w:r>
        <w:rPr>
          <w:spacing w:val="12"/>
        </w:rPr>
        <w:t> </w:t>
      </w:r>
      <w:r>
        <w:rPr>
          <w:w w:val="90"/>
        </w:rPr>
        <w:t>tim-tim</w:t>
      </w:r>
      <w:r>
        <w:rPr>
          <w:spacing w:val="12"/>
        </w:rPr>
        <w:t> </w:t>
      </w:r>
      <w:r>
        <w:rPr>
          <w:w w:val="90"/>
        </w:rPr>
        <w:t>belajar</w:t>
      </w:r>
      <w:r>
        <w:rPr>
          <w:spacing w:val="13"/>
        </w:rPr>
        <w:t> </w:t>
      </w:r>
      <w:r>
        <w:rPr>
          <w:b w:val="0"/>
          <w:w w:val="90"/>
        </w:rPr>
        <w:t>(15</w:t>
      </w:r>
      <w:r>
        <w:rPr>
          <w:b w:val="0"/>
          <w:spacing w:val="14"/>
        </w:rPr>
        <w:t> </w:t>
      </w:r>
      <w:r>
        <w:rPr>
          <w:b w:val="0"/>
          <w:spacing w:val="-2"/>
          <w:w w:val="90"/>
        </w:rPr>
        <w:t>menit)</w:t>
      </w:r>
    </w:p>
    <w:p>
      <w:pPr>
        <w:pStyle w:val="ListParagraph"/>
        <w:numPr>
          <w:ilvl w:val="0"/>
          <w:numId w:val="71"/>
        </w:numPr>
        <w:tabs>
          <w:tab w:pos="2095" w:val="left" w:leader="none"/>
        </w:tabs>
        <w:spacing w:line="244" w:lineRule="auto" w:before="136" w:after="0"/>
        <w:ind w:left="2095" w:right="159" w:hanging="210"/>
        <w:jc w:val="both"/>
        <w:rPr>
          <w:sz w:val="16"/>
        </w:rPr>
      </w:pPr>
      <w:r>
        <w:rPr>
          <w:sz w:val="16"/>
        </w:rPr>
        <w:t>Guru</w:t>
      </w:r>
      <w:r>
        <w:rPr>
          <w:spacing w:val="-2"/>
          <w:sz w:val="16"/>
        </w:rPr>
        <w:t> </w:t>
      </w:r>
      <w:r>
        <w:rPr>
          <w:sz w:val="16"/>
        </w:rPr>
        <w:t>membagi</w:t>
      </w:r>
      <w:r>
        <w:rPr>
          <w:spacing w:val="-3"/>
          <w:sz w:val="16"/>
        </w:rPr>
        <w:t> </w:t>
      </w:r>
      <w:r>
        <w:rPr>
          <w:sz w:val="16"/>
        </w:rPr>
        <w:t>lima</w:t>
      </w:r>
      <w:r>
        <w:rPr>
          <w:spacing w:val="-3"/>
          <w:sz w:val="16"/>
        </w:rPr>
        <w:t> </w:t>
      </w:r>
      <w:r>
        <w:rPr>
          <w:sz w:val="16"/>
        </w:rPr>
        <w:t>kelompok</w:t>
      </w:r>
      <w:r>
        <w:rPr>
          <w:spacing w:val="-3"/>
          <w:sz w:val="16"/>
        </w:rPr>
        <w:t> </w:t>
      </w:r>
      <w:r>
        <w:rPr>
          <w:sz w:val="16"/>
        </w:rPr>
        <w:t>kerja</w:t>
      </w:r>
      <w:r>
        <w:rPr>
          <w:spacing w:val="-3"/>
          <w:sz w:val="16"/>
        </w:rPr>
        <w:t> </w:t>
      </w:r>
      <w:r>
        <w:rPr>
          <w:sz w:val="16"/>
        </w:rPr>
        <w:t>secara</w:t>
      </w:r>
      <w:r>
        <w:rPr>
          <w:spacing w:val="-3"/>
          <w:sz w:val="16"/>
        </w:rPr>
        <w:t> </w:t>
      </w:r>
      <w:r>
        <w:rPr>
          <w:sz w:val="16"/>
        </w:rPr>
        <w:t>heterogen,</w:t>
      </w:r>
      <w:r>
        <w:rPr>
          <w:spacing w:val="-3"/>
          <w:sz w:val="16"/>
        </w:rPr>
        <w:t> </w:t>
      </w:r>
      <w:r>
        <w:rPr>
          <w:sz w:val="16"/>
        </w:rPr>
        <w:t>mencampurkan peserta didik dari berbagai latar belakang untuk belajar saling memahami dan menghargai.</w:t>
      </w:r>
    </w:p>
    <w:p>
      <w:pPr>
        <w:pStyle w:val="ListParagraph"/>
        <w:numPr>
          <w:ilvl w:val="0"/>
          <w:numId w:val="71"/>
        </w:numPr>
        <w:tabs>
          <w:tab w:pos="2094" w:val="left" w:leader="none"/>
        </w:tabs>
        <w:spacing w:line="179" w:lineRule="exact" w:before="0" w:after="0"/>
        <w:ind w:left="2094" w:right="0" w:hanging="209"/>
        <w:jc w:val="both"/>
        <w:rPr>
          <w:sz w:val="16"/>
        </w:rPr>
      </w:pPr>
      <w:r>
        <w:rPr>
          <w:spacing w:val="-2"/>
          <w:sz w:val="16"/>
        </w:rPr>
        <w:t>Peserta</w:t>
      </w:r>
      <w:r>
        <w:rPr>
          <w:spacing w:val="-3"/>
          <w:sz w:val="16"/>
        </w:rPr>
        <w:t> </w:t>
      </w:r>
      <w:r>
        <w:rPr>
          <w:spacing w:val="-2"/>
          <w:sz w:val="16"/>
        </w:rPr>
        <w:t>didik</w:t>
      </w:r>
      <w:r>
        <w:rPr>
          <w:spacing w:val="-3"/>
          <w:sz w:val="16"/>
        </w:rPr>
        <w:t> </w:t>
      </w:r>
      <w:r>
        <w:rPr>
          <w:spacing w:val="-2"/>
          <w:sz w:val="16"/>
        </w:rPr>
        <w:t>berdiskusi sesuai</w:t>
      </w:r>
      <w:r>
        <w:rPr>
          <w:spacing w:val="-1"/>
          <w:sz w:val="16"/>
        </w:rPr>
        <w:t> </w:t>
      </w:r>
      <w:r>
        <w:rPr>
          <w:spacing w:val="-2"/>
          <w:sz w:val="16"/>
        </w:rPr>
        <w:t>LKPD yang</w:t>
      </w:r>
      <w:r>
        <w:rPr>
          <w:spacing w:val="-3"/>
          <w:sz w:val="16"/>
        </w:rPr>
        <w:t> </w:t>
      </w:r>
      <w:r>
        <w:rPr>
          <w:spacing w:val="-2"/>
          <w:sz w:val="16"/>
        </w:rPr>
        <w:t>sudah</w:t>
      </w:r>
      <w:r>
        <w:rPr>
          <w:spacing w:val="-1"/>
          <w:sz w:val="16"/>
        </w:rPr>
        <w:t> </w:t>
      </w:r>
      <w:r>
        <w:rPr>
          <w:spacing w:val="-2"/>
          <w:sz w:val="16"/>
        </w:rPr>
        <w:t>dibagikan.</w:t>
      </w:r>
    </w:p>
    <w:p>
      <w:pPr>
        <w:pStyle w:val="ListParagraph"/>
        <w:numPr>
          <w:ilvl w:val="0"/>
          <w:numId w:val="71"/>
        </w:numPr>
        <w:tabs>
          <w:tab w:pos="2095" w:val="left" w:leader="none"/>
        </w:tabs>
        <w:spacing w:line="244" w:lineRule="auto" w:before="11" w:after="0"/>
        <w:ind w:left="2095" w:right="159" w:hanging="210"/>
        <w:jc w:val="both"/>
        <w:rPr>
          <w:sz w:val="16"/>
        </w:rPr>
      </w:pPr>
      <w:r>
        <w:rPr>
          <w:sz w:val="16"/>
        </w:rPr>
        <w:t>Peserta</w:t>
      </w:r>
      <w:r>
        <w:rPr>
          <w:spacing w:val="-11"/>
          <w:sz w:val="16"/>
        </w:rPr>
        <w:t> </w:t>
      </w:r>
      <w:r>
        <w:rPr>
          <w:sz w:val="16"/>
        </w:rPr>
        <w:t>didik</w:t>
      </w:r>
      <w:r>
        <w:rPr>
          <w:spacing w:val="-11"/>
          <w:sz w:val="16"/>
        </w:rPr>
        <w:t> </w:t>
      </w:r>
      <w:r>
        <w:rPr>
          <w:sz w:val="16"/>
        </w:rPr>
        <w:t>mencari</w:t>
      </w:r>
      <w:r>
        <w:rPr>
          <w:spacing w:val="-11"/>
          <w:sz w:val="16"/>
        </w:rPr>
        <w:t> </w:t>
      </w:r>
      <w:r>
        <w:rPr>
          <w:sz w:val="16"/>
        </w:rPr>
        <w:t>sumber/referensi</w:t>
      </w:r>
      <w:r>
        <w:rPr>
          <w:spacing w:val="-11"/>
          <w:sz w:val="16"/>
        </w:rPr>
        <w:t> </w:t>
      </w:r>
      <w:r>
        <w:rPr>
          <w:sz w:val="16"/>
        </w:rPr>
        <w:t>terkait</w:t>
      </w:r>
      <w:r>
        <w:rPr>
          <w:spacing w:val="-11"/>
          <w:sz w:val="16"/>
        </w:rPr>
        <w:t> </w:t>
      </w:r>
      <w:r>
        <w:rPr>
          <w:sz w:val="16"/>
        </w:rPr>
        <w:t>sub</w:t>
      </w:r>
      <w:r>
        <w:rPr>
          <w:spacing w:val="-10"/>
          <w:sz w:val="16"/>
        </w:rPr>
        <w:t> </w:t>
      </w:r>
      <w:r>
        <w:rPr>
          <w:sz w:val="16"/>
        </w:rPr>
        <w:t>materi</w:t>
      </w:r>
      <w:r>
        <w:rPr>
          <w:spacing w:val="-11"/>
          <w:sz w:val="16"/>
        </w:rPr>
        <w:t> </w:t>
      </w:r>
      <w:r>
        <w:rPr>
          <w:sz w:val="16"/>
        </w:rPr>
        <w:t>diskusi</w:t>
      </w:r>
      <w:r>
        <w:rPr>
          <w:spacing w:val="-11"/>
          <w:sz w:val="16"/>
        </w:rPr>
        <w:t> </w:t>
      </w:r>
      <w:r>
        <w:rPr>
          <w:sz w:val="16"/>
        </w:rPr>
        <w:t>yang sudah dibagikan guru tentang</w:t>
      </w:r>
      <w:r>
        <w:rPr>
          <w:spacing w:val="40"/>
          <w:sz w:val="16"/>
        </w:rPr>
        <w:t> </w:t>
      </w:r>
      <w:r>
        <w:rPr>
          <w:sz w:val="16"/>
        </w:rPr>
        <w:t>menghindari</w:t>
      </w:r>
      <w:r>
        <w:rPr>
          <w:spacing w:val="-1"/>
          <w:sz w:val="16"/>
        </w:rPr>
        <w:t> </w:t>
      </w:r>
      <w:r>
        <w:rPr>
          <w:sz w:val="16"/>
        </w:rPr>
        <w:t>terjadinya</w:t>
      </w:r>
      <w:r>
        <w:rPr>
          <w:spacing w:val="-1"/>
          <w:sz w:val="16"/>
        </w:rPr>
        <w:t> </w:t>
      </w:r>
      <w:r>
        <w:rPr>
          <w:sz w:val="16"/>
        </w:rPr>
        <w:t>tindakan fitnah dan </w:t>
      </w:r>
      <w:r>
        <w:rPr>
          <w:i/>
          <w:sz w:val="16"/>
        </w:rPr>
        <w:t>namimah </w:t>
      </w:r>
      <w:r>
        <w:rPr>
          <w:sz w:val="16"/>
        </w:rPr>
        <w:t>dalam kehidupan sehari-hari.</w:t>
      </w:r>
    </w:p>
    <w:p>
      <w:pPr>
        <w:spacing w:before="132"/>
        <w:ind w:left="1888" w:right="0" w:firstLine="0"/>
        <w:jc w:val="left"/>
        <w:rPr>
          <w:sz w:val="16"/>
        </w:rPr>
      </w:pPr>
      <w:r>
        <w:rPr>
          <w:b/>
          <w:w w:val="90"/>
          <w:sz w:val="16"/>
        </w:rPr>
        <w:t>Membantu</w:t>
      </w:r>
      <w:r>
        <w:rPr>
          <w:b/>
          <w:spacing w:val="10"/>
          <w:sz w:val="16"/>
        </w:rPr>
        <w:t> </w:t>
      </w:r>
      <w:r>
        <w:rPr>
          <w:b/>
          <w:w w:val="90"/>
          <w:sz w:val="16"/>
        </w:rPr>
        <w:t>kerja</w:t>
      </w:r>
      <w:r>
        <w:rPr>
          <w:b/>
          <w:spacing w:val="9"/>
          <w:sz w:val="16"/>
        </w:rPr>
        <w:t> </w:t>
      </w:r>
      <w:r>
        <w:rPr>
          <w:b/>
          <w:w w:val="90"/>
          <w:sz w:val="16"/>
        </w:rPr>
        <w:t>tim</w:t>
      </w:r>
      <w:r>
        <w:rPr>
          <w:b/>
          <w:spacing w:val="9"/>
          <w:sz w:val="16"/>
        </w:rPr>
        <w:t> </w:t>
      </w:r>
      <w:r>
        <w:rPr>
          <w:b/>
          <w:w w:val="90"/>
          <w:sz w:val="16"/>
        </w:rPr>
        <w:t>belajar</w:t>
      </w:r>
      <w:r>
        <w:rPr>
          <w:b/>
          <w:spacing w:val="10"/>
          <w:sz w:val="16"/>
        </w:rPr>
        <w:t> </w:t>
      </w:r>
      <w:r>
        <w:rPr>
          <w:w w:val="90"/>
          <w:sz w:val="16"/>
        </w:rPr>
        <w:t>(15</w:t>
      </w:r>
      <w:r>
        <w:rPr>
          <w:spacing w:val="11"/>
          <w:sz w:val="16"/>
        </w:rPr>
        <w:t> </w:t>
      </w:r>
      <w:r>
        <w:rPr>
          <w:spacing w:val="-2"/>
          <w:w w:val="90"/>
          <w:sz w:val="16"/>
        </w:rPr>
        <w:t>menit)</w:t>
      </w:r>
    </w:p>
    <w:p>
      <w:pPr>
        <w:pStyle w:val="ListParagraph"/>
        <w:numPr>
          <w:ilvl w:val="0"/>
          <w:numId w:val="72"/>
        </w:numPr>
        <w:tabs>
          <w:tab w:pos="2095" w:val="left" w:leader="none"/>
        </w:tabs>
        <w:spacing w:line="254" w:lineRule="auto" w:before="117" w:after="0"/>
        <w:ind w:left="2095" w:right="159" w:hanging="210"/>
        <w:jc w:val="left"/>
        <w:rPr>
          <w:sz w:val="16"/>
        </w:rPr>
      </w:pPr>
      <w:r>
        <w:rPr>
          <w:spacing w:val="-2"/>
          <w:sz w:val="16"/>
        </w:rPr>
        <w:t>Guru</w:t>
      </w:r>
      <w:r>
        <w:rPr>
          <w:spacing w:val="-3"/>
          <w:sz w:val="16"/>
        </w:rPr>
        <w:t> </w:t>
      </w:r>
      <w:r>
        <w:rPr>
          <w:spacing w:val="-2"/>
          <w:sz w:val="16"/>
        </w:rPr>
        <w:t>memastikan</w:t>
      </w:r>
      <w:r>
        <w:rPr>
          <w:spacing w:val="-3"/>
          <w:sz w:val="16"/>
        </w:rPr>
        <w:t> </w:t>
      </w:r>
      <w:r>
        <w:rPr>
          <w:spacing w:val="-2"/>
          <w:sz w:val="16"/>
        </w:rPr>
        <w:t>semua</w:t>
      </w:r>
      <w:r>
        <w:rPr>
          <w:spacing w:val="-4"/>
          <w:sz w:val="16"/>
        </w:rPr>
        <w:t> </w:t>
      </w:r>
      <w:r>
        <w:rPr>
          <w:spacing w:val="-2"/>
          <w:sz w:val="16"/>
        </w:rPr>
        <w:t>anggota</w:t>
      </w:r>
      <w:r>
        <w:rPr>
          <w:spacing w:val="-4"/>
          <w:sz w:val="16"/>
        </w:rPr>
        <w:t> </w:t>
      </w:r>
      <w:r>
        <w:rPr>
          <w:spacing w:val="-2"/>
          <w:sz w:val="16"/>
        </w:rPr>
        <w:t>kelompok</w:t>
      </w:r>
      <w:r>
        <w:rPr>
          <w:spacing w:val="-4"/>
          <w:sz w:val="16"/>
        </w:rPr>
        <w:t> </w:t>
      </w:r>
      <w:r>
        <w:rPr>
          <w:spacing w:val="-2"/>
          <w:sz w:val="16"/>
        </w:rPr>
        <w:t>mendapat</w:t>
      </w:r>
      <w:r>
        <w:rPr>
          <w:spacing w:val="-3"/>
          <w:sz w:val="16"/>
        </w:rPr>
        <w:t> </w:t>
      </w:r>
      <w:r>
        <w:rPr>
          <w:spacing w:val="-2"/>
          <w:sz w:val="16"/>
        </w:rPr>
        <w:t>kesempatan</w:t>
      </w:r>
      <w:r>
        <w:rPr>
          <w:spacing w:val="-3"/>
          <w:sz w:val="16"/>
        </w:rPr>
        <w:t> </w:t>
      </w:r>
      <w:r>
        <w:rPr>
          <w:spacing w:val="-2"/>
          <w:sz w:val="16"/>
        </w:rPr>
        <w:t>yang </w:t>
      </w:r>
      <w:r>
        <w:rPr>
          <w:sz w:val="16"/>
        </w:rPr>
        <w:t>sama untuk berkontribusi.</w:t>
      </w:r>
    </w:p>
    <w:p>
      <w:pPr>
        <w:pStyle w:val="ListParagraph"/>
        <w:numPr>
          <w:ilvl w:val="0"/>
          <w:numId w:val="72"/>
        </w:numPr>
        <w:tabs>
          <w:tab w:pos="2095" w:val="left" w:leader="none"/>
        </w:tabs>
        <w:spacing w:line="230" w:lineRule="auto" w:before="10" w:after="0"/>
        <w:ind w:left="2095" w:right="160" w:hanging="210"/>
        <w:jc w:val="left"/>
        <w:rPr>
          <w:sz w:val="16"/>
        </w:rPr>
      </w:pPr>
      <w:r>
        <w:rPr>
          <w:sz w:val="16"/>
        </w:rPr>
        <w:t>Guru</w:t>
      </w:r>
      <w:r>
        <w:rPr>
          <w:spacing w:val="22"/>
          <w:sz w:val="16"/>
        </w:rPr>
        <w:t> </w:t>
      </w:r>
      <w:r>
        <w:rPr>
          <w:sz w:val="16"/>
        </w:rPr>
        <w:t>mencontohkan</w:t>
      </w:r>
      <w:r>
        <w:rPr>
          <w:spacing w:val="22"/>
          <w:sz w:val="16"/>
        </w:rPr>
        <w:t> </w:t>
      </w:r>
      <w:r>
        <w:rPr>
          <w:sz w:val="16"/>
        </w:rPr>
        <w:t>cara</w:t>
      </w:r>
      <w:r>
        <w:rPr>
          <w:spacing w:val="21"/>
          <w:sz w:val="16"/>
        </w:rPr>
        <w:t> </w:t>
      </w:r>
      <w:r>
        <w:rPr>
          <w:sz w:val="16"/>
        </w:rPr>
        <w:t>berbicara</w:t>
      </w:r>
      <w:r>
        <w:rPr>
          <w:spacing w:val="21"/>
          <w:sz w:val="16"/>
        </w:rPr>
        <w:t> </w:t>
      </w:r>
      <w:r>
        <w:rPr>
          <w:sz w:val="16"/>
        </w:rPr>
        <w:t>dengan</w:t>
      </w:r>
      <w:r>
        <w:rPr>
          <w:spacing w:val="22"/>
          <w:sz w:val="16"/>
        </w:rPr>
        <w:t> </w:t>
      </w:r>
      <w:r>
        <w:rPr>
          <w:sz w:val="16"/>
        </w:rPr>
        <w:t>santun</w:t>
      </w:r>
      <w:r>
        <w:rPr>
          <w:spacing w:val="22"/>
          <w:sz w:val="16"/>
        </w:rPr>
        <w:t> </w:t>
      </w:r>
      <w:r>
        <w:rPr>
          <w:sz w:val="16"/>
        </w:rPr>
        <w:t>yang</w:t>
      </w:r>
      <w:r>
        <w:rPr>
          <w:spacing w:val="21"/>
          <w:sz w:val="16"/>
        </w:rPr>
        <w:t> </w:t>
      </w:r>
      <w:r>
        <w:rPr>
          <w:sz w:val="16"/>
        </w:rPr>
        <w:t>menghargai perasaan orang lain.</w:t>
      </w:r>
    </w:p>
    <w:p>
      <w:pPr>
        <w:pStyle w:val="ListParagraph"/>
        <w:numPr>
          <w:ilvl w:val="0"/>
          <w:numId w:val="72"/>
        </w:numPr>
        <w:tabs>
          <w:tab w:pos="2095" w:val="left" w:leader="none"/>
        </w:tabs>
        <w:spacing w:line="235" w:lineRule="auto" w:before="20" w:after="0"/>
        <w:ind w:left="2095" w:right="160" w:hanging="210"/>
        <w:jc w:val="left"/>
        <w:rPr>
          <w:sz w:val="16"/>
        </w:rPr>
      </w:pPr>
      <w:r>
        <w:rPr>
          <w:spacing w:val="-2"/>
          <w:sz w:val="16"/>
        </w:rPr>
        <w:t>Peserta</w:t>
      </w:r>
      <w:r>
        <w:rPr>
          <w:spacing w:val="-3"/>
          <w:sz w:val="16"/>
        </w:rPr>
        <w:t> </w:t>
      </w:r>
      <w:r>
        <w:rPr>
          <w:spacing w:val="-2"/>
          <w:sz w:val="16"/>
        </w:rPr>
        <w:t>didik</w:t>
      </w:r>
      <w:r>
        <w:rPr>
          <w:spacing w:val="-3"/>
          <w:sz w:val="16"/>
        </w:rPr>
        <w:t> </w:t>
      </w:r>
      <w:r>
        <w:rPr>
          <w:spacing w:val="-2"/>
          <w:sz w:val="16"/>
        </w:rPr>
        <w:t>mengumpulkan berbagai</w:t>
      </w:r>
      <w:r>
        <w:rPr>
          <w:spacing w:val="-3"/>
          <w:sz w:val="16"/>
        </w:rPr>
        <w:t> </w:t>
      </w:r>
      <w:r>
        <w:rPr>
          <w:spacing w:val="-2"/>
          <w:sz w:val="16"/>
        </w:rPr>
        <w:t>informasi</w:t>
      </w:r>
      <w:r>
        <w:rPr>
          <w:spacing w:val="-3"/>
          <w:sz w:val="16"/>
        </w:rPr>
        <w:t> </w:t>
      </w:r>
      <w:r>
        <w:rPr>
          <w:spacing w:val="-2"/>
          <w:sz w:val="16"/>
        </w:rPr>
        <w:t>yang</w:t>
      </w:r>
      <w:r>
        <w:rPr>
          <w:spacing w:val="-3"/>
          <w:sz w:val="16"/>
        </w:rPr>
        <w:t> </w:t>
      </w:r>
      <w:r>
        <w:rPr>
          <w:spacing w:val="-2"/>
          <w:sz w:val="16"/>
        </w:rPr>
        <w:t>telah didapat</w:t>
      </w:r>
      <w:r>
        <w:rPr>
          <w:spacing w:val="-3"/>
          <w:sz w:val="16"/>
        </w:rPr>
        <w:t> </w:t>
      </w:r>
      <w:r>
        <w:rPr>
          <w:spacing w:val="-2"/>
          <w:sz w:val="16"/>
        </w:rPr>
        <w:t>dari </w:t>
      </w:r>
      <w:r>
        <w:rPr>
          <w:sz w:val="16"/>
        </w:rPr>
        <w:t>berbagai sumber</w:t>
      </w:r>
      <w:r>
        <w:rPr>
          <w:spacing w:val="-1"/>
          <w:sz w:val="16"/>
        </w:rPr>
        <w:t> </w:t>
      </w:r>
      <w:r>
        <w:rPr>
          <w:sz w:val="16"/>
        </w:rPr>
        <w:t>untuk</w:t>
      </w:r>
      <w:r>
        <w:rPr>
          <w:spacing w:val="-1"/>
          <w:sz w:val="16"/>
        </w:rPr>
        <w:t> </w:t>
      </w:r>
      <w:r>
        <w:rPr>
          <w:sz w:val="16"/>
        </w:rPr>
        <w:t>menyelesaikan permasalahan.</w:t>
      </w:r>
    </w:p>
    <w:p>
      <w:pPr>
        <w:pStyle w:val="ListParagraph"/>
        <w:numPr>
          <w:ilvl w:val="0"/>
          <w:numId w:val="72"/>
        </w:numPr>
        <w:tabs>
          <w:tab w:pos="2095" w:val="left" w:leader="none"/>
        </w:tabs>
        <w:spacing w:line="261" w:lineRule="auto" w:before="12" w:after="0"/>
        <w:ind w:left="2095" w:right="160" w:hanging="210"/>
        <w:jc w:val="left"/>
        <w:rPr>
          <w:sz w:val="16"/>
        </w:rPr>
      </w:pPr>
      <w:r>
        <w:rPr>
          <w:sz w:val="16"/>
        </w:rPr>
        <w:t>Guru membimbing</w:t>
      </w:r>
      <w:r>
        <w:rPr>
          <w:spacing w:val="-1"/>
          <w:sz w:val="16"/>
        </w:rPr>
        <w:t> </w:t>
      </w:r>
      <w:r>
        <w:rPr>
          <w:sz w:val="16"/>
        </w:rPr>
        <w:t>tiap kelompok</w:t>
      </w:r>
      <w:r>
        <w:rPr>
          <w:spacing w:val="-1"/>
          <w:sz w:val="16"/>
        </w:rPr>
        <w:t> </w:t>
      </w:r>
      <w:r>
        <w:rPr>
          <w:sz w:val="16"/>
        </w:rPr>
        <w:t>secara</w:t>
      </w:r>
      <w:r>
        <w:rPr>
          <w:spacing w:val="-1"/>
          <w:sz w:val="16"/>
        </w:rPr>
        <w:t> </w:t>
      </w:r>
      <w:r>
        <w:rPr>
          <w:sz w:val="16"/>
        </w:rPr>
        <w:t>adil dalam</w:t>
      </w:r>
      <w:r>
        <w:rPr>
          <w:spacing w:val="-1"/>
          <w:sz w:val="16"/>
        </w:rPr>
        <w:t> </w:t>
      </w:r>
      <w:r>
        <w:rPr>
          <w:sz w:val="16"/>
        </w:rPr>
        <w:t>menganalisis</w:t>
      </w:r>
      <w:r>
        <w:rPr>
          <w:spacing w:val="-1"/>
          <w:sz w:val="16"/>
        </w:rPr>
        <w:t> </w:t>
      </w:r>
      <w:r>
        <w:rPr>
          <w:sz w:val="16"/>
        </w:rPr>
        <w:t>hasil kerjanya</w:t>
      </w:r>
      <w:r>
        <w:rPr>
          <w:spacing w:val="-7"/>
          <w:sz w:val="16"/>
        </w:rPr>
        <w:t> </w:t>
      </w:r>
      <w:r>
        <w:rPr>
          <w:sz w:val="16"/>
        </w:rPr>
        <w:t>tentang</w:t>
      </w:r>
      <w:r>
        <w:rPr>
          <w:spacing w:val="-7"/>
          <w:sz w:val="16"/>
        </w:rPr>
        <w:t> </w:t>
      </w:r>
      <w:r>
        <w:rPr>
          <w:sz w:val="16"/>
        </w:rPr>
        <w:t>sub</w:t>
      </w:r>
      <w:r>
        <w:rPr>
          <w:spacing w:val="-7"/>
          <w:sz w:val="16"/>
        </w:rPr>
        <w:t> </w:t>
      </w:r>
      <w:r>
        <w:rPr>
          <w:sz w:val="16"/>
        </w:rPr>
        <w:t>materi</w:t>
      </w:r>
      <w:r>
        <w:rPr>
          <w:spacing w:val="-7"/>
          <w:sz w:val="16"/>
        </w:rPr>
        <w:t> </w:t>
      </w:r>
      <w:r>
        <w:rPr>
          <w:sz w:val="16"/>
        </w:rPr>
        <w:t>diskusi</w:t>
      </w:r>
      <w:r>
        <w:rPr>
          <w:spacing w:val="-7"/>
          <w:sz w:val="16"/>
        </w:rPr>
        <w:t> </w:t>
      </w:r>
      <w:r>
        <w:rPr>
          <w:sz w:val="16"/>
        </w:rPr>
        <w:t>masing-masing</w:t>
      </w:r>
      <w:r>
        <w:rPr>
          <w:spacing w:val="-7"/>
          <w:sz w:val="16"/>
        </w:rPr>
        <w:t> </w:t>
      </w:r>
      <w:r>
        <w:rPr>
          <w:sz w:val="16"/>
        </w:rPr>
        <w:t>kelompok.</w:t>
      </w:r>
    </w:p>
    <w:p>
      <w:pPr>
        <w:spacing w:before="94"/>
        <w:ind w:left="1888" w:right="0" w:firstLine="0"/>
        <w:jc w:val="left"/>
        <w:rPr>
          <w:sz w:val="16"/>
        </w:rPr>
      </w:pPr>
      <w:r>
        <w:rPr>
          <w:b/>
          <w:spacing w:val="-4"/>
          <w:sz w:val="16"/>
        </w:rPr>
        <w:t>Mengevaluasi</w:t>
      </w:r>
      <w:r>
        <w:rPr>
          <w:b/>
          <w:spacing w:val="3"/>
          <w:sz w:val="16"/>
        </w:rPr>
        <w:t> </w:t>
      </w:r>
      <w:r>
        <w:rPr>
          <w:spacing w:val="-4"/>
          <w:sz w:val="16"/>
        </w:rPr>
        <w:t>(20</w:t>
      </w:r>
      <w:r>
        <w:rPr>
          <w:spacing w:val="4"/>
          <w:sz w:val="16"/>
        </w:rPr>
        <w:t> </w:t>
      </w:r>
      <w:r>
        <w:rPr>
          <w:spacing w:val="-4"/>
          <w:sz w:val="16"/>
        </w:rPr>
        <w:t>menit)</w:t>
      </w:r>
    </w:p>
    <w:p>
      <w:pPr>
        <w:pStyle w:val="ListParagraph"/>
        <w:numPr>
          <w:ilvl w:val="0"/>
          <w:numId w:val="73"/>
        </w:numPr>
        <w:tabs>
          <w:tab w:pos="2095" w:val="left" w:leader="none"/>
        </w:tabs>
        <w:spacing w:line="235" w:lineRule="auto" w:before="139" w:after="0"/>
        <w:ind w:left="2095" w:right="160" w:hanging="210"/>
        <w:jc w:val="left"/>
        <w:rPr>
          <w:sz w:val="16"/>
        </w:rPr>
      </w:pPr>
      <w:r>
        <w:rPr>
          <w:sz w:val="16"/>
        </w:rPr>
        <w:t>Peserta</w:t>
      </w:r>
      <w:r>
        <w:rPr>
          <w:spacing w:val="40"/>
          <w:sz w:val="16"/>
        </w:rPr>
        <w:t> </w:t>
      </w:r>
      <w:r>
        <w:rPr>
          <w:sz w:val="16"/>
        </w:rPr>
        <w:t>didik</w:t>
      </w:r>
      <w:r>
        <w:rPr>
          <w:spacing w:val="40"/>
          <w:sz w:val="16"/>
        </w:rPr>
        <w:t> </w:t>
      </w:r>
      <w:r>
        <w:rPr>
          <w:sz w:val="16"/>
        </w:rPr>
        <w:t>diminta</w:t>
      </w:r>
      <w:r>
        <w:rPr>
          <w:spacing w:val="40"/>
          <w:sz w:val="16"/>
        </w:rPr>
        <w:t> </w:t>
      </w:r>
      <w:r>
        <w:rPr>
          <w:sz w:val="16"/>
        </w:rPr>
        <w:t>mengomunikasikan</w:t>
      </w:r>
      <w:r>
        <w:rPr>
          <w:spacing w:val="40"/>
          <w:sz w:val="16"/>
        </w:rPr>
        <w:t> </w:t>
      </w:r>
      <w:r>
        <w:rPr>
          <w:sz w:val="16"/>
        </w:rPr>
        <w:t>kesimpulan</w:t>
      </w:r>
      <w:r>
        <w:rPr>
          <w:spacing w:val="40"/>
          <w:sz w:val="16"/>
        </w:rPr>
        <w:t> </w:t>
      </w:r>
      <w:r>
        <w:rPr>
          <w:sz w:val="16"/>
        </w:rPr>
        <w:t>sebagai</w:t>
      </w:r>
      <w:r>
        <w:rPr>
          <w:spacing w:val="40"/>
          <w:sz w:val="16"/>
        </w:rPr>
        <w:t> </w:t>
      </w:r>
      <w:r>
        <w:rPr>
          <w:sz w:val="16"/>
        </w:rPr>
        <w:t>hasil diskusi kelompoknya di depan kelas.</w:t>
      </w:r>
    </w:p>
    <w:p>
      <w:pPr>
        <w:pStyle w:val="ListParagraph"/>
        <w:numPr>
          <w:ilvl w:val="0"/>
          <w:numId w:val="73"/>
        </w:numPr>
        <w:tabs>
          <w:tab w:pos="2095" w:val="left" w:leader="none"/>
        </w:tabs>
        <w:spacing w:line="261" w:lineRule="auto" w:before="12" w:after="0"/>
        <w:ind w:left="2095" w:right="160" w:hanging="210"/>
        <w:jc w:val="left"/>
        <w:rPr>
          <w:sz w:val="16"/>
        </w:rPr>
      </w:pPr>
      <w:r>
        <w:rPr>
          <w:spacing w:val="-2"/>
          <w:sz w:val="16"/>
        </w:rPr>
        <w:t>Dalam diskusi kelas, peserta didik mendengarkan, mengamati pendapat </w:t>
      </w:r>
      <w:r>
        <w:rPr>
          <w:sz w:val="16"/>
        </w:rPr>
        <w:t>teman,</w:t>
      </w:r>
      <w:r>
        <w:rPr>
          <w:spacing w:val="-4"/>
          <w:sz w:val="16"/>
        </w:rPr>
        <w:t> </w:t>
      </w:r>
      <w:r>
        <w:rPr>
          <w:sz w:val="16"/>
        </w:rPr>
        <w:t>dan</w:t>
      </w:r>
      <w:r>
        <w:rPr>
          <w:spacing w:val="-4"/>
          <w:sz w:val="16"/>
        </w:rPr>
        <w:t> </w:t>
      </w:r>
      <w:r>
        <w:rPr>
          <w:sz w:val="16"/>
        </w:rPr>
        <w:t>menganalisis</w:t>
      </w:r>
      <w:r>
        <w:rPr>
          <w:spacing w:val="-4"/>
          <w:sz w:val="16"/>
        </w:rPr>
        <w:t> </w:t>
      </w:r>
      <w:r>
        <w:rPr>
          <w:sz w:val="16"/>
        </w:rPr>
        <w:t>hasil</w:t>
      </w:r>
      <w:r>
        <w:rPr>
          <w:spacing w:val="-4"/>
          <w:sz w:val="16"/>
        </w:rPr>
        <w:t> </w:t>
      </w:r>
      <w:r>
        <w:rPr>
          <w:sz w:val="16"/>
        </w:rPr>
        <w:t>presentasi</w:t>
      </w:r>
      <w:r>
        <w:rPr>
          <w:spacing w:val="-4"/>
          <w:sz w:val="16"/>
        </w:rPr>
        <w:t> </w:t>
      </w:r>
      <w:r>
        <w:rPr>
          <w:sz w:val="16"/>
        </w:rPr>
        <w:t>kelompok</w:t>
      </w:r>
      <w:r>
        <w:rPr>
          <w:spacing w:val="-5"/>
          <w:sz w:val="16"/>
        </w:rPr>
        <w:t> </w:t>
      </w:r>
      <w:r>
        <w:rPr>
          <w:sz w:val="16"/>
        </w:rPr>
        <w:t>lain.</w:t>
      </w:r>
    </w:p>
    <w:p>
      <w:pPr>
        <w:pStyle w:val="ListParagraph"/>
        <w:numPr>
          <w:ilvl w:val="0"/>
          <w:numId w:val="73"/>
        </w:numPr>
        <w:tabs>
          <w:tab w:pos="2094" w:val="left" w:leader="none"/>
        </w:tabs>
        <w:spacing w:line="160" w:lineRule="exact" w:before="0" w:after="0"/>
        <w:ind w:left="2094" w:right="0" w:hanging="209"/>
        <w:jc w:val="left"/>
        <w:rPr>
          <w:sz w:val="16"/>
        </w:rPr>
      </w:pPr>
      <w:r>
        <w:rPr>
          <w:sz w:val="16"/>
        </w:rPr>
        <w:t>Peserta</w:t>
      </w:r>
      <w:r>
        <w:rPr>
          <w:spacing w:val="-4"/>
          <w:sz w:val="16"/>
        </w:rPr>
        <w:t> </w:t>
      </w:r>
      <w:r>
        <w:rPr>
          <w:sz w:val="16"/>
        </w:rPr>
        <w:t>didik</w:t>
      </w:r>
      <w:r>
        <w:rPr>
          <w:spacing w:val="-3"/>
          <w:sz w:val="16"/>
        </w:rPr>
        <w:t> </w:t>
      </w:r>
      <w:r>
        <w:rPr>
          <w:sz w:val="16"/>
        </w:rPr>
        <w:t>menanggapi</w:t>
      </w:r>
      <w:r>
        <w:rPr>
          <w:spacing w:val="-4"/>
          <w:sz w:val="16"/>
        </w:rPr>
        <w:t> </w:t>
      </w:r>
      <w:r>
        <w:rPr>
          <w:sz w:val="16"/>
        </w:rPr>
        <w:t>hasil</w:t>
      </w:r>
      <w:r>
        <w:rPr>
          <w:spacing w:val="-3"/>
          <w:sz w:val="16"/>
        </w:rPr>
        <w:t> </w:t>
      </w:r>
      <w:r>
        <w:rPr>
          <w:sz w:val="16"/>
        </w:rPr>
        <w:t>penyajian</w:t>
      </w:r>
      <w:r>
        <w:rPr>
          <w:spacing w:val="-3"/>
          <w:sz w:val="16"/>
        </w:rPr>
        <w:t> </w:t>
      </w:r>
      <w:r>
        <w:rPr>
          <w:sz w:val="16"/>
        </w:rPr>
        <w:t>kelompok</w:t>
      </w:r>
      <w:r>
        <w:rPr>
          <w:spacing w:val="-3"/>
          <w:sz w:val="16"/>
        </w:rPr>
        <w:t> </w:t>
      </w:r>
      <w:r>
        <w:rPr>
          <w:sz w:val="16"/>
        </w:rPr>
        <w:t>lain.</w:t>
      </w:r>
      <w:r>
        <w:rPr>
          <w:spacing w:val="-4"/>
          <w:sz w:val="16"/>
        </w:rPr>
        <w:t> </w:t>
      </w:r>
      <w:r>
        <w:rPr>
          <w:sz w:val="16"/>
        </w:rPr>
        <w:t>Ketika</w:t>
      </w:r>
      <w:r>
        <w:rPr>
          <w:spacing w:val="-3"/>
          <w:sz w:val="16"/>
        </w:rPr>
        <w:t> </w:t>
      </w:r>
      <w:r>
        <w:rPr>
          <w:spacing w:val="-2"/>
          <w:sz w:val="16"/>
        </w:rPr>
        <w:t>terjadi</w:t>
      </w:r>
    </w:p>
    <w:p>
      <w:pPr>
        <w:pStyle w:val="BodyText"/>
        <w:spacing w:line="244" w:lineRule="auto" w:before="16"/>
        <w:ind w:left="2095" w:right="159"/>
        <w:jc w:val="both"/>
      </w:pPr>
      <w:r>
        <w:rPr/>
        <w:t>perbedaan</w:t>
      </w:r>
      <w:r>
        <w:rPr>
          <w:spacing w:val="-13"/>
        </w:rPr>
        <w:t> </w:t>
      </w:r>
      <w:r>
        <w:rPr/>
        <w:t>pendapat</w:t>
      </w:r>
      <w:r>
        <w:rPr>
          <w:spacing w:val="-12"/>
        </w:rPr>
        <w:t> </w:t>
      </w:r>
      <w:r>
        <w:rPr/>
        <w:t>antarpeserta</w:t>
      </w:r>
      <w:r>
        <w:rPr>
          <w:spacing w:val="-12"/>
        </w:rPr>
        <w:t> </w:t>
      </w:r>
      <w:r>
        <w:rPr/>
        <w:t>didik,</w:t>
      </w:r>
      <w:r>
        <w:rPr>
          <w:spacing w:val="-12"/>
        </w:rPr>
        <w:t> </w:t>
      </w:r>
      <w:r>
        <w:rPr/>
        <w:t>guru</w:t>
      </w:r>
      <w:r>
        <w:rPr>
          <w:spacing w:val="-12"/>
        </w:rPr>
        <w:t> </w:t>
      </w:r>
      <w:r>
        <w:rPr/>
        <w:t>memfasilitasinya</w:t>
      </w:r>
      <w:r>
        <w:rPr>
          <w:spacing w:val="-12"/>
        </w:rPr>
        <w:t> </w:t>
      </w:r>
      <w:r>
        <w:rPr/>
        <w:t>melalui dialog terbuka dengan menekankan pentingnya prinsip saling menghormati</w:t>
      </w:r>
      <w:r>
        <w:rPr>
          <w:spacing w:val="-7"/>
        </w:rPr>
        <w:t> </w:t>
      </w:r>
      <w:r>
        <w:rPr/>
        <w:t>dan</w:t>
      </w:r>
      <w:r>
        <w:rPr>
          <w:spacing w:val="-7"/>
        </w:rPr>
        <w:t> </w:t>
      </w:r>
      <w:r>
        <w:rPr/>
        <w:t>menghargai</w:t>
      </w:r>
      <w:r>
        <w:rPr>
          <w:spacing w:val="-7"/>
        </w:rPr>
        <w:t> </w:t>
      </w:r>
      <w:r>
        <w:rPr/>
        <w:t>yang</w:t>
      </w:r>
      <w:r>
        <w:rPr>
          <w:spacing w:val="-8"/>
        </w:rPr>
        <w:t> </w:t>
      </w:r>
      <w:r>
        <w:rPr/>
        <w:t>didasari</w:t>
      </w:r>
      <w:r>
        <w:rPr>
          <w:spacing w:val="-7"/>
        </w:rPr>
        <w:t> </w:t>
      </w:r>
      <w:r>
        <w:rPr/>
        <w:t>rasa</w:t>
      </w:r>
      <w:r>
        <w:rPr>
          <w:spacing w:val="-8"/>
        </w:rPr>
        <w:t> </w:t>
      </w:r>
      <w:r>
        <w:rPr/>
        <w:t>cinta</w:t>
      </w:r>
      <w:r>
        <w:rPr>
          <w:spacing w:val="-8"/>
        </w:rPr>
        <w:t> </w:t>
      </w:r>
      <w:r>
        <w:rPr/>
        <w:t>kepada</w:t>
      </w:r>
      <w:r>
        <w:rPr>
          <w:spacing w:val="-8"/>
        </w:rPr>
        <w:t> </w:t>
      </w:r>
      <w:r>
        <w:rPr/>
        <w:t>sesama.</w:t>
      </w:r>
    </w:p>
    <w:p>
      <w:pPr>
        <w:spacing w:before="132"/>
        <w:ind w:left="1888" w:right="0" w:firstLine="0"/>
        <w:jc w:val="left"/>
        <w:rPr>
          <w:sz w:val="16"/>
        </w:rPr>
      </w:pPr>
      <w:r>
        <w:rPr>
          <w:b/>
          <w:spacing w:val="-4"/>
          <w:sz w:val="16"/>
        </w:rPr>
        <w:t>Memberikan</w:t>
      </w:r>
      <w:r>
        <w:rPr>
          <w:b/>
          <w:spacing w:val="-6"/>
          <w:sz w:val="16"/>
        </w:rPr>
        <w:t> </w:t>
      </w:r>
      <w:r>
        <w:rPr>
          <w:b/>
          <w:spacing w:val="-4"/>
          <w:sz w:val="16"/>
        </w:rPr>
        <w:t>penghargaan</w:t>
      </w:r>
      <w:r>
        <w:rPr>
          <w:b/>
          <w:spacing w:val="-5"/>
          <w:sz w:val="16"/>
        </w:rPr>
        <w:t> </w:t>
      </w:r>
      <w:r>
        <w:rPr>
          <w:spacing w:val="-4"/>
          <w:sz w:val="16"/>
        </w:rPr>
        <w:t>(10</w:t>
      </w:r>
      <w:r>
        <w:rPr>
          <w:spacing w:val="-5"/>
          <w:sz w:val="16"/>
        </w:rPr>
        <w:t> </w:t>
      </w:r>
      <w:r>
        <w:rPr>
          <w:spacing w:val="-4"/>
          <w:sz w:val="16"/>
        </w:rPr>
        <w:t>menit)</w:t>
      </w:r>
    </w:p>
    <w:p>
      <w:pPr>
        <w:pStyle w:val="BodyText"/>
        <w:spacing w:line="261" w:lineRule="auto" w:before="112"/>
        <w:ind w:left="1885"/>
      </w:pPr>
      <w:r>
        <w:rPr/>
        <w:t>Guru</w:t>
      </w:r>
      <w:r>
        <w:rPr>
          <w:spacing w:val="-2"/>
        </w:rPr>
        <w:t> </w:t>
      </w:r>
      <w:r>
        <w:rPr/>
        <w:t>mengapresiasi</w:t>
      </w:r>
      <w:r>
        <w:rPr>
          <w:spacing w:val="-2"/>
        </w:rPr>
        <w:t> </w:t>
      </w:r>
      <w:r>
        <w:rPr/>
        <w:t>partisipasi</w:t>
      </w:r>
      <w:r>
        <w:rPr>
          <w:spacing w:val="-2"/>
        </w:rPr>
        <w:t> </w:t>
      </w:r>
      <w:r>
        <w:rPr/>
        <w:t>peserta</w:t>
      </w:r>
      <w:r>
        <w:rPr>
          <w:spacing w:val="-3"/>
        </w:rPr>
        <w:t> </w:t>
      </w:r>
      <w:r>
        <w:rPr/>
        <w:t>didik</w:t>
      </w:r>
      <w:r>
        <w:rPr>
          <w:spacing w:val="-2"/>
        </w:rPr>
        <w:t> </w:t>
      </w:r>
      <w:r>
        <w:rPr/>
        <w:t>yang</w:t>
      </w:r>
      <w:r>
        <w:rPr>
          <w:spacing w:val="-3"/>
        </w:rPr>
        <w:t> </w:t>
      </w:r>
      <w:r>
        <w:rPr/>
        <w:t>berani</w:t>
      </w:r>
      <w:r>
        <w:rPr>
          <w:spacing w:val="-2"/>
        </w:rPr>
        <w:t> </w:t>
      </w:r>
      <w:r>
        <w:rPr/>
        <w:t>mengungkapkan pendapat meskipun berbeda</w:t>
      </w:r>
      <w:r>
        <w:rPr>
          <w:spacing w:val="-1"/>
        </w:rPr>
        <w:t> </w:t>
      </w:r>
      <w:r>
        <w:rPr/>
        <w:t>dalam</w:t>
      </w:r>
      <w:r>
        <w:rPr>
          <w:spacing w:val="-1"/>
        </w:rPr>
        <w:t> </w:t>
      </w:r>
      <w:r>
        <w:rPr/>
        <w:t>kegiatan diskusi.</w:t>
      </w:r>
    </w:p>
    <w:p>
      <w:pPr>
        <w:pStyle w:val="ListParagraph"/>
        <w:numPr>
          <w:ilvl w:val="1"/>
          <w:numId w:val="70"/>
        </w:numPr>
        <w:tabs>
          <w:tab w:pos="1887" w:val="left" w:leader="none"/>
        </w:tabs>
        <w:spacing w:line="240" w:lineRule="auto" w:before="176" w:after="0"/>
        <w:ind w:left="1887" w:right="0" w:hanging="277"/>
        <w:jc w:val="left"/>
        <w:rPr>
          <w:b/>
          <w:sz w:val="16"/>
        </w:rPr>
      </w:pPr>
      <w:r>
        <w:rPr>
          <w:b/>
          <w:spacing w:val="-6"/>
          <w:sz w:val="16"/>
        </w:rPr>
        <w:t>Penutup</w:t>
      </w:r>
      <w:r>
        <w:rPr>
          <w:b/>
          <w:spacing w:val="1"/>
          <w:sz w:val="16"/>
        </w:rPr>
        <w:t> </w:t>
      </w:r>
      <w:r>
        <w:rPr>
          <w:spacing w:val="-6"/>
          <w:sz w:val="16"/>
        </w:rPr>
        <w:t>(15</w:t>
      </w:r>
      <w:r>
        <w:rPr>
          <w:spacing w:val="1"/>
          <w:sz w:val="16"/>
        </w:rPr>
        <w:t> </w:t>
      </w:r>
      <w:r>
        <w:rPr>
          <w:spacing w:val="-6"/>
          <w:sz w:val="16"/>
        </w:rPr>
        <w:t>menit)</w:t>
      </w:r>
    </w:p>
    <w:p>
      <w:pPr>
        <w:pStyle w:val="ListParagraph"/>
        <w:numPr>
          <w:ilvl w:val="2"/>
          <w:numId w:val="70"/>
        </w:numPr>
        <w:tabs>
          <w:tab w:pos="2094" w:val="left" w:leader="none"/>
        </w:tabs>
        <w:spacing w:line="240" w:lineRule="auto" w:before="135" w:after="0"/>
        <w:ind w:left="2094" w:right="0" w:hanging="209"/>
        <w:jc w:val="left"/>
        <w:rPr>
          <w:sz w:val="16"/>
        </w:rPr>
      </w:pPr>
      <w:r>
        <w:rPr>
          <w:spacing w:val="-4"/>
          <w:sz w:val="16"/>
        </w:rPr>
        <w:t>Guru</w:t>
      </w:r>
      <w:r>
        <w:rPr>
          <w:spacing w:val="-7"/>
          <w:sz w:val="16"/>
        </w:rPr>
        <w:t> </w:t>
      </w:r>
      <w:r>
        <w:rPr>
          <w:spacing w:val="-4"/>
          <w:sz w:val="16"/>
        </w:rPr>
        <w:t>memberikan</w:t>
      </w:r>
      <w:r>
        <w:rPr>
          <w:spacing w:val="-6"/>
          <w:sz w:val="16"/>
        </w:rPr>
        <w:t> </w:t>
      </w:r>
      <w:r>
        <w:rPr>
          <w:spacing w:val="-4"/>
          <w:sz w:val="16"/>
        </w:rPr>
        <w:t>penguatan</w:t>
      </w:r>
      <w:r>
        <w:rPr>
          <w:spacing w:val="-6"/>
          <w:sz w:val="16"/>
        </w:rPr>
        <w:t> </w:t>
      </w:r>
      <w:r>
        <w:rPr>
          <w:spacing w:val="-4"/>
          <w:sz w:val="16"/>
        </w:rPr>
        <w:t>terkait</w:t>
      </w:r>
      <w:r>
        <w:rPr>
          <w:spacing w:val="-6"/>
          <w:sz w:val="16"/>
        </w:rPr>
        <w:t> </w:t>
      </w:r>
      <w:r>
        <w:rPr>
          <w:spacing w:val="-4"/>
          <w:sz w:val="16"/>
        </w:rPr>
        <w:t>materi</w:t>
      </w:r>
      <w:r>
        <w:rPr>
          <w:spacing w:val="-7"/>
          <w:sz w:val="16"/>
        </w:rPr>
        <w:t> </w:t>
      </w:r>
      <w:r>
        <w:rPr>
          <w:spacing w:val="-4"/>
          <w:sz w:val="16"/>
        </w:rPr>
        <w:t>fitnah</w:t>
      </w:r>
      <w:r>
        <w:rPr>
          <w:spacing w:val="-6"/>
          <w:sz w:val="16"/>
        </w:rPr>
        <w:t> </w:t>
      </w:r>
      <w:r>
        <w:rPr>
          <w:spacing w:val="-4"/>
          <w:sz w:val="16"/>
        </w:rPr>
        <w:t>dan</w:t>
      </w:r>
      <w:r>
        <w:rPr>
          <w:spacing w:val="-6"/>
          <w:sz w:val="16"/>
        </w:rPr>
        <w:t> </w:t>
      </w:r>
      <w:r>
        <w:rPr>
          <w:i/>
          <w:spacing w:val="-4"/>
          <w:sz w:val="16"/>
        </w:rPr>
        <w:t>namimah</w:t>
      </w:r>
      <w:r>
        <w:rPr>
          <w:spacing w:val="-4"/>
          <w:sz w:val="16"/>
        </w:rPr>
        <w:t>.</w:t>
      </w:r>
    </w:p>
    <w:p>
      <w:pPr>
        <w:pStyle w:val="ListParagraph"/>
        <w:spacing w:after="0" w:line="240" w:lineRule="auto"/>
        <w:jc w:val="left"/>
        <w:rPr>
          <w:sz w:val="16"/>
        </w:rPr>
        <w:sectPr>
          <w:pgSz w:w="8460" w:h="11300"/>
          <w:pgMar w:header="0" w:footer="322" w:top="1280" w:bottom="520" w:left="0" w:right="1133"/>
        </w:sectPr>
      </w:pPr>
    </w:p>
    <w:p>
      <w:pPr>
        <w:pStyle w:val="ListParagraph"/>
        <w:numPr>
          <w:ilvl w:val="2"/>
          <w:numId w:val="70"/>
        </w:numPr>
        <w:tabs>
          <w:tab w:pos="2100" w:val="left" w:leader="none"/>
        </w:tabs>
        <w:spacing w:line="256" w:lineRule="auto" w:before="69" w:after="0"/>
        <w:ind w:left="2100" w:right="159" w:hanging="215"/>
        <w:jc w:val="both"/>
        <w:rPr>
          <w:sz w:val="16"/>
        </w:rPr>
      </w:pPr>
      <w:r>
        <w:rPr>
          <w:sz w:val="16"/>
        </w:rPr>
        <w:t>Peserta didik dengan bimbingan guru bersama-sama menyimpulkan kegiatan pembelajaran yang dapat meningkatkan rasa cinta kepada sesama</w:t>
      </w:r>
      <w:r>
        <w:rPr>
          <w:spacing w:val="-5"/>
          <w:sz w:val="16"/>
        </w:rPr>
        <w:t> </w:t>
      </w:r>
      <w:r>
        <w:rPr>
          <w:sz w:val="16"/>
        </w:rPr>
        <w:t>melalui</w:t>
      </w:r>
      <w:r>
        <w:rPr>
          <w:spacing w:val="-4"/>
          <w:sz w:val="16"/>
        </w:rPr>
        <w:t> </w:t>
      </w:r>
      <w:r>
        <w:rPr>
          <w:sz w:val="16"/>
        </w:rPr>
        <w:t>materi</w:t>
      </w:r>
      <w:r>
        <w:rPr>
          <w:spacing w:val="-4"/>
          <w:sz w:val="16"/>
        </w:rPr>
        <w:t> </w:t>
      </w:r>
      <w:r>
        <w:rPr>
          <w:sz w:val="16"/>
        </w:rPr>
        <w:t>fitnah</w:t>
      </w:r>
      <w:r>
        <w:rPr>
          <w:spacing w:val="-4"/>
          <w:sz w:val="16"/>
        </w:rPr>
        <w:t> </w:t>
      </w:r>
      <w:r>
        <w:rPr>
          <w:sz w:val="16"/>
        </w:rPr>
        <w:t>dan</w:t>
      </w:r>
      <w:r>
        <w:rPr>
          <w:spacing w:val="-4"/>
          <w:sz w:val="16"/>
        </w:rPr>
        <w:t> </w:t>
      </w:r>
      <w:r>
        <w:rPr>
          <w:i/>
          <w:sz w:val="16"/>
        </w:rPr>
        <w:t>namimah</w:t>
      </w:r>
      <w:r>
        <w:rPr>
          <w:sz w:val="16"/>
        </w:rPr>
        <w:t>.</w:t>
      </w:r>
    </w:p>
    <w:p>
      <w:pPr>
        <w:pStyle w:val="ListParagraph"/>
        <w:numPr>
          <w:ilvl w:val="2"/>
          <w:numId w:val="70"/>
        </w:numPr>
        <w:tabs>
          <w:tab w:pos="2094" w:val="left" w:leader="none"/>
        </w:tabs>
        <w:spacing w:line="170" w:lineRule="exact" w:before="0" w:after="0"/>
        <w:ind w:left="2094" w:right="0" w:hanging="209"/>
        <w:jc w:val="both"/>
        <w:rPr>
          <w:sz w:val="16"/>
        </w:rPr>
      </w:pPr>
      <w:r>
        <w:rPr>
          <w:spacing w:val="-5"/>
          <w:sz w:val="16"/>
        </w:rPr>
        <w:t>Refleksi</w:t>
      </w:r>
      <w:r>
        <w:rPr>
          <w:spacing w:val="1"/>
          <w:sz w:val="16"/>
        </w:rPr>
        <w:t> </w:t>
      </w:r>
      <w:r>
        <w:rPr>
          <w:spacing w:val="-4"/>
          <w:sz w:val="16"/>
        </w:rPr>
        <w:t>guru</w:t>
      </w:r>
    </w:p>
    <w:p>
      <w:pPr>
        <w:pStyle w:val="ListParagraph"/>
        <w:numPr>
          <w:ilvl w:val="3"/>
          <w:numId w:val="70"/>
        </w:numPr>
        <w:tabs>
          <w:tab w:pos="2370" w:val="left" w:leader="none"/>
        </w:tabs>
        <w:spacing w:line="235" w:lineRule="auto" w:before="14" w:after="0"/>
        <w:ind w:left="2370" w:right="161" w:hanging="275"/>
        <w:jc w:val="left"/>
        <w:rPr>
          <w:sz w:val="16"/>
        </w:rPr>
      </w:pPr>
      <w:r>
        <w:rPr>
          <w:spacing w:val="-2"/>
          <w:sz w:val="16"/>
        </w:rPr>
        <w:t>Apakah semua peserta didik dapat mengikuti pembelajaran dengan baik?</w:t>
      </w:r>
    </w:p>
    <w:p>
      <w:pPr>
        <w:pStyle w:val="ListParagraph"/>
        <w:numPr>
          <w:ilvl w:val="3"/>
          <w:numId w:val="70"/>
        </w:numPr>
        <w:tabs>
          <w:tab w:pos="2370" w:val="left" w:leader="none"/>
        </w:tabs>
        <w:spacing w:line="261" w:lineRule="auto" w:before="12" w:after="0"/>
        <w:ind w:left="2370" w:right="160" w:hanging="275"/>
        <w:jc w:val="left"/>
        <w:rPr>
          <w:sz w:val="16"/>
        </w:rPr>
      </w:pPr>
      <w:r>
        <w:rPr>
          <w:sz w:val="16"/>
        </w:rPr>
        <w:t>Apakah</w:t>
      </w:r>
      <w:r>
        <w:rPr>
          <w:spacing w:val="40"/>
          <w:sz w:val="16"/>
        </w:rPr>
        <w:t> </w:t>
      </w:r>
      <w:r>
        <w:rPr>
          <w:sz w:val="16"/>
        </w:rPr>
        <w:t>kesulitan</w:t>
      </w:r>
      <w:r>
        <w:rPr>
          <w:spacing w:val="40"/>
          <w:sz w:val="16"/>
        </w:rPr>
        <w:t> </w:t>
      </w:r>
      <w:r>
        <w:rPr>
          <w:sz w:val="16"/>
        </w:rPr>
        <w:t>yang</w:t>
      </w:r>
      <w:r>
        <w:rPr>
          <w:spacing w:val="40"/>
          <w:sz w:val="16"/>
        </w:rPr>
        <w:t> </w:t>
      </w:r>
      <w:r>
        <w:rPr>
          <w:sz w:val="16"/>
        </w:rPr>
        <w:t>dialami</w:t>
      </w:r>
      <w:r>
        <w:rPr>
          <w:spacing w:val="40"/>
          <w:sz w:val="16"/>
        </w:rPr>
        <w:t> </w:t>
      </w:r>
      <w:r>
        <w:rPr>
          <w:sz w:val="16"/>
        </w:rPr>
        <w:t>peserta</w:t>
      </w:r>
      <w:r>
        <w:rPr>
          <w:spacing w:val="40"/>
          <w:sz w:val="16"/>
        </w:rPr>
        <w:t> </w:t>
      </w:r>
      <w:r>
        <w:rPr>
          <w:sz w:val="16"/>
        </w:rPr>
        <w:t>didik</w:t>
      </w:r>
      <w:r>
        <w:rPr>
          <w:spacing w:val="40"/>
          <w:sz w:val="16"/>
        </w:rPr>
        <w:t> </w:t>
      </w:r>
      <w:r>
        <w:rPr>
          <w:sz w:val="16"/>
        </w:rPr>
        <w:t>selama</w:t>
      </w:r>
      <w:r>
        <w:rPr>
          <w:spacing w:val="40"/>
          <w:sz w:val="16"/>
        </w:rPr>
        <w:t> </w:t>
      </w:r>
      <w:r>
        <w:rPr>
          <w:sz w:val="16"/>
        </w:rPr>
        <w:t>mengikuti </w:t>
      </w:r>
      <w:r>
        <w:rPr>
          <w:spacing w:val="-2"/>
          <w:sz w:val="16"/>
        </w:rPr>
        <w:t>pembelajaran</w:t>
      </w:r>
    </w:p>
    <w:p>
      <w:pPr>
        <w:pStyle w:val="ListParagraph"/>
        <w:numPr>
          <w:ilvl w:val="3"/>
          <w:numId w:val="70"/>
        </w:numPr>
        <w:tabs>
          <w:tab w:pos="2369" w:val="left" w:leader="none"/>
        </w:tabs>
        <w:spacing w:line="165" w:lineRule="exact" w:before="0" w:after="0"/>
        <w:ind w:left="2369" w:right="0" w:hanging="274"/>
        <w:jc w:val="left"/>
        <w:rPr>
          <w:sz w:val="16"/>
        </w:rPr>
      </w:pPr>
      <w:r>
        <w:rPr>
          <w:spacing w:val="-2"/>
          <w:sz w:val="16"/>
        </w:rPr>
        <w:t>Langkah</w:t>
      </w:r>
      <w:r>
        <w:rPr>
          <w:spacing w:val="-1"/>
          <w:sz w:val="16"/>
        </w:rPr>
        <w:t> </w:t>
      </w:r>
      <w:r>
        <w:rPr>
          <w:spacing w:val="-2"/>
          <w:sz w:val="16"/>
        </w:rPr>
        <w:t>apa</w:t>
      </w:r>
      <w:r>
        <w:rPr>
          <w:spacing w:val="-1"/>
          <w:sz w:val="16"/>
        </w:rPr>
        <w:t> </w:t>
      </w:r>
      <w:r>
        <w:rPr>
          <w:spacing w:val="-2"/>
          <w:sz w:val="16"/>
        </w:rPr>
        <w:t>yang perlu</w:t>
      </w:r>
      <w:r>
        <w:rPr>
          <w:sz w:val="16"/>
        </w:rPr>
        <w:t> </w:t>
      </w:r>
      <w:r>
        <w:rPr>
          <w:spacing w:val="-2"/>
          <w:sz w:val="16"/>
        </w:rPr>
        <w:t>dilakukan</w:t>
      </w:r>
      <w:r>
        <w:rPr>
          <w:sz w:val="16"/>
        </w:rPr>
        <w:t> </w:t>
      </w:r>
      <w:r>
        <w:rPr>
          <w:spacing w:val="-2"/>
          <w:sz w:val="16"/>
        </w:rPr>
        <w:t>untuk memperbaiki</w:t>
      </w:r>
      <w:r>
        <w:rPr>
          <w:sz w:val="16"/>
        </w:rPr>
        <w:t> </w:t>
      </w:r>
      <w:r>
        <w:rPr>
          <w:spacing w:val="-2"/>
          <w:sz w:val="16"/>
        </w:rPr>
        <w:t>pembelajaran</w:t>
      </w:r>
    </w:p>
    <w:p>
      <w:pPr>
        <w:pStyle w:val="BodyText"/>
        <w:spacing w:line="184" w:lineRule="exact" w:before="11"/>
        <w:ind w:left="2370"/>
      </w:pPr>
      <w:r>
        <w:rPr>
          <w:spacing w:val="-2"/>
        </w:rPr>
        <w:t>selanjutnya?</w:t>
      </w:r>
    </w:p>
    <w:p>
      <w:pPr>
        <w:pStyle w:val="ListParagraph"/>
        <w:numPr>
          <w:ilvl w:val="3"/>
          <w:numId w:val="70"/>
        </w:numPr>
        <w:tabs>
          <w:tab w:pos="2370" w:val="left" w:leader="none"/>
        </w:tabs>
        <w:spacing w:line="254" w:lineRule="auto" w:before="0" w:after="0"/>
        <w:ind w:left="2370" w:right="159" w:hanging="275"/>
        <w:jc w:val="left"/>
        <w:rPr>
          <w:sz w:val="16"/>
        </w:rPr>
      </w:pPr>
      <w:r>
        <w:rPr>
          <w:sz w:val="16"/>
        </w:rPr>
        <w:t>Apakah</w:t>
      </w:r>
      <w:r>
        <w:rPr>
          <w:spacing w:val="1"/>
          <w:sz w:val="16"/>
        </w:rPr>
        <w:t> </w:t>
      </w:r>
      <w:r>
        <w:rPr>
          <w:sz w:val="16"/>
        </w:rPr>
        <w:t>pembelajaran</w:t>
      </w:r>
      <w:r>
        <w:rPr>
          <w:spacing w:val="1"/>
          <w:sz w:val="16"/>
        </w:rPr>
        <w:t> </w:t>
      </w:r>
      <w:r>
        <w:rPr>
          <w:sz w:val="16"/>
        </w:rPr>
        <w:t>yang</w:t>
      </w:r>
      <w:r>
        <w:rPr>
          <w:spacing w:val="1"/>
          <w:sz w:val="16"/>
        </w:rPr>
        <w:t> </w:t>
      </w:r>
      <w:r>
        <w:rPr>
          <w:sz w:val="16"/>
        </w:rPr>
        <w:t>dilaksanakan</w:t>
      </w:r>
      <w:r>
        <w:rPr>
          <w:spacing w:val="1"/>
          <w:sz w:val="16"/>
        </w:rPr>
        <w:t> </w:t>
      </w:r>
      <w:r>
        <w:rPr>
          <w:sz w:val="16"/>
        </w:rPr>
        <w:t>dapat</w:t>
      </w:r>
      <w:r>
        <w:rPr>
          <w:spacing w:val="2"/>
          <w:sz w:val="16"/>
        </w:rPr>
        <w:t> </w:t>
      </w:r>
      <w:r>
        <w:rPr>
          <w:sz w:val="16"/>
        </w:rPr>
        <w:t>meningkatkan</w:t>
      </w:r>
      <w:r>
        <w:rPr>
          <w:spacing w:val="1"/>
          <w:sz w:val="16"/>
        </w:rPr>
        <w:t> </w:t>
      </w:r>
      <w:r>
        <w:rPr>
          <w:sz w:val="16"/>
        </w:rPr>
        <w:t>rasa cinta kepada sesama?</w:t>
      </w:r>
    </w:p>
    <w:p>
      <w:pPr>
        <w:pStyle w:val="ListParagraph"/>
        <w:numPr>
          <w:ilvl w:val="2"/>
          <w:numId w:val="70"/>
        </w:numPr>
        <w:tabs>
          <w:tab w:pos="2094" w:val="left" w:leader="none"/>
        </w:tabs>
        <w:spacing w:line="184" w:lineRule="exact" w:before="3" w:after="0"/>
        <w:ind w:left="2094" w:right="0" w:hanging="209"/>
        <w:jc w:val="left"/>
        <w:rPr>
          <w:sz w:val="16"/>
        </w:rPr>
      </w:pPr>
      <w:r>
        <w:rPr>
          <w:w w:val="90"/>
          <w:sz w:val="16"/>
        </w:rPr>
        <w:t>Refleksi</w:t>
      </w:r>
      <w:r>
        <w:rPr>
          <w:spacing w:val="9"/>
          <w:sz w:val="16"/>
        </w:rPr>
        <w:t> </w:t>
      </w:r>
      <w:r>
        <w:rPr>
          <w:w w:val="90"/>
          <w:sz w:val="16"/>
        </w:rPr>
        <w:t>peserta</w:t>
      </w:r>
      <w:r>
        <w:rPr>
          <w:spacing w:val="8"/>
          <w:sz w:val="16"/>
        </w:rPr>
        <w:t> </w:t>
      </w:r>
      <w:r>
        <w:rPr>
          <w:spacing w:val="-2"/>
          <w:w w:val="90"/>
          <w:sz w:val="16"/>
        </w:rPr>
        <w:t>didik</w:t>
      </w:r>
    </w:p>
    <w:p>
      <w:pPr>
        <w:pStyle w:val="ListParagraph"/>
        <w:numPr>
          <w:ilvl w:val="3"/>
          <w:numId w:val="70"/>
        </w:numPr>
        <w:tabs>
          <w:tab w:pos="2369" w:val="left" w:leader="none"/>
        </w:tabs>
        <w:spacing w:line="184" w:lineRule="exact" w:before="0" w:after="0"/>
        <w:ind w:left="2369" w:right="0" w:hanging="274"/>
        <w:jc w:val="left"/>
        <w:rPr>
          <w:sz w:val="16"/>
        </w:rPr>
      </w:pPr>
      <w:r>
        <w:rPr>
          <w:spacing w:val="-2"/>
          <w:sz w:val="16"/>
        </w:rPr>
        <w:t>Apa</w:t>
      </w:r>
      <w:r>
        <w:rPr>
          <w:spacing w:val="-6"/>
          <w:sz w:val="16"/>
        </w:rPr>
        <w:t> </w:t>
      </w:r>
      <w:r>
        <w:rPr>
          <w:spacing w:val="-2"/>
          <w:sz w:val="16"/>
        </w:rPr>
        <w:t>yang</w:t>
      </w:r>
      <w:r>
        <w:rPr>
          <w:spacing w:val="-6"/>
          <w:sz w:val="16"/>
        </w:rPr>
        <w:t> </w:t>
      </w:r>
      <w:r>
        <w:rPr>
          <w:spacing w:val="-2"/>
          <w:sz w:val="16"/>
        </w:rPr>
        <w:t>sudah</w:t>
      </w:r>
      <w:r>
        <w:rPr>
          <w:spacing w:val="-5"/>
          <w:sz w:val="16"/>
        </w:rPr>
        <w:t> </w:t>
      </w:r>
      <w:r>
        <w:rPr>
          <w:spacing w:val="-2"/>
          <w:sz w:val="16"/>
        </w:rPr>
        <w:t>kalian</w:t>
      </w:r>
      <w:r>
        <w:rPr>
          <w:spacing w:val="-4"/>
          <w:sz w:val="16"/>
        </w:rPr>
        <w:t> </w:t>
      </w:r>
      <w:r>
        <w:rPr>
          <w:spacing w:val="-2"/>
          <w:sz w:val="16"/>
        </w:rPr>
        <w:t>pelajari</w:t>
      </w:r>
      <w:r>
        <w:rPr>
          <w:spacing w:val="-5"/>
          <w:sz w:val="16"/>
        </w:rPr>
        <w:t> </w:t>
      </w:r>
      <w:r>
        <w:rPr>
          <w:spacing w:val="-2"/>
          <w:sz w:val="16"/>
        </w:rPr>
        <w:t>hari</w:t>
      </w:r>
      <w:r>
        <w:rPr>
          <w:spacing w:val="-5"/>
          <w:sz w:val="16"/>
        </w:rPr>
        <w:t> </w:t>
      </w:r>
      <w:r>
        <w:rPr>
          <w:spacing w:val="-4"/>
          <w:sz w:val="16"/>
        </w:rPr>
        <w:t>ini?</w:t>
      </w:r>
    </w:p>
    <w:p>
      <w:pPr>
        <w:pStyle w:val="ListParagraph"/>
        <w:numPr>
          <w:ilvl w:val="3"/>
          <w:numId w:val="70"/>
        </w:numPr>
        <w:tabs>
          <w:tab w:pos="2369" w:val="left" w:leader="none"/>
        </w:tabs>
        <w:spacing w:line="184" w:lineRule="exact" w:before="11" w:after="0"/>
        <w:ind w:left="2369" w:right="0" w:hanging="274"/>
        <w:jc w:val="left"/>
        <w:rPr>
          <w:sz w:val="16"/>
        </w:rPr>
      </w:pPr>
      <w:r>
        <w:rPr>
          <w:spacing w:val="-2"/>
          <w:sz w:val="16"/>
        </w:rPr>
        <w:t>Apakah</w:t>
      </w:r>
      <w:r>
        <w:rPr>
          <w:spacing w:val="-9"/>
          <w:sz w:val="16"/>
        </w:rPr>
        <w:t> </w:t>
      </w:r>
      <w:r>
        <w:rPr>
          <w:spacing w:val="-2"/>
          <w:sz w:val="16"/>
        </w:rPr>
        <w:t>kegiatan</w:t>
      </w:r>
      <w:r>
        <w:rPr>
          <w:spacing w:val="-8"/>
          <w:sz w:val="16"/>
        </w:rPr>
        <w:t> </w:t>
      </w:r>
      <w:r>
        <w:rPr>
          <w:spacing w:val="-2"/>
          <w:sz w:val="16"/>
        </w:rPr>
        <w:t>belajar</w:t>
      </w:r>
      <w:r>
        <w:rPr>
          <w:spacing w:val="-9"/>
          <w:sz w:val="16"/>
        </w:rPr>
        <w:t> </w:t>
      </w:r>
      <w:r>
        <w:rPr>
          <w:spacing w:val="-2"/>
          <w:sz w:val="16"/>
        </w:rPr>
        <w:t>hari</w:t>
      </w:r>
      <w:r>
        <w:rPr>
          <w:spacing w:val="-8"/>
          <w:sz w:val="16"/>
        </w:rPr>
        <w:t> </w:t>
      </w:r>
      <w:r>
        <w:rPr>
          <w:spacing w:val="-2"/>
          <w:sz w:val="16"/>
        </w:rPr>
        <w:t>ini</w:t>
      </w:r>
      <w:r>
        <w:rPr>
          <w:spacing w:val="-8"/>
          <w:sz w:val="16"/>
        </w:rPr>
        <w:t> </w:t>
      </w:r>
      <w:r>
        <w:rPr>
          <w:spacing w:val="-2"/>
          <w:sz w:val="16"/>
        </w:rPr>
        <w:t>sudah</w:t>
      </w:r>
      <w:r>
        <w:rPr>
          <w:spacing w:val="-8"/>
          <w:sz w:val="16"/>
        </w:rPr>
        <w:t> </w:t>
      </w:r>
      <w:r>
        <w:rPr>
          <w:spacing w:val="-2"/>
          <w:sz w:val="16"/>
        </w:rPr>
        <w:t>berhasil?</w:t>
      </w:r>
    </w:p>
    <w:p>
      <w:pPr>
        <w:pStyle w:val="ListParagraph"/>
        <w:numPr>
          <w:ilvl w:val="3"/>
          <w:numId w:val="70"/>
        </w:numPr>
        <w:tabs>
          <w:tab w:pos="2369" w:val="left" w:leader="none"/>
        </w:tabs>
        <w:spacing w:line="184" w:lineRule="exact" w:before="0" w:after="0"/>
        <w:ind w:left="2369" w:right="0" w:hanging="274"/>
        <w:jc w:val="left"/>
        <w:rPr>
          <w:sz w:val="16"/>
        </w:rPr>
      </w:pPr>
      <w:r>
        <w:rPr>
          <w:spacing w:val="-2"/>
          <w:sz w:val="16"/>
        </w:rPr>
        <w:t>Kesulitan</w:t>
      </w:r>
      <w:r>
        <w:rPr>
          <w:spacing w:val="-7"/>
          <w:sz w:val="16"/>
        </w:rPr>
        <w:t> </w:t>
      </w:r>
      <w:r>
        <w:rPr>
          <w:spacing w:val="-2"/>
          <w:sz w:val="16"/>
        </w:rPr>
        <w:t>apa</w:t>
      </w:r>
      <w:r>
        <w:rPr>
          <w:spacing w:val="-7"/>
          <w:sz w:val="16"/>
        </w:rPr>
        <w:t> </w:t>
      </w:r>
      <w:r>
        <w:rPr>
          <w:spacing w:val="-2"/>
          <w:sz w:val="16"/>
        </w:rPr>
        <w:t>yang</w:t>
      </w:r>
      <w:r>
        <w:rPr>
          <w:spacing w:val="-7"/>
          <w:sz w:val="16"/>
        </w:rPr>
        <w:t> </w:t>
      </w:r>
      <w:r>
        <w:rPr>
          <w:spacing w:val="-2"/>
          <w:sz w:val="16"/>
        </w:rPr>
        <w:t>dialami?</w:t>
      </w:r>
    </w:p>
    <w:p>
      <w:pPr>
        <w:pStyle w:val="ListParagraph"/>
        <w:numPr>
          <w:ilvl w:val="3"/>
          <w:numId w:val="70"/>
        </w:numPr>
        <w:tabs>
          <w:tab w:pos="2370" w:val="left" w:leader="none"/>
        </w:tabs>
        <w:spacing w:line="261" w:lineRule="auto" w:before="11" w:after="0"/>
        <w:ind w:left="2370" w:right="160" w:hanging="275"/>
        <w:jc w:val="left"/>
        <w:rPr>
          <w:sz w:val="16"/>
        </w:rPr>
      </w:pPr>
      <w:r>
        <w:rPr>
          <w:sz w:val="16"/>
        </w:rPr>
        <w:t>Apakah</w:t>
      </w:r>
      <w:r>
        <w:rPr>
          <w:spacing w:val="5"/>
          <w:sz w:val="16"/>
        </w:rPr>
        <w:t> </w:t>
      </w:r>
      <w:r>
        <w:rPr>
          <w:sz w:val="16"/>
        </w:rPr>
        <w:t>kalian</w:t>
      </w:r>
      <w:r>
        <w:rPr>
          <w:spacing w:val="5"/>
          <w:sz w:val="16"/>
        </w:rPr>
        <w:t> </w:t>
      </w:r>
      <w:r>
        <w:rPr>
          <w:sz w:val="16"/>
        </w:rPr>
        <w:t>dapat</w:t>
      </w:r>
      <w:r>
        <w:rPr>
          <w:spacing w:val="5"/>
          <w:sz w:val="16"/>
        </w:rPr>
        <w:t> </w:t>
      </w:r>
      <w:r>
        <w:rPr>
          <w:sz w:val="16"/>
        </w:rPr>
        <w:t>meningkatkan</w:t>
      </w:r>
      <w:r>
        <w:rPr>
          <w:spacing w:val="5"/>
          <w:sz w:val="16"/>
        </w:rPr>
        <w:t> </w:t>
      </w:r>
      <w:r>
        <w:rPr>
          <w:sz w:val="16"/>
        </w:rPr>
        <w:t>rasa</w:t>
      </w:r>
      <w:r>
        <w:rPr>
          <w:spacing w:val="5"/>
          <w:sz w:val="16"/>
        </w:rPr>
        <w:t> </w:t>
      </w:r>
      <w:r>
        <w:rPr>
          <w:sz w:val="16"/>
        </w:rPr>
        <w:t>cinta</w:t>
      </w:r>
      <w:r>
        <w:rPr>
          <w:spacing w:val="5"/>
          <w:sz w:val="16"/>
        </w:rPr>
        <w:t> </w:t>
      </w:r>
      <w:r>
        <w:rPr>
          <w:sz w:val="16"/>
        </w:rPr>
        <w:t>kepada</w:t>
      </w:r>
      <w:r>
        <w:rPr>
          <w:spacing w:val="5"/>
          <w:sz w:val="16"/>
        </w:rPr>
        <w:t> </w:t>
      </w:r>
      <w:r>
        <w:rPr>
          <w:sz w:val="16"/>
        </w:rPr>
        <w:t>sesama</w:t>
      </w:r>
      <w:r>
        <w:rPr>
          <w:spacing w:val="5"/>
          <w:sz w:val="16"/>
        </w:rPr>
        <w:t> </w:t>
      </w:r>
      <w:r>
        <w:rPr>
          <w:sz w:val="16"/>
        </w:rPr>
        <w:t>dari pembelajaran hari ini?</w:t>
      </w:r>
    </w:p>
    <w:p>
      <w:pPr>
        <w:pStyle w:val="ListParagraph"/>
        <w:numPr>
          <w:ilvl w:val="2"/>
          <w:numId w:val="70"/>
        </w:numPr>
        <w:tabs>
          <w:tab w:pos="2094" w:val="left" w:leader="none"/>
        </w:tabs>
        <w:spacing w:line="165" w:lineRule="exact" w:before="0" w:after="0"/>
        <w:ind w:left="2094" w:right="0" w:hanging="209"/>
        <w:jc w:val="left"/>
        <w:rPr>
          <w:sz w:val="16"/>
        </w:rPr>
      </w:pPr>
      <w:r>
        <w:rPr>
          <w:sz w:val="16"/>
        </w:rPr>
        <w:t>Penilaian,</w:t>
      </w:r>
      <w:r>
        <w:rPr>
          <w:spacing w:val="41"/>
          <w:sz w:val="16"/>
        </w:rPr>
        <w:t> </w:t>
      </w:r>
      <w:r>
        <w:rPr>
          <w:sz w:val="16"/>
        </w:rPr>
        <w:t>rencana</w:t>
      </w:r>
      <w:r>
        <w:rPr>
          <w:spacing w:val="41"/>
          <w:sz w:val="16"/>
        </w:rPr>
        <w:t> </w:t>
      </w:r>
      <w:r>
        <w:rPr>
          <w:sz w:val="16"/>
        </w:rPr>
        <w:t>tindak</w:t>
      </w:r>
      <w:r>
        <w:rPr>
          <w:spacing w:val="41"/>
          <w:sz w:val="16"/>
        </w:rPr>
        <w:t> </w:t>
      </w:r>
      <w:r>
        <w:rPr>
          <w:sz w:val="16"/>
        </w:rPr>
        <w:t>lanjut:</w:t>
      </w:r>
      <w:r>
        <w:rPr>
          <w:spacing w:val="41"/>
          <w:sz w:val="16"/>
        </w:rPr>
        <w:t> </w:t>
      </w:r>
      <w:r>
        <w:rPr>
          <w:sz w:val="16"/>
        </w:rPr>
        <w:t>remidi</w:t>
      </w:r>
      <w:r>
        <w:rPr>
          <w:spacing w:val="41"/>
          <w:sz w:val="16"/>
        </w:rPr>
        <w:t> </w:t>
      </w:r>
      <w:r>
        <w:rPr>
          <w:sz w:val="16"/>
        </w:rPr>
        <w:t>dan/atau</w:t>
      </w:r>
      <w:r>
        <w:rPr>
          <w:spacing w:val="41"/>
          <w:sz w:val="16"/>
        </w:rPr>
        <w:t> </w:t>
      </w:r>
      <w:r>
        <w:rPr>
          <w:sz w:val="16"/>
        </w:rPr>
        <w:t>pengayaan</w:t>
      </w:r>
      <w:r>
        <w:rPr>
          <w:spacing w:val="42"/>
          <w:sz w:val="16"/>
        </w:rPr>
        <w:t> </w:t>
      </w:r>
      <w:r>
        <w:rPr>
          <w:spacing w:val="-4"/>
          <w:sz w:val="16"/>
        </w:rPr>
        <w:t>(jika</w:t>
      </w:r>
    </w:p>
    <w:p>
      <w:pPr>
        <w:pStyle w:val="BodyText"/>
        <w:spacing w:line="235" w:lineRule="auto" w:before="14"/>
        <w:ind w:left="2095"/>
      </w:pPr>
      <w:r>
        <w:rPr>
          <w:spacing w:val="-4"/>
        </w:rPr>
        <w:t>diperlukan), pemberian tugas, dan menyampaikan rencana pembelajaran </w:t>
      </w:r>
      <w:r>
        <w:rPr/>
        <w:t>pertemuan berikutnya.</w:t>
      </w:r>
    </w:p>
    <w:p>
      <w:pPr>
        <w:pStyle w:val="ListParagraph"/>
        <w:numPr>
          <w:ilvl w:val="2"/>
          <w:numId w:val="70"/>
        </w:numPr>
        <w:tabs>
          <w:tab w:pos="2093" w:val="left" w:leader="none"/>
        </w:tabs>
        <w:spacing w:line="240" w:lineRule="auto" w:before="12" w:after="0"/>
        <w:ind w:left="2093" w:right="0" w:hanging="208"/>
        <w:jc w:val="left"/>
        <w:rPr>
          <w:sz w:val="16"/>
        </w:rPr>
      </w:pPr>
      <w:r>
        <w:rPr>
          <w:spacing w:val="-4"/>
          <w:sz w:val="16"/>
        </w:rPr>
        <w:t>Pembelajaran</w:t>
      </w:r>
      <w:r>
        <w:rPr>
          <w:spacing w:val="-2"/>
          <w:sz w:val="16"/>
        </w:rPr>
        <w:t> </w:t>
      </w:r>
      <w:r>
        <w:rPr>
          <w:spacing w:val="-4"/>
          <w:sz w:val="16"/>
        </w:rPr>
        <w:t>diakhiri</w:t>
      </w:r>
      <w:r>
        <w:rPr>
          <w:spacing w:val="-1"/>
          <w:sz w:val="16"/>
        </w:rPr>
        <w:t> </w:t>
      </w:r>
      <w:r>
        <w:rPr>
          <w:spacing w:val="-4"/>
          <w:sz w:val="16"/>
        </w:rPr>
        <w:t>doa</w:t>
      </w:r>
      <w:r>
        <w:rPr>
          <w:spacing w:val="-3"/>
          <w:sz w:val="16"/>
        </w:rPr>
        <w:t> </w:t>
      </w:r>
      <w:r>
        <w:rPr>
          <w:spacing w:val="-4"/>
          <w:sz w:val="16"/>
        </w:rPr>
        <w:t>bersama</w:t>
      </w:r>
      <w:r>
        <w:rPr>
          <w:spacing w:val="-2"/>
          <w:sz w:val="16"/>
        </w:rPr>
        <w:t> </w:t>
      </w:r>
      <w:r>
        <w:rPr>
          <w:spacing w:val="-4"/>
          <w:sz w:val="16"/>
        </w:rPr>
        <w:t>(doa</w:t>
      </w:r>
      <w:r>
        <w:rPr>
          <w:spacing w:val="-3"/>
          <w:sz w:val="16"/>
        </w:rPr>
        <w:t> </w:t>
      </w:r>
      <w:r>
        <w:rPr>
          <w:spacing w:val="-4"/>
          <w:sz w:val="16"/>
        </w:rPr>
        <w:t>akhir</w:t>
      </w:r>
      <w:r>
        <w:rPr>
          <w:spacing w:val="-2"/>
          <w:sz w:val="16"/>
        </w:rPr>
        <w:t> </w:t>
      </w:r>
      <w:r>
        <w:rPr>
          <w:spacing w:val="-4"/>
          <w:sz w:val="16"/>
        </w:rPr>
        <w:t>majelis)</w:t>
      </w:r>
      <w:r>
        <w:rPr>
          <w:spacing w:val="-1"/>
          <w:sz w:val="16"/>
        </w:rPr>
        <w:t> </w:t>
      </w:r>
      <w:r>
        <w:rPr>
          <w:spacing w:val="-4"/>
          <w:sz w:val="16"/>
        </w:rPr>
        <w:t>dan</w:t>
      </w:r>
      <w:r>
        <w:rPr>
          <w:spacing w:val="-2"/>
          <w:sz w:val="16"/>
        </w:rPr>
        <w:t> </w:t>
      </w:r>
      <w:r>
        <w:rPr>
          <w:spacing w:val="-4"/>
          <w:sz w:val="16"/>
        </w:rPr>
        <w:t>salam.</w:t>
      </w:r>
    </w:p>
    <w:p>
      <w:pPr>
        <w:pStyle w:val="BodyText"/>
        <w:spacing w:before="132"/>
      </w:pPr>
    </w:p>
    <w:p>
      <w:pPr>
        <w:pStyle w:val="Heading6"/>
        <w:numPr>
          <w:ilvl w:val="0"/>
          <w:numId w:val="70"/>
        </w:numPr>
        <w:tabs>
          <w:tab w:pos="1606" w:val="left" w:leader="none"/>
        </w:tabs>
        <w:spacing w:line="240" w:lineRule="auto" w:before="0" w:after="0"/>
        <w:ind w:left="1606" w:right="0" w:hanging="276"/>
        <w:jc w:val="left"/>
      </w:pPr>
      <w:r>
        <w:rPr>
          <w:spacing w:val="-2"/>
        </w:rPr>
        <w:t>Asesmen</w:t>
      </w:r>
    </w:p>
    <w:p>
      <w:pPr>
        <w:pStyle w:val="ListParagraph"/>
        <w:numPr>
          <w:ilvl w:val="1"/>
          <w:numId w:val="70"/>
        </w:numPr>
        <w:tabs>
          <w:tab w:pos="1887" w:val="left" w:leader="none"/>
        </w:tabs>
        <w:spacing w:line="240" w:lineRule="auto" w:before="131" w:after="0"/>
        <w:ind w:left="1887" w:right="0" w:hanging="277"/>
        <w:jc w:val="left"/>
        <w:rPr>
          <w:sz w:val="16"/>
        </w:rPr>
      </w:pPr>
      <w:r>
        <w:rPr>
          <w:sz w:val="16"/>
        </w:rPr>
        <w:t>Asesmen</w:t>
      </w:r>
      <w:r>
        <w:rPr>
          <w:spacing w:val="-12"/>
          <w:sz w:val="16"/>
        </w:rPr>
        <w:t> </w:t>
      </w:r>
      <w:r>
        <w:rPr>
          <w:spacing w:val="-2"/>
          <w:sz w:val="16"/>
        </w:rPr>
        <w:t>Formatif</w:t>
      </w:r>
    </w:p>
    <w:p>
      <w:pPr>
        <w:pStyle w:val="ListParagraph"/>
        <w:numPr>
          <w:ilvl w:val="0"/>
          <w:numId w:val="74"/>
        </w:numPr>
        <w:tabs>
          <w:tab w:pos="2095" w:val="left" w:leader="none"/>
        </w:tabs>
        <w:spacing w:line="254" w:lineRule="auto" w:before="117" w:after="0"/>
        <w:ind w:left="2095" w:right="161" w:hanging="208"/>
        <w:jc w:val="left"/>
        <w:rPr>
          <w:sz w:val="16"/>
        </w:rPr>
      </w:pPr>
      <w:r>
        <w:rPr>
          <w:sz w:val="16"/>
        </w:rPr>
        <w:t>Sikap: Observasi partisipasi peserta didik dalam diskusi kelompok dan observasi</w:t>
      </w:r>
      <w:r>
        <w:rPr>
          <w:spacing w:val="-7"/>
          <w:sz w:val="16"/>
        </w:rPr>
        <w:t> </w:t>
      </w:r>
      <w:r>
        <w:rPr>
          <w:sz w:val="16"/>
        </w:rPr>
        <w:t>sikap</w:t>
      </w:r>
      <w:r>
        <w:rPr>
          <w:spacing w:val="-7"/>
          <w:sz w:val="16"/>
        </w:rPr>
        <w:t> </w:t>
      </w:r>
      <w:r>
        <w:rPr>
          <w:sz w:val="16"/>
        </w:rPr>
        <w:t>peserta</w:t>
      </w:r>
      <w:r>
        <w:rPr>
          <w:spacing w:val="-8"/>
          <w:sz w:val="16"/>
        </w:rPr>
        <w:t> </w:t>
      </w:r>
      <w:r>
        <w:rPr>
          <w:sz w:val="16"/>
        </w:rPr>
        <w:t>didik</w:t>
      </w:r>
      <w:r>
        <w:rPr>
          <w:spacing w:val="-8"/>
          <w:sz w:val="16"/>
        </w:rPr>
        <w:t> </w:t>
      </w:r>
      <w:r>
        <w:rPr>
          <w:sz w:val="16"/>
        </w:rPr>
        <w:t>dalam</w:t>
      </w:r>
      <w:r>
        <w:rPr>
          <w:spacing w:val="-8"/>
          <w:sz w:val="16"/>
        </w:rPr>
        <w:t> </w:t>
      </w:r>
      <w:r>
        <w:rPr>
          <w:sz w:val="16"/>
        </w:rPr>
        <w:t>menunjukkan</w:t>
      </w:r>
      <w:r>
        <w:rPr>
          <w:spacing w:val="-7"/>
          <w:sz w:val="16"/>
        </w:rPr>
        <w:t> </w:t>
      </w:r>
      <w:r>
        <w:rPr>
          <w:sz w:val="16"/>
        </w:rPr>
        <w:t>cinta</w:t>
      </w:r>
      <w:r>
        <w:rPr>
          <w:spacing w:val="-8"/>
          <w:sz w:val="16"/>
        </w:rPr>
        <w:t> </w:t>
      </w:r>
      <w:r>
        <w:rPr>
          <w:sz w:val="16"/>
        </w:rPr>
        <w:t>kepada</w:t>
      </w:r>
      <w:r>
        <w:rPr>
          <w:spacing w:val="-8"/>
          <w:sz w:val="16"/>
        </w:rPr>
        <w:t> </w:t>
      </w:r>
      <w:r>
        <w:rPr>
          <w:sz w:val="16"/>
        </w:rPr>
        <w:t>sesama</w:t>
      </w:r>
    </w:p>
    <w:p>
      <w:pPr>
        <w:pStyle w:val="ListParagraph"/>
        <w:numPr>
          <w:ilvl w:val="0"/>
          <w:numId w:val="74"/>
        </w:numPr>
        <w:tabs>
          <w:tab w:pos="2094" w:val="left" w:leader="none"/>
        </w:tabs>
        <w:spacing w:line="184" w:lineRule="exact" w:before="4" w:after="0"/>
        <w:ind w:left="2094" w:right="0" w:hanging="207"/>
        <w:jc w:val="left"/>
        <w:rPr>
          <w:sz w:val="16"/>
        </w:rPr>
      </w:pPr>
      <w:r>
        <w:rPr>
          <w:spacing w:val="-4"/>
          <w:sz w:val="16"/>
        </w:rPr>
        <w:t>Pengetahuan:</w:t>
      </w:r>
      <w:r>
        <w:rPr>
          <w:spacing w:val="-5"/>
          <w:sz w:val="16"/>
        </w:rPr>
        <w:t> </w:t>
      </w:r>
      <w:r>
        <w:rPr>
          <w:spacing w:val="-4"/>
          <w:sz w:val="16"/>
        </w:rPr>
        <w:t>Kuis singkat tentang</w:t>
      </w:r>
      <w:r>
        <w:rPr>
          <w:spacing w:val="-5"/>
          <w:sz w:val="16"/>
        </w:rPr>
        <w:t> </w:t>
      </w:r>
      <w:r>
        <w:rPr>
          <w:spacing w:val="-4"/>
          <w:sz w:val="16"/>
        </w:rPr>
        <w:t>fitnah dan</w:t>
      </w:r>
      <w:r>
        <w:rPr>
          <w:spacing w:val="-5"/>
          <w:sz w:val="16"/>
        </w:rPr>
        <w:t> </w:t>
      </w:r>
      <w:r>
        <w:rPr>
          <w:i/>
          <w:spacing w:val="-4"/>
          <w:sz w:val="16"/>
        </w:rPr>
        <w:t>namimah </w:t>
      </w:r>
      <w:r>
        <w:rPr>
          <w:spacing w:val="-4"/>
          <w:sz w:val="16"/>
        </w:rPr>
        <w:t>(asesmen awal)</w:t>
      </w:r>
    </w:p>
    <w:p>
      <w:pPr>
        <w:pStyle w:val="ListParagraph"/>
        <w:numPr>
          <w:ilvl w:val="0"/>
          <w:numId w:val="74"/>
        </w:numPr>
        <w:tabs>
          <w:tab w:pos="2094" w:val="left" w:leader="none"/>
        </w:tabs>
        <w:spacing w:line="184" w:lineRule="exact" w:before="0" w:after="0"/>
        <w:ind w:left="2094" w:right="0" w:hanging="207"/>
        <w:jc w:val="left"/>
        <w:rPr>
          <w:sz w:val="16"/>
        </w:rPr>
      </w:pPr>
      <w:r>
        <w:rPr>
          <w:w w:val="90"/>
          <w:sz w:val="16"/>
        </w:rPr>
        <w:t>Keterampilan:</w:t>
      </w:r>
      <w:r>
        <w:rPr>
          <w:spacing w:val="21"/>
          <w:sz w:val="16"/>
        </w:rPr>
        <w:t> </w:t>
      </w:r>
      <w:r>
        <w:rPr>
          <w:w w:val="90"/>
          <w:sz w:val="16"/>
        </w:rPr>
        <w:t>Praktik</w:t>
      </w:r>
      <w:r>
        <w:rPr>
          <w:spacing w:val="20"/>
          <w:sz w:val="16"/>
        </w:rPr>
        <w:t> </w:t>
      </w:r>
      <w:r>
        <w:rPr>
          <w:spacing w:val="-2"/>
          <w:w w:val="90"/>
          <w:sz w:val="16"/>
        </w:rPr>
        <w:t>(Presentasi)</w:t>
      </w:r>
    </w:p>
    <w:p>
      <w:pPr>
        <w:pStyle w:val="ListParagraph"/>
        <w:numPr>
          <w:ilvl w:val="1"/>
          <w:numId w:val="70"/>
        </w:numPr>
        <w:tabs>
          <w:tab w:pos="1887" w:val="left" w:leader="none"/>
        </w:tabs>
        <w:spacing w:line="240" w:lineRule="auto" w:before="131" w:after="0"/>
        <w:ind w:left="1887" w:right="0" w:hanging="277"/>
        <w:jc w:val="left"/>
        <w:rPr>
          <w:sz w:val="16"/>
        </w:rPr>
      </w:pPr>
      <w:r>
        <w:rPr>
          <w:sz w:val="16"/>
        </w:rPr>
        <w:t>Asesmen</w:t>
      </w:r>
      <w:r>
        <w:rPr>
          <w:spacing w:val="-12"/>
          <w:sz w:val="16"/>
        </w:rPr>
        <w:t> </w:t>
      </w:r>
      <w:r>
        <w:rPr>
          <w:spacing w:val="-2"/>
          <w:sz w:val="16"/>
        </w:rPr>
        <w:t>Sumatif</w:t>
      </w:r>
    </w:p>
    <w:p>
      <w:pPr>
        <w:pStyle w:val="ListParagraph"/>
        <w:numPr>
          <w:ilvl w:val="0"/>
          <w:numId w:val="75"/>
        </w:numPr>
        <w:tabs>
          <w:tab w:pos="2094" w:val="left" w:leader="none"/>
        </w:tabs>
        <w:spacing w:line="240" w:lineRule="auto" w:before="117" w:after="0"/>
        <w:ind w:left="2094" w:right="0" w:hanging="207"/>
        <w:jc w:val="both"/>
        <w:rPr>
          <w:sz w:val="16"/>
        </w:rPr>
      </w:pPr>
      <w:r>
        <w:rPr>
          <w:spacing w:val="-4"/>
          <w:sz w:val="16"/>
        </w:rPr>
        <w:t>Pengetahuan:</w:t>
      </w:r>
      <w:r>
        <w:rPr>
          <w:spacing w:val="-7"/>
          <w:sz w:val="16"/>
        </w:rPr>
        <w:t> </w:t>
      </w:r>
      <w:r>
        <w:rPr>
          <w:spacing w:val="-4"/>
          <w:sz w:val="16"/>
        </w:rPr>
        <w:t>Tes</w:t>
      </w:r>
      <w:r>
        <w:rPr>
          <w:spacing w:val="-7"/>
          <w:sz w:val="16"/>
        </w:rPr>
        <w:t> </w:t>
      </w:r>
      <w:r>
        <w:rPr>
          <w:spacing w:val="-4"/>
          <w:sz w:val="16"/>
        </w:rPr>
        <w:t>tulis</w:t>
      </w:r>
      <w:r>
        <w:rPr>
          <w:spacing w:val="-6"/>
          <w:sz w:val="16"/>
        </w:rPr>
        <w:t> </w:t>
      </w:r>
      <w:r>
        <w:rPr>
          <w:spacing w:val="-4"/>
          <w:sz w:val="16"/>
        </w:rPr>
        <w:t>(isian)</w:t>
      </w:r>
    </w:p>
    <w:p>
      <w:pPr>
        <w:pStyle w:val="ListParagraph"/>
        <w:numPr>
          <w:ilvl w:val="0"/>
          <w:numId w:val="75"/>
        </w:numPr>
        <w:tabs>
          <w:tab w:pos="2095" w:val="left" w:leader="none"/>
        </w:tabs>
        <w:spacing w:line="247" w:lineRule="auto" w:before="11" w:after="0"/>
        <w:ind w:left="2095" w:right="159" w:hanging="208"/>
        <w:jc w:val="both"/>
        <w:rPr>
          <w:sz w:val="16"/>
        </w:rPr>
      </w:pPr>
      <w:r>
        <w:rPr>
          <w:sz w:val="16"/>
        </w:rPr>
        <w:t>Penugasan: membuat poster atau infografik yang menjelaskan upaya menghindari fitnah dan </w:t>
      </w:r>
      <w:r>
        <w:rPr>
          <w:i/>
          <w:sz w:val="16"/>
        </w:rPr>
        <w:t>namimah </w:t>
      </w:r>
      <w:r>
        <w:rPr>
          <w:sz w:val="16"/>
        </w:rPr>
        <w:t>yang didasari rasa cinta kepada </w:t>
      </w:r>
      <w:r>
        <w:rPr>
          <w:spacing w:val="-2"/>
          <w:sz w:val="16"/>
        </w:rPr>
        <w:t>sesama.</w:t>
      </w:r>
    </w:p>
    <w:p>
      <w:pPr>
        <w:spacing w:line="184" w:lineRule="exact" w:before="127"/>
        <w:ind w:left="4815" w:right="0" w:firstLine="0"/>
        <w:jc w:val="left"/>
        <w:rPr>
          <w:sz w:val="16"/>
        </w:rPr>
      </w:pPr>
      <w:r>
        <w:rPr>
          <w:w w:val="125"/>
          <w:sz w:val="16"/>
        </w:rPr>
        <w:t>………,</w:t>
      </w:r>
      <w:r>
        <w:rPr>
          <w:spacing w:val="-6"/>
          <w:w w:val="125"/>
          <w:sz w:val="16"/>
        </w:rPr>
        <w:t> </w:t>
      </w:r>
      <w:r>
        <w:rPr>
          <w:spacing w:val="-2"/>
          <w:w w:val="135"/>
          <w:sz w:val="16"/>
        </w:rPr>
        <w:t>………………………</w:t>
      </w:r>
    </w:p>
    <w:p>
      <w:pPr>
        <w:pStyle w:val="BodyText"/>
        <w:spacing w:line="184" w:lineRule="exact"/>
        <w:ind w:left="1603"/>
      </w:pPr>
      <w:r>
        <w:rPr>
          <w:spacing w:val="-2"/>
        </w:rPr>
        <w:t>Mengetahui,</w:t>
      </w:r>
    </w:p>
    <w:p>
      <w:pPr>
        <w:pStyle w:val="BodyText"/>
        <w:tabs>
          <w:tab w:pos="4814" w:val="left" w:leader="none"/>
        </w:tabs>
        <w:spacing w:before="11"/>
        <w:ind w:left="1603"/>
      </w:pPr>
      <w:r>
        <w:rPr>
          <w:spacing w:val="-2"/>
        </w:rPr>
        <w:t>Kepala</w:t>
      </w:r>
      <w:r>
        <w:rPr/>
        <w:tab/>
        <w:t>Guru</w:t>
      </w:r>
      <w:r>
        <w:rPr>
          <w:spacing w:val="1"/>
        </w:rPr>
        <w:t> </w:t>
      </w:r>
      <w:r>
        <w:rPr/>
        <w:t>Mata</w:t>
      </w:r>
      <w:r>
        <w:rPr>
          <w:spacing w:val="1"/>
        </w:rPr>
        <w:t> </w:t>
      </w:r>
      <w:r>
        <w:rPr>
          <w:spacing w:val="-2"/>
        </w:rPr>
        <w:t>Pelajaran</w:t>
      </w:r>
    </w:p>
    <w:p>
      <w:pPr>
        <w:pStyle w:val="BodyText"/>
      </w:pPr>
    </w:p>
    <w:p>
      <w:pPr>
        <w:pStyle w:val="BodyText"/>
      </w:pPr>
    </w:p>
    <w:p>
      <w:pPr>
        <w:pStyle w:val="BodyText"/>
        <w:spacing w:before="20"/>
      </w:pPr>
    </w:p>
    <w:p>
      <w:pPr>
        <w:pStyle w:val="BodyText"/>
        <w:tabs>
          <w:tab w:pos="4814" w:val="left" w:leader="none"/>
        </w:tabs>
        <w:spacing w:line="254" w:lineRule="auto"/>
        <w:ind w:left="1603" w:right="429"/>
      </w:pPr>
      <w:r>
        <w:rPr>
          <w:spacing w:val="-2"/>
          <w:w w:val="130"/>
        </w:rPr>
        <w:t>……………………………………</w:t>
      </w:r>
      <w:r>
        <w:rPr/>
        <w:tab/>
      </w:r>
      <w:r>
        <w:rPr>
          <w:spacing w:val="-2"/>
          <w:w w:val="130"/>
        </w:rPr>
        <w:t>………………………………… </w:t>
      </w:r>
      <w:r>
        <w:rPr>
          <w:spacing w:val="-4"/>
          <w:w w:val="130"/>
        </w:rPr>
        <w:t>NIP</w:t>
      </w:r>
      <w:r>
        <w:rPr/>
        <w:tab/>
      </w:r>
      <w:r>
        <w:rPr>
          <w:spacing w:val="-4"/>
          <w:w w:val="130"/>
        </w:rPr>
        <w:t>NIP</w:t>
      </w:r>
    </w:p>
    <w:p>
      <w:pPr>
        <w:pStyle w:val="BodyText"/>
        <w:spacing w:after="0" w:line="254" w:lineRule="auto"/>
        <w:sectPr>
          <w:footerReference w:type="default" r:id="rId33"/>
          <w:pgSz w:w="8460" w:h="11300"/>
          <w:pgMar w:header="0" w:footer="322" w:top="1240" w:bottom="520" w:left="0" w:right="1133"/>
        </w:sectPr>
      </w:pPr>
    </w:p>
    <w:p>
      <w:pPr>
        <w:pStyle w:val="BodyText"/>
        <w:spacing w:before="2"/>
        <w:rPr>
          <w:sz w:val="17"/>
        </w:rPr>
      </w:pPr>
      <w:r>
        <w:rPr>
          <w:sz w:val="17"/>
        </w:rPr>
        <mc:AlternateContent>
          <mc:Choice Requires="wps">
            <w:drawing>
              <wp:anchor distT="0" distB="0" distL="0" distR="0" allowOverlap="1" layoutInCell="1" locked="0" behindDoc="0" simplePos="0" relativeHeight="15748096">
                <wp:simplePos x="0" y="0"/>
                <wp:positionH relativeFrom="page">
                  <wp:posOffset>0</wp:posOffset>
                </wp:positionH>
                <wp:positionV relativeFrom="page">
                  <wp:posOffset>3000875</wp:posOffset>
                </wp:positionV>
                <wp:extent cx="5372100" cy="4175125"/>
                <wp:effectExtent l="0" t="0" r="0" b="0"/>
                <wp:wrapNone/>
                <wp:docPr id="166" name="Group 166"/>
                <wp:cNvGraphicFramePr>
                  <a:graphicFrameLocks/>
                </wp:cNvGraphicFramePr>
                <a:graphic>
                  <a:graphicData uri="http://schemas.microsoft.com/office/word/2010/wordprocessingGroup">
                    <wpg:wgp>
                      <wpg:cNvPr id="166" name="Group 166"/>
                      <wpg:cNvGrpSpPr/>
                      <wpg:grpSpPr>
                        <a:xfrm>
                          <a:off x="0" y="0"/>
                          <a:ext cx="5372100" cy="4175125"/>
                          <a:chExt cx="5372100" cy="4175125"/>
                        </a:xfrm>
                      </wpg:grpSpPr>
                      <pic:pic>
                        <pic:nvPicPr>
                          <pic:cNvPr id="167" name="Image 167"/>
                          <pic:cNvPicPr/>
                        </pic:nvPicPr>
                        <pic:blipFill>
                          <a:blip r:embed="rId35" cstate="print"/>
                          <a:stretch>
                            <a:fillRect/>
                          </a:stretch>
                        </pic:blipFill>
                        <pic:spPr>
                          <a:xfrm>
                            <a:off x="0" y="0"/>
                            <a:ext cx="5372100" cy="4174624"/>
                          </a:xfrm>
                          <a:prstGeom prst="rect">
                            <a:avLst/>
                          </a:prstGeom>
                        </pic:spPr>
                      </pic:pic>
                      <pic:pic>
                        <pic:nvPicPr>
                          <pic:cNvPr id="168" name="Image 168"/>
                          <pic:cNvPicPr/>
                        </pic:nvPicPr>
                        <pic:blipFill>
                          <a:blip r:embed="rId36" cstate="print"/>
                          <a:stretch>
                            <a:fillRect/>
                          </a:stretch>
                        </pic:blipFill>
                        <pic:spPr>
                          <a:xfrm>
                            <a:off x="0" y="654693"/>
                            <a:ext cx="2785036" cy="3519930"/>
                          </a:xfrm>
                          <a:prstGeom prst="rect">
                            <a:avLst/>
                          </a:prstGeom>
                        </pic:spPr>
                      </pic:pic>
                      <wps:wsp>
                        <wps:cNvPr id="169" name="Graphic 169"/>
                        <wps:cNvSpPr/>
                        <wps:spPr>
                          <a:xfrm>
                            <a:off x="2704689" y="4070517"/>
                            <a:ext cx="2667635" cy="104139"/>
                          </a:xfrm>
                          <a:custGeom>
                            <a:avLst/>
                            <a:gdLst/>
                            <a:ahLst/>
                            <a:cxnLst/>
                            <a:rect l="l" t="t" r="r" b="b"/>
                            <a:pathLst>
                              <a:path w="2667635" h="104139">
                                <a:moveTo>
                                  <a:pt x="2667410" y="0"/>
                                </a:moveTo>
                                <a:lnTo>
                                  <a:pt x="157939" y="0"/>
                                </a:lnTo>
                                <a:lnTo>
                                  <a:pt x="111630" y="6222"/>
                                </a:lnTo>
                                <a:lnTo>
                                  <a:pt x="70018" y="23783"/>
                                </a:lnTo>
                                <a:lnTo>
                                  <a:pt x="34762" y="51021"/>
                                </a:lnTo>
                                <a:lnTo>
                                  <a:pt x="7524" y="86276"/>
                                </a:lnTo>
                                <a:lnTo>
                                  <a:pt x="0" y="104106"/>
                                </a:lnTo>
                                <a:lnTo>
                                  <a:pt x="2667410" y="104106"/>
                                </a:lnTo>
                                <a:lnTo>
                                  <a:pt x="2667410" y="0"/>
                                </a:lnTo>
                                <a:close/>
                              </a:path>
                            </a:pathLst>
                          </a:custGeom>
                          <a:solidFill>
                            <a:srgbClr val="C55A11"/>
                          </a:solidFill>
                        </wps:spPr>
                        <wps:bodyPr wrap="square" lIns="0" tIns="0" rIns="0" bIns="0" rtlCol="0">
                          <a:prstTxWarp prst="textNoShape">
                            <a:avLst/>
                          </a:prstTxWarp>
                          <a:noAutofit/>
                        </wps:bodyPr>
                      </wps:wsp>
                      <wps:wsp>
                        <wps:cNvPr id="170" name="Graphic 170"/>
                        <wps:cNvSpPr/>
                        <wps:spPr>
                          <a:xfrm>
                            <a:off x="0" y="4070516"/>
                            <a:ext cx="2729230" cy="104139"/>
                          </a:xfrm>
                          <a:custGeom>
                            <a:avLst/>
                            <a:gdLst/>
                            <a:ahLst/>
                            <a:cxnLst/>
                            <a:rect l="l" t="t" r="r" b="b"/>
                            <a:pathLst>
                              <a:path w="2729230" h="104139">
                                <a:moveTo>
                                  <a:pt x="2506976" y="0"/>
                                </a:moveTo>
                                <a:lnTo>
                                  <a:pt x="0" y="0"/>
                                </a:lnTo>
                                <a:lnTo>
                                  <a:pt x="0" y="104107"/>
                                </a:lnTo>
                                <a:lnTo>
                                  <a:pt x="2729189" y="104107"/>
                                </a:lnTo>
                                <a:lnTo>
                                  <a:pt x="2725930" y="97590"/>
                                </a:lnTo>
                                <a:lnTo>
                                  <a:pt x="2697158" y="65246"/>
                                </a:lnTo>
                                <a:lnTo>
                                  <a:pt x="2659414" y="38269"/>
                                </a:lnTo>
                                <a:lnTo>
                                  <a:pt x="2614160" y="17705"/>
                                </a:lnTo>
                                <a:lnTo>
                                  <a:pt x="2562860" y="4600"/>
                                </a:lnTo>
                                <a:lnTo>
                                  <a:pt x="250697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236.289444pt;width:423pt;height:328.75pt;mso-position-horizontal-relative:page;mso-position-vertical-relative:page;z-index:15748096" id="docshapegroup135" coordorigin="0,4726" coordsize="8460,6575">
                <v:shape style="position:absolute;left:0;top:4725;width:8460;height:6575" type="#_x0000_t75" id="docshape136" stroked="false">
                  <v:imagedata r:id="rId35" o:title=""/>
                </v:shape>
                <v:shape style="position:absolute;left:0;top:5756;width:4386;height:5544" type="#_x0000_t75" id="docshape137" stroked="false">
                  <v:imagedata r:id="rId36" o:title=""/>
                </v:shape>
                <v:shape style="position:absolute;left:4259;top:11136;width:4201;height:164" id="docshape138" coordorigin="4259,11136" coordsize="4201,164" path="m8460,11136l4508,11136,4435,11146,4370,11174,4314,11216,4271,11272,4259,11300,8460,11300,8460,11136xe" filled="true" fillcolor="#c55a11" stroked="false">
                  <v:path arrowok="t"/>
                  <v:fill type="solid"/>
                </v:shape>
                <v:shape style="position:absolute;left:0;top:11136;width:4298;height:164" id="docshape139" coordorigin="0,11136" coordsize="4298,164" path="m3948,11136l0,11136,0,11300,4298,11300,4293,11290,4247,11239,4188,11196,4117,11164,4036,11143,3948,11136xe" filled="true" fillcolor="#ffffff" stroked="false">
                  <v:path arrowok="t"/>
                  <v:fill type="solid"/>
                </v:shape>
                <w10:wrap type="none"/>
              </v:group>
            </w:pict>
          </mc:Fallback>
        </mc:AlternateContent>
      </w:r>
      <w:bookmarkStart w:name="18b957b0b00524ac093d63ffae5b7cec51892109" w:id="8"/>
      <w:bookmarkEnd w:id="8"/>
      <w:r>
        <w:rPr/>
      </w:r>
      <w:r>
        <w:rPr>
          <w:sz w:val="17"/>
        </w:rPr>
      </w:r>
    </w:p>
    <w:sectPr>
      <w:footerReference w:type="default" r:id="rId34"/>
      <w:pgSz w:w="8460" w:h="11300"/>
      <w:pgMar w:header="0" w:footer="0" w:top="1280" w:bottom="0" w:left="0" w:right="113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mbria">
    <w:altName w:val="Cambria"/>
    <w:charset w:val="1"/>
    <w:family w:val="roman"/>
    <w:pitch w:val="variable"/>
  </w:font>
  <w:font w:name="Calibri">
    <w:altName w:val="Calibri"/>
    <w:charset w:val="1"/>
    <w:family w:val="roman"/>
    <w:pitch w:val="variable"/>
  </w:font>
  <w:font w:name="Tahoma">
    <w:altName w:val="Tahoma"/>
    <w:charset w:val="1"/>
    <w:family w:val="swiss"/>
    <w:pitch w:val="variable"/>
  </w:font>
  <w:font w:name="Verdana">
    <w:altName w:val="Verdana"/>
    <w:charset w:val="1"/>
    <w:family w:val="swiss"/>
    <w:pitch w:val="variable"/>
  </w:font>
  <w:font w:name="Trebuchet MS">
    <w:altName w:val="Trebuchet MS"/>
    <w:charset w:val="1"/>
    <w:family w:val="swiss"/>
    <w:pitch w:val="variable"/>
  </w:font>
  <w:font w:name="Segoe UI Symbol">
    <w:altName w:val="Segoe UI Symbol"/>
    <w:charset w:val="1"/>
    <w:family w:val="swiss"/>
    <w:pitch w:val="variable"/>
  </w:font>
  <w:font w:name="Courier New">
    <w:altName w:val="Courier New"/>
    <w:charset w:val="1"/>
    <w:family w:val="modern"/>
    <w:pitch w:val="default"/>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77952">
              <wp:simplePos x="0" y="0"/>
              <wp:positionH relativeFrom="page">
                <wp:posOffset>0</wp:posOffset>
              </wp:positionH>
              <wp:positionV relativeFrom="page">
                <wp:posOffset>6793175</wp:posOffset>
              </wp:positionV>
              <wp:extent cx="4589780" cy="382905"/>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4589780" cy="382905"/>
                        <a:chExt cx="4589780" cy="382905"/>
                      </a:xfrm>
                    </wpg:grpSpPr>
                    <wps:wsp>
                      <wps:cNvPr id="23" name="Graphic 23"/>
                      <wps:cNvSpPr/>
                      <wps:spPr>
                        <a:xfrm>
                          <a:off x="0" y="260433"/>
                          <a:ext cx="1790700" cy="121920"/>
                        </a:xfrm>
                        <a:custGeom>
                          <a:avLst/>
                          <a:gdLst/>
                          <a:ahLst/>
                          <a:cxnLst/>
                          <a:rect l="l" t="t" r="r" b="b"/>
                          <a:pathLst>
                            <a:path w="1790700" h="121920">
                              <a:moveTo>
                                <a:pt x="1624660" y="0"/>
                              </a:moveTo>
                              <a:lnTo>
                                <a:pt x="0" y="0"/>
                              </a:lnTo>
                              <a:lnTo>
                                <a:pt x="0" y="121890"/>
                              </a:lnTo>
                              <a:lnTo>
                                <a:pt x="1790103" y="121890"/>
                              </a:lnTo>
                              <a:lnTo>
                                <a:pt x="1775074" y="86276"/>
                              </a:lnTo>
                              <a:lnTo>
                                <a:pt x="1747836" y="51021"/>
                              </a:lnTo>
                              <a:lnTo>
                                <a:pt x="1712580" y="23783"/>
                              </a:lnTo>
                              <a:lnTo>
                                <a:pt x="1670968" y="6222"/>
                              </a:lnTo>
                              <a:lnTo>
                                <a:pt x="1624660" y="0"/>
                              </a:lnTo>
                              <a:close/>
                            </a:path>
                          </a:pathLst>
                        </a:custGeom>
                        <a:solidFill>
                          <a:srgbClr val="C55A11"/>
                        </a:solidFill>
                      </wps:spPr>
                      <wps:bodyPr wrap="square" lIns="0" tIns="0" rIns="0" bIns="0" rtlCol="0">
                        <a:prstTxWarp prst="textNoShape">
                          <a:avLst/>
                        </a:prstTxWarp>
                        <a:noAutofit/>
                      </wps:bodyPr>
                    </wps:wsp>
                    <wps:wsp>
                      <wps:cNvPr id="24" name="Graphic 24"/>
                      <wps:cNvSpPr/>
                      <wps:spPr>
                        <a:xfrm>
                          <a:off x="1745338" y="260434"/>
                          <a:ext cx="2840990" cy="121920"/>
                        </a:xfrm>
                        <a:custGeom>
                          <a:avLst/>
                          <a:gdLst/>
                          <a:ahLst/>
                          <a:cxnLst/>
                          <a:rect l="l" t="t" r="r" b="b"/>
                          <a:pathLst>
                            <a:path w="2840990" h="121920">
                              <a:moveTo>
                                <a:pt x="2840884" y="0"/>
                              </a:moveTo>
                              <a:lnTo>
                                <a:pt x="165443" y="0"/>
                              </a:lnTo>
                              <a:lnTo>
                                <a:pt x="119135" y="6222"/>
                              </a:lnTo>
                              <a:lnTo>
                                <a:pt x="77522" y="23783"/>
                              </a:lnTo>
                              <a:lnTo>
                                <a:pt x="42267" y="51021"/>
                              </a:lnTo>
                              <a:lnTo>
                                <a:pt x="15028" y="86277"/>
                              </a:lnTo>
                              <a:lnTo>
                                <a:pt x="0" y="121890"/>
                              </a:lnTo>
                              <a:lnTo>
                                <a:pt x="2840884" y="121890"/>
                              </a:lnTo>
                              <a:lnTo>
                                <a:pt x="2840884" y="0"/>
                              </a:lnTo>
                              <a:close/>
                            </a:path>
                          </a:pathLst>
                        </a:custGeom>
                        <a:solidFill>
                          <a:srgbClr val="006116"/>
                        </a:solidFill>
                      </wps:spPr>
                      <wps:bodyPr wrap="square" lIns="0" tIns="0" rIns="0" bIns="0" rtlCol="0">
                        <a:prstTxWarp prst="textNoShape">
                          <a:avLst/>
                        </a:prstTxWarp>
                        <a:noAutofit/>
                      </wps:bodyPr>
                    </wps:wsp>
                    <wps:wsp>
                      <wps:cNvPr id="25" name="Graphic 25"/>
                      <wps:cNvSpPr/>
                      <wps:spPr>
                        <a:xfrm>
                          <a:off x="4586221" y="0"/>
                          <a:ext cx="1270" cy="382905"/>
                        </a:xfrm>
                        <a:custGeom>
                          <a:avLst/>
                          <a:gdLst/>
                          <a:ahLst/>
                          <a:cxnLst/>
                          <a:rect l="l" t="t" r="r" b="b"/>
                          <a:pathLst>
                            <a:path w="0" h="382905">
                              <a:moveTo>
                                <a:pt x="0" y="0"/>
                              </a:moveTo>
                              <a:lnTo>
                                <a:pt x="0" y="382324"/>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534.895691pt;width:361.4pt;height:30.15pt;mso-position-horizontal-relative:page;mso-position-vertical-relative:page;z-index:-18838528" id="docshapegroup20" coordorigin="0,10698" coordsize="7228,603">
              <v:shape style="position:absolute;left:0;top:11108;width:2820;height:192" id="docshape21" coordorigin="0,11108" coordsize="2820,192" path="m2559,11108l0,11108,0,11300,2819,11300,2795,11244,2752,11188,2697,11145,2631,11118,2559,11108xe" filled="true" fillcolor="#c55a11" stroked="false">
                <v:path arrowok="t"/>
                <v:fill type="solid"/>
              </v:shape>
              <v:shape style="position:absolute;left:2748;top:11108;width:4474;height:192" id="docshape22" coordorigin="2749,11108" coordsize="4474,192" path="m7222,11108l3009,11108,2936,11118,2871,11146,2815,11188,2772,11244,2749,11300,7222,11300,7222,11108xe" filled="true" fillcolor="#006116" stroked="false">
                <v:path arrowok="t"/>
                <v:fill type="solid"/>
              </v:shape>
              <v:line style="position:absolute" from="7222,10698" to="7222,11300" stroked="true" strokeweight=".5pt" strokecolor="#000000">
                <v:stroke dashstyle="solid"/>
              </v:line>
              <w10:wrap type="none"/>
            </v:group>
          </w:pict>
        </mc:Fallback>
      </mc:AlternateContent>
    </w:r>
    <w:r>
      <w:rPr>
        <w:sz w:val="20"/>
      </w:rPr>
      <mc:AlternateContent>
        <mc:Choice Requires="wps">
          <w:drawing>
            <wp:anchor distT="0" distB="0" distL="0" distR="0" allowOverlap="1" layoutInCell="1" locked="0" behindDoc="1" simplePos="0" relativeHeight="484478464">
              <wp:simplePos x="0" y="0"/>
              <wp:positionH relativeFrom="page">
                <wp:posOffset>4017951</wp:posOffset>
              </wp:positionH>
              <wp:positionV relativeFrom="page">
                <wp:posOffset>6894486</wp:posOffset>
              </wp:positionV>
              <wp:extent cx="848360" cy="13144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848360" cy="131445"/>
                      </a:xfrm>
                      <a:prstGeom prst="rect">
                        <a:avLst/>
                      </a:prstGeom>
                    </wps:spPr>
                    <wps:txbx>
                      <w:txbxContent>
                        <w:p>
                          <w:pPr>
                            <w:tabs>
                              <w:tab w:pos="1255" w:val="right" w:leader="none"/>
                            </w:tabs>
                            <w:spacing w:before="17"/>
                            <w:ind w:left="20" w:right="0" w:firstLine="0"/>
                            <w:jc w:val="left"/>
                            <w:rPr>
                              <w:b/>
                              <w:sz w:val="14"/>
                            </w:rPr>
                          </w:pPr>
                          <w:r>
                            <w:rPr>
                              <w:b/>
                              <w:color w:val="AFABAB"/>
                              <w:spacing w:val="-2"/>
                              <w:sz w:val="12"/>
                            </w:rPr>
                            <w:t>Pendahuluan</w:t>
                          </w:r>
                          <w:r>
                            <w:rPr>
                              <w:b/>
                              <w:color w:val="AFABAB"/>
                              <w:sz w:val="12"/>
                            </w:rPr>
                            <w:tab/>
                          </w:r>
                          <w:r>
                            <w:rPr>
                              <w:b/>
                              <w:spacing w:val="-10"/>
                              <w:sz w:val="14"/>
                            </w:rPr>
                            <w:fldChar w:fldCharType="begin"/>
                          </w:r>
                          <w:r>
                            <w:rPr>
                              <w:b/>
                              <w:spacing w:val="-10"/>
                              <w:sz w:val="14"/>
                            </w:rPr>
                            <w:instrText> PAGE </w:instrText>
                          </w:r>
                          <w:r>
                            <w:rPr>
                              <w:b/>
                              <w:spacing w:val="-10"/>
                              <w:sz w:val="14"/>
                            </w:rPr>
                            <w:fldChar w:fldCharType="separate"/>
                          </w:r>
                          <w:r>
                            <w:rPr>
                              <w:b/>
                              <w:spacing w:val="-10"/>
                              <w:sz w:val="14"/>
                            </w:rPr>
                            <w:t>1</w:t>
                          </w:r>
                          <w:r>
                            <w:rPr>
                              <w:b/>
                              <w:spacing w:val="-10"/>
                              <w:sz w:val="1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6.374115pt;margin-top:542.872986pt;width:66.8pt;height:10.35pt;mso-position-horizontal-relative:page;mso-position-vertical-relative:page;z-index:-18838016" type="#_x0000_t202" id="docshape23" filled="false" stroked="false">
              <v:textbox inset="0,0,0,0">
                <w:txbxContent>
                  <w:p>
                    <w:pPr>
                      <w:tabs>
                        <w:tab w:pos="1255" w:val="right" w:leader="none"/>
                      </w:tabs>
                      <w:spacing w:before="17"/>
                      <w:ind w:left="20" w:right="0" w:firstLine="0"/>
                      <w:jc w:val="left"/>
                      <w:rPr>
                        <w:b/>
                        <w:sz w:val="14"/>
                      </w:rPr>
                    </w:pPr>
                    <w:r>
                      <w:rPr>
                        <w:b/>
                        <w:color w:val="AFABAB"/>
                        <w:spacing w:val="-2"/>
                        <w:sz w:val="12"/>
                      </w:rPr>
                      <w:t>Pendahuluan</w:t>
                    </w:r>
                    <w:r>
                      <w:rPr>
                        <w:b/>
                        <w:color w:val="AFABAB"/>
                        <w:sz w:val="12"/>
                      </w:rPr>
                      <w:tab/>
                    </w:r>
                    <w:r>
                      <w:rPr>
                        <w:b/>
                        <w:spacing w:val="-10"/>
                        <w:sz w:val="14"/>
                      </w:rPr>
                      <w:fldChar w:fldCharType="begin"/>
                    </w:r>
                    <w:r>
                      <w:rPr>
                        <w:b/>
                        <w:spacing w:val="-10"/>
                        <w:sz w:val="14"/>
                      </w:rPr>
                      <w:instrText> PAGE </w:instrText>
                    </w:r>
                    <w:r>
                      <w:rPr>
                        <w:b/>
                        <w:spacing w:val="-10"/>
                        <w:sz w:val="14"/>
                      </w:rPr>
                      <w:fldChar w:fldCharType="separate"/>
                    </w:r>
                    <w:r>
                      <w:rPr>
                        <w:b/>
                        <w:spacing w:val="-10"/>
                        <w:sz w:val="14"/>
                      </w:rPr>
                      <w:t>1</w:t>
                    </w:r>
                    <w:r>
                      <w:rPr>
                        <w:b/>
                        <w:spacing w:val="-10"/>
                        <w:sz w:val="14"/>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87680">
              <wp:simplePos x="0" y="0"/>
              <wp:positionH relativeFrom="page">
                <wp:posOffset>0</wp:posOffset>
              </wp:positionH>
              <wp:positionV relativeFrom="page">
                <wp:posOffset>6793175</wp:posOffset>
              </wp:positionV>
              <wp:extent cx="4589780" cy="382905"/>
              <wp:effectExtent l="0" t="0" r="0" b="0"/>
              <wp:wrapNone/>
              <wp:docPr id="161" name="Group 161"/>
              <wp:cNvGraphicFramePr>
                <a:graphicFrameLocks/>
              </wp:cNvGraphicFramePr>
              <a:graphic>
                <a:graphicData uri="http://schemas.microsoft.com/office/word/2010/wordprocessingGroup">
                  <wpg:wgp>
                    <wpg:cNvPr id="161" name="Group 161"/>
                    <wpg:cNvGrpSpPr/>
                    <wpg:grpSpPr>
                      <a:xfrm>
                        <a:off x="0" y="0"/>
                        <a:ext cx="4589780" cy="382905"/>
                        <a:chExt cx="4589780" cy="382905"/>
                      </a:xfrm>
                    </wpg:grpSpPr>
                    <wps:wsp>
                      <wps:cNvPr id="162" name="Graphic 162"/>
                      <wps:cNvSpPr/>
                      <wps:spPr>
                        <a:xfrm>
                          <a:off x="0" y="260433"/>
                          <a:ext cx="1790700" cy="121920"/>
                        </a:xfrm>
                        <a:custGeom>
                          <a:avLst/>
                          <a:gdLst/>
                          <a:ahLst/>
                          <a:cxnLst/>
                          <a:rect l="l" t="t" r="r" b="b"/>
                          <a:pathLst>
                            <a:path w="1790700" h="121920">
                              <a:moveTo>
                                <a:pt x="1624660" y="0"/>
                              </a:moveTo>
                              <a:lnTo>
                                <a:pt x="0" y="0"/>
                              </a:lnTo>
                              <a:lnTo>
                                <a:pt x="0" y="121890"/>
                              </a:lnTo>
                              <a:lnTo>
                                <a:pt x="1790103" y="121890"/>
                              </a:lnTo>
                              <a:lnTo>
                                <a:pt x="1775074" y="86276"/>
                              </a:lnTo>
                              <a:lnTo>
                                <a:pt x="1747836" y="51021"/>
                              </a:lnTo>
                              <a:lnTo>
                                <a:pt x="1712580" y="23783"/>
                              </a:lnTo>
                              <a:lnTo>
                                <a:pt x="1670968" y="6222"/>
                              </a:lnTo>
                              <a:lnTo>
                                <a:pt x="1624660" y="0"/>
                              </a:lnTo>
                              <a:close/>
                            </a:path>
                          </a:pathLst>
                        </a:custGeom>
                        <a:solidFill>
                          <a:srgbClr val="C55A11"/>
                        </a:solidFill>
                      </wps:spPr>
                      <wps:bodyPr wrap="square" lIns="0" tIns="0" rIns="0" bIns="0" rtlCol="0">
                        <a:prstTxWarp prst="textNoShape">
                          <a:avLst/>
                        </a:prstTxWarp>
                        <a:noAutofit/>
                      </wps:bodyPr>
                    </wps:wsp>
                    <wps:wsp>
                      <wps:cNvPr id="163" name="Graphic 163"/>
                      <wps:cNvSpPr/>
                      <wps:spPr>
                        <a:xfrm>
                          <a:off x="1745338" y="260434"/>
                          <a:ext cx="2840990" cy="121920"/>
                        </a:xfrm>
                        <a:custGeom>
                          <a:avLst/>
                          <a:gdLst/>
                          <a:ahLst/>
                          <a:cxnLst/>
                          <a:rect l="l" t="t" r="r" b="b"/>
                          <a:pathLst>
                            <a:path w="2840990" h="121920">
                              <a:moveTo>
                                <a:pt x="2840884" y="0"/>
                              </a:moveTo>
                              <a:lnTo>
                                <a:pt x="165443" y="0"/>
                              </a:lnTo>
                              <a:lnTo>
                                <a:pt x="119135" y="6222"/>
                              </a:lnTo>
                              <a:lnTo>
                                <a:pt x="77522" y="23783"/>
                              </a:lnTo>
                              <a:lnTo>
                                <a:pt x="42267" y="51021"/>
                              </a:lnTo>
                              <a:lnTo>
                                <a:pt x="15028" y="86277"/>
                              </a:lnTo>
                              <a:lnTo>
                                <a:pt x="0" y="121890"/>
                              </a:lnTo>
                              <a:lnTo>
                                <a:pt x="2840884" y="121890"/>
                              </a:lnTo>
                              <a:lnTo>
                                <a:pt x="2840884" y="0"/>
                              </a:lnTo>
                              <a:close/>
                            </a:path>
                          </a:pathLst>
                        </a:custGeom>
                        <a:solidFill>
                          <a:srgbClr val="006116"/>
                        </a:solidFill>
                      </wps:spPr>
                      <wps:bodyPr wrap="square" lIns="0" tIns="0" rIns="0" bIns="0" rtlCol="0">
                        <a:prstTxWarp prst="textNoShape">
                          <a:avLst/>
                        </a:prstTxWarp>
                        <a:noAutofit/>
                      </wps:bodyPr>
                    </wps:wsp>
                    <wps:wsp>
                      <wps:cNvPr id="164" name="Graphic 164"/>
                      <wps:cNvSpPr/>
                      <wps:spPr>
                        <a:xfrm>
                          <a:off x="4586221" y="0"/>
                          <a:ext cx="1270" cy="382905"/>
                        </a:xfrm>
                        <a:custGeom>
                          <a:avLst/>
                          <a:gdLst/>
                          <a:ahLst/>
                          <a:cxnLst/>
                          <a:rect l="l" t="t" r="r" b="b"/>
                          <a:pathLst>
                            <a:path w="0" h="382905">
                              <a:moveTo>
                                <a:pt x="0" y="0"/>
                              </a:moveTo>
                              <a:lnTo>
                                <a:pt x="0" y="382324"/>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534.895691pt;width:361.4pt;height:30.15pt;mso-position-horizontal-relative:page;mso-position-vertical-relative:page;z-index:-18828800" id="docshapegroup131" coordorigin="0,10698" coordsize="7228,603">
              <v:shape style="position:absolute;left:0;top:11108;width:2820;height:192" id="docshape132" coordorigin="0,11108" coordsize="2820,192" path="m2559,11108l0,11108,0,11300,2819,11300,2795,11244,2752,11188,2697,11145,2631,11118,2559,11108xe" filled="true" fillcolor="#c55a11" stroked="false">
                <v:path arrowok="t"/>
                <v:fill type="solid"/>
              </v:shape>
              <v:shape style="position:absolute;left:2748;top:11108;width:4474;height:192" id="docshape133" coordorigin="2749,11108" coordsize="4474,192" path="m7222,11108l3009,11108,2936,11118,2871,11146,2815,11188,2772,11244,2749,11300,7222,11300,7222,11108xe" filled="true" fillcolor="#006116" stroked="false">
                <v:path arrowok="t"/>
                <v:fill type="solid"/>
              </v:shape>
              <v:line style="position:absolute" from="7222,10698" to="7222,11300" stroked="true" strokeweight=".5pt" strokecolor="#000000">
                <v:stroke dashstyle="solid"/>
              </v:line>
              <w10:wrap type="none"/>
            </v:group>
          </w:pict>
        </mc:Fallback>
      </mc:AlternateContent>
    </w:r>
    <w:r>
      <w:rPr>
        <w:sz w:val="20"/>
      </w:rPr>
      <mc:AlternateContent>
        <mc:Choice Requires="wps">
          <w:drawing>
            <wp:anchor distT="0" distB="0" distL="0" distR="0" allowOverlap="1" layoutInCell="1" locked="0" behindDoc="1" simplePos="0" relativeHeight="484488192">
              <wp:simplePos x="0" y="0"/>
              <wp:positionH relativeFrom="page">
                <wp:posOffset>4079863</wp:posOffset>
              </wp:positionH>
              <wp:positionV relativeFrom="page">
                <wp:posOffset>6894486</wp:posOffset>
              </wp:positionV>
              <wp:extent cx="744855" cy="131445"/>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744855" cy="131445"/>
                      </a:xfrm>
                      <a:prstGeom prst="rect">
                        <a:avLst/>
                      </a:prstGeom>
                    </wps:spPr>
                    <wps:txbx>
                      <w:txbxContent>
                        <w:p>
                          <w:pPr>
                            <w:tabs>
                              <w:tab w:pos="1152" w:val="right" w:leader="none"/>
                            </w:tabs>
                            <w:spacing w:before="17"/>
                            <w:ind w:left="20" w:right="0" w:firstLine="0"/>
                            <w:jc w:val="left"/>
                            <w:rPr>
                              <w:b/>
                              <w:sz w:val="14"/>
                            </w:rPr>
                          </w:pPr>
                          <w:r>
                            <w:rPr>
                              <w:b/>
                              <w:color w:val="AFABAB"/>
                              <w:sz w:val="12"/>
                            </w:rPr>
                            <w:t>Lampiran</w:t>
                          </w:r>
                          <w:r>
                            <w:rPr>
                              <w:b/>
                              <w:color w:val="AFABAB"/>
                              <w:spacing w:val="2"/>
                              <w:sz w:val="12"/>
                            </w:rPr>
                            <w:t> </w:t>
                          </w:r>
                          <w:r>
                            <w:rPr>
                              <w:b/>
                              <w:color w:val="AFABAB"/>
                              <w:spacing w:val="-10"/>
                              <w:sz w:val="12"/>
                            </w:rPr>
                            <w:t>2</w:t>
                          </w:r>
                          <w:r>
                            <w:rPr>
                              <w:b/>
                              <w:color w:val="AFABAB"/>
                              <w:sz w:val="12"/>
                            </w:rPr>
                            <w:tab/>
                          </w:r>
                          <w:r>
                            <w:rPr>
                              <w:b/>
                              <w:spacing w:val="-5"/>
                              <w:sz w:val="14"/>
                            </w:rPr>
                            <w:t>86</w:t>
                          </w:r>
                        </w:p>
                      </w:txbxContent>
                    </wps:txbx>
                    <wps:bodyPr wrap="square" lIns="0" tIns="0" rIns="0" bIns="0" rtlCol="0">
                      <a:noAutofit/>
                    </wps:bodyPr>
                  </wps:wsp>
                </a:graphicData>
              </a:graphic>
            </wp:anchor>
          </w:drawing>
        </mc:Choice>
        <mc:Fallback>
          <w:pict>
            <v:shape style="position:absolute;margin-left:321.249115pt;margin-top:542.872986pt;width:58.65pt;height:10.35pt;mso-position-horizontal-relative:page;mso-position-vertical-relative:page;z-index:-18828288" type="#_x0000_t202" id="docshape134" filled="false" stroked="false">
              <v:textbox inset="0,0,0,0">
                <w:txbxContent>
                  <w:p>
                    <w:pPr>
                      <w:tabs>
                        <w:tab w:pos="1152" w:val="right" w:leader="none"/>
                      </w:tabs>
                      <w:spacing w:before="17"/>
                      <w:ind w:left="20" w:right="0" w:firstLine="0"/>
                      <w:jc w:val="left"/>
                      <w:rPr>
                        <w:b/>
                        <w:sz w:val="14"/>
                      </w:rPr>
                    </w:pPr>
                    <w:r>
                      <w:rPr>
                        <w:b/>
                        <w:color w:val="AFABAB"/>
                        <w:sz w:val="12"/>
                      </w:rPr>
                      <w:t>Lampiran</w:t>
                    </w:r>
                    <w:r>
                      <w:rPr>
                        <w:b/>
                        <w:color w:val="AFABAB"/>
                        <w:spacing w:val="2"/>
                        <w:sz w:val="12"/>
                      </w:rPr>
                      <w:t> </w:t>
                    </w:r>
                    <w:r>
                      <w:rPr>
                        <w:b/>
                        <w:color w:val="AFABAB"/>
                        <w:spacing w:val="-10"/>
                        <w:sz w:val="12"/>
                      </w:rPr>
                      <w:t>2</w:t>
                    </w:r>
                    <w:r>
                      <w:rPr>
                        <w:b/>
                        <w:color w:val="AFABAB"/>
                        <w:sz w:val="12"/>
                      </w:rPr>
                      <w:tab/>
                    </w:r>
                    <w:r>
                      <w:rPr>
                        <w:b/>
                        <w:spacing w:val="-5"/>
                        <w:sz w:val="14"/>
                      </w:rPr>
                      <w:t>86</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78976">
              <wp:simplePos x="0" y="0"/>
              <wp:positionH relativeFrom="page">
                <wp:posOffset>0</wp:posOffset>
              </wp:positionH>
              <wp:positionV relativeFrom="page">
                <wp:posOffset>6793175</wp:posOffset>
              </wp:positionV>
              <wp:extent cx="4589780" cy="382905"/>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4589780" cy="382905"/>
                        <a:chExt cx="4589780" cy="382905"/>
                      </a:xfrm>
                    </wpg:grpSpPr>
                    <wps:wsp>
                      <wps:cNvPr id="34" name="Graphic 34"/>
                      <wps:cNvSpPr/>
                      <wps:spPr>
                        <a:xfrm>
                          <a:off x="0" y="260433"/>
                          <a:ext cx="1790700" cy="121920"/>
                        </a:xfrm>
                        <a:custGeom>
                          <a:avLst/>
                          <a:gdLst/>
                          <a:ahLst/>
                          <a:cxnLst/>
                          <a:rect l="l" t="t" r="r" b="b"/>
                          <a:pathLst>
                            <a:path w="1790700" h="121920">
                              <a:moveTo>
                                <a:pt x="1624660" y="0"/>
                              </a:moveTo>
                              <a:lnTo>
                                <a:pt x="0" y="0"/>
                              </a:lnTo>
                              <a:lnTo>
                                <a:pt x="0" y="121890"/>
                              </a:lnTo>
                              <a:lnTo>
                                <a:pt x="1790103" y="121890"/>
                              </a:lnTo>
                              <a:lnTo>
                                <a:pt x="1775074" y="86276"/>
                              </a:lnTo>
                              <a:lnTo>
                                <a:pt x="1747836" y="51021"/>
                              </a:lnTo>
                              <a:lnTo>
                                <a:pt x="1712580" y="23783"/>
                              </a:lnTo>
                              <a:lnTo>
                                <a:pt x="1670968" y="6222"/>
                              </a:lnTo>
                              <a:lnTo>
                                <a:pt x="1624660" y="0"/>
                              </a:lnTo>
                              <a:close/>
                            </a:path>
                          </a:pathLst>
                        </a:custGeom>
                        <a:solidFill>
                          <a:srgbClr val="C55A11"/>
                        </a:solidFill>
                      </wps:spPr>
                      <wps:bodyPr wrap="square" lIns="0" tIns="0" rIns="0" bIns="0" rtlCol="0">
                        <a:prstTxWarp prst="textNoShape">
                          <a:avLst/>
                        </a:prstTxWarp>
                        <a:noAutofit/>
                      </wps:bodyPr>
                    </wps:wsp>
                    <wps:wsp>
                      <wps:cNvPr id="35" name="Graphic 35"/>
                      <wps:cNvSpPr/>
                      <wps:spPr>
                        <a:xfrm>
                          <a:off x="1745338" y="260434"/>
                          <a:ext cx="2840990" cy="121920"/>
                        </a:xfrm>
                        <a:custGeom>
                          <a:avLst/>
                          <a:gdLst/>
                          <a:ahLst/>
                          <a:cxnLst/>
                          <a:rect l="l" t="t" r="r" b="b"/>
                          <a:pathLst>
                            <a:path w="2840990" h="121920">
                              <a:moveTo>
                                <a:pt x="2840884" y="0"/>
                              </a:moveTo>
                              <a:lnTo>
                                <a:pt x="165443" y="0"/>
                              </a:lnTo>
                              <a:lnTo>
                                <a:pt x="119135" y="6222"/>
                              </a:lnTo>
                              <a:lnTo>
                                <a:pt x="77522" y="23783"/>
                              </a:lnTo>
                              <a:lnTo>
                                <a:pt x="42267" y="51021"/>
                              </a:lnTo>
                              <a:lnTo>
                                <a:pt x="15028" y="86277"/>
                              </a:lnTo>
                              <a:lnTo>
                                <a:pt x="0" y="121890"/>
                              </a:lnTo>
                              <a:lnTo>
                                <a:pt x="2840884" y="121890"/>
                              </a:lnTo>
                              <a:lnTo>
                                <a:pt x="2840884" y="0"/>
                              </a:lnTo>
                              <a:close/>
                            </a:path>
                          </a:pathLst>
                        </a:custGeom>
                        <a:solidFill>
                          <a:srgbClr val="006116"/>
                        </a:solidFill>
                      </wps:spPr>
                      <wps:bodyPr wrap="square" lIns="0" tIns="0" rIns="0" bIns="0" rtlCol="0">
                        <a:prstTxWarp prst="textNoShape">
                          <a:avLst/>
                        </a:prstTxWarp>
                        <a:noAutofit/>
                      </wps:bodyPr>
                    </wps:wsp>
                    <wps:wsp>
                      <wps:cNvPr id="36" name="Graphic 36"/>
                      <wps:cNvSpPr/>
                      <wps:spPr>
                        <a:xfrm>
                          <a:off x="4586221" y="0"/>
                          <a:ext cx="1270" cy="382905"/>
                        </a:xfrm>
                        <a:custGeom>
                          <a:avLst/>
                          <a:gdLst/>
                          <a:ahLst/>
                          <a:cxnLst/>
                          <a:rect l="l" t="t" r="r" b="b"/>
                          <a:pathLst>
                            <a:path w="0" h="382905">
                              <a:moveTo>
                                <a:pt x="0" y="0"/>
                              </a:moveTo>
                              <a:lnTo>
                                <a:pt x="0" y="382324"/>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534.895691pt;width:361.4pt;height:30.15pt;mso-position-horizontal-relative:page;mso-position-vertical-relative:page;z-index:-18837504" id="docshapegroup28" coordorigin="0,10698" coordsize="7228,603">
              <v:shape style="position:absolute;left:0;top:11108;width:2820;height:192" id="docshape29" coordorigin="0,11108" coordsize="2820,192" path="m2559,11108l0,11108,0,11300,2819,11300,2795,11244,2752,11188,2697,11145,2631,11118,2559,11108xe" filled="true" fillcolor="#c55a11" stroked="false">
                <v:path arrowok="t"/>
                <v:fill type="solid"/>
              </v:shape>
              <v:shape style="position:absolute;left:2748;top:11108;width:4474;height:192" id="docshape30" coordorigin="2749,11108" coordsize="4474,192" path="m7222,11108l3009,11108,2936,11118,2871,11146,2815,11188,2772,11244,2749,11300,7222,11300,7222,11108xe" filled="true" fillcolor="#006116" stroked="false">
                <v:path arrowok="t"/>
                <v:fill type="solid"/>
              </v:shape>
              <v:line style="position:absolute" from="7222,10698" to="7222,11300" stroked="true" strokeweight=".5pt" strokecolor="#000000">
                <v:stroke dashstyle="solid"/>
              </v:line>
              <w10:wrap type="none"/>
            </v:group>
          </w:pict>
        </mc:Fallback>
      </mc:AlternateContent>
    </w:r>
    <w:r>
      <w:rPr>
        <w:sz w:val="20"/>
      </w:rPr>
      <mc:AlternateContent>
        <mc:Choice Requires="wps">
          <w:drawing>
            <wp:anchor distT="0" distB="0" distL="0" distR="0" allowOverlap="1" layoutInCell="1" locked="0" behindDoc="1" simplePos="0" relativeHeight="484479488">
              <wp:simplePos x="0" y="0"/>
              <wp:positionH relativeFrom="page">
                <wp:posOffset>4125901</wp:posOffset>
              </wp:positionH>
              <wp:positionV relativeFrom="page">
                <wp:posOffset>6894486</wp:posOffset>
              </wp:positionV>
              <wp:extent cx="737235" cy="131445"/>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737235" cy="131445"/>
                      </a:xfrm>
                      <a:prstGeom prst="rect">
                        <a:avLst/>
                      </a:prstGeom>
                    </wps:spPr>
                    <wps:txbx>
                      <w:txbxContent>
                        <w:p>
                          <w:pPr>
                            <w:tabs>
                              <w:tab w:pos="1080" w:val="right" w:leader="none"/>
                            </w:tabs>
                            <w:spacing w:before="17"/>
                            <w:ind w:left="20" w:right="0" w:firstLine="0"/>
                            <w:jc w:val="left"/>
                            <w:rPr>
                              <w:b/>
                              <w:sz w:val="14"/>
                            </w:rPr>
                          </w:pPr>
                          <w:r>
                            <w:rPr>
                              <w:b/>
                              <w:color w:val="AFABAB"/>
                              <w:spacing w:val="-2"/>
                              <w:sz w:val="12"/>
                            </w:rPr>
                            <w:t>Discovery</w:t>
                          </w:r>
                          <w:r>
                            <w:rPr>
                              <w:b/>
                              <w:color w:val="AFABAB"/>
                              <w:sz w:val="12"/>
                            </w:rPr>
                            <w:tab/>
                          </w:r>
                          <w:r>
                            <w:rPr>
                              <w:b/>
                              <w:spacing w:val="-5"/>
                              <w:sz w:val="14"/>
                            </w:rPr>
                            <w:fldChar w:fldCharType="begin"/>
                          </w:r>
                          <w:r>
                            <w:rPr>
                              <w:b/>
                              <w:spacing w:val="-5"/>
                              <w:sz w:val="14"/>
                            </w:rPr>
                            <w:instrText> PAGE </w:instrText>
                          </w:r>
                          <w:r>
                            <w:rPr>
                              <w:b/>
                              <w:spacing w:val="-5"/>
                              <w:sz w:val="14"/>
                            </w:rPr>
                            <w:fldChar w:fldCharType="separate"/>
                          </w:r>
                          <w:r>
                            <w:rPr>
                              <w:b/>
                              <w:spacing w:val="-5"/>
                              <w:sz w:val="14"/>
                            </w:rPr>
                            <w:t>10</w:t>
                          </w:r>
                          <w:r>
                            <w:rPr>
                              <w:b/>
                              <w:spacing w:val="-5"/>
                              <w:sz w:val="14"/>
                            </w:rPr>
                            <w:fldChar w:fldCharType="end"/>
                          </w:r>
                        </w:p>
                      </w:txbxContent>
                    </wps:txbx>
                    <wps:bodyPr wrap="square" lIns="0" tIns="0" rIns="0" bIns="0" rtlCol="0">
                      <a:noAutofit/>
                    </wps:bodyPr>
                  </wps:wsp>
                </a:graphicData>
              </a:graphic>
            </wp:anchor>
          </w:drawing>
        </mc:Choice>
        <mc:Fallback>
          <w:pict>
            <v:shape style="position:absolute;margin-left:324.874115pt;margin-top:542.872986pt;width:58.05pt;height:10.35pt;mso-position-horizontal-relative:page;mso-position-vertical-relative:page;z-index:-18836992" type="#_x0000_t202" id="docshape31" filled="false" stroked="false">
              <v:textbox inset="0,0,0,0">
                <w:txbxContent>
                  <w:p>
                    <w:pPr>
                      <w:tabs>
                        <w:tab w:pos="1080" w:val="right" w:leader="none"/>
                      </w:tabs>
                      <w:spacing w:before="17"/>
                      <w:ind w:left="20" w:right="0" w:firstLine="0"/>
                      <w:jc w:val="left"/>
                      <w:rPr>
                        <w:b/>
                        <w:sz w:val="14"/>
                      </w:rPr>
                    </w:pPr>
                    <w:r>
                      <w:rPr>
                        <w:b/>
                        <w:color w:val="AFABAB"/>
                        <w:spacing w:val="-2"/>
                        <w:sz w:val="12"/>
                      </w:rPr>
                      <w:t>Discovery</w:t>
                    </w:r>
                    <w:r>
                      <w:rPr>
                        <w:b/>
                        <w:color w:val="AFABAB"/>
                        <w:sz w:val="12"/>
                      </w:rPr>
                      <w:tab/>
                    </w:r>
                    <w:r>
                      <w:rPr>
                        <w:b/>
                        <w:spacing w:val="-5"/>
                        <w:sz w:val="14"/>
                      </w:rPr>
                      <w:fldChar w:fldCharType="begin"/>
                    </w:r>
                    <w:r>
                      <w:rPr>
                        <w:b/>
                        <w:spacing w:val="-5"/>
                        <w:sz w:val="14"/>
                      </w:rPr>
                      <w:instrText> PAGE </w:instrText>
                    </w:r>
                    <w:r>
                      <w:rPr>
                        <w:b/>
                        <w:spacing w:val="-5"/>
                        <w:sz w:val="14"/>
                      </w:rPr>
                      <w:fldChar w:fldCharType="separate"/>
                    </w:r>
                    <w:r>
                      <w:rPr>
                        <w:b/>
                        <w:spacing w:val="-5"/>
                        <w:sz w:val="14"/>
                      </w:rPr>
                      <w:t>10</w:t>
                    </w:r>
                    <w:r>
                      <w:rPr>
                        <w:b/>
                        <w:spacing w:val="-5"/>
                        <w:sz w:val="14"/>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80000">
              <wp:simplePos x="0" y="0"/>
              <wp:positionH relativeFrom="page">
                <wp:posOffset>0</wp:posOffset>
              </wp:positionH>
              <wp:positionV relativeFrom="page">
                <wp:posOffset>6793175</wp:posOffset>
              </wp:positionV>
              <wp:extent cx="4589780" cy="382905"/>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4589780" cy="382905"/>
                        <a:chExt cx="4589780" cy="382905"/>
                      </a:xfrm>
                    </wpg:grpSpPr>
                    <wps:wsp>
                      <wps:cNvPr id="42" name="Graphic 42"/>
                      <wps:cNvSpPr/>
                      <wps:spPr>
                        <a:xfrm>
                          <a:off x="0" y="260433"/>
                          <a:ext cx="1790700" cy="121920"/>
                        </a:xfrm>
                        <a:custGeom>
                          <a:avLst/>
                          <a:gdLst/>
                          <a:ahLst/>
                          <a:cxnLst/>
                          <a:rect l="l" t="t" r="r" b="b"/>
                          <a:pathLst>
                            <a:path w="1790700" h="121920">
                              <a:moveTo>
                                <a:pt x="1624660" y="0"/>
                              </a:moveTo>
                              <a:lnTo>
                                <a:pt x="0" y="0"/>
                              </a:lnTo>
                              <a:lnTo>
                                <a:pt x="0" y="121890"/>
                              </a:lnTo>
                              <a:lnTo>
                                <a:pt x="1790103" y="121890"/>
                              </a:lnTo>
                              <a:lnTo>
                                <a:pt x="1775074" y="86276"/>
                              </a:lnTo>
                              <a:lnTo>
                                <a:pt x="1747836" y="51021"/>
                              </a:lnTo>
                              <a:lnTo>
                                <a:pt x="1712580" y="23783"/>
                              </a:lnTo>
                              <a:lnTo>
                                <a:pt x="1670968" y="6222"/>
                              </a:lnTo>
                              <a:lnTo>
                                <a:pt x="1624660" y="0"/>
                              </a:lnTo>
                              <a:close/>
                            </a:path>
                          </a:pathLst>
                        </a:custGeom>
                        <a:solidFill>
                          <a:srgbClr val="C55A11"/>
                        </a:solidFill>
                      </wps:spPr>
                      <wps:bodyPr wrap="square" lIns="0" tIns="0" rIns="0" bIns="0" rtlCol="0">
                        <a:prstTxWarp prst="textNoShape">
                          <a:avLst/>
                        </a:prstTxWarp>
                        <a:noAutofit/>
                      </wps:bodyPr>
                    </wps:wsp>
                    <wps:wsp>
                      <wps:cNvPr id="43" name="Graphic 43"/>
                      <wps:cNvSpPr/>
                      <wps:spPr>
                        <a:xfrm>
                          <a:off x="1745338" y="260434"/>
                          <a:ext cx="2840990" cy="121920"/>
                        </a:xfrm>
                        <a:custGeom>
                          <a:avLst/>
                          <a:gdLst/>
                          <a:ahLst/>
                          <a:cxnLst/>
                          <a:rect l="l" t="t" r="r" b="b"/>
                          <a:pathLst>
                            <a:path w="2840990" h="121920">
                              <a:moveTo>
                                <a:pt x="2840884" y="0"/>
                              </a:moveTo>
                              <a:lnTo>
                                <a:pt x="165443" y="0"/>
                              </a:lnTo>
                              <a:lnTo>
                                <a:pt x="119135" y="6222"/>
                              </a:lnTo>
                              <a:lnTo>
                                <a:pt x="77522" y="23783"/>
                              </a:lnTo>
                              <a:lnTo>
                                <a:pt x="42267" y="51021"/>
                              </a:lnTo>
                              <a:lnTo>
                                <a:pt x="15028" y="86277"/>
                              </a:lnTo>
                              <a:lnTo>
                                <a:pt x="0" y="121890"/>
                              </a:lnTo>
                              <a:lnTo>
                                <a:pt x="2840884" y="121890"/>
                              </a:lnTo>
                              <a:lnTo>
                                <a:pt x="2840884" y="0"/>
                              </a:lnTo>
                              <a:close/>
                            </a:path>
                          </a:pathLst>
                        </a:custGeom>
                        <a:solidFill>
                          <a:srgbClr val="006116"/>
                        </a:solidFill>
                      </wps:spPr>
                      <wps:bodyPr wrap="square" lIns="0" tIns="0" rIns="0" bIns="0" rtlCol="0">
                        <a:prstTxWarp prst="textNoShape">
                          <a:avLst/>
                        </a:prstTxWarp>
                        <a:noAutofit/>
                      </wps:bodyPr>
                    </wps:wsp>
                    <wps:wsp>
                      <wps:cNvPr id="44" name="Graphic 44"/>
                      <wps:cNvSpPr/>
                      <wps:spPr>
                        <a:xfrm>
                          <a:off x="4586221" y="0"/>
                          <a:ext cx="1270" cy="382905"/>
                        </a:xfrm>
                        <a:custGeom>
                          <a:avLst/>
                          <a:gdLst/>
                          <a:ahLst/>
                          <a:cxnLst/>
                          <a:rect l="l" t="t" r="r" b="b"/>
                          <a:pathLst>
                            <a:path w="0" h="382905">
                              <a:moveTo>
                                <a:pt x="0" y="0"/>
                              </a:moveTo>
                              <a:lnTo>
                                <a:pt x="0" y="382324"/>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534.895691pt;width:361.4pt;height:30.15pt;mso-position-horizontal-relative:page;mso-position-vertical-relative:page;z-index:-18836480" id="docshapegroup33" coordorigin="0,10698" coordsize="7228,603">
              <v:shape style="position:absolute;left:0;top:11108;width:2820;height:192" id="docshape34" coordorigin="0,11108" coordsize="2820,192" path="m2559,11108l0,11108,0,11300,2819,11300,2795,11244,2752,11188,2697,11145,2631,11118,2559,11108xe" filled="true" fillcolor="#c55a11" stroked="false">
                <v:path arrowok="t"/>
                <v:fill type="solid"/>
              </v:shape>
              <v:shape style="position:absolute;left:2748;top:11108;width:4474;height:192" id="docshape35" coordorigin="2749,11108" coordsize="4474,192" path="m7222,11108l3009,11108,2936,11118,2871,11146,2815,11188,2772,11244,2749,11300,7222,11300,7222,11108xe" filled="true" fillcolor="#006116" stroked="false">
                <v:path arrowok="t"/>
                <v:fill type="solid"/>
              </v:shape>
              <v:line style="position:absolute" from="7222,10698" to="7222,11300" stroked="true" strokeweight=".5pt" strokecolor="#000000">
                <v:stroke dashstyle="solid"/>
              </v:line>
              <w10:wrap type="none"/>
            </v:group>
          </w:pict>
        </mc:Fallback>
      </mc:AlternateContent>
    </w:r>
    <w:r>
      <w:rPr>
        <w:sz w:val="20"/>
      </w:rPr>
      <mc:AlternateContent>
        <mc:Choice Requires="wps">
          <w:drawing>
            <wp:anchor distT="0" distB="0" distL="0" distR="0" allowOverlap="1" layoutInCell="1" locked="0" behindDoc="1" simplePos="0" relativeHeight="484480512">
              <wp:simplePos x="0" y="0"/>
              <wp:positionH relativeFrom="page">
                <wp:posOffset>4240201</wp:posOffset>
              </wp:positionH>
              <wp:positionV relativeFrom="page">
                <wp:posOffset>6894486</wp:posOffset>
              </wp:positionV>
              <wp:extent cx="622935" cy="13144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622935" cy="131445"/>
                      </a:xfrm>
                      <a:prstGeom prst="rect">
                        <a:avLst/>
                      </a:prstGeom>
                    </wps:spPr>
                    <wps:txbx>
                      <w:txbxContent>
                        <w:p>
                          <w:pPr>
                            <w:tabs>
                              <w:tab w:pos="900" w:val="right" w:leader="none"/>
                            </w:tabs>
                            <w:spacing w:before="17"/>
                            <w:ind w:left="20" w:right="0" w:firstLine="0"/>
                            <w:jc w:val="left"/>
                            <w:rPr>
                              <w:b/>
                              <w:sz w:val="14"/>
                            </w:rPr>
                          </w:pPr>
                          <w:r>
                            <w:rPr>
                              <w:b/>
                              <w:color w:val="AFABAB"/>
                              <w:spacing w:val="-2"/>
                              <w:sz w:val="12"/>
                            </w:rPr>
                            <w:t>Dream</w:t>
                          </w:r>
                          <w:r>
                            <w:rPr>
                              <w:b/>
                              <w:color w:val="AFABAB"/>
                              <w:sz w:val="12"/>
                            </w:rPr>
                            <w:tab/>
                          </w:r>
                          <w:r>
                            <w:rPr>
                              <w:b/>
                              <w:spacing w:val="-5"/>
                              <w:sz w:val="14"/>
                            </w:rPr>
                            <w:fldChar w:fldCharType="begin"/>
                          </w:r>
                          <w:r>
                            <w:rPr>
                              <w:b/>
                              <w:spacing w:val="-5"/>
                              <w:sz w:val="14"/>
                            </w:rPr>
                            <w:instrText> PAGE </w:instrText>
                          </w:r>
                          <w:r>
                            <w:rPr>
                              <w:b/>
                              <w:spacing w:val="-5"/>
                              <w:sz w:val="14"/>
                            </w:rPr>
                            <w:fldChar w:fldCharType="separate"/>
                          </w:r>
                          <w:r>
                            <w:rPr>
                              <w:b/>
                              <w:spacing w:val="-5"/>
                              <w:sz w:val="14"/>
                            </w:rPr>
                            <w:t>14</w:t>
                          </w:r>
                          <w:r>
                            <w:rPr>
                              <w:b/>
                              <w:spacing w:val="-5"/>
                              <w:sz w:val="14"/>
                            </w:rPr>
                            <w:fldChar w:fldCharType="end"/>
                          </w:r>
                        </w:p>
                      </w:txbxContent>
                    </wps:txbx>
                    <wps:bodyPr wrap="square" lIns="0" tIns="0" rIns="0" bIns="0" rtlCol="0">
                      <a:noAutofit/>
                    </wps:bodyPr>
                  </wps:wsp>
                </a:graphicData>
              </a:graphic>
            </wp:anchor>
          </w:drawing>
        </mc:Choice>
        <mc:Fallback>
          <w:pict>
            <v:shape style="position:absolute;margin-left:333.874115pt;margin-top:542.872986pt;width:49.05pt;height:10.35pt;mso-position-horizontal-relative:page;mso-position-vertical-relative:page;z-index:-18835968" type="#_x0000_t202" id="docshape36" filled="false" stroked="false">
              <v:textbox inset="0,0,0,0">
                <w:txbxContent>
                  <w:p>
                    <w:pPr>
                      <w:tabs>
                        <w:tab w:pos="900" w:val="right" w:leader="none"/>
                      </w:tabs>
                      <w:spacing w:before="17"/>
                      <w:ind w:left="20" w:right="0" w:firstLine="0"/>
                      <w:jc w:val="left"/>
                      <w:rPr>
                        <w:b/>
                        <w:sz w:val="14"/>
                      </w:rPr>
                    </w:pPr>
                    <w:r>
                      <w:rPr>
                        <w:b/>
                        <w:color w:val="AFABAB"/>
                        <w:spacing w:val="-2"/>
                        <w:sz w:val="12"/>
                      </w:rPr>
                      <w:t>Dream</w:t>
                    </w:r>
                    <w:r>
                      <w:rPr>
                        <w:b/>
                        <w:color w:val="AFABAB"/>
                        <w:sz w:val="12"/>
                      </w:rPr>
                      <w:tab/>
                    </w:r>
                    <w:r>
                      <w:rPr>
                        <w:b/>
                        <w:spacing w:val="-5"/>
                        <w:sz w:val="14"/>
                      </w:rPr>
                      <w:fldChar w:fldCharType="begin"/>
                    </w:r>
                    <w:r>
                      <w:rPr>
                        <w:b/>
                        <w:spacing w:val="-5"/>
                        <w:sz w:val="14"/>
                      </w:rPr>
                      <w:instrText> PAGE </w:instrText>
                    </w:r>
                    <w:r>
                      <w:rPr>
                        <w:b/>
                        <w:spacing w:val="-5"/>
                        <w:sz w:val="14"/>
                      </w:rPr>
                      <w:fldChar w:fldCharType="separate"/>
                    </w:r>
                    <w:r>
                      <w:rPr>
                        <w:b/>
                        <w:spacing w:val="-5"/>
                        <w:sz w:val="14"/>
                      </w:rPr>
                      <w:t>14</w:t>
                    </w:r>
                    <w:r>
                      <w:rPr>
                        <w:b/>
                        <w:spacing w:val="-5"/>
                        <w:sz w:val="14"/>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81024">
              <wp:simplePos x="0" y="0"/>
              <wp:positionH relativeFrom="page">
                <wp:posOffset>0</wp:posOffset>
              </wp:positionH>
              <wp:positionV relativeFrom="page">
                <wp:posOffset>6793175</wp:posOffset>
              </wp:positionV>
              <wp:extent cx="4589780" cy="382905"/>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4589780" cy="382905"/>
                        <a:chExt cx="4589780" cy="382905"/>
                      </a:xfrm>
                    </wpg:grpSpPr>
                    <wps:wsp>
                      <wps:cNvPr id="50" name="Graphic 50"/>
                      <wps:cNvSpPr/>
                      <wps:spPr>
                        <a:xfrm>
                          <a:off x="0" y="260433"/>
                          <a:ext cx="1790700" cy="121920"/>
                        </a:xfrm>
                        <a:custGeom>
                          <a:avLst/>
                          <a:gdLst/>
                          <a:ahLst/>
                          <a:cxnLst/>
                          <a:rect l="l" t="t" r="r" b="b"/>
                          <a:pathLst>
                            <a:path w="1790700" h="121920">
                              <a:moveTo>
                                <a:pt x="1624660" y="0"/>
                              </a:moveTo>
                              <a:lnTo>
                                <a:pt x="0" y="0"/>
                              </a:lnTo>
                              <a:lnTo>
                                <a:pt x="0" y="121890"/>
                              </a:lnTo>
                              <a:lnTo>
                                <a:pt x="1790103" y="121890"/>
                              </a:lnTo>
                              <a:lnTo>
                                <a:pt x="1775074" y="86276"/>
                              </a:lnTo>
                              <a:lnTo>
                                <a:pt x="1747836" y="51021"/>
                              </a:lnTo>
                              <a:lnTo>
                                <a:pt x="1712580" y="23783"/>
                              </a:lnTo>
                              <a:lnTo>
                                <a:pt x="1670968" y="6222"/>
                              </a:lnTo>
                              <a:lnTo>
                                <a:pt x="1624660" y="0"/>
                              </a:lnTo>
                              <a:close/>
                            </a:path>
                          </a:pathLst>
                        </a:custGeom>
                        <a:solidFill>
                          <a:srgbClr val="C55A11"/>
                        </a:solidFill>
                      </wps:spPr>
                      <wps:bodyPr wrap="square" lIns="0" tIns="0" rIns="0" bIns="0" rtlCol="0">
                        <a:prstTxWarp prst="textNoShape">
                          <a:avLst/>
                        </a:prstTxWarp>
                        <a:noAutofit/>
                      </wps:bodyPr>
                    </wps:wsp>
                    <wps:wsp>
                      <wps:cNvPr id="51" name="Graphic 51"/>
                      <wps:cNvSpPr/>
                      <wps:spPr>
                        <a:xfrm>
                          <a:off x="1745338" y="260434"/>
                          <a:ext cx="2840990" cy="121920"/>
                        </a:xfrm>
                        <a:custGeom>
                          <a:avLst/>
                          <a:gdLst/>
                          <a:ahLst/>
                          <a:cxnLst/>
                          <a:rect l="l" t="t" r="r" b="b"/>
                          <a:pathLst>
                            <a:path w="2840990" h="121920">
                              <a:moveTo>
                                <a:pt x="2840884" y="0"/>
                              </a:moveTo>
                              <a:lnTo>
                                <a:pt x="165443" y="0"/>
                              </a:lnTo>
                              <a:lnTo>
                                <a:pt x="119135" y="6222"/>
                              </a:lnTo>
                              <a:lnTo>
                                <a:pt x="77522" y="23783"/>
                              </a:lnTo>
                              <a:lnTo>
                                <a:pt x="42267" y="51021"/>
                              </a:lnTo>
                              <a:lnTo>
                                <a:pt x="15028" y="86277"/>
                              </a:lnTo>
                              <a:lnTo>
                                <a:pt x="0" y="121890"/>
                              </a:lnTo>
                              <a:lnTo>
                                <a:pt x="2840884" y="121890"/>
                              </a:lnTo>
                              <a:lnTo>
                                <a:pt x="2840884" y="0"/>
                              </a:lnTo>
                              <a:close/>
                            </a:path>
                          </a:pathLst>
                        </a:custGeom>
                        <a:solidFill>
                          <a:srgbClr val="006116"/>
                        </a:solidFill>
                      </wps:spPr>
                      <wps:bodyPr wrap="square" lIns="0" tIns="0" rIns="0" bIns="0" rtlCol="0">
                        <a:prstTxWarp prst="textNoShape">
                          <a:avLst/>
                        </a:prstTxWarp>
                        <a:noAutofit/>
                      </wps:bodyPr>
                    </wps:wsp>
                    <wps:wsp>
                      <wps:cNvPr id="52" name="Graphic 52"/>
                      <wps:cNvSpPr/>
                      <wps:spPr>
                        <a:xfrm>
                          <a:off x="4586221" y="0"/>
                          <a:ext cx="1270" cy="382905"/>
                        </a:xfrm>
                        <a:custGeom>
                          <a:avLst/>
                          <a:gdLst/>
                          <a:ahLst/>
                          <a:cxnLst/>
                          <a:rect l="l" t="t" r="r" b="b"/>
                          <a:pathLst>
                            <a:path w="0" h="382905">
                              <a:moveTo>
                                <a:pt x="0" y="0"/>
                              </a:moveTo>
                              <a:lnTo>
                                <a:pt x="0" y="382324"/>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534.895691pt;width:361.4pt;height:30.15pt;mso-position-horizontal-relative:page;mso-position-vertical-relative:page;z-index:-18835456" id="docshapegroup38" coordorigin="0,10698" coordsize="7228,603">
              <v:shape style="position:absolute;left:0;top:11108;width:2820;height:192" id="docshape39" coordorigin="0,11108" coordsize="2820,192" path="m2559,11108l0,11108,0,11300,2819,11300,2795,11244,2752,11188,2697,11145,2631,11118,2559,11108xe" filled="true" fillcolor="#c55a11" stroked="false">
                <v:path arrowok="t"/>
                <v:fill type="solid"/>
              </v:shape>
              <v:shape style="position:absolute;left:2748;top:11108;width:4474;height:192" id="docshape40" coordorigin="2749,11108" coordsize="4474,192" path="m7222,11108l3009,11108,2936,11118,2871,11146,2815,11188,2772,11244,2749,11300,7222,11300,7222,11108xe" filled="true" fillcolor="#006116" stroked="false">
                <v:path arrowok="t"/>
                <v:fill type="solid"/>
              </v:shape>
              <v:line style="position:absolute" from="7222,10698" to="7222,11300" stroked="true" strokeweight=".5pt" strokecolor="#000000">
                <v:stroke dashstyle="solid"/>
              </v:line>
              <w10:wrap type="none"/>
            </v:group>
          </w:pict>
        </mc:Fallback>
      </mc:AlternateContent>
    </w:r>
    <w:r>
      <w:rPr>
        <w:sz w:val="20"/>
      </w:rPr>
      <mc:AlternateContent>
        <mc:Choice Requires="wps">
          <w:drawing>
            <wp:anchor distT="0" distB="0" distL="0" distR="0" allowOverlap="1" layoutInCell="1" locked="0" behindDoc="1" simplePos="0" relativeHeight="484481536">
              <wp:simplePos x="0" y="0"/>
              <wp:positionH relativeFrom="page">
                <wp:posOffset>4240201</wp:posOffset>
              </wp:positionH>
              <wp:positionV relativeFrom="page">
                <wp:posOffset>6894486</wp:posOffset>
              </wp:positionV>
              <wp:extent cx="622935" cy="131445"/>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622935" cy="131445"/>
                      </a:xfrm>
                      <a:prstGeom prst="rect">
                        <a:avLst/>
                      </a:prstGeom>
                    </wps:spPr>
                    <wps:txbx>
                      <w:txbxContent>
                        <w:p>
                          <w:pPr>
                            <w:tabs>
                              <w:tab w:pos="900" w:val="right" w:leader="none"/>
                            </w:tabs>
                            <w:spacing w:before="17"/>
                            <w:ind w:left="20" w:right="0" w:firstLine="0"/>
                            <w:jc w:val="left"/>
                            <w:rPr>
                              <w:b/>
                              <w:sz w:val="14"/>
                            </w:rPr>
                          </w:pPr>
                          <w:r>
                            <w:rPr>
                              <w:b/>
                              <w:color w:val="AFABAB"/>
                              <w:spacing w:val="-2"/>
                              <w:sz w:val="12"/>
                            </w:rPr>
                            <w:t>Design</w:t>
                          </w:r>
                          <w:r>
                            <w:rPr>
                              <w:b/>
                              <w:color w:val="AFABAB"/>
                              <w:sz w:val="12"/>
                            </w:rPr>
                            <w:tab/>
                          </w:r>
                          <w:r>
                            <w:rPr>
                              <w:b/>
                              <w:spacing w:val="-5"/>
                              <w:sz w:val="14"/>
                            </w:rPr>
                            <w:fldChar w:fldCharType="begin"/>
                          </w:r>
                          <w:r>
                            <w:rPr>
                              <w:b/>
                              <w:spacing w:val="-5"/>
                              <w:sz w:val="14"/>
                            </w:rPr>
                            <w:instrText> PAGE </w:instrText>
                          </w:r>
                          <w:r>
                            <w:rPr>
                              <w:b/>
                              <w:spacing w:val="-5"/>
                              <w:sz w:val="14"/>
                            </w:rPr>
                            <w:fldChar w:fldCharType="separate"/>
                          </w:r>
                          <w:r>
                            <w:rPr>
                              <w:b/>
                              <w:spacing w:val="-5"/>
                              <w:sz w:val="14"/>
                            </w:rPr>
                            <w:t>18</w:t>
                          </w:r>
                          <w:r>
                            <w:rPr>
                              <w:b/>
                              <w:spacing w:val="-5"/>
                              <w:sz w:val="14"/>
                            </w:rPr>
                            <w:fldChar w:fldCharType="end"/>
                          </w:r>
                        </w:p>
                      </w:txbxContent>
                    </wps:txbx>
                    <wps:bodyPr wrap="square" lIns="0" tIns="0" rIns="0" bIns="0" rtlCol="0">
                      <a:noAutofit/>
                    </wps:bodyPr>
                  </wps:wsp>
                </a:graphicData>
              </a:graphic>
            </wp:anchor>
          </w:drawing>
        </mc:Choice>
        <mc:Fallback>
          <w:pict>
            <v:shape style="position:absolute;margin-left:333.874115pt;margin-top:542.872986pt;width:49.05pt;height:10.35pt;mso-position-horizontal-relative:page;mso-position-vertical-relative:page;z-index:-18834944" type="#_x0000_t202" id="docshape41" filled="false" stroked="false">
              <v:textbox inset="0,0,0,0">
                <w:txbxContent>
                  <w:p>
                    <w:pPr>
                      <w:tabs>
                        <w:tab w:pos="900" w:val="right" w:leader="none"/>
                      </w:tabs>
                      <w:spacing w:before="17"/>
                      <w:ind w:left="20" w:right="0" w:firstLine="0"/>
                      <w:jc w:val="left"/>
                      <w:rPr>
                        <w:b/>
                        <w:sz w:val="14"/>
                      </w:rPr>
                    </w:pPr>
                    <w:r>
                      <w:rPr>
                        <w:b/>
                        <w:color w:val="AFABAB"/>
                        <w:spacing w:val="-2"/>
                        <w:sz w:val="12"/>
                      </w:rPr>
                      <w:t>Design</w:t>
                    </w:r>
                    <w:r>
                      <w:rPr>
                        <w:b/>
                        <w:color w:val="AFABAB"/>
                        <w:sz w:val="12"/>
                      </w:rPr>
                      <w:tab/>
                    </w:r>
                    <w:r>
                      <w:rPr>
                        <w:b/>
                        <w:spacing w:val="-5"/>
                        <w:sz w:val="14"/>
                      </w:rPr>
                      <w:fldChar w:fldCharType="begin"/>
                    </w:r>
                    <w:r>
                      <w:rPr>
                        <w:b/>
                        <w:spacing w:val="-5"/>
                        <w:sz w:val="14"/>
                      </w:rPr>
                      <w:instrText> PAGE </w:instrText>
                    </w:r>
                    <w:r>
                      <w:rPr>
                        <w:b/>
                        <w:spacing w:val="-5"/>
                        <w:sz w:val="14"/>
                      </w:rPr>
                      <w:fldChar w:fldCharType="separate"/>
                    </w:r>
                    <w:r>
                      <w:rPr>
                        <w:b/>
                        <w:spacing w:val="-5"/>
                        <w:sz w:val="14"/>
                      </w:rPr>
                      <w:t>18</w:t>
                    </w:r>
                    <w:r>
                      <w:rPr>
                        <w:b/>
                        <w:spacing w:val="-5"/>
                        <w:sz w:val="14"/>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82048">
              <wp:simplePos x="0" y="0"/>
              <wp:positionH relativeFrom="page">
                <wp:posOffset>0</wp:posOffset>
              </wp:positionH>
              <wp:positionV relativeFrom="page">
                <wp:posOffset>6793175</wp:posOffset>
              </wp:positionV>
              <wp:extent cx="4589780" cy="382905"/>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4589780" cy="382905"/>
                        <a:chExt cx="4589780" cy="382905"/>
                      </a:xfrm>
                    </wpg:grpSpPr>
                    <wps:wsp>
                      <wps:cNvPr id="60" name="Graphic 60"/>
                      <wps:cNvSpPr/>
                      <wps:spPr>
                        <a:xfrm>
                          <a:off x="0" y="260433"/>
                          <a:ext cx="1790700" cy="121920"/>
                        </a:xfrm>
                        <a:custGeom>
                          <a:avLst/>
                          <a:gdLst/>
                          <a:ahLst/>
                          <a:cxnLst/>
                          <a:rect l="l" t="t" r="r" b="b"/>
                          <a:pathLst>
                            <a:path w="1790700" h="121920">
                              <a:moveTo>
                                <a:pt x="1624660" y="0"/>
                              </a:moveTo>
                              <a:lnTo>
                                <a:pt x="0" y="0"/>
                              </a:lnTo>
                              <a:lnTo>
                                <a:pt x="0" y="121890"/>
                              </a:lnTo>
                              <a:lnTo>
                                <a:pt x="1790103" y="121890"/>
                              </a:lnTo>
                              <a:lnTo>
                                <a:pt x="1775074" y="86276"/>
                              </a:lnTo>
                              <a:lnTo>
                                <a:pt x="1747836" y="51021"/>
                              </a:lnTo>
                              <a:lnTo>
                                <a:pt x="1712580" y="23783"/>
                              </a:lnTo>
                              <a:lnTo>
                                <a:pt x="1670968" y="6222"/>
                              </a:lnTo>
                              <a:lnTo>
                                <a:pt x="1624660" y="0"/>
                              </a:lnTo>
                              <a:close/>
                            </a:path>
                          </a:pathLst>
                        </a:custGeom>
                        <a:solidFill>
                          <a:srgbClr val="C55A11"/>
                        </a:solidFill>
                      </wps:spPr>
                      <wps:bodyPr wrap="square" lIns="0" tIns="0" rIns="0" bIns="0" rtlCol="0">
                        <a:prstTxWarp prst="textNoShape">
                          <a:avLst/>
                        </a:prstTxWarp>
                        <a:noAutofit/>
                      </wps:bodyPr>
                    </wps:wsp>
                    <wps:wsp>
                      <wps:cNvPr id="61" name="Graphic 61"/>
                      <wps:cNvSpPr/>
                      <wps:spPr>
                        <a:xfrm>
                          <a:off x="1745338" y="260434"/>
                          <a:ext cx="2840990" cy="121920"/>
                        </a:xfrm>
                        <a:custGeom>
                          <a:avLst/>
                          <a:gdLst/>
                          <a:ahLst/>
                          <a:cxnLst/>
                          <a:rect l="l" t="t" r="r" b="b"/>
                          <a:pathLst>
                            <a:path w="2840990" h="121920">
                              <a:moveTo>
                                <a:pt x="2840884" y="0"/>
                              </a:moveTo>
                              <a:lnTo>
                                <a:pt x="165443" y="0"/>
                              </a:lnTo>
                              <a:lnTo>
                                <a:pt x="119135" y="6222"/>
                              </a:lnTo>
                              <a:lnTo>
                                <a:pt x="77522" y="23783"/>
                              </a:lnTo>
                              <a:lnTo>
                                <a:pt x="42267" y="51021"/>
                              </a:lnTo>
                              <a:lnTo>
                                <a:pt x="15028" y="86277"/>
                              </a:lnTo>
                              <a:lnTo>
                                <a:pt x="0" y="121890"/>
                              </a:lnTo>
                              <a:lnTo>
                                <a:pt x="2840884" y="121890"/>
                              </a:lnTo>
                              <a:lnTo>
                                <a:pt x="2840884" y="0"/>
                              </a:lnTo>
                              <a:close/>
                            </a:path>
                          </a:pathLst>
                        </a:custGeom>
                        <a:solidFill>
                          <a:srgbClr val="006116"/>
                        </a:solidFill>
                      </wps:spPr>
                      <wps:bodyPr wrap="square" lIns="0" tIns="0" rIns="0" bIns="0" rtlCol="0">
                        <a:prstTxWarp prst="textNoShape">
                          <a:avLst/>
                        </a:prstTxWarp>
                        <a:noAutofit/>
                      </wps:bodyPr>
                    </wps:wsp>
                    <wps:wsp>
                      <wps:cNvPr id="62" name="Graphic 62"/>
                      <wps:cNvSpPr/>
                      <wps:spPr>
                        <a:xfrm>
                          <a:off x="4586221" y="0"/>
                          <a:ext cx="1270" cy="382905"/>
                        </a:xfrm>
                        <a:custGeom>
                          <a:avLst/>
                          <a:gdLst/>
                          <a:ahLst/>
                          <a:cxnLst/>
                          <a:rect l="l" t="t" r="r" b="b"/>
                          <a:pathLst>
                            <a:path w="0" h="382905">
                              <a:moveTo>
                                <a:pt x="0" y="0"/>
                              </a:moveTo>
                              <a:lnTo>
                                <a:pt x="0" y="382324"/>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534.895691pt;width:361.4pt;height:30.15pt;mso-position-horizontal-relative:page;mso-position-vertical-relative:page;z-index:-18834432" id="docshapegroup43" coordorigin="0,10698" coordsize="7228,603">
              <v:shape style="position:absolute;left:0;top:11108;width:2820;height:192" id="docshape44" coordorigin="0,11108" coordsize="2820,192" path="m2559,11108l0,11108,0,11300,2819,11300,2795,11244,2752,11188,2697,11145,2631,11118,2559,11108xe" filled="true" fillcolor="#c55a11" stroked="false">
                <v:path arrowok="t"/>
                <v:fill type="solid"/>
              </v:shape>
              <v:shape style="position:absolute;left:2748;top:11108;width:4474;height:192" id="docshape45" coordorigin="2749,11108" coordsize="4474,192" path="m7222,11108l3009,11108,2936,11118,2871,11146,2815,11188,2772,11244,2749,11300,7222,11300,7222,11108xe" filled="true" fillcolor="#006116" stroked="false">
                <v:path arrowok="t"/>
                <v:fill type="solid"/>
              </v:shape>
              <v:line style="position:absolute" from="7222,10698" to="7222,11300" stroked="true" strokeweight=".5pt" strokecolor="#000000">
                <v:stroke dashstyle="solid"/>
              </v:line>
              <w10:wrap type="none"/>
            </v:group>
          </w:pict>
        </mc:Fallback>
      </mc:AlternateContent>
    </w:r>
    <w:r>
      <w:rPr>
        <w:sz w:val="20"/>
      </w:rPr>
      <mc:AlternateContent>
        <mc:Choice Requires="wps">
          <w:drawing>
            <wp:anchor distT="0" distB="0" distL="0" distR="0" allowOverlap="1" layoutInCell="1" locked="0" behindDoc="1" simplePos="0" relativeHeight="484482560">
              <wp:simplePos x="0" y="0"/>
              <wp:positionH relativeFrom="page">
                <wp:posOffset>4213213</wp:posOffset>
              </wp:positionH>
              <wp:positionV relativeFrom="page">
                <wp:posOffset>6894486</wp:posOffset>
              </wp:positionV>
              <wp:extent cx="649605" cy="13144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649605" cy="131445"/>
                      </a:xfrm>
                      <a:prstGeom prst="rect">
                        <a:avLst/>
                      </a:prstGeom>
                    </wps:spPr>
                    <wps:txbx>
                      <w:txbxContent>
                        <w:p>
                          <w:pPr>
                            <w:tabs>
                              <w:tab w:pos="942" w:val="right" w:leader="none"/>
                            </w:tabs>
                            <w:spacing w:before="17"/>
                            <w:ind w:left="20" w:right="0" w:firstLine="0"/>
                            <w:jc w:val="left"/>
                            <w:rPr>
                              <w:b/>
                              <w:sz w:val="14"/>
                            </w:rPr>
                          </w:pPr>
                          <w:r>
                            <w:rPr>
                              <w:b/>
                              <w:color w:val="AFABAB"/>
                              <w:spacing w:val="-2"/>
                              <w:sz w:val="12"/>
                            </w:rPr>
                            <w:t>Destiny</w:t>
                          </w:r>
                          <w:r>
                            <w:rPr>
                              <w:b/>
                              <w:color w:val="AFABAB"/>
                              <w:sz w:val="12"/>
                            </w:rPr>
                            <w:tab/>
                          </w:r>
                          <w:r>
                            <w:rPr>
                              <w:b/>
                              <w:spacing w:val="-5"/>
                              <w:sz w:val="14"/>
                            </w:rPr>
                            <w:fldChar w:fldCharType="begin"/>
                          </w:r>
                          <w:r>
                            <w:rPr>
                              <w:b/>
                              <w:spacing w:val="-5"/>
                              <w:sz w:val="14"/>
                            </w:rPr>
                            <w:instrText> PAGE </w:instrText>
                          </w:r>
                          <w:r>
                            <w:rPr>
                              <w:b/>
                              <w:spacing w:val="-5"/>
                              <w:sz w:val="14"/>
                            </w:rPr>
                            <w:fldChar w:fldCharType="separate"/>
                          </w:r>
                          <w:r>
                            <w:rPr>
                              <w:b/>
                              <w:spacing w:val="-5"/>
                              <w:sz w:val="14"/>
                            </w:rPr>
                            <w:t>40</w:t>
                          </w:r>
                          <w:r>
                            <w:rPr>
                              <w:b/>
                              <w:spacing w:val="-5"/>
                              <w:sz w:val="14"/>
                            </w:rPr>
                            <w:fldChar w:fldCharType="end"/>
                          </w:r>
                        </w:p>
                      </w:txbxContent>
                    </wps:txbx>
                    <wps:bodyPr wrap="square" lIns="0" tIns="0" rIns="0" bIns="0" rtlCol="0">
                      <a:noAutofit/>
                    </wps:bodyPr>
                  </wps:wsp>
                </a:graphicData>
              </a:graphic>
            </wp:anchor>
          </w:drawing>
        </mc:Choice>
        <mc:Fallback>
          <w:pict>
            <v:shape style="position:absolute;margin-left:331.749115pt;margin-top:542.872986pt;width:51.15pt;height:10.35pt;mso-position-horizontal-relative:page;mso-position-vertical-relative:page;z-index:-18833920" type="#_x0000_t202" id="docshape46" filled="false" stroked="false">
              <v:textbox inset="0,0,0,0">
                <w:txbxContent>
                  <w:p>
                    <w:pPr>
                      <w:tabs>
                        <w:tab w:pos="942" w:val="right" w:leader="none"/>
                      </w:tabs>
                      <w:spacing w:before="17"/>
                      <w:ind w:left="20" w:right="0" w:firstLine="0"/>
                      <w:jc w:val="left"/>
                      <w:rPr>
                        <w:b/>
                        <w:sz w:val="14"/>
                      </w:rPr>
                    </w:pPr>
                    <w:r>
                      <w:rPr>
                        <w:b/>
                        <w:color w:val="AFABAB"/>
                        <w:spacing w:val="-2"/>
                        <w:sz w:val="12"/>
                      </w:rPr>
                      <w:t>Destiny</w:t>
                    </w:r>
                    <w:r>
                      <w:rPr>
                        <w:b/>
                        <w:color w:val="AFABAB"/>
                        <w:sz w:val="12"/>
                      </w:rPr>
                      <w:tab/>
                    </w:r>
                    <w:r>
                      <w:rPr>
                        <w:b/>
                        <w:spacing w:val="-5"/>
                        <w:sz w:val="14"/>
                      </w:rPr>
                      <w:fldChar w:fldCharType="begin"/>
                    </w:r>
                    <w:r>
                      <w:rPr>
                        <w:b/>
                        <w:spacing w:val="-5"/>
                        <w:sz w:val="14"/>
                      </w:rPr>
                      <w:instrText> PAGE </w:instrText>
                    </w:r>
                    <w:r>
                      <w:rPr>
                        <w:b/>
                        <w:spacing w:val="-5"/>
                        <w:sz w:val="14"/>
                      </w:rPr>
                      <w:fldChar w:fldCharType="separate"/>
                    </w:r>
                    <w:r>
                      <w:rPr>
                        <w:b/>
                        <w:spacing w:val="-5"/>
                        <w:sz w:val="14"/>
                      </w:rPr>
                      <w:t>40</w:t>
                    </w:r>
                    <w:r>
                      <w:rPr>
                        <w:b/>
                        <w:spacing w:val="-5"/>
                        <w:sz w:val="14"/>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83072">
              <wp:simplePos x="0" y="0"/>
              <wp:positionH relativeFrom="page">
                <wp:posOffset>0</wp:posOffset>
              </wp:positionH>
              <wp:positionV relativeFrom="page">
                <wp:posOffset>6793175</wp:posOffset>
              </wp:positionV>
              <wp:extent cx="4589780" cy="382905"/>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4589780" cy="382905"/>
                        <a:chExt cx="4589780" cy="382905"/>
                      </a:xfrm>
                    </wpg:grpSpPr>
                    <wps:wsp>
                      <wps:cNvPr id="68" name="Graphic 68"/>
                      <wps:cNvSpPr/>
                      <wps:spPr>
                        <a:xfrm>
                          <a:off x="0" y="260433"/>
                          <a:ext cx="1790700" cy="121920"/>
                        </a:xfrm>
                        <a:custGeom>
                          <a:avLst/>
                          <a:gdLst/>
                          <a:ahLst/>
                          <a:cxnLst/>
                          <a:rect l="l" t="t" r="r" b="b"/>
                          <a:pathLst>
                            <a:path w="1790700" h="121920">
                              <a:moveTo>
                                <a:pt x="1624660" y="0"/>
                              </a:moveTo>
                              <a:lnTo>
                                <a:pt x="0" y="0"/>
                              </a:lnTo>
                              <a:lnTo>
                                <a:pt x="0" y="121890"/>
                              </a:lnTo>
                              <a:lnTo>
                                <a:pt x="1790103" y="121890"/>
                              </a:lnTo>
                              <a:lnTo>
                                <a:pt x="1775074" y="86276"/>
                              </a:lnTo>
                              <a:lnTo>
                                <a:pt x="1747836" y="51021"/>
                              </a:lnTo>
                              <a:lnTo>
                                <a:pt x="1712580" y="23783"/>
                              </a:lnTo>
                              <a:lnTo>
                                <a:pt x="1670968" y="6222"/>
                              </a:lnTo>
                              <a:lnTo>
                                <a:pt x="1624660" y="0"/>
                              </a:lnTo>
                              <a:close/>
                            </a:path>
                          </a:pathLst>
                        </a:custGeom>
                        <a:solidFill>
                          <a:srgbClr val="C55A11"/>
                        </a:solidFill>
                      </wps:spPr>
                      <wps:bodyPr wrap="square" lIns="0" tIns="0" rIns="0" bIns="0" rtlCol="0">
                        <a:prstTxWarp prst="textNoShape">
                          <a:avLst/>
                        </a:prstTxWarp>
                        <a:noAutofit/>
                      </wps:bodyPr>
                    </wps:wsp>
                    <wps:wsp>
                      <wps:cNvPr id="69" name="Graphic 69"/>
                      <wps:cNvSpPr/>
                      <wps:spPr>
                        <a:xfrm>
                          <a:off x="1745338" y="260434"/>
                          <a:ext cx="2840990" cy="121920"/>
                        </a:xfrm>
                        <a:custGeom>
                          <a:avLst/>
                          <a:gdLst/>
                          <a:ahLst/>
                          <a:cxnLst/>
                          <a:rect l="l" t="t" r="r" b="b"/>
                          <a:pathLst>
                            <a:path w="2840990" h="121920">
                              <a:moveTo>
                                <a:pt x="2840884" y="0"/>
                              </a:moveTo>
                              <a:lnTo>
                                <a:pt x="165443" y="0"/>
                              </a:lnTo>
                              <a:lnTo>
                                <a:pt x="119135" y="6222"/>
                              </a:lnTo>
                              <a:lnTo>
                                <a:pt x="77522" y="23783"/>
                              </a:lnTo>
                              <a:lnTo>
                                <a:pt x="42267" y="51021"/>
                              </a:lnTo>
                              <a:lnTo>
                                <a:pt x="15028" y="86277"/>
                              </a:lnTo>
                              <a:lnTo>
                                <a:pt x="0" y="121890"/>
                              </a:lnTo>
                              <a:lnTo>
                                <a:pt x="2840884" y="121890"/>
                              </a:lnTo>
                              <a:lnTo>
                                <a:pt x="2840884" y="0"/>
                              </a:lnTo>
                              <a:close/>
                            </a:path>
                          </a:pathLst>
                        </a:custGeom>
                        <a:solidFill>
                          <a:srgbClr val="006116"/>
                        </a:solidFill>
                      </wps:spPr>
                      <wps:bodyPr wrap="square" lIns="0" tIns="0" rIns="0" bIns="0" rtlCol="0">
                        <a:prstTxWarp prst="textNoShape">
                          <a:avLst/>
                        </a:prstTxWarp>
                        <a:noAutofit/>
                      </wps:bodyPr>
                    </wps:wsp>
                    <wps:wsp>
                      <wps:cNvPr id="70" name="Graphic 70"/>
                      <wps:cNvSpPr/>
                      <wps:spPr>
                        <a:xfrm>
                          <a:off x="4586221" y="0"/>
                          <a:ext cx="1270" cy="382905"/>
                        </a:xfrm>
                        <a:custGeom>
                          <a:avLst/>
                          <a:gdLst/>
                          <a:ahLst/>
                          <a:cxnLst/>
                          <a:rect l="l" t="t" r="r" b="b"/>
                          <a:pathLst>
                            <a:path w="0" h="382905">
                              <a:moveTo>
                                <a:pt x="0" y="0"/>
                              </a:moveTo>
                              <a:lnTo>
                                <a:pt x="0" y="382324"/>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534.895691pt;width:361.4pt;height:30.15pt;mso-position-horizontal-relative:page;mso-position-vertical-relative:page;z-index:-18833408" id="docshapegroup48" coordorigin="0,10698" coordsize="7228,603">
              <v:shape style="position:absolute;left:0;top:11108;width:2820;height:192" id="docshape49" coordorigin="0,11108" coordsize="2820,192" path="m2559,11108l0,11108,0,11300,2819,11300,2795,11244,2752,11188,2697,11145,2631,11118,2559,11108xe" filled="true" fillcolor="#c55a11" stroked="false">
                <v:path arrowok="t"/>
                <v:fill type="solid"/>
              </v:shape>
              <v:shape style="position:absolute;left:2748;top:11108;width:4474;height:192" id="docshape50" coordorigin="2749,11108" coordsize="4474,192" path="m7222,11108l3009,11108,2936,11118,2871,11146,2815,11188,2772,11244,2749,11300,7222,11300,7222,11108xe" filled="true" fillcolor="#006116" stroked="false">
                <v:path arrowok="t"/>
                <v:fill type="solid"/>
              </v:shape>
              <v:line style="position:absolute" from="7222,10698" to="7222,11300" stroked="true" strokeweight=".5pt" strokecolor="#000000">
                <v:stroke dashstyle="solid"/>
              </v:line>
              <w10:wrap type="none"/>
            </v:group>
          </w:pict>
        </mc:Fallback>
      </mc:AlternateContent>
    </w:r>
    <w:r>
      <w:rPr>
        <w:sz w:val="20"/>
      </w:rPr>
      <mc:AlternateContent>
        <mc:Choice Requires="wps">
          <w:drawing>
            <wp:anchor distT="0" distB="0" distL="0" distR="0" allowOverlap="1" layoutInCell="1" locked="0" behindDoc="1" simplePos="0" relativeHeight="484483584">
              <wp:simplePos x="0" y="0"/>
              <wp:positionH relativeFrom="page">
                <wp:posOffset>4187813</wp:posOffset>
              </wp:positionH>
              <wp:positionV relativeFrom="page">
                <wp:posOffset>6894486</wp:posOffset>
              </wp:positionV>
              <wp:extent cx="675005" cy="13144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675005" cy="131445"/>
                      </a:xfrm>
                      <a:prstGeom prst="rect">
                        <a:avLst/>
                      </a:prstGeom>
                    </wps:spPr>
                    <wps:txbx>
                      <w:txbxContent>
                        <w:p>
                          <w:pPr>
                            <w:tabs>
                              <w:tab w:pos="982" w:val="right" w:leader="none"/>
                            </w:tabs>
                            <w:spacing w:before="17"/>
                            <w:ind w:left="20" w:right="0" w:firstLine="0"/>
                            <w:jc w:val="left"/>
                            <w:rPr>
                              <w:b/>
                              <w:sz w:val="14"/>
                            </w:rPr>
                          </w:pPr>
                          <w:r>
                            <w:rPr>
                              <w:b/>
                              <w:color w:val="AFABAB"/>
                              <w:spacing w:val="-2"/>
                              <w:sz w:val="12"/>
                            </w:rPr>
                            <w:t>Penutup</w:t>
                          </w:r>
                          <w:r>
                            <w:rPr>
                              <w:b/>
                              <w:color w:val="AFABAB"/>
                              <w:sz w:val="12"/>
                            </w:rPr>
                            <w:tab/>
                          </w:r>
                          <w:r>
                            <w:rPr>
                              <w:b/>
                              <w:spacing w:val="-5"/>
                              <w:sz w:val="14"/>
                            </w:rPr>
                            <w:fldChar w:fldCharType="begin"/>
                          </w:r>
                          <w:r>
                            <w:rPr>
                              <w:b/>
                              <w:spacing w:val="-5"/>
                              <w:sz w:val="14"/>
                            </w:rPr>
                            <w:instrText> PAGE </w:instrText>
                          </w:r>
                          <w:r>
                            <w:rPr>
                              <w:b/>
                              <w:spacing w:val="-5"/>
                              <w:sz w:val="14"/>
                            </w:rPr>
                            <w:fldChar w:fldCharType="separate"/>
                          </w:r>
                          <w:r>
                            <w:rPr>
                              <w:b/>
                              <w:spacing w:val="-5"/>
                              <w:sz w:val="14"/>
                            </w:rPr>
                            <w:t>50</w:t>
                          </w:r>
                          <w:r>
                            <w:rPr>
                              <w:b/>
                              <w:spacing w:val="-5"/>
                              <w:sz w:val="14"/>
                            </w:rPr>
                            <w:fldChar w:fldCharType="end"/>
                          </w:r>
                        </w:p>
                      </w:txbxContent>
                    </wps:txbx>
                    <wps:bodyPr wrap="square" lIns="0" tIns="0" rIns="0" bIns="0" rtlCol="0">
                      <a:noAutofit/>
                    </wps:bodyPr>
                  </wps:wsp>
                </a:graphicData>
              </a:graphic>
            </wp:anchor>
          </w:drawing>
        </mc:Choice>
        <mc:Fallback>
          <w:pict>
            <v:shape style="position:absolute;margin-left:329.749115pt;margin-top:542.872986pt;width:53.15pt;height:10.35pt;mso-position-horizontal-relative:page;mso-position-vertical-relative:page;z-index:-18832896" type="#_x0000_t202" id="docshape51" filled="false" stroked="false">
              <v:textbox inset="0,0,0,0">
                <w:txbxContent>
                  <w:p>
                    <w:pPr>
                      <w:tabs>
                        <w:tab w:pos="982" w:val="right" w:leader="none"/>
                      </w:tabs>
                      <w:spacing w:before="17"/>
                      <w:ind w:left="20" w:right="0" w:firstLine="0"/>
                      <w:jc w:val="left"/>
                      <w:rPr>
                        <w:b/>
                        <w:sz w:val="14"/>
                      </w:rPr>
                    </w:pPr>
                    <w:r>
                      <w:rPr>
                        <w:b/>
                        <w:color w:val="AFABAB"/>
                        <w:spacing w:val="-2"/>
                        <w:sz w:val="12"/>
                      </w:rPr>
                      <w:t>Penutup</w:t>
                    </w:r>
                    <w:r>
                      <w:rPr>
                        <w:b/>
                        <w:color w:val="AFABAB"/>
                        <w:sz w:val="12"/>
                      </w:rPr>
                      <w:tab/>
                    </w:r>
                    <w:r>
                      <w:rPr>
                        <w:b/>
                        <w:spacing w:val="-5"/>
                        <w:sz w:val="14"/>
                      </w:rPr>
                      <w:fldChar w:fldCharType="begin"/>
                    </w:r>
                    <w:r>
                      <w:rPr>
                        <w:b/>
                        <w:spacing w:val="-5"/>
                        <w:sz w:val="14"/>
                      </w:rPr>
                      <w:instrText> PAGE </w:instrText>
                    </w:r>
                    <w:r>
                      <w:rPr>
                        <w:b/>
                        <w:spacing w:val="-5"/>
                        <w:sz w:val="14"/>
                      </w:rPr>
                      <w:fldChar w:fldCharType="separate"/>
                    </w:r>
                    <w:r>
                      <w:rPr>
                        <w:b/>
                        <w:spacing w:val="-5"/>
                        <w:sz w:val="14"/>
                      </w:rPr>
                      <w:t>50</w:t>
                    </w:r>
                    <w:r>
                      <w:rPr>
                        <w:b/>
                        <w:spacing w:val="-5"/>
                        <w:sz w:val="14"/>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84096">
              <wp:simplePos x="0" y="0"/>
              <wp:positionH relativeFrom="page">
                <wp:posOffset>0</wp:posOffset>
              </wp:positionH>
              <wp:positionV relativeFrom="page">
                <wp:posOffset>6793175</wp:posOffset>
              </wp:positionV>
              <wp:extent cx="4589780" cy="382905"/>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4589780" cy="382905"/>
                        <a:chExt cx="4589780" cy="382905"/>
                      </a:xfrm>
                    </wpg:grpSpPr>
                    <wps:wsp>
                      <wps:cNvPr id="76" name="Graphic 76"/>
                      <wps:cNvSpPr/>
                      <wps:spPr>
                        <a:xfrm>
                          <a:off x="0" y="260433"/>
                          <a:ext cx="1790700" cy="121920"/>
                        </a:xfrm>
                        <a:custGeom>
                          <a:avLst/>
                          <a:gdLst/>
                          <a:ahLst/>
                          <a:cxnLst/>
                          <a:rect l="l" t="t" r="r" b="b"/>
                          <a:pathLst>
                            <a:path w="1790700" h="121920">
                              <a:moveTo>
                                <a:pt x="1624660" y="0"/>
                              </a:moveTo>
                              <a:lnTo>
                                <a:pt x="0" y="0"/>
                              </a:lnTo>
                              <a:lnTo>
                                <a:pt x="0" y="121890"/>
                              </a:lnTo>
                              <a:lnTo>
                                <a:pt x="1790103" y="121890"/>
                              </a:lnTo>
                              <a:lnTo>
                                <a:pt x="1775074" y="86276"/>
                              </a:lnTo>
                              <a:lnTo>
                                <a:pt x="1747836" y="51021"/>
                              </a:lnTo>
                              <a:lnTo>
                                <a:pt x="1712580" y="23783"/>
                              </a:lnTo>
                              <a:lnTo>
                                <a:pt x="1670968" y="6222"/>
                              </a:lnTo>
                              <a:lnTo>
                                <a:pt x="1624660" y="0"/>
                              </a:lnTo>
                              <a:close/>
                            </a:path>
                          </a:pathLst>
                        </a:custGeom>
                        <a:solidFill>
                          <a:srgbClr val="C55A11"/>
                        </a:solidFill>
                      </wps:spPr>
                      <wps:bodyPr wrap="square" lIns="0" tIns="0" rIns="0" bIns="0" rtlCol="0">
                        <a:prstTxWarp prst="textNoShape">
                          <a:avLst/>
                        </a:prstTxWarp>
                        <a:noAutofit/>
                      </wps:bodyPr>
                    </wps:wsp>
                    <wps:wsp>
                      <wps:cNvPr id="77" name="Graphic 77"/>
                      <wps:cNvSpPr/>
                      <wps:spPr>
                        <a:xfrm>
                          <a:off x="1745338" y="260434"/>
                          <a:ext cx="2840990" cy="121920"/>
                        </a:xfrm>
                        <a:custGeom>
                          <a:avLst/>
                          <a:gdLst/>
                          <a:ahLst/>
                          <a:cxnLst/>
                          <a:rect l="l" t="t" r="r" b="b"/>
                          <a:pathLst>
                            <a:path w="2840990" h="121920">
                              <a:moveTo>
                                <a:pt x="2840884" y="0"/>
                              </a:moveTo>
                              <a:lnTo>
                                <a:pt x="165443" y="0"/>
                              </a:lnTo>
                              <a:lnTo>
                                <a:pt x="119135" y="6222"/>
                              </a:lnTo>
                              <a:lnTo>
                                <a:pt x="77522" y="23783"/>
                              </a:lnTo>
                              <a:lnTo>
                                <a:pt x="42267" y="51021"/>
                              </a:lnTo>
                              <a:lnTo>
                                <a:pt x="15028" y="86277"/>
                              </a:lnTo>
                              <a:lnTo>
                                <a:pt x="0" y="121890"/>
                              </a:lnTo>
                              <a:lnTo>
                                <a:pt x="2840884" y="121890"/>
                              </a:lnTo>
                              <a:lnTo>
                                <a:pt x="2840884" y="0"/>
                              </a:lnTo>
                              <a:close/>
                            </a:path>
                          </a:pathLst>
                        </a:custGeom>
                        <a:solidFill>
                          <a:srgbClr val="006116"/>
                        </a:solidFill>
                      </wps:spPr>
                      <wps:bodyPr wrap="square" lIns="0" tIns="0" rIns="0" bIns="0" rtlCol="0">
                        <a:prstTxWarp prst="textNoShape">
                          <a:avLst/>
                        </a:prstTxWarp>
                        <a:noAutofit/>
                      </wps:bodyPr>
                    </wps:wsp>
                    <wps:wsp>
                      <wps:cNvPr id="78" name="Graphic 78"/>
                      <wps:cNvSpPr/>
                      <wps:spPr>
                        <a:xfrm>
                          <a:off x="4586221" y="0"/>
                          <a:ext cx="1270" cy="382905"/>
                        </a:xfrm>
                        <a:custGeom>
                          <a:avLst/>
                          <a:gdLst/>
                          <a:ahLst/>
                          <a:cxnLst/>
                          <a:rect l="l" t="t" r="r" b="b"/>
                          <a:pathLst>
                            <a:path w="0" h="382905">
                              <a:moveTo>
                                <a:pt x="0" y="0"/>
                              </a:moveTo>
                              <a:lnTo>
                                <a:pt x="0" y="382324"/>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534.895691pt;width:361.4pt;height:30.15pt;mso-position-horizontal-relative:page;mso-position-vertical-relative:page;z-index:-18832384" id="docshapegroup53" coordorigin="0,10698" coordsize="7228,603">
              <v:shape style="position:absolute;left:0;top:11108;width:2820;height:192" id="docshape54" coordorigin="0,11108" coordsize="2820,192" path="m2559,11108l0,11108,0,11300,2819,11300,2795,11244,2752,11188,2697,11145,2631,11118,2559,11108xe" filled="true" fillcolor="#c55a11" stroked="false">
                <v:path arrowok="t"/>
                <v:fill type="solid"/>
              </v:shape>
              <v:shape style="position:absolute;left:2748;top:11108;width:4474;height:192" id="docshape55" coordorigin="2749,11108" coordsize="4474,192" path="m7222,11108l3009,11108,2936,11118,2871,11146,2815,11188,2772,11244,2749,11300,7222,11300,7222,11108xe" filled="true" fillcolor="#006116" stroked="false">
                <v:path arrowok="t"/>
                <v:fill type="solid"/>
              </v:shape>
              <v:line style="position:absolute" from="7222,10698" to="7222,11300" stroked="true" strokeweight=".5pt" strokecolor="#000000">
                <v:stroke dashstyle="solid"/>
              </v:line>
              <w10:wrap type="none"/>
            </v:group>
          </w:pict>
        </mc:Fallback>
      </mc:AlternateContent>
    </w:r>
    <w:r>
      <w:rPr>
        <w:sz w:val="20"/>
      </w:rPr>
      <mc:AlternateContent>
        <mc:Choice Requires="wps">
          <w:drawing>
            <wp:anchor distT="0" distB="0" distL="0" distR="0" allowOverlap="1" layoutInCell="1" locked="0" behindDoc="1" simplePos="0" relativeHeight="484484608">
              <wp:simplePos x="0" y="0"/>
              <wp:positionH relativeFrom="page">
                <wp:posOffset>3959213</wp:posOffset>
              </wp:positionH>
              <wp:positionV relativeFrom="page">
                <wp:posOffset>6894486</wp:posOffset>
              </wp:positionV>
              <wp:extent cx="903605" cy="131445"/>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903605" cy="131445"/>
                      </a:xfrm>
                      <a:prstGeom prst="rect">
                        <a:avLst/>
                      </a:prstGeom>
                    </wps:spPr>
                    <wps:txbx>
                      <w:txbxContent>
                        <w:p>
                          <w:pPr>
                            <w:tabs>
                              <w:tab w:pos="1342" w:val="right" w:leader="none"/>
                            </w:tabs>
                            <w:spacing w:before="17"/>
                            <w:ind w:left="20" w:right="0" w:firstLine="0"/>
                            <w:jc w:val="left"/>
                            <w:rPr>
                              <w:b/>
                              <w:sz w:val="14"/>
                            </w:rPr>
                          </w:pPr>
                          <w:r>
                            <w:rPr>
                              <w:b/>
                              <w:color w:val="AFABAB"/>
                              <w:sz w:val="12"/>
                            </w:rPr>
                            <w:t>Daftar</w:t>
                          </w:r>
                          <w:r>
                            <w:rPr>
                              <w:b/>
                              <w:color w:val="AFABAB"/>
                              <w:spacing w:val="7"/>
                              <w:sz w:val="12"/>
                            </w:rPr>
                            <w:t> </w:t>
                          </w:r>
                          <w:r>
                            <w:rPr>
                              <w:b/>
                              <w:color w:val="AFABAB"/>
                              <w:spacing w:val="-2"/>
                              <w:sz w:val="12"/>
                            </w:rPr>
                            <w:t>Pustaka</w:t>
                          </w:r>
                          <w:r>
                            <w:rPr>
                              <w:b/>
                              <w:color w:val="AFABAB"/>
                              <w:sz w:val="12"/>
                            </w:rPr>
                            <w:tab/>
                          </w:r>
                          <w:r>
                            <w:rPr>
                              <w:b/>
                              <w:spacing w:val="-5"/>
                              <w:sz w:val="14"/>
                            </w:rPr>
                            <w:fldChar w:fldCharType="begin"/>
                          </w:r>
                          <w:r>
                            <w:rPr>
                              <w:b/>
                              <w:spacing w:val="-5"/>
                              <w:sz w:val="14"/>
                            </w:rPr>
                            <w:instrText> PAGE </w:instrText>
                          </w:r>
                          <w:r>
                            <w:rPr>
                              <w:b/>
                              <w:spacing w:val="-5"/>
                              <w:sz w:val="14"/>
                            </w:rPr>
                            <w:fldChar w:fldCharType="separate"/>
                          </w:r>
                          <w:r>
                            <w:rPr>
                              <w:b/>
                              <w:spacing w:val="-5"/>
                              <w:sz w:val="14"/>
                            </w:rPr>
                            <w:t>52</w:t>
                          </w:r>
                          <w:r>
                            <w:rPr>
                              <w:b/>
                              <w:spacing w:val="-5"/>
                              <w:sz w:val="14"/>
                            </w:rPr>
                            <w:fldChar w:fldCharType="end"/>
                          </w:r>
                        </w:p>
                      </w:txbxContent>
                    </wps:txbx>
                    <wps:bodyPr wrap="square" lIns="0" tIns="0" rIns="0" bIns="0" rtlCol="0">
                      <a:noAutofit/>
                    </wps:bodyPr>
                  </wps:wsp>
                </a:graphicData>
              </a:graphic>
            </wp:anchor>
          </w:drawing>
        </mc:Choice>
        <mc:Fallback>
          <w:pict>
            <v:shape style="position:absolute;margin-left:311.749115pt;margin-top:542.872986pt;width:71.150pt;height:10.35pt;mso-position-horizontal-relative:page;mso-position-vertical-relative:page;z-index:-18831872" type="#_x0000_t202" id="docshape56" filled="false" stroked="false">
              <v:textbox inset="0,0,0,0">
                <w:txbxContent>
                  <w:p>
                    <w:pPr>
                      <w:tabs>
                        <w:tab w:pos="1342" w:val="right" w:leader="none"/>
                      </w:tabs>
                      <w:spacing w:before="17"/>
                      <w:ind w:left="20" w:right="0" w:firstLine="0"/>
                      <w:jc w:val="left"/>
                      <w:rPr>
                        <w:b/>
                        <w:sz w:val="14"/>
                      </w:rPr>
                    </w:pPr>
                    <w:r>
                      <w:rPr>
                        <w:b/>
                        <w:color w:val="AFABAB"/>
                        <w:sz w:val="12"/>
                      </w:rPr>
                      <w:t>Daftar</w:t>
                    </w:r>
                    <w:r>
                      <w:rPr>
                        <w:b/>
                        <w:color w:val="AFABAB"/>
                        <w:spacing w:val="7"/>
                        <w:sz w:val="12"/>
                      </w:rPr>
                      <w:t> </w:t>
                    </w:r>
                    <w:r>
                      <w:rPr>
                        <w:b/>
                        <w:color w:val="AFABAB"/>
                        <w:spacing w:val="-2"/>
                        <w:sz w:val="12"/>
                      </w:rPr>
                      <w:t>Pustaka</w:t>
                    </w:r>
                    <w:r>
                      <w:rPr>
                        <w:b/>
                        <w:color w:val="AFABAB"/>
                        <w:sz w:val="12"/>
                      </w:rPr>
                      <w:tab/>
                    </w:r>
                    <w:r>
                      <w:rPr>
                        <w:b/>
                        <w:spacing w:val="-5"/>
                        <w:sz w:val="14"/>
                      </w:rPr>
                      <w:fldChar w:fldCharType="begin"/>
                    </w:r>
                    <w:r>
                      <w:rPr>
                        <w:b/>
                        <w:spacing w:val="-5"/>
                        <w:sz w:val="14"/>
                      </w:rPr>
                      <w:instrText> PAGE </w:instrText>
                    </w:r>
                    <w:r>
                      <w:rPr>
                        <w:b/>
                        <w:spacing w:val="-5"/>
                        <w:sz w:val="14"/>
                      </w:rPr>
                      <w:fldChar w:fldCharType="separate"/>
                    </w:r>
                    <w:r>
                      <w:rPr>
                        <w:b/>
                        <w:spacing w:val="-5"/>
                        <w:sz w:val="14"/>
                      </w:rPr>
                      <w:t>52</w:t>
                    </w:r>
                    <w:r>
                      <w:rPr>
                        <w:b/>
                        <w:spacing w:val="-5"/>
                        <w:sz w:val="14"/>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85120">
              <wp:simplePos x="0" y="0"/>
              <wp:positionH relativeFrom="page">
                <wp:posOffset>0</wp:posOffset>
              </wp:positionH>
              <wp:positionV relativeFrom="page">
                <wp:posOffset>4936673</wp:posOffset>
              </wp:positionV>
              <wp:extent cx="6710680" cy="435609"/>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6710680" cy="435609"/>
                        <a:chExt cx="6710680" cy="435609"/>
                      </a:xfrm>
                    </wpg:grpSpPr>
                    <wps:wsp>
                      <wps:cNvPr id="84" name="Graphic 84"/>
                      <wps:cNvSpPr/>
                      <wps:spPr>
                        <a:xfrm>
                          <a:off x="0" y="347244"/>
                          <a:ext cx="2939415" cy="88265"/>
                        </a:xfrm>
                        <a:custGeom>
                          <a:avLst/>
                          <a:gdLst/>
                          <a:ahLst/>
                          <a:cxnLst/>
                          <a:rect l="l" t="t" r="r" b="b"/>
                          <a:pathLst>
                            <a:path w="2939415" h="88265">
                              <a:moveTo>
                                <a:pt x="2758362" y="0"/>
                              </a:moveTo>
                              <a:lnTo>
                                <a:pt x="0" y="0"/>
                              </a:lnTo>
                              <a:lnTo>
                                <a:pt x="0" y="88181"/>
                              </a:lnTo>
                              <a:lnTo>
                                <a:pt x="2939226" y="88181"/>
                              </a:lnTo>
                              <a:lnTo>
                                <a:pt x="2922598" y="68028"/>
                              </a:lnTo>
                              <a:lnTo>
                                <a:pt x="2888223" y="39667"/>
                              </a:lnTo>
                              <a:lnTo>
                                <a:pt x="2848770" y="18252"/>
                              </a:lnTo>
                              <a:lnTo>
                                <a:pt x="2805171" y="4718"/>
                              </a:lnTo>
                              <a:lnTo>
                                <a:pt x="2758362" y="0"/>
                              </a:lnTo>
                              <a:close/>
                            </a:path>
                          </a:pathLst>
                        </a:custGeom>
                        <a:solidFill>
                          <a:srgbClr val="C55A11"/>
                        </a:solidFill>
                      </wps:spPr>
                      <wps:bodyPr wrap="square" lIns="0" tIns="0" rIns="0" bIns="0" rtlCol="0">
                        <a:prstTxWarp prst="textNoShape">
                          <a:avLst/>
                        </a:prstTxWarp>
                        <a:noAutofit/>
                      </wps:bodyPr>
                    </wps:wsp>
                    <wps:wsp>
                      <wps:cNvPr id="85" name="Graphic 85"/>
                      <wps:cNvSpPr/>
                      <wps:spPr>
                        <a:xfrm>
                          <a:off x="2958998" y="347245"/>
                          <a:ext cx="3748404" cy="88265"/>
                        </a:xfrm>
                        <a:custGeom>
                          <a:avLst/>
                          <a:gdLst/>
                          <a:ahLst/>
                          <a:cxnLst/>
                          <a:rect l="l" t="t" r="r" b="b"/>
                          <a:pathLst>
                            <a:path w="3748404" h="88265">
                              <a:moveTo>
                                <a:pt x="3748116" y="1"/>
                              </a:moveTo>
                              <a:lnTo>
                                <a:pt x="180862" y="0"/>
                              </a:lnTo>
                              <a:lnTo>
                                <a:pt x="134053" y="4718"/>
                              </a:lnTo>
                              <a:lnTo>
                                <a:pt x="90454" y="18252"/>
                              </a:lnTo>
                              <a:lnTo>
                                <a:pt x="51001" y="39667"/>
                              </a:lnTo>
                              <a:lnTo>
                                <a:pt x="16627" y="68028"/>
                              </a:lnTo>
                              <a:lnTo>
                                <a:pt x="0" y="88181"/>
                              </a:lnTo>
                              <a:lnTo>
                                <a:pt x="3748116" y="88181"/>
                              </a:lnTo>
                              <a:lnTo>
                                <a:pt x="3748116" y="1"/>
                              </a:lnTo>
                              <a:close/>
                            </a:path>
                          </a:pathLst>
                        </a:custGeom>
                        <a:solidFill>
                          <a:srgbClr val="006116"/>
                        </a:solidFill>
                      </wps:spPr>
                      <wps:bodyPr wrap="square" lIns="0" tIns="0" rIns="0" bIns="0" rtlCol="0">
                        <a:prstTxWarp prst="textNoShape">
                          <a:avLst/>
                        </a:prstTxWarp>
                        <a:noAutofit/>
                      </wps:bodyPr>
                    </wps:wsp>
                    <wps:wsp>
                      <wps:cNvPr id="86" name="Graphic 86"/>
                      <wps:cNvSpPr/>
                      <wps:spPr>
                        <a:xfrm>
                          <a:off x="6707113" y="0"/>
                          <a:ext cx="1270" cy="435609"/>
                        </a:xfrm>
                        <a:custGeom>
                          <a:avLst/>
                          <a:gdLst/>
                          <a:ahLst/>
                          <a:cxnLst/>
                          <a:rect l="l" t="t" r="r" b="b"/>
                          <a:pathLst>
                            <a:path w="0" h="435609">
                              <a:moveTo>
                                <a:pt x="0" y="0"/>
                              </a:moveTo>
                              <a:lnTo>
                                <a:pt x="0" y="435426"/>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388.714417pt;width:528.4pt;height:34.3pt;mso-position-horizontal-relative:page;mso-position-vertical-relative:page;z-index:-18831360" id="docshapegroup58" coordorigin="0,7774" coordsize="10568,686">
              <v:shape style="position:absolute;left:0;top:8321;width:4629;height:139" id="docshape59" coordorigin="0,8321" coordsize="4629,139" path="m4344,8321l0,8321,0,8460,4629,8460,4603,8428,4548,8384,4486,8350,4418,8329,4344,8321xe" filled="true" fillcolor="#c55a11" stroked="false">
                <v:path arrowok="t"/>
                <v:fill type="solid"/>
              </v:shape>
              <v:shape style="position:absolute;left:4659;top:8321;width:5903;height:139" id="docshape60" coordorigin="4660,8321" coordsize="5903,139" path="m10562,8321l4945,8321,4871,8329,4802,8350,4740,8384,4686,8428,4660,8460,10562,8460,10562,8321xe" filled="true" fillcolor="#006116" stroked="false">
                <v:path arrowok="t"/>
                <v:fill type="solid"/>
              </v:shape>
              <v:line style="position:absolute" from="10562,7774" to="10562,8460" stroked="true" strokeweight=".5pt" strokecolor="#000000">
                <v:stroke dashstyle="solid"/>
              </v:line>
              <w10:wrap type="none"/>
            </v:group>
          </w:pict>
        </mc:Fallback>
      </mc:AlternateContent>
    </w:r>
    <w:r>
      <w:rPr>
        <w:sz w:val="20"/>
      </w:rPr>
      <mc:AlternateContent>
        <mc:Choice Requires="wps">
          <w:drawing>
            <wp:anchor distT="0" distB="0" distL="0" distR="0" allowOverlap="1" layoutInCell="1" locked="0" behindDoc="1" simplePos="0" relativeHeight="484485632">
              <wp:simplePos x="0" y="0"/>
              <wp:positionH relativeFrom="page">
                <wp:posOffset>6136745</wp:posOffset>
              </wp:positionH>
              <wp:positionV relativeFrom="page">
                <wp:posOffset>5102262</wp:posOffset>
              </wp:positionV>
              <wp:extent cx="467359" cy="131445"/>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467359" cy="131445"/>
                      </a:xfrm>
                      <a:prstGeom prst="rect">
                        <a:avLst/>
                      </a:prstGeom>
                    </wps:spPr>
                    <wps:txbx>
                      <w:txbxContent>
                        <w:p>
                          <w:pPr>
                            <w:spacing w:before="17"/>
                            <w:ind w:left="20" w:right="0" w:firstLine="0"/>
                            <w:jc w:val="left"/>
                            <w:rPr>
                              <w:b/>
                              <w:sz w:val="14"/>
                            </w:rPr>
                          </w:pPr>
                          <w:r>
                            <w:rPr>
                              <w:b/>
                              <w:color w:val="AFABAB"/>
                              <w:spacing w:val="-5"/>
                              <w:sz w:val="14"/>
                            </w:rPr>
                            <w:t>Lampiran</w:t>
                          </w:r>
                          <w:r>
                            <w:rPr>
                              <w:b/>
                              <w:color w:val="AFABAB"/>
                              <w:spacing w:val="-2"/>
                              <w:sz w:val="14"/>
                            </w:rPr>
                            <w:t> </w:t>
                          </w:r>
                          <w:r>
                            <w:rPr>
                              <w:b/>
                              <w:color w:val="AFABAB"/>
                              <w:spacing w:val="-10"/>
                              <w:sz w:val="14"/>
                            </w:rPr>
                            <w:t>1</w:t>
                          </w:r>
                        </w:p>
                      </w:txbxContent>
                    </wps:txbx>
                    <wps:bodyPr wrap="square" lIns="0" tIns="0" rIns="0" bIns="0" rtlCol="0">
                      <a:noAutofit/>
                    </wps:bodyPr>
                  </wps:wsp>
                </a:graphicData>
              </a:graphic>
            </wp:anchor>
          </w:drawing>
        </mc:Choice>
        <mc:Fallback>
          <w:pict>
            <v:shape style="position:absolute;margin-left:483.208313pt;margin-top:401.752991pt;width:36.8pt;height:10.35pt;mso-position-horizontal-relative:page;mso-position-vertical-relative:page;z-index:-18830848" type="#_x0000_t202" id="docshape61" filled="false" stroked="false">
              <v:textbox inset="0,0,0,0">
                <w:txbxContent>
                  <w:p>
                    <w:pPr>
                      <w:spacing w:before="17"/>
                      <w:ind w:left="20" w:right="0" w:firstLine="0"/>
                      <w:jc w:val="left"/>
                      <w:rPr>
                        <w:b/>
                        <w:sz w:val="14"/>
                      </w:rPr>
                    </w:pPr>
                    <w:r>
                      <w:rPr>
                        <w:b/>
                        <w:color w:val="AFABAB"/>
                        <w:spacing w:val="-5"/>
                        <w:sz w:val="14"/>
                      </w:rPr>
                      <w:t>Lampiran</w:t>
                    </w:r>
                    <w:r>
                      <w:rPr>
                        <w:b/>
                        <w:color w:val="AFABAB"/>
                        <w:spacing w:val="-2"/>
                        <w:sz w:val="14"/>
                      </w:rPr>
                      <w:t> </w:t>
                    </w:r>
                    <w:r>
                      <w:rPr>
                        <w:b/>
                        <w:color w:val="AFABAB"/>
                        <w:spacing w:val="-10"/>
                        <w:sz w:val="14"/>
                      </w:rPr>
                      <w:t>1</w:t>
                    </w:r>
                  </w:p>
                </w:txbxContent>
              </v:textbox>
              <w10:wrap type="none"/>
            </v:shape>
          </w:pict>
        </mc:Fallback>
      </mc:AlternateContent>
    </w:r>
    <w:r>
      <w:rPr>
        <w:sz w:val="20"/>
      </w:rPr>
      <mc:AlternateContent>
        <mc:Choice Requires="wps">
          <w:drawing>
            <wp:anchor distT="0" distB="0" distL="0" distR="0" allowOverlap="1" layoutInCell="1" locked="0" behindDoc="1" simplePos="0" relativeHeight="484486144">
              <wp:simplePos x="0" y="0"/>
              <wp:positionH relativeFrom="page">
                <wp:posOffset>6769139</wp:posOffset>
              </wp:positionH>
              <wp:positionV relativeFrom="page">
                <wp:posOffset>5104815</wp:posOffset>
              </wp:positionV>
              <wp:extent cx="180975" cy="116205"/>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180975" cy="116205"/>
                      </a:xfrm>
                      <a:prstGeom prst="rect">
                        <a:avLst/>
                      </a:prstGeom>
                    </wps:spPr>
                    <wps:txbx>
                      <w:txbxContent>
                        <w:p>
                          <w:pPr>
                            <w:spacing w:before="18"/>
                            <w:ind w:left="60" w:right="0" w:firstLine="0"/>
                            <w:jc w:val="left"/>
                            <w:rPr>
                              <w:b/>
                              <w:sz w:val="12"/>
                            </w:rPr>
                          </w:pPr>
                          <w:r>
                            <w:rPr>
                              <w:b/>
                              <w:spacing w:val="-5"/>
                              <w:sz w:val="12"/>
                            </w:rPr>
                            <w:fldChar w:fldCharType="begin"/>
                          </w:r>
                          <w:r>
                            <w:rPr>
                              <w:b/>
                              <w:spacing w:val="-5"/>
                              <w:sz w:val="12"/>
                            </w:rPr>
                            <w:instrText> PAGE </w:instrText>
                          </w:r>
                          <w:r>
                            <w:rPr>
                              <w:b/>
                              <w:spacing w:val="-5"/>
                              <w:sz w:val="12"/>
                            </w:rPr>
                            <w:fldChar w:fldCharType="separate"/>
                          </w:r>
                          <w:r>
                            <w:rPr>
                              <w:b/>
                              <w:spacing w:val="-5"/>
                              <w:sz w:val="12"/>
                            </w:rPr>
                            <w:t>56</w:t>
                          </w:r>
                          <w:r>
                            <w:rPr>
                              <w:b/>
                              <w:spacing w:val="-5"/>
                              <w:sz w:val="12"/>
                            </w:rPr>
                            <w:fldChar w:fldCharType="end"/>
                          </w:r>
                        </w:p>
                      </w:txbxContent>
                    </wps:txbx>
                    <wps:bodyPr wrap="square" lIns="0" tIns="0" rIns="0" bIns="0" rtlCol="0">
                      <a:noAutofit/>
                    </wps:bodyPr>
                  </wps:wsp>
                </a:graphicData>
              </a:graphic>
            </wp:anchor>
          </w:drawing>
        </mc:Choice>
        <mc:Fallback>
          <w:pict>
            <v:shape style="position:absolute;margin-left:533.003113pt;margin-top:401.95401pt;width:14.25pt;height:9.15pt;mso-position-horizontal-relative:page;mso-position-vertical-relative:page;z-index:-18830336" type="#_x0000_t202" id="docshape62" filled="false" stroked="false">
              <v:textbox inset="0,0,0,0">
                <w:txbxContent>
                  <w:p>
                    <w:pPr>
                      <w:spacing w:before="18"/>
                      <w:ind w:left="60" w:right="0" w:firstLine="0"/>
                      <w:jc w:val="left"/>
                      <w:rPr>
                        <w:b/>
                        <w:sz w:val="12"/>
                      </w:rPr>
                    </w:pPr>
                    <w:r>
                      <w:rPr>
                        <w:b/>
                        <w:spacing w:val="-5"/>
                        <w:sz w:val="12"/>
                      </w:rPr>
                      <w:fldChar w:fldCharType="begin"/>
                    </w:r>
                    <w:r>
                      <w:rPr>
                        <w:b/>
                        <w:spacing w:val="-5"/>
                        <w:sz w:val="12"/>
                      </w:rPr>
                      <w:instrText> PAGE </w:instrText>
                    </w:r>
                    <w:r>
                      <w:rPr>
                        <w:b/>
                        <w:spacing w:val="-5"/>
                        <w:sz w:val="12"/>
                      </w:rPr>
                      <w:fldChar w:fldCharType="separate"/>
                    </w:r>
                    <w:r>
                      <w:rPr>
                        <w:b/>
                        <w:spacing w:val="-5"/>
                        <w:sz w:val="12"/>
                      </w:rPr>
                      <w:t>56</w:t>
                    </w:r>
                    <w:r>
                      <w:rPr>
                        <w:b/>
                        <w:spacing w:val="-5"/>
                        <w:sz w:val="12"/>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486656">
              <wp:simplePos x="0" y="0"/>
              <wp:positionH relativeFrom="page">
                <wp:posOffset>0</wp:posOffset>
              </wp:positionH>
              <wp:positionV relativeFrom="page">
                <wp:posOffset>6793175</wp:posOffset>
              </wp:positionV>
              <wp:extent cx="4589780" cy="382905"/>
              <wp:effectExtent l="0" t="0" r="0" b="0"/>
              <wp:wrapNone/>
              <wp:docPr id="152" name="Group 152"/>
              <wp:cNvGraphicFramePr>
                <a:graphicFrameLocks/>
              </wp:cNvGraphicFramePr>
              <a:graphic>
                <a:graphicData uri="http://schemas.microsoft.com/office/word/2010/wordprocessingGroup">
                  <wpg:wgp>
                    <wpg:cNvPr id="152" name="Group 152"/>
                    <wpg:cNvGrpSpPr/>
                    <wpg:grpSpPr>
                      <a:xfrm>
                        <a:off x="0" y="0"/>
                        <a:ext cx="4589780" cy="382905"/>
                        <a:chExt cx="4589780" cy="382905"/>
                      </a:xfrm>
                    </wpg:grpSpPr>
                    <wps:wsp>
                      <wps:cNvPr id="153" name="Graphic 153"/>
                      <wps:cNvSpPr/>
                      <wps:spPr>
                        <a:xfrm>
                          <a:off x="0" y="260433"/>
                          <a:ext cx="1790700" cy="121920"/>
                        </a:xfrm>
                        <a:custGeom>
                          <a:avLst/>
                          <a:gdLst/>
                          <a:ahLst/>
                          <a:cxnLst/>
                          <a:rect l="l" t="t" r="r" b="b"/>
                          <a:pathLst>
                            <a:path w="1790700" h="121920">
                              <a:moveTo>
                                <a:pt x="1624660" y="0"/>
                              </a:moveTo>
                              <a:lnTo>
                                <a:pt x="0" y="0"/>
                              </a:lnTo>
                              <a:lnTo>
                                <a:pt x="0" y="121890"/>
                              </a:lnTo>
                              <a:lnTo>
                                <a:pt x="1790103" y="121890"/>
                              </a:lnTo>
                              <a:lnTo>
                                <a:pt x="1775074" y="86276"/>
                              </a:lnTo>
                              <a:lnTo>
                                <a:pt x="1747836" y="51021"/>
                              </a:lnTo>
                              <a:lnTo>
                                <a:pt x="1712580" y="23783"/>
                              </a:lnTo>
                              <a:lnTo>
                                <a:pt x="1670968" y="6222"/>
                              </a:lnTo>
                              <a:lnTo>
                                <a:pt x="1624660" y="0"/>
                              </a:lnTo>
                              <a:close/>
                            </a:path>
                          </a:pathLst>
                        </a:custGeom>
                        <a:solidFill>
                          <a:srgbClr val="C55A11"/>
                        </a:solidFill>
                      </wps:spPr>
                      <wps:bodyPr wrap="square" lIns="0" tIns="0" rIns="0" bIns="0" rtlCol="0">
                        <a:prstTxWarp prst="textNoShape">
                          <a:avLst/>
                        </a:prstTxWarp>
                        <a:noAutofit/>
                      </wps:bodyPr>
                    </wps:wsp>
                    <wps:wsp>
                      <wps:cNvPr id="154" name="Graphic 154"/>
                      <wps:cNvSpPr/>
                      <wps:spPr>
                        <a:xfrm>
                          <a:off x="1745338" y="260434"/>
                          <a:ext cx="2840990" cy="121920"/>
                        </a:xfrm>
                        <a:custGeom>
                          <a:avLst/>
                          <a:gdLst/>
                          <a:ahLst/>
                          <a:cxnLst/>
                          <a:rect l="l" t="t" r="r" b="b"/>
                          <a:pathLst>
                            <a:path w="2840990" h="121920">
                              <a:moveTo>
                                <a:pt x="2840884" y="0"/>
                              </a:moveTo>
                              <a:lnTo>
                                <a:pt x="165443" y="0"/>
                              </a:lnTo>
                              <a:lnTo>
                                <a:pt x="119135" y="6222"/>
                              </a:lnTo>
                              <a:lnTo>
                                <a:pt x="77522" y="23783"/>
                              </a:lnTo>
                              <a:lnTo>
                                <a:pt x="42267" y="51021"/>
                              </a:lnTo>
                              <a:lnTo>
                                <a:pt x="15028" y="86277"/>
                              </a:lnTo>
                              <a:lnTo>
                                <a:pt x="0" y="121890"/>
                              </a:lnTo>
                              <a:lnTo>
                                <a:pt x="2840884" y="121890"/>
                              </a:lnTo>
                              <a:lnTo>
                                <a:pt x="2840884" y="0"/>
                              </a:lnTo>
                              <a:close/>
                            </a:path>
                          </a:pathLst>
                        </a:custGeom>
                        <a:solidFill>
                          <a:srgbClr val="006116"/>
                        </a:solidFill>
                      </wps:spPr>
                      <wps:bodyPr wrap="square" lIns="0" tIns="0" rIns="0" bIns="0" rtlCol="0">
                        <a:prstTxWarp prst="textNoShape">
                          <a:avLst/>
                        </a:prstTxWarp>
                        <a:noAutofit/>
                      </wps:bodyPr>
                    </wps:wsp>
                    <wps:wsp>
                      <wps:cNvPr id="155" name="Graphic 155"/>
                      <wps:cNvSpPr/>
                      <wps:spPr>
                        <a:xfrm>
                          <a:off x="4586221" y="0"/>
                          <a:ext cx="1270" cy="382905"/>
                        </a:xfrm>
                        <a:custGeom>
                          <a:avLst/>
                          <a:gdLst/>
                          <a:ahLst/>
                          <a:cxnLst/>
                          <a:rect l="l" t="t" r="r" b="b"/>
                          <a:pathLst>
                            <a:path w="0" h="382905">
                              <a:moveTo>
                                <a:pt x="0" y="0"/>
                              </a:moveTo>
                              <a:lnTo>
                                <a:pt x="0" y="382324"/>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534.895691pt;width:361.4pt;height:30.15pt;mso-position-horizontal-relative:page;mso-position-vertical-relative:page;z-index:-18829824" id="docshapegroup126" coordorigin="0,10698" coordsize="7228,603">
              <v:shape style="position:absolute;left:0;top:11108;width:2820;height:192" id="docshape127" coordorigin="0,11108" coordsize="2820,192" path="m2559,11108l0,11108,0,11300,2819,11300,2795,11244,2752,11188,2697,11145,2631,11118,2559,11108xe" filled="true" fillcolor="#c55a11" stroked="false">
                <v:path arrowok="t"/>
                <v:fill type="solid"/>
              </v:shape>
              <v:shape style="position:absolute;left:2748;top:11108;width:4474;height:192" id="docshape128" coordorigin="2749,11108" coordsize="4474,192" path="m7222,11108l3009,11108,2936,11118,2871,11146,2815,11188,2772,11244,2749,11300,7222,11300,7222,11108xe" filled="true" fillcolor="#006116" stroked="false">
                <v:path arrowok="t"/>
                <v:fill type="solid"/>
              </v:shape>
              <v:line style="position:absolute" from="7222,10698" to="7222,11300" stroked="true" strokeweight=".5pt" strokecolor="#000000">
                <v:stroke dashstyle="solid"/>
              </v:line>
              <w10:wrap type="none"/>
            </v:group>
          </w:pict>
        </mc:Fallback>
      </mc:AlternateContent>
    </w:r>
    <w:r>
      <w:rPr>
        <w:sz w:val="20"/>
      </w:rPr>
      <mc:AlternateContent>
        <mc:Choice Requires="wps">
          <w:drawing>
            <wp:anchor distT="0" distB="0" distL="0" distR="0" allowOverlap="1" layoutInCell="1" locked="0" behindDoc="1" simplePos="0" relativeHeight="484487168">
              <wp:simplePos x="0" y="0"/>
              <wp:positionH relativeFrom="page">
                <wp:posOffset>4079863</wp:posOffset>
              </wp:positionH>
              <wp:positionV relativeFrom="page">
                <wp:posOffset>6894486</wp:posOffset>
              </wp:positionV>
              <wp:extent cx="782955" cy="131445"/>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782955" cy="131445"/>
                      </a:xfrm>
                      <a:prstGeom prst="rect">
                        <a:avLst/>
                      </a:prstGeom>
                    </wps:spPr>
                    <wps:txbx>
                      <w:txbxContent>
                        <w:p>
                          <w:pPr>
                            <w:tabs>
                              <w:tab w:pos="1152" w:val="right" w:leader="none"/>
                            </w:tabs>
                            <w:spacing w:before="17"/>
                            <w:ind w:left="20" w:right="0" w:firstLine="0"/>
                            <w:jc w:val="left"/>
                            <w:rPr>
                              <w:b/>
                              <w:sz w:val="14"/>
                            </w:rPr>
                          </w:pPr>
                          <w:r>
                            <w:rPr>
                              <w:b/>
                              <w:color w:val="AFABAB"/>
                              <w:sz w:val="12"/>
                            </w:rPr>
                            <w:t>Lampiran</w:t>
                          </w:r>
                          <w:r>
                            <w:rPr>
                              <w:b/>
                              <w:color w:val="AFABAB"/>
                              <w:spacing w:val="2"/>
                              <w:sz w:val="12"/>
                            </w:rPr>
                            <w:t> </w:t>
                          </w:r>
                          <w:r>
                            <w:rPr>
                              <w:b/>
                              <w:color w:val="AFABAB"/>
                              <w:spacing w:val="-10"/>
                              <w:sz w:val="12"/>
                            </w:rPr>
                            <w:t>2</w:t>
                          </w:r>
                          <w:r>
                            <w:rPr>
                              <w:b/>
                              <w:color w:val="AFABAB"/>
                              <w:sz w:val="12"/>
                            </w:rPr>
                            <w:tab/>
                          </w:r>
                          <w:r>
                            <w:rPr>
                              <w:b/>
                              <w:spacing w:val="-5"/>
                              <w:sz w:val="14"/>
                            </w:rPr>
                            <w:fldChar w:fldCharType="begin"/>
                          </w:r>
                          <w:r>
                            <w:rPr>
                              <w:b/>
                              <w:spacing w:val="-5"/>
                              <w:sz w:val="14"/>
                            </w:rPr>
                            <w:instrText> PAGE </w:instrText>
                          </w:r>
                          <w:r>
                            <w:rPr>
                              <w:b/>
                              <w:spacing w:val="-5"/>
                              <w:sz w:val="14"/>
                            </w:rPr>
                            <w:fldChar w:fldCharType="separate"/>
                          </w:r>
                          <w:r>
                            <w:rPr>
                              <w:b/>
                              <w:spacing w:val="-5"/>
                              <w:sz w:val="14"/>
                            </w:rPr>
                            <w:t>67</w:t>
                          </w:r>
                          <w:r>
                            <w:rPr>
                              <w:b/>
                              <w:spacing w:val="-5"/>
                              <w:sz w:val="14"/>
                            </w:rPr>
                            <w:fldChar w:fldCharType="end"/>
                          </w:r>
                        </w:p>
                      </w:txbxContent>
                    </wps:txbx>
                    <wps:bodyPr wrap="square" lIns="0" tIns="0" rIns="0" bIns="0" rtlCol="0">
                      <a:noAutofit/>
                    </wps:bodyPr>
                  </wps:wsp>
                </a:graphicData>
              </a:graphic>
            </wp:anchor>
          </w:drawing>
        </mc:Choice>
        <mc:Fallback>
          <w:pict>
            <v:shape style="position:absolute;margin-left:321.249115pt;margin-top:542.872986pt;width:61.65pt;height:10.35pt;mso-position-horizontal-relative:page;mso-position-vertical-relative:page;z-index:-18829312" type="#_x0000_t202" id="docshape129" filled="false" stroked="false">
              <v:textbox inset="0,0,0,0">
                <w:txbxContent>
                  <w:p>
                    <w:pPr>
                      <w:tabs>
                        <w:tab w:pos="1152" w:val="right" w:leader="none"/>
                      </w:tabs>
                      <w:spacing w:before="17"/>
                      <w:ind w:left="20" w:right="0" w:firstLine="0"/>
                      <w:jc w:val="left"/>
                      <w:rPr>
                        <w:b/>
                        <w:sz w:val="14"/>
                      </w:rPr>
                    </w:pPr>
                    <w:r>
                      <w:rPr>
                        <w:b/>
                        <w:color w:val="AFABAB"/>
                        <w:sz w:val="12"/>
                      </w:rPr>
                      <w:t>Lampiran</w:t>
                    </w:r>
                    <w:r>
                      <w:rPr>
                        <w:b/>
                        <w:color w:val="AFABAB"/>
                        <w:spacing w:val="2"/>
                        <w:sz w:val="12"/>
                      </w:rPr>
                      <w:t> </w:t>
                    </w:r>
                    <w:r>
                      <w:rPr>
                        <w:b/>
                        <w:color w:val="AFABAB"/>
                        <w:spacing w:val="-10"/>
                        <w:sz w:val="12"/>
                      </w:rPr>
                      <w:t>2</w:t>
                    </w:r>
                    <w:r>
                      <w:rPr>
                        <w:b/>
                        <w:color w:val="AFABAB"/>
                        <w:sz w:val="12"/>
                      </w:rPr>
                      <w:tab/>
                    </w:r>
                    <w:r>
                      <w:rPr>
                        <w:b/>
                        <w:spacing w:val="-5"/>
                        <w:sz w:val="14"/>
                      </w:rPr>
                      <w:fldChar w:fldCharType="begin"/>
                    </w:r>
                    <w:r>
                      <w:rPr>
                        <w:b/>
                        <w:spacing w:val="-5"/>
                        <w:sz w:val="14"/>
                      </w:rPr>
                      <w:instrText> PAGE </w:instrText>
                    </w:r>
                    <w:r>
                      <w:rPr>
                        <w:b/>
                        <w:spacing w:val="-5"/>
                        <w:sz w:val="14"/>
                      </w:rPr>
                      <w:fldChar w:fldCharType="separate"/>
                    </w:r>
                    <w:r>
                      <w:rPr>
                        <w:b/>
                        <w:spacing w:val="-5"/>
                        <w:sz w:val="14"/>
                      </w:rPr>
                      <w:t>67</w:t>
                    </w:r>
                    <w:r>
                      <w:rPr>
                        <w:b/>
                        <w:spacing w:val="-5"/>
                        <w:sz w:val="14"/>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4">
    <w:multiLevelType w:val="hybridMultilevel"/>
    <w:lvl w:ilvl="0">
      <w:start w:val="0"/>
      <w:numFmt w:val="bullet"/>
      <w:lvlText w:val="•"/>
      <w:lvlJc w:val="left"/>
      <w:pPr>
        <w:ind w:left="2095" w:hanging="208"/>
      </w:pPr>
      <w:rPr>
        <w:rFonts w:hint="default" w:ascii="Arial MT" w:hAnsi="Arial MT" w:eastAsia="Arial MT" w:cs="Arial MT"/>
        <w:b w:val="0"/>
        <w:bCs w:val="0"/>
        <w:i w:val="0"/>
        <w:iCs w:val="0"/>
        <w:spacing w:val="0"/>
        <w:w w:val="100"/>
        <w:sz w:val="16"/>
        <w:szCs w:val="16"/>
        <w:lang w:val="id" w:eastAsia="en-US" w:bidi="ar-SA"/>
      </w:rPr>
    </w:lvl>
    <w:lvl w:ilvl="1">
      <w:start w:val="0"/>
      <w:numFmt w:val="bullet"/>
      <w:lvlText w:val="•"/>
      <w:lvlJc w:val="left"/>
      <w:pPr>
        <w:ind w:left="2622" w:hanging="208"/>
      </w:pPr>
      <w:rPr>
        <w:rFonts w:hint="default"/>
        <w:lang w:val="id" w:eastAsia="en-US" w:bidi="ar-SA"/>
      </w:rPr>
    </w:lvl>
    <w:lvl w:ilvl="2">
      <w:start w:val="0"/>
      <w:numFmt w:val="bullet"/>
      <w:lvlText w:val="•"/>
      <w:lvlJc w:val="left"/>
      <w:pPr>
        <w:ind w:left="3145" w:hanging="208"/>
      </w:pPr>
      <w:rPr>
        <w:rFonts w:hint="default"/>
        <w:lang w:val="id" w:eastAsia="en-US" w:bidi="ar-SA"/>
      </w:rPr>
    </w:lvl>
    <w:lvl w:ilvl="3">
      <w:start w:val="0"/>
      <w:numFmt w:val="bullet"/>
      <w:lvlText w:val="•"/>
      <w:lvlJc w:val="left"/>
      <w:pPr>
        <w:ind w:left="3668" w:hanging="208"/>
      </w:pPr>
      <w:rPr>
        <w:rFonts w:hint="default"/>
        <w:lang w:val="id" w:eastAsia="en-US" w:bidi="ar-SA"/>
      </w:rPr>
    </w:lvl>
    <w:lvl w:ilvl="4">
      <w:start w:val="0"/>
      <w:numFmt w:val="bullet"/>
      <w:lvlText w:val="•"/>
      <w:lvlJc w:val="left"/>
      <w:pPr>
        <w:ind w:left="4190" w:hanging="208"/>
      </w:pPr>
      <w:rPr>
        <w:rFonts w:hint="default"/>
        <w:lang w:val="id" w:eastAsia="en-US" w:bidi="ar-SA"/>
      </w:rPr>
    </w:lvl>
    <w:lvl w:ilvl="5">
      <w:start w:val="0"/>
      <w:numFmt w:val="bullet"/>
      <w:lvlText w:val="•"/>
      <w:lvlJc w:val="left"/>
      <w:pPr>
        <w:ind w:left="4713" w:hanging="208"/>
      </w:pPr>
      <w:rPr>
        <w:rFonts w:hint="default"/>
        <w:lang w:val="id" w:eastAsia="en-US" w:bidi="ar-SA"/>
      </w:rPr>
    </w:lvl>
    <w:lvl w:ilvl="6">
      <w:start w:val="0"/>
      <w:numFmt w:val="bullet"/>
      <w:lvlText w:val="•"/>
      <w:lvlJc w:val="left"/>
      <w:pPr>
        <w:ind w:left="5236" w:hanging="208"/>
      </w:pPr>
      <w:rPr>
        <w:rFonts w:hint="default"/>
        <w:lang w:val="id" w:eastAsia="en-US" w:bidi="ar-SA"/>
      </w:rPr>
    </w:lvl>
    <w:lvl w:ilvl="7">
      <w:start w:val="0"/>
      <w:numFmt w:val="bullet"/>
      <w:lvlText w:val="•"/>
      <w:lvlJc w:val="left"/>
      <w:pPr>
        <w:ind w:left="5758" w:hanging="208"/>
      </w:pPr>
      <w:rPr>
        <w:rFonts w:hint="default"/>
        <w:lang w:val="id" w:eastAsia="en-US" w:bidi="ar-SA"/>
      </w:rPr>
    </w:lvl>
    <w:lvl w:ilvl="8">
      <w:start w:val="0"/>
      <w:numFmt w:val="bullet"/>
      <w:lvlText w:val="•"/>
      <w:lvlJc w:val="left"/>
      <w:pPr>
        <w:ind w:left="6281" w:hanging="208"/>
      </w:pPr>
      <w:rPr>
        <w:rFonts w:hint="default"/>
        <w:lang w:val="id" w:eastAsia="en-US" w:bidi="ar-SA"/>
      </w:rPr>
    </w:lvl>
  </w:abstractNum>
  <w:abstractNum w:abstractNumId="73">
    <w:multiLevelType w:val="hybridMultilevel"/>
    <w:lvl w:ilvl="0">
      <w:start w:val="0"/>
      <w:numFmt w:val="bullet"/>
      <w:lvlText w:val="•"/>
      <w:lvlJc w:val="left"/>
      <w:pPr>
        <w:ind w:left="2095" w:hanging="208"/>
      </w:pPr>
      <w:rPr>
        <w:rFonts w:hint="default" w:ascii="Arial MT" w:hAnsi="Arial MT" w:eastAsia="Arial MT" w:cs="Arial MT"/>
        <w:b w:val="0"/>
        <w:bCs w:val="0"/>
        <w:i w:val="0"/>
        <w:iCs w:val="0"/>
        <w:spacing w:val="0"/>
        <w:w w:val="100"/>
        <w:sz w:val="16"/>
        <w:szCs w:val="16"/>
        <w:lang w:val="id" w:eastAsia="en-US" w:bidi="ar-SA"/>
      </w:rPr>
    </w:lvl>
    <w:lvl w:ilvl="1">
      <w:start w:val="0"/>
      <w:numFmt w:val="bullet"/>
      <w:lvlText w:val="•"/>
      <w:lvlJc w:val="left"/>
      <w:pPr>
        <w:ind w:left="2622" w:hanging="208"/>
      </w:pPr>
      <w:rPr>
        <w:rFonts w:hint="default"/>
        <w:lang w:val="id" w:eastAsia="en-US" w:bidi="ar-SA"/>
      </w:rPr>
    </w:lvl>
    <w:lvl w:ilvl="2">
      <w:start w:val="0"/>
      <w:numFmt w:val="bullet"/>
      <w:lvlText w:val="•"/>
      <w:lvlJc w:val="left"/>
      <w:pPr>
        <w:ind w:left="3145" w:hanging="208"/>
      </w:pPr>
      <w:rPr>
        <w:rFonts w:hint="default"/>
        <w:lang w:val="id" w:eastAsia="en-US" w:bidi="ar-SA"/>
      </w:rPr>
    </w:lvl>
    <w:lvl w:ilvl="3">
      <w:start w:val="0"/>
      <w:numFmt w:val="bullet"/>
      <w:lvlText w:val="•"/>
      <w:lvlJc w:val="left"/>
      <w:pPr>
        <w:ind w:left="3668" w:hanging="208"/>
      </w:pPr>
      <w:rPr>
        <w:rFonts w:hint="default"/>
        <w:lang w:val="id" w:eastAsia="en-US" w:bidi="ar-SA"/>
      </w:rPr>
    </w:lvl>
    <w:lvl w:ilvl="4">
      <w:start w:val="0"/>
      <w:numFmt w:val="bullet"/>
      <w:lvlText w:val="•"/>
      <w:lvlJc w:val="left"/>
      <w:pPr>
        <w:ind w:left="4190" w:hanging="208"/>
      </w:pPr>
      <w:rPr>
        <w:rFonts w:hint="default"/>
        <w:lang w:val="id" w:eastAsia="en-US" w:bidi="ar-SA"/>
      </w:rPr>
    </w:lvl>
    <w:lvl w:ilvl="5">
      <w:start w:val="0"/>
      <w:numFmt w:val="bullet"/>
      <w:lvlText w:val="•"/>
      <w:lvlJc w:val="left"/>
      <w:pPr>
        <w:ind w:left="4713" w:hanging="208"/>
      </w:pPr>
      <w:rPr>
        <w:rFonts w:hint="default"/>
        <w:lang w:val="id" w:eastAsia="en-US" w:bidi="ar-SA"/>
      </w:rPr>
    </w:lvl>
    <w:lvl w:ilvl="6">
      <w:start w:val="0"/>
      <w:numFmt w:val="bullet"/>
      <w:lvlText w:val="•"/>
      <w:lvlJc w:val="left"/>
      <w:pPr>
        <w:ind w:left="5236" w:hanging="208"/>
      </w:pPr>
      <w:rPr>
        <w:rFonts w:hint="default"/>
        <w:lang w:val="id" w:eastAsia="en-US" w:bidi="ar-SA"/>
      </w:rPr>
    </w:lvl>
    <w:lvl w:ilvl="7">
      <w:start w:val="0"/>
      <w:numFmt w:val="bullet"/>
      <w:lvlText w:val="•"/>
      <w:lvlJc w:val="left"/>
      <w:pPr>
        <w:ind w:left="5758" w:hanging="208"/>
      </w:pPr>
      <w:rPr>
        <w:rFonts w:hint="default"/>
        <w:lang w:val="id" w:eastAsia="en-US" w:bidi="ar-SA"/>
      </w:rPr>
    </w:lvl>
    <w:lvl w:ilvl="8">
      <w:start w:val="0"/>
      <w:numFmt w:val="bullet"/>
      <w:lvlText w:val="•"/>
      <w:lvlJc w:val="left"/>
      <w:pPr>
        <w:ind w:left="6281" w:hanging="208"/>
      </w:pPr>
      <w:rPr>
        <w:rFonts w:hint="default"/>
        <w:lang w:val="id" w:eastAsia="en-US" w:bidi="ar-SA"/>
      </w:rPr>
    </w:lvl>
  </w:abstractNum>
  <w:abstractNum w:abstractNumId="72">
    <w:multiLevelType w:val="hybridMultilevel"/>
    <w:lvl w:ilvl="0">
      <w:start w:val="1"/>
      <w:numFmt w:val="lowerLetter"/>
      <w:lvlText w:val="%1."/>
      <w:lvlJc w:val="left"/>
      <w:pPr>
        <w:ind w:left="2095" w:hanging="210"/>
        <w:jc w:val="left"/>
      </w:pPr>
      <w:rPr>
        <w:rFonts w:hint="default" w:ascii="Trebuchet MS" w:hAnsi="Trebuchet MS" w:eastAsia="Trebuchet MS" w:cs="Trebuchet MS"/>
        <w:b w:val="0"/>
        <w:bCs w:val="0"/>
        <w:i w:val="0"/>
        <w:iCs w:val="0"/>
        <w:spacing w:val="0"/>
        <w:w w:val="87"/>
        <w:sz w:val="16"/>
        <w:szCs w:val="16"/>
        <w:lang w:val="id" w:eastAsia="en-US" w:bidi="ar-SA"/>
      </w:rPr>
    </w:lvl>
    <w:lvl w:ilvl="1">
      <w:start w:val="0"/>
      <w:numFmt w:val="bullet"/>
      <w:lvlText w:val="•"/>
      <w:lvlJc w:val="left"/>
      <w:pPr>
        <w:ind w:left="2622" w:hanging="210"/>
      </w:pPr>
      <w:rPr>
        <w:rFonts w:hint="default"/>
        <w:lang w:val="id" w:eastAsia="en-US" w:bidi="ar-SA"/>
      </w:rPr>
    </w:lvl>
    <w:lvl w:ilvl="2">
      <w:start w:val="0"/>
      <w:numFmt w:val="bullet"/>
      <w:lvlText w:val="•"/>
      <w:lvlJc w:val="left"/>
      <w:pPr>
        <w:ind w:left="3145" w:hanging="210"/>
      </w:pPr>
      <w:rPr>
        <w:rFonts w:hint="default"/>
        <w:lang w:val="id" w:eastAsia="en-US" w:bidi="ar-SA"/>
      </w:rPr>
    </w:lvl>
    <w:lvl w:ilvl="3">
      <w:start w:val="0"/>
      <w:numFmt w:val="bullet"/>
      <w:lvlText w:val="•"/>
      <w:lvlJc w:val="left"/>
      <w:pPr>
        <w:ind w:left="3668" w:hanging="210"/>
      </w:pPr>
      <w:rPr>
        <w:rFonts w:hint="default"/>
        <w:lang w:val="id" w:eastAsia="en-US" w:bidi="ar-SA"/>
      </w:rPr>
    </w:lvl>
    <w:lvl w:ilvl="4">
      <w:start w:val="0"/>
      <w:numFmt w:val="bullet"/>
      <w:lvlText w:val="•"/>
      <w:lvlJc w:val="left"/>
      <w:pPr>
        <w:ind w:left="4190" w:hanging="210"/>
      </w:pPr>
      <w:rPr>
        <w:rFonts w:hint="default"/>
        <w:lang w:val="id" w:eastAsia="en-US" w:bidi="ar-SA"/>
      </w:rPr>
    </w:lvl>
    <w:lvl w:ilvl="5">
      <w:start w:val="0"/>
      <w:numFmt w:val="bullet"/>
      <w:lvlText w:val="•"/>
      <w:lvlJc w:val="left"/>
      <w:pPr>
        <w:ind w:left="4713" w:hanging="210"/>
      </w:pPr>
      <w:rPr>
        <w:rFonts w:hint="default"/>
        <w:lang w:val="id" w:eastAsia="en-US" w:bidi="ar-SA"/>
      </w:rPr>
    </w:lvl>
    <w:lvl w:ilvl="6">
      <w:start w:val="0"/>
      <w:numFmt w:val="bullet"/>
      <w:lvlText w:val="•"/>
      <w:lvlJc w:val="left"/>
      <w:pPr>
        <w:ind w:left="5236" w:hanging="210"/>
      </w:pPr>
      <w:rPr>
        <w:rFonts w:hint="default"/>
        <w:lang w:val="id" w:eastAsia="en-US" w:bidi="ar-SA"/>
      </w:rPr>
    </w:lvl>
    <w:lvl w:ilvl="7">
      <w:start w:val="0"/>
      <w:numFmt w:val="bullet"/>
      <w:lvlText w:val="•"/>
      <w:lvlJc w:val="left"/>
      <w:pPr>
        <w:ind w:left="5758" w:hanging="210"/>
      </w:pPr>
      <w:rPr>
        <w:rFonts w:hint="default"/>
        <w:lang w:val="id" w:eastAsia="en-US" w:bidi="ar-SA"/>
      </w:rPr>
    </w:lvl>
    <w:lvl w:ilvl="8">
      <w:start w:val="0"/>
      <w:numFmt w:val="bullet"/>
      <w:lvlText w:val="•"/>
      <w:lvlJc w:val="left"/>
      <w:pPr>
        <w:ind w:left="6281" w:hanging="210"/>
      </w:pPr>
      <w:rPr>
        <w:rFonts w:hint="default"/>
        <w:lang w:val="id" w:eastAsia="en-US" w:bidi="ar-SA"/>
      </w:rPr>
    </w:lvl>
  </w:abstractNum>
  <w:abstractNum w:abstractNumId="71">
    <w:multiLevelType w:val="hybridMultilevel"/>
    <w:lvl w:ilvl="0">
      <w:start w:val="1"/>
      <w:numFmt w:val="lowerLetter"/>
      <w:lvlText w:val="%1."/>
      <w:lvlJc w:val="left"/>
      <w:pPr>
        <w:ind w:left="2095" w:hanging="210"/>
        <w:jc w:val="left"/>
      </w:pPr>
      <w:rPr>
        <w:rFonts w:hint="default" w:ascii="Trebuchet MS" w:hAnsi="Trebuchet MS" w:eastAsia="Trebuchet MS" w:cs="Trebuchet MS"/>
        <w:b w:val="0"/>
        <w:bCs w:val="0"/>
        <w:i w:val="0"/>
        <w:iCs w:val="0"/>
        <w:spacing w:val="0"/>
        <w:w w:val="87"/>
        <w:sz w:val="16"/>
        <w:szCs w:val="16"/>
        <w:lang w:val="id" w:eastAsia="en-US" w:bidi="ar-SA"/>
      </w:rPr>
    </w:lvl>
    <w:lvl w:ilvl="1">
      <w:start w:val="0"/>
      <w:numFmt w:val="bullet"/>
      <w:lvlText w:val="•"/>
      <w:lvlJc w:val="left"/>
      <w:pPr>
        <w:ind w:left="2622" w:hanging="210"/>
      </w:pPr>
      <w:rPr>
        <w:rFonts w:hint="default"/>
        <w:lang w:val="id" w:eastAsia="en-US" w:bidi="ar-SA"/>
      </w:rPr>
    </w:lvl>
    <w:lvl w:ilvl="2">
      <w:start w:val="0"/>
      <w:numFmt w:val="bullet"/>
      <w:lvlText w:val="•"/>
      <w:lvlJc w:val="left"/>
      <w:pPr>
        <w:ind w:left="3145" w:hanging="210"/>
      </w:pPr>
      <w:rPr>
        <w:rFonts w:hint="default"/>
        <w:lang w:val="id" w:eastAsia="en-US" w:bidi="ar-SA"/>
      </w:rPr>
    </w:lvl>
    <w:lvl w:ilvl="3">
      <w:start w:val="0"/>
      <w:numFmt w:val="bullet"/>
      <w:lvlText w:val="•"/>
      <w:lvlJc w:val="left"/>
      <w:pPr>
        <w:ind w:left="3668" w:hanging="210"/>
      </w:pPr>
      <w:rPr>
        <w:rFonts w:hint="default"/>
        <w:lang w:val="id" w:eastAsia="en-US" w:bidi="ar-SA"/>
      </w:rPr>
    </w:lvl>
    <w:lvl w:ilvl="4">
      <w:start w:val="0"/>
      <w:numFmt w:val="bullet"/>
      <w:lvlText w:val="•"/>
      <w:lvlJc w:val="left"/>
      <w:pPr>
        <w:ind w:left="4190" w:hanging="210"/>
      </w:pPr>
      <w:rPr>
        <w:rFonts w:hint="default"/>
        <w:lang w:val="id" w:eastAsia="en-US" w:bidi="ar-SA"/>
      </w:rPr>
    </w:lvl>
    <w:lvl w:ilvl="5">
      <w:start w:val="0"/>
      <w:numFmt w:val="bullet"/>
      <w:lvlText w:val="•"/>
      <w:lvlJc w:val="left"/>
      <w:pPr>
        <w:ind w:left="4713" w:hanging="210"/>
      </w:pPr>
      <w:rPr>
        <w:rFonts w:hint="default"/>
        <w:lang w:val="id" w:eastAsia="en-US" w:bidi="ar-SA"/>
      </w:rPr>
    </w:lvl>
    <w:lvl w:ilvl="6">
      <w:start w:val="0"/>
      <w:numFmt w:val="bullet"/>
      <w:lvlText w:val="•"/>
      <w:lvlJc w:val="left"/>
      <w:pPr>
        <w:ind w:left="5236" w:hanging="210"/>
      </w:pPr>
      <w:rPr>
        <w:rFonts w:hint="default"/>
        <w:lang w:val="id" w:eastAsia="en-US" w:bidi="ar-SA"/>
      </w:rPr>
    </w:lvl>
    <w:lvl w:ilvl="7">
      <w:start w:val="0"/>
      <w:numFmt w:val="bullet"/>
      <w:lvlText w:val="•"/>
      <w:lvlJc w:val="left"/>
      <w:pPr>
        <w:ind w:left="5758" w:hanging="210"/>
      </w:pPr>
      <w:rPr>
        <w:rFonts w:hint="default"/>
        <w:lang w:val="id" w:eastAsia="en-US" w:bidi="ar-SA"/>
      </w:rPr>
    </w:lvl>
    <w:lvl w:ilvl="8">
      <w:start w:val="0"/>
      <w:numFmt w:val="bullet"/>
      <w:lvlText w:val="•"/>
      <w:lvlJc w:val="left"/>
      <w:pPr>
        <w:ind w:left="6281" w:hanging="210"/>
      </w:pPr>
      <w:rPr>
        <w:rFonts w:hint="default"/>
        <w:lang w:val="id" w:eastAsia="en-US" w:bidi="ar-SA"/>
      </w:rPr>
    </w:lvl>
  </w:abstractNum>
  <w:abstractNum w:abstractNumId="70">
    <w:multiLevelType w:val="hybridMultilevel"/>
    <w:lvl w:ilvl="0">
      <w:start w:val="1"/>
      <w:numFmt w:val="lowerLetter"/>
      <w:lvlText w:val="%1."/>
      <w:lvlJc w:val="left"/>
      <w:pPr>
        <w:ind w:left="2095" w:hanging="210"/>
        <w:jc w:val="left"/>
      </w:pPr>
      <w:rPr>
        <w:rFonts w:hint="default" w:ascii="Trebuchet MS" w:hAnsi="Trebuchet MS" w:eastAsia="Trebuchet MS" w:cs="Trebuchet MS"/>
        <w:b w:val="0"/>
        <w:bCs w:val="0"/>
        <w:i w:val="0"/>
        <w:iCs w:val="0"/>
        <w:spacing w:val="0"/>
        <w:w w:val="87"/>
        <w:sz w:val="16"/>
        <w:szCs w:val="16"/>
        <w:lang w:val="id" w:eastAsia="en-US" w:bidi="ar-SA"/>
      </w:rPr>
    </w:lvl>
    <w:lvl w:ilvl="1">
      <w:start w:val="0"/>
      <w:numFmt w:val="bullet"/>
      <w:lvlText w:val="•"/>
      <w:lvlJc w:val="left"/>
      <w:pPr>
        <w:ind w:left="2622" w:hanging="210"/>
      </w:pPr>
      <w:rPr>
        <w:rFonts w:hint="default"/>
        <w:lang w:val="id" w:eastAsia="en-US" w:bidi="ar-SA"/>
      </w:rPr>
    </w:lvl>
    <w:lvl w:ilvl="2">
      <w:start w:val="0"/>
      <w:numFmt w:val="bullet"/>
      <w:lvlText w:val="•"/>
      <w:lvlJc w:val="left"/>
      <w:pPr>
        <w:ind w:left="3145" w:hanging="210"/>
      </w:pPr>
      <w:rPr>
        <w:rFonts w:hint="default"/>
        <w:lang w:val="id" w:eastAsia="en-US" w:bidi="ar-SA"/>
      </w:rPr>
    </w:lvl>
    <w:lvl w:ilvl="3">
      <w:start w:val="0"/>
      <w:numFmt w:val="bullet"/>
      <w:lvlText w:val="•"/>
      <w:lvlJc w:val="left"/>
      <w:pPr>
        <w:ind w:left="3668" w:hanging="210"/>
      </w:pPr>
      <w:rPr>
        <w:rFonts w:hint="default"/>
        <w:lang w:val="id" w:eastAsia="en-US" w:bidi="ar-SA"/>
      </w:rPr>
    </w:lvl>
    <w:lvl w:ilvl="4">
      <w:start w:val="0"/>
      <w:numFmt w:val="bullet"/>
      <w:lvlText w:val="•"/>
      <w:lvlJc w:val="left"/>
      <w:pPr>
        <w:ind w:left="4190" w:hanging="210"/>
      </w:pPr>
      <w:rPr>
        <w:rFonts w:hint="default"/>
        <w:lang w:val="id" w:eastAsia="en-US" w:bidi="ar-SA"/>
      </w:rPr>
    </w:lvl>
    <w:lvl w:ilvl="5">
      <w:start w:val="0"/>
      <w:numFmt w:val="bullet"/>
      <w:lvlText w:val="•"/>
      <w:lvlJc w:val="left"/>
      <w:pPr>
        <w:ind w:left="4713" w:hanging="210"/>
      </w:pPr>
      <w:rPr>
        <w:rFonts w:hint="default"/>
        <w:lang w:val="id" w:eastAsia="en-US" w:bidi="ar-SA"/>
      </w:rPr>
    </w:lvl>
    <w:lvl w:ilvl="6">
      <w:start w:val="0"/>
      <w:numFmt w:val="bullet"/>
      <w:lvlText w:val="•"/>
      <w:lvlJc w:val="left"/>
      <w:pPr>
        <w:ind w:left="5236" w:hanging="210"/>
      </w:pPr>
      <w:rPr>
        <w:rFonts w:hint="default"/>
        <w:lang w:val="id" w:eastAsia="en-US" w:bidi="ar-SA"/>
      </w:rPr>
    </w:lvl>
    <w:lvl w:ilvl="7">
      <w:start w:val="0"/>
      <w:numFmt w:val="bullet"/>
      <w:lvlText w:val="•"/>
      <w:lvlJc w:val="left"/>
      <w:pPr>
        <w:ind w:left="5758" w:hanging="210"/>
      </w:pPr>
      <w:rPr>
        <w:rFonts w:hint="default"/>
        <w:lang w:val="id" w:eastAsia="en-US" w:bidi="ar-SA"/>
      </w:rPr>
    </w:lvl>
    <w:lvl w:ilvl="8">
      <w:start w:val="0"/>
      <w:numFmt w:val="bullet"/>
      <w:lvlText w:val="•"/>
      <w:lvlJc w:val="left"/>
      <w:pPr>
        <w:ind w:left="6281" w:hanging="210"/>
      </w:pPr>
      <w:rPr>
        <w:rFonts w:hint="default"/>
        <w:lang w:val="id" w:eastAsia="en-US" w:bidi="ar-SA"/>
      </w:rPr>
    </w:lvl>
  </w:abstractNum>
  <w:abstractNum w:abstractNumId="69">
    <w:multiLevelType w:val="hybridMultilevel"/>
    <w:lvl w:ilvl="0">
      <w:start w:val="1"/>
      <w:numFmt w:val="upperLetter"/>
      <w:lvlText w:val="%1."/>
      <w:lvlJc w:val="left"/>
      <w:pPr>
        <w:ind w:left="1610" w:hanging="280"/>
        <w:jc w:val="left"/>
      </w:pPr>
      <w:rPr>
        <w:rFonts w:hint="default" w:ascii="Trebuchet MS" w:hAnsi="Trebuchet MS" w:eastAsia="Trebuchet MS" w:cs="Trebuchet MS"/>
        <w:b/>
        <w:bCs/>
        <w:i w:val="0"/>
        <w:iCs w:val="0"/>
        <w:spacing w:val="0"/>
        <w:w w:val="94"/>
        <w:sz w:val="16"/>
        <w:szCs w:val="16"/>
        <w:lang w:val="id" w:eastAsia="en-US" w:bidi="ar-SA"/>
      </w:rPr>
    </w:lvl>
    <w:lvl w:ilvl="1">
      <w:start w:val="1"/>
      <w:numFmt w:val="decimal"/>
      <w:lvlText w:val="%2."/>
      <w:lvlJc w:val="left"/>
      <w:pPr>
        <w:ind w:left="1888" w:hanging="278"/>
        <w:jc w:val="left"/>
      </w:pPr>
      <w:rPr>
        <w:rFonts w:hint="default"/>
        <w:spacing w:val="0"/>
        <w:w w:val="93"/>
        <w:lang w:val="id" w:eastAsia="en-US" w:bidi="ar-SA"/>
      </w:rPr>
    </w:lvl>
    <w:lvl w:ilvl="2">
      <w:start w:val="1"/>
      <w:numFmt w:val="lowerLetter"/>
      <w:lvlText w:val="%3."/>
      <w:lvlJc w:val="left"/>
      <w:pPr>
        <w:ind w:left="2163" w:hanging="278"/>
        <w:jc w:val="left"/>
      </w:pPr>
      <w:rPr>
        <w:rFonts w:hint="default" w:ascii="Trebuchet MS" w:hAnsi="Trebuchet MS" w:eastAsia="Trebuchet MS" w:cs="Trebuchet MS"/>
        <w:b w:val="0"/>
        <w:bCs w:val="0"/>
        <w:i w:val="0"/>
        <w:iCs w:val="0"/>
        <w:spacing w:val="0"/>
        <w:w w:val="87"/>
        <w:sz w:val="16"/>
        <w:szCs w:val="16"/>
        <w:lang w:val="id" w:eastAsia="en-US" w:bidi="ar-SA"/>
      </w:rPr>
    </w:lvl>
    <w:lvl w:ilvl="3">
      <w:start w:val="0"/>
      <w:numFmt w:val="bullet"/>
      <w:lvlText w:val="•"/>
      <w:lvlJc w:val="left"/>
      <w:pPr>
        <w:ind w:left="2370" w:hanging="278"/>
      </w:pPr>
      <w:rPr>
        <w:rFonts w:hint="default" w:ascii="Arial MT" w:hAnsi="Arial MT" w:eastAsia="Arial MT" w:cs="Arial MT"/>
        <w:b w:val="0"/>
        <w:bCs w:val="0"/>
        <w:i w:val="0"/>
        <w:iCs w:val="0"/>
        <w:spacing w:val="0"/>
        <w:w w:val="100"/>
        <w:sz w:val="16"/>
        <w:szCs w:val="16"/>
        <w:lang w:val="id" w:eastAsia="en-US" w:bidi="ar-SA"/>
      </w:rPr>
    </w:lvl>
    <w:lvl w:ilvl="4">
      <w:start w:val="0"/>
      <w:numFmt w:val="bullet"/>
      <w:lvlText w:val="•"/>
      <w:lvlJc w:val="left"/>
      <w:pPr>
        <w:ind w:left="2380" w:hanging="278"/>
      </w:pPr>
      <w:rPr>
        <w:rFonts w:hint="default"/>
        <w:lang w:val="id" w:eastAsia="en-US" w:bidi="ar-SA"/>
      </w:rPr>
    </w:lvl>
    <w:lvl w:ilvl="5">
      <w:start w:val="0"/>
      <w:numFmt w:val="bullet"/>
      <w:lvlText w:val="•"/>
      <w:lvlJc w:val="left"/>
      <w:pPr>
        <w:ind w:left="3204" w:hanging="278"/>
      </w:pPr>
      <w:rPr>
        <w:rFonts w:hint="default"/>
        <w:lang w:val="id" w:eastAsia="en-US" w:bidi="ar-SA"/>
      </w:rPr>
    </w:lvl>
    <w:lvl w:ilvl="6">
      <w:start w:val="0"/>
      <w:numFmt w:val="bullet"/>
      <w:lvlText w:val="•"/>
      <w:lvlJc w:val="left"/>
      <w:pPr>
        <w:ind w:left="4029" w:hanging="278"/>
      </w:pPr>
      <w:rPr>
        <w:rFonts w:hint="default"/>
        <w:lang w:val="id" w:eastAsia="en-US" w:bidi="ar-SA"/>
      </w:rPr>
    </w:lvl>
    <w:lvl w:ilvl="7">
      <w:start w:val="0"/>
      <w:numFmt w:val="bullet"/>
      <w:lvlText w:val="•"/>
      <w:lvlJc w:val="left"/>
      <w:pPr>
        <w:ind w:left="4853" w:hanging="278"/>
      </w:pPr>
      <w:rPr>
        <w:rFonts w:hint="default"/>
        <w:lang w:val="id" w:eastAsia="en-US" w:bidi="ar-SA"/>
      </w:rPr>
    </w:lvl>
    <w:lvl w:ilvl="8">
      <w:start w:val="0"/>
      <w:numFmt w:val="bullet"/>
      <w:lvlText w:val="•"/>
      <w:lvlJc w:val="left"/>
      <w:pPr>
        <w:ind w:left="5678" w:hanging="278"/>
      </w:pPr>
      <w:rPr>
        <w:rFonts w:hint="default"/>
        <w:lang w:val="id" w:eastAsia="en-US" w:bidi="ar-SA"/>
      </w:rPr>
    </w:lvl>
  </w:abstractNum>
  <w:abstractNum w:abstractNumId="68">
    <w:multiLevelType w:val="hybridMultilevel"/>
    <w:lvl w:ilvl="0">
      <w:start w:val="1"/>
      <w:numFmt w:val="decimal"/>
      <w:lvlText w:val="%1."/>
      <w:lvlJc w:val="left"/>
      <w:pPr>
        <w:ind w:left="1888" w:hanging="278"/>
        <w:jc w:val="left"/>
      </w:pPr>
      <w:rPr>
        <w:rFonts w:hint="default" w:ascii="Trebuchet MS" w:hAnsi="Trebuchet MS" w:eastAsia="Trebuchet MS" w:cs="Trebuchet MS"/>
        <w:b w:val="0"/>
        <w:bCs w:val="0"/>
        <w:i w:val="0"/>
        <w:iCs w:val="0"/>
        <w:spacing w:val="0"/>
        <w:w w:val="93"/>
        <w:sz w:val="16"/>
        <w:szCs w:val="16"/>
        <w:lang w:val="id" w:eastAsia="en-US" w:bidi="ar-SA"/>
      </w:rPr>
    </w:lvl>
    <w:lvl w:ilvl="1">
      <w:start w:val="0"/>
      <w:numFmt w:val="bullet"/>
      <w:lvlText w:val="•"/>
      <w:lvlJc w:val="left"/>
      <w:pPr>
        <w:ind w:left="2095" w:hanging="208"/>
      </w:pPr>
      <w:rPr>
        <w:rFonts w:hint="default" w:ascii="Arial MT" w:hAnsi="Arial MT" w:eastAsia="Arial MT" w:cs="Arial MT"/>
        <w:b w:val="0"/>
        <w:bCs w:val="0"/>
        <w:i w:val="0"/>
        <w:iCs w:val="0"/>
        <w:spacing w:val="0"/>
        <w:w w:val="100"/>
        <w:sz w:val="16"/>
        <w:szCs w:val="16"/>
        <w:lang w:val="id" w:eastAsia="en-US" w:bidi="ar-SA"/>
      </w:rPr>
    </w:lvl>
    <w:lvl w:ilvl="2">
      <w:start w:val="0"/>
      <w:numFmt w:val="bullet"/>
      <w:lvlText w:val="•"/>
      <w:lvlJc w:val="left"/>
      <w:pPr>
        <w:ind w:left="2680" w:hanging="208"/>
      </w:pPr>
      <w:rPr>
        <w:rFonts w:hint="default"/>
        <w:lang w:val="id" w:eastAsia="en-US" w:bidi="ar-SA"/>
      </w:rPr>
    </w:lvl>
    <w:lvl w:ilvl="3">
      <w:start w:val="0"/>
      <w:numFmt w:val="bullet"/>
      <w:lvlText w:val="•"/>
      <w:lvlJc w:val="left"/>
      <w:pPr>
        <w:ind w:left="3261" w:hanging="208"/>
      </w:pPr>
      <w:rPr>
        <w:rFonts w:hint="default"/>
        <w:lang w:val="id" w:eastAsia="en-US" w:bidi="ar-SA"/>
      </w:rPr>
    </w:lvl>
    <w:lvl w:ilvl="4">
      <w:start w:val="0"/>
      <w:numFmt w:val="bullet"/>
      <w:lvlText w:val="•"/>
      <w:lvlJc w:val="left"/>
      <w:pPr>
        <w:ind w:left="3842" w:hanging="208"/>
      </w:pPr>
      <w:rPr>
        <w:rFonts w:hint="default"/>
        <w:lang w:val="id" w:eastAsia="en-US" w:bidi="ar-SA"/>
      </w:rPr>
    </w:lvl>
    <w:lvl w:ilvl="5">
      <w:start w:val="0"/>
      <w:numFmt w:val="bullet"/>
      <w:lvlText w:val="•"/>
      <w:lvlJc w:val="left"/>
      <w:pPr>
        <w:ind w:left="4423" w:hanging="208"/>
      </w:pPr>
      <w:rPr>
        <w:rFonts w:hint="default"/>
        <w:lang w:val="id" w:eastAsia="en-US" w:bidi="ar-SA"/>
      </w:rPr>
    </w:lvl>
    <w:lvl w:ilvl="6">
      <w:start w:val="0"/>
      <w:numFmt w:val="bullet"/>
      <w:lvlText w:val="•"/>
      <w:lvlJc w:val="left"/>
      <w:pPr>
        <w:ind w:left="5003" w:hanging="208"/>
      </w:pPr>
      <w:rPr>
        <w:rFonts w:hint="default"/>
        <w:lang w:val="id" w:eastAsia="en-US" w:bidi="ar-SA"/>
      </w:rPr>
    </w:lvl>
    <w:lvl w:ilvl="7">
      <w:start w:val="0"/>
      <w:numFmt w:val="bullet"/>
      <w:lvlText w:val="•"/>
      <w:lvlJc w:val="left"/>
      <w:pPr>
        <w:ind w:left="5584" w:hanging="208"/>
      </w:pPr>
      <w:rPr>
        <w:rFonts w:hint="default"/>
        <w:lang w:val="id" w:eastAsia="en-US" w:bidi="ar-SA"/>
      </w:rPr>
    </w:lvl>
    <w:lvl w:ilvl="8">
      <w:start w:val="0"/>
      <w:numFmt w:val="bullet"/>
      <w:lvlText w:val="•"/>
      <w:lvlJc w:val="left"/>
      <w:pPr>
        <w:ind w:left="6165" w:hanging="208"/>
      </w:pPr>
      <w:rPr>
        <w:rFonts w:hint="default"/>
        <w:lang w:val="id" w:eastAsia="en-US" w:bidi="ar-SA"/>
      </w:rPr>
    </w:lvl>
  </w:abstractNum>
  <w:abstractNum w:abstractNumId="67">
    <w:multiLevelType w:val="hybridMultilevel"/>
    <w:lvl w:ilvl="0">
      <w:start w:val="1"/>
      <w:numFmt w:val="decimal"/>
      <w:lvlText w:val="%1."/>
      <w:lvlJc w:val="left"/>
      <w:pPr>
        <w:ind w:left="1888" w:hanging="278"/>
        <w:jc w:val="left"/>
      </w:pPr>
      <w:rPr>
        <w:rFonts w:hint="default" w:ascii="Trebuchet MS" w:hAnsi="Trebuchet MS" w:eastAsia="Trebuchet MS" w:cs="Trebuchet MS"/>
        <w:b w:val="0"/>
        <w:bCs w:val="0"/>
        <w:i w:val="0"/>
        <w:iCs w:val="0"/>
        <w:spacing w:val="0"/>
        <w:w w:val="93"/>
        <w:sz w:val="16"/>
        <w:szCs w:val="16"/>
        <w:lang w:val="id" w:eastAsia="en-US" w:bidi="ar-SA"/>
      </w:rPr>
    </w:lvl>
    <w:lvl w:ilvl="1">
      <w:start w:val="0"/>
      <w:numFmt w:val="bullet"/>
      <w:lvlText w:val="•"/>
      <w:lvlJc w:val="left"/>
      <w:pPr>
        <w:ind w:left="2095" w:hanging="208"/>
      </w:pPr>
      <w:rPr>
        <w:rFonts w:hint="default" w:ascii="Arial MT" w:hAnsi="Arial MT" w:eastAsia="Arial MT" w:cs="Arial MT"/>
        <w:b w:val="0"/>
        <w:bCs w:val="0"/>
        <w:i w:val="0"/>
        <w:iCs w:val="0"/>
        <w:spacing w:val="0"/>
        <w:w w:val="100"/>
        <w:sz w:val="16"/>
        <w:szCs w:val="16"/>
        <w:lang w:val="id" w:eastAsia="en-US" w:bidi="ar-SA"/>
      </w:rPr>
    </w:lvl>
    <w:lvl w:ilvl="2">
      <w:start w:val="0"/>
      <w:numFmt w:val="bullet"/>
      <w:lvlText w:val="•"/>
      <w:lvlJc w:val="left"/>
      <w:pPr>
        <w:ind w:left="2680" w:hanging="208"/>
      </w:pPr>
      <w:rPr>
        <w:rFonts w:hint="default"/>
        <w:lang w:val="id" w:eastAsia="en-US" w:bidi="ar-SA"/>
      </w:rPr>
    </w:lvl>
    <w:lvl w:ilvl="3">
      <w:start w:val="0"/>
      <w:numFmt w:val="bullet"/>
      <w:lvlText w:val="•"/>
      <w:lvlJc w:val="left"/>
      <w:pPr>
        <w:ind w:left="3261" w:hanging="208"/>
      </w:pPr>
      <w:rPr>
        <w:rFonts w:hint="default"/>
        <w:lang w:val="id" w:eastAsia="en-US" w:bidi="ar-SA"/>
      </w:rPr>
    </w:lvl>
    <w:lvl w:ilvl="4">
      <w:start w:val="0"/>
      <w:numFmt w:val="bullet"/>
      <w:lvlText w:val="•"/>
      <w:lvlJc w:val="left"/>
      <w:pPr>
        <w:ind w:left="3842" w:hanging="208"/>
      </w:pPr>
      <w:rPr>
        <w:rFonts w:hint="default"/>
        <w:lang w:val="id" w:eastAsia="en-US" w:bidi="ar-SA"/>
      </w:rPr>
    </w:lvl>
    <w:lvl w:ilvl="5">
      <w:start w:val="0"/>
      <w:numFmt w:val="bullet"/>
      <w:lvlText w:val="•"/>
      <w:lvlJc w:val="left"/>
      <w:pPr>
        <w:ind w:left="4423" w:hanging="208"/>
      </w:pPr>
      <w:rPr>
        <w:rFonts w:hint="default"/>
        <w:lang w:val="id" w:eastAsia="en-US" w:bidi="ar-SA"/>
      </w:rPr>
    </w:lvl>
    <w:lvl w:ilvl="6">
      <w:start w:val="0"/>
      <w:numFmt w:val="bullet"/>
      <w:lvlText w:val="•"/>
      <w:lvlJc w:val="left"/>
      <w:pPr>
        <w:ind w:left="5003" w:hanging="208"/>
      </w:pPr>
      <w:rPr>
        <w:rFonts w:hint="default"/>
        <w:lang w:val="id" w:eastAsia="en-US" w:bidi="ar-SA"/>
      </w:rPr>
    </w:lvl>
    <w:lvl w:ilvl="7">
      <w:start w:val="0"/>
      <w:numFmt w:val="bullet"/>
      <w:lvlText w:val="•"/>
      <w:lvlJc w:val="left"/>
      <w:pPr>
        <w:ind w:left="5584" w:hanging="208"/>
      </w:pPr>
      <w:rPr>
        <w:rFonts w:hint="default"/>
        <w:lang w:val="id" w:eastAsia="en-US" w:bidi="ar-SA"/>
      </w:rPr>
    </w:lvl>
    <w:lvl w:ilvl="8">
      <w:start w:val="0"/>
      <w:numFmt w:val="bullet"/>
      <w:lvlText w:val="•"/>
      <w:lvlJc w:val="left"/>
      <w:pPr>
        <w:ind w:left="6165" w:hanging="208"/>
      </w:pPr>
      <w:rPr>
        <w:rFonts w:hint="default"/>
        <w:lang w:val="id" w:eastAsia="en-US" w:bidi="ar-SA"/>
      </w:rPr>
    </w:lvl>
  </w:abstractNum>
  <w:abstractNum w:abstractNumId="66">
    <w:multiLevelType w:val="hybridMultilevel"/>
    <w:lvl w:ilvl="0">
      <w:start w:val="1"/>
      <w:numFmt w:val="upperLetter"/>
      <w:lvlText w:val="%1."/>
      <w:lvlJc w:val="left"/>
      <w:pPr>
        <w:ind w:left="1610" w:hanging="280"/>
        <w:jc w:val="left"/>
      </w:pPr>
      <w:rPr>
        <w:rFonts w:hint="default" w:ascii="Trebuchet MS" w:hAnsi="Trebuchet MS" w:eastAsia="Trebuchet MS" w:cs="Trebuchet MS"/>
        <w:b/>
        <w:bCs/>
        <w:i w:val="0"/>
        <w:iCs w:val="0"/>
        <w:spacing w:val="0"/>
        <w:w w:val="94"/>
        <w:sz w:val="16"/>
        <w:szCs w:val="16"/>
        <w:lang w:val="id" w:eastAsia="en-US" w:bidi="ar-SA"/>
      </w:rPr>
    </w:lvl>
    <w:lvl w:ilvl="1">
      <w:start w:val="1"/>
      <w:numFmt w:val="decimal"/>
      <w:lvlText w:val="%2."/>
      <w:lvlJc w:val="left"/>
      <w:pPr>
        <w:ind w:left="1888" w:hanging="278"/>
        <w:jc w:val="left"/>
      </w:pPr>
      <w:rPr>
        <w:rFonts w:hint="default" w:ascii="Trebuchet MS" w:hAnsi="Trebuchet MS" w:eastAsia="Trebuchet MS" w:cs="Trebuchet MS"/>
        <w:b w:val="0"/>
        <w:bCs w:val="0"/>
        <w:i w:val="0"/>
        <w:iCs w:val="0"/>
        <w:spacing w:val="0"/>
        <w:w w:val="93"/>
        <w:sz w:val="16"/>
        <w:szCs w:val="16"/>
        <w:lang w:val="id" w:eastAsia="en-US" w:bidi="ar-SA"/>
      </w:rPr>
    </w:lvl>
    <w:lvl w:ilvl="2">
      <w:start w:val="0"/>
      <w:numFmt w:val="bullet"/>
      <w:lvlText w:val="•"/>
      <w:lvlJc w:val="left"/>
      <w:pPr>
        <w:ind w:left="2095" w:hanging="208"/>
      </w:pPr>
      <w:rPr>
        <w:rFonts w:hint="default" w:ascii="Arial MT" w:hAnsi="Arial MT" w:eastAsia="Arial MT" w:cs="Arial MT"/>
        <w:b w:val="0"/>
        <w:bCs w:val="0"/>
        <w:i w:val="0"/>
        <w:iCs w:val="0"/>
        <w:spacing w:val="0"/>
        <w:w w:val="100"/>
        <w:sz w:val="16"/>
        <w:szCs w:val="16"/>
        <w:lang w:val="id" w:eastAsia="en-US" w:bidi="ar-SA"/>
      </w:rPr>
    </w:lvl>
    <w:lvl w:ilvl="3">
      <w:start w:val="0"/>
      <w:numFmt w:val="bullet"/>
      <w:lvlText w:val="•"/>
      <w:lvlJc w:val="left"/>
      <w:pPr>
        <w:ind w:left="2753" w:hanging="208"/>
      </w:pPr>
      <w:rPr>
        <w:rFonts w:hint="default"/>
        <w:lang w:val="id" w:eastAsia="en-US" w:bidi="ar-SA"/>
      </w:rPr>
    </w:lvl>
    <w:lvl w:ilvl="4">
      <w:start w:val="0"/>
      <w:numFmt w:val="bullet"/>
      <w:lvlText w:val="•"/>
      <w:lvlJc w:val="left"/>
      <w:pPr>
        <w:ind w:left="3406" w:hanging="208"/>
      </w:pPr>
      <w:rPr>
        <w:rFonts w:hint="default"/>
        <w:lang w:val="id" w:eastAsia="en-US" w:bidi="ar-SA"/>
      </w:rPr>
    </w:lvl>
    <w:lvl w:ilvl="5">
      <w:start w:val="0"/>
      <w:numFmt w:val="bullet"/>
      <w:lvlText w:val="•"/>
      <w:lvlJc w:val="left"/>
      <w:pPr>
        <w:ind w:left="4060" w:hanging="208"/>
      </w:pPr>
      <w:rPr>
        <w:rFonts w:hint="default"/>
        <w:lang w:val="id" w:eastAsia="en-US" w:bidi="ar-SA"/>
      </w:rPr>
    </w:lvl>
    <w:lvl w:ilvl="6">
      <w:start w:val="0"/>
      <w:numFmt w:val="bullet"/>
      <w:lvlText w:val="•"/>
      <w:lvlJc w:val="left"/>
      <w:pPr>
        <w:ind w:left="4713" w:hanging="208"/>
      </w:pPr>
      <w:rPr>
        <w:rFonts w:hint="default"/>
        <w:lang w:val="id" w:eastAsia="en-US" w:bidi="ar-SA"/>
      </w:rPr>
    </w:lvl>
    <w:lvl w:ilvl="7">
      <w:start w:val="0"/>
      <w:numFmt w:val="bullet"/>
      <w:lvlText w:val="•"/>
      <w:lvlJc w:val="left"/>
      <w:pPr>
        <w:ind w:left="5366" w:hanging="208"/>
      </w:pPr>
      <w:rPr>
        <w:rFonts w:hint="default"/>
        <w:lang w:val="id" w:eastAsia="en-US" w:bidi="ar-SA"/>
      </w:rPr>
    </w:lvl>
    <w:lvl w:ilvl="8">
      <w:start w:val="0"/>
      <w:numFmt w:val="bullet"/>
      <w:lvlText w:val="•"/>
      <w:lvlJc w:val="left"/>
      <w:pPr>
        <w:ind w:left="6020" w:hanging="208"/>
      </w:pPr>
      <w:rPr>
        <w:rFonts w:hint="default"/>
        <w:lang w:val="id" w:eastAsia="en-US" w:bidi="ar-SA"/>
      </w:rPr>
    </w:lvl>
  </w:abstractNum>
  <w:abstractNum w:abstractNumId="65">
    <w:multiLevelType w:val="hybridMultilevel"/>
    <w:lvl w:ilvl="0">
      <w:start w:val="0"/>
      <w:numFmt w:val="bullet"/>
      <w:lvlText w:val="•"/>
      <w:lvlJc w:val="left"/>
      <w:pPr>
        <w:ind w:left="3845" w:hanging="147"/>
      </w:pPr>
      <w:rPr>
        <w:rFonts w:hint="default" w:ascii="Trebuchet MS" w:hAnsi="Trebuchet MS" w:eastAsia="Trebuchet MS" w:cs="Trebuchet MS"/>
        <w:b w:val="0"/>
        <w:bCs w:val="0"/>
        <w:i w:val="0"/>
        <w:iCs w:val="0"/>
        <w:spacing w:val="0"/>
        <w:w w:val="115"/>
        <w:sz w:val="16"/>
        <w:szCs w:val="16"/>
        <w:lang w:val="id" w:eastAsia="en-US" w:bidi="ar-SA"/>
      </w:rPr>
    </w:lvl>
    <w:lvl w:ilvl="1">
      <w:start w:val="0"/>
      <w:numFmt w:val="bullet"/>
      <w:lvlText w:val="•"/>
      <w:lvlJc w:val="left"/>
      <w:pPr>
        <w:ind w:left="4188" w:hanging="147"/>
      </w:pPr>
      <w:rPr>
        <w:rFonts w:hint="default"/>
        <w:lang w:val="id" w:eastAsia="en-US" w:bidi="ar-SA"/>
      </w:rPr>
    </w:lvl>
    <w:lvl w:ilvl="2">
      <w:start w:val="0"/>
      <w:numFmt w:val="bullet"/>
      <w:lvlText w:val="•"/>
      <w:lvlJc w:val="left"/>
      <w:pPr>
        <w:ind w:left="4537" w:hanging="147"/>
      </w:pPr>
      <w:rPr>
        <w:rFonts w:hint="default"/>
        <w:lang w:val="id" w:eastAsia="en-US" w:bidi="ar-SA"/>
      </w:rPr>
    </w:lvl>
    <w:lvl w:ilvl="3">
      <w:start w:val="0"/>
      <w:numFmt w:val="bullet"/>
      <w:lvlText w:val="•"/>
      <w:lvlJc w:val="left"/>
      <w:pPr>
        <w:ind w:left="4886" w:hanging="147"/>
      </w:pPr>
      <w:rPr>
        <w:rFonts w:hint="default"/>
        <w:lang w:val="id" w:eastAsia="en-US" w:bidi="ar-SA"/>
      </w:rPr>
    </w:lvl>
    <w:lvl w:ilvl="4">
      <w:start w:val="0"/>
      <w:numFmt w:val="bullet"/>
      <w:lvlText w:val="•"/>
      <w:lvlJc w:val="left"/>
      <w:pPr>
        <w:ind w:left="5234" w:hanging="147"/>
      </w:pPr>
      <w:rPr>
        <w:rFonts w:hint="default"/>
        <w:lang w:val="id" w:eastAsia="en-US" w:bidi="ar-SA"/>
      </w:rPr>
    </w:lvl>
    <w:lvl w:ilvl="5">
      <w:start w:val="0"/>
      <w:numFmt w:val="bullet"/>
      <w:lvlText w:val="•"/>
      <w:lvlJc w:val="left"/>
      <w:pPr>
        <w:ind w:left="5583" w:hanging="147"/>
      </w:pPr>
      <w:rPr>
        <w:rFonts w:hint="default"/>
        <w:lang w:val="id" w:eastAsia="en-US" w:bidi="ar-SA"/>
      </w:rPr>
    </w:lvl>
    <w:lvl w:ilvl="6">
      <w:start w:val="0"/>
      <w:numFmt w:val="bullet"/>
      <w:lvlText w:val="•"/>
      <w:lvlJc w:val="left"/>
      <w:pPr>
        <w:ind w:left="5932" w:hanging="147"/>
      </w:pPr>
      <w:rPr>
        <w:rFonts w:hint="default"/>
        <w:lang w:val="id" w:eastAsia="en-US" w:bidi="ar-SA"/>
      </w:rPr>
    </w:lvl>
    <w:lvl w:ilvl="7">
      <w:start w:val="0"/>
      <w:numFmt w:val="bullet"/>
      <w:lvlText w:val="•"/>
      <w:lvlJc w:val="left"/>
      <w:pPr>
        <w:ind w:left="6280" w:hanging="147"/>
      </w:pPr>
      <w:rPr>
        <w:rFonts w:hint="default"/>
        <w:lang w:val="id" w:eastAsia="en-US" w:bidi="ar-SA"/>
      </w:rPr>
    </w:lvl>
    <w:lvl w:ilvl="8">
      <w:start w:val="0"/>
      <w:numFmt w:val="bullet"/>
      <w:lvlText w:val="•"/>
      <w:lvlJc w:val="left"/>
      <w:pPr>
        <w:ind w:left="6629" w:hanging="147"/>
      </w:pPr>
      <w:rPr>
        <w:rFonts w:hint="default"/>
        <w:lang w:val="id" w:eastAsia="en-US" w:bidi="ar-SA"/>
      </w:rPr>
    </w:lvl>
  </w:abstractNum>
  <w:abstractNum w:abstractNumId="64">
    <w:multiLevelType w:val="hybridMultilevel"/>
    <w:lvl w:ilvl="0">
      <w:start w:val="1"/>
      <w:numFmt w:val="decimal"/>
      <w:lvlText w:val="%1)"/>
      <w:lvlJc w:val="left"/>
      <w:pPr>
        <w:ind w:left="1963" w:hanging="360"/>
        <w:jc w:val="left"/>
      </w:pPr>
      <w:rPr>
        <w:rFonts w:hint="default" w:ascii="Trebuchet MS" w:hAnsi="Trebuchet MS" w:eastAsia="Trebuchet MS" w:cs="Trebuchet MS"/>
        <w:b w:val="0"/>
        <w:bCs w:val="0"/>
        <w:i w:val="0"/>
        <w:iCs w:val="0"/>
        <w:spacing w:val="0"/>
        <w:w w:val="93"/>
        <w:sz w:val="16"/>
        <w:szCs w:val="16"/>
        <w:lang w:val="id" w:eastAsia="en-US" w:bidi="ar-SA"/>
      </w:rPr>
    </w:lvl>
    <w:lvl w:ilvl="1">
      <w:start w:val="0"/>
      <w:numFmt w:val="bullet"/>
      <w:lvlText w:val="•"/>
      <w:lvlJc w:val="left"/>
      <w:pPr>
        <w:ind w:left="2496" w:hanging="360"/>
      </w:pPr>
      <w:rPr>
        <w:rFonts w:hint="default"/>
        <w:lang w:val="id" w:eastAsia="en-US" w:bidi="ar-SA"/>
      </w:rPr>
    </w:lvl>
    <w:lvl w:ilvl="2">
      <w:start w:val="0"/>
      <w:numFmt w:val="bullet"/>
      <w:lvlText w:val="•"/>
      <w:lvlJc w:val="left"/>
      <w:pPr>
        <w:ind w:left="3033" w:hanging="360"/>
      </w:pPr>
      <w:rPr>
        <w:rFonts w:hint="default"/>
        <w:lang w:val="id" w:eastAsia="en-US" w:bidi="ar-SA"/>
      </w:rPr>
    </w:lvl>
    <w:lvl w:ilvl="3">
      <w:start w:val="0"/>
      <w:numFmt w:val="bullet"/>
      <w:lvlText w:val="•"/>
      <w:lvlJc w:val="left"/>
      <w:pPr>
        <w:ind w:left="3570" w:hanging="360"/>
      </w:pPr>
      <w:rPr>
        <w:rFonts w:hint="default"/>
        <w:lang w:val="id" w:eastAsia="en-US" w:bidi="ar-SA"/>
      </w:rPr>
    </w:lvl>
    <w:lvl w:ilvl="4">
      <w:start w:val="0"/>
      <w:numFmt w:val="bullet"/>
      <w:lvlText w:val="•"/>
      <w:lvlJc w:val="left"/>
      <w:pPr>
        <w:ind w:left="4106" w:hanging="360"/>
      </w:pPr>
      <w:rPr>
        <w:rFonts w:hint="default"/>
        <w:lang w:val="id" w:eastAsia="en-US" w:bidi="ar-SA"/>
      </w:rPr>
    </w:lvl>
    <w:lvl w:ilvl="5">
      <w:start w:val="0"/>
      <w:numFmt w:val="bullet"/>
      <w:lvlText w:val="•"/>
      <w:lvlJc w:val="left"/>
      <w:pPr>
        <w:ind w:left="4643" w:hanging="360"/>
      </w:pPr>
      <w:rPr>
        <w:rFonts w:hint="default"/>
        <w:lang w:val="id" w:eastAsia="en-US" w:bidi="ar-SA"/>
      </w:rPr>
    </w:lvl>
    <w:lvl w:ilvl="6">
      <w:start w:val="0"/>
      <w:numFmt w:val="bullet"/>
      <w:lvlText w:val="•"/>
      <w:lvlJc w:val="left"/>
      <w:pPr>
        <w:ind w:left="5180" w:hanging="360"/>
      </w:pPr>
      <w:rPr>
        <w:rFonts w:hint="default"/>
        <w:lang w:val="id" w:eastAsia="en-US" w:bidi="ar-SA"/>
      </w:rPr>
    </w:lvl>
    <w:lvl w:ilvl="7">
      <w:start w:val="0"/>
      <w:numFmt w:val="bullet"/>
      <w:lvlText w:val="•"/>
      <w:lvlJc w:val="left"/>
      <w:pPr>
        <w:ind w:left="5716" w:hanging="360"/>
      </w:pPr>
      <w:rPr>
        <w:rFonts w:hint="default"/>
        <w:lang w:val="id" w:eastAsia="en-US" w:bidi="ar-SA"/>
      </w:rPr>
    </w:lvl>
    <w:lvl w:ilvl="8">
      <w:start w:val="0"/>
      <w:numFmt w:val="bullet"/>
      <w:lvlText w:val="•"/>
      <w:lvlJc w:val="left"/>
      <w:pPr>
        <w:ind w:left="6253" w:hanging="360"/>
      </w:pPr>
      <w:rPr>
        <w:rFonts w:hint="default"/>
        <w:lang w:val="id" w:eastAsia="en-US" w:bidi="ar-SA"/>
      </w:rPr>
    </w:lvl>
  </w:abstractNum>
  <w:abstractNum w:abstractNumId="63">
    <w:multiLevelType w:val="hybridMultilevel"/>
    <w:lvl w:ilvl="0">
      <w:start w:val="1"/>
      <w:numFmt w:val="upperLetter"/>
      <w:lvlText w:val="%1."/>
      <w:lvlJc w:val="left"/>
      <w:pPr>
        <w:ind w:left="1610" w:hanging="280"/>
        <w:jc w:val="left"/>
      </w:pPr>
      <w:rPr>
        <w:rFonts w:hint="default" w:ascii="Trebuchet MS" w:hAnsi="Trebuchet MS" w:eastAsia="Trebuchet MS" w:cs="Trebuchet MS"/>
        <w:b/>
        <w:bCs/>
        <w:i w:val="0"/>
        <w:iCs w:val="0"/>
        <w:spacing w:val="0"/>
        <w:w w:val="94"/>
        <w:sz w:val="16"/>
        <w:szCs w:val="16"/>
        <w:lang w:val="id" w:eastAsia="en-US" w:bidi="ar-SA"/>
      </w:rPr>
    </w:lvl>
    <w:lvl w:ilvl="1">
      <w:start w:val="1"/>
      <w:numFmt w:val="decimal"/>
      <w:lvlText w:val="%2."/>
      <w:lvlJc w:val="left"/>
      <w:pPr>
        <w:ind w:left="1888" w:hanging="278"/>
        <w:jc w:val="left"/>
      </w:pPr>
      <w:rPr>
        <w:rFonts w:hint="default" w:ascii="Trebuchet MS" w:hAnsi="Trebuchet MS" w:eastAsia="Trebuchet MS" w:cs="Trebuchet MS"/>
        <w:b w:val="0"/>
        <w:bCs w:val="0"/>
        <w:i w:val="0"/>
        <w:iCs w:val="0"/>
        <w:spacing w:val="0"/>
        <w:w w:val="93"/>
        <w:sz w:val="16"/>
        <w:szCs w:val="16"/>
        <w:lang w:val="id" w:eastAsia="en-US" w:bidi="ar-SA"/>
      </w:rPr>
    </w:lvl>
    <w:lvl w:ilvl="2">
      <w:start w:val="1"/>
      <w:numFmt w:val="lowerLetter"/>
      <w:lvlText w:val="%3."/>
      <w:lvlJc w:val="left"/>
      <w:pPr>
        <w:ind w:left="2163" w:hanging="275"/>
        <w:jc w:val="left"/>
      </w:pPr>
      <w:rPr>
        <w:rFonts w:hint="default" w:ascii="Trebuchet MS" w:hAnsi="Trebuchet MS" w:eastAsia="Trebuchet MS" w:cs="Trebuchet MS"/>
        <w:b w:val="0"/>
        <w:bCs w:val="0"/>
        <w:i w:val="0"/>
        <w:iCs w:val="0"/>
        <w:spacing w:val="0"/>
        <w:w w:val="87"/>
        <w:sz w:val="16"/>
        <w:szCs w:val="16"/>
        <w:lang w:val="id" w:eastAsia="en-US" w:bidi="ar-SA"/>
      </w:rPr>
    </w:lvl>
    <w:lvl w:ilvl="3">
      <w:start w:val="1"/>
      <w:numFmt w:val="decimal"/>
      <w:lvlText w:val="%4)"/>
      <w:lvlJc w:val="left"/>
      <w:pPr>
        <w:ind w:left="2448" w:hanging="295"/>
        <w:jc w:val="left"/>
      </w:pPr>
      <w:rPr>
        <w:rFonts w:hint="default" w:ascii="Trebuchet MS" w:hAnsi="Trebuchet MS" w:eastAsia="Trebuchet MS" w:cs="Trebuchet MS"/>
        <w:b w:val="0"/>
        <w:bCs w:val="0"/>
        <w:i w:val="0"/>
        <w:iCs w:val="0"/>
        <w:spacing w:val="0"/>
        <w:w w:val="93"/>
        <w:sz w:val="16"/>
        <w:szCs w:val="16"/>
        <w:lang w:val="id" w:eastAsia="en-US" w:bidi="ar-SA"/>
      </w:rPr>
    </w:lvl>
    <w:lvl w:ilvl="4">
      <w:start w:val="0"/>
      <w:numFmt w:val="bullet"/>
      <w:lvlText w:val="•"/>
      <w:lvlJc w:val="left"/>
      <w:pPr>
        <w:ind w:left="3138" w:hanging="295"/>
      </w:pPr>
      <w:rPr>
        <w:rFonts w:hint="default"/>
        <w:lang w:val="id" w:eastAsia="en-US" w:bidi="ar-SA"/>
      </w:rPr>
    </w:lvl>
    <w:lvl w:ilvl="5">
      <w:start w:val="0"/>
      <w:numFmt w:val="bullet"/>
      <w:lvlText w:val="•"/>
      <w:lvlJc w:val="left"/>
      <w:pPr>
        <w:ind w:left="3836" w:hanging="295"/>
      </w:pPr>
      <w:rPr>
        <w:rFonts w:hint="default"/>
        <w:lang w:val="id" w:eastAsia="en-US" w:bidi="ar-SA"/>
      </w:rPr>
    </w:lvl>
    <w:lvl w:ilvl="6">
      <w:start w:val="0"/>
      <w:numFmt w:val="bullet"/>
      <w:lvlText w:val="•"/>
      <w:lvlJc w:val="left"/>
      <w:pPr>
        <w:ind w:left="4534" w:hanging="295"/>
      </w:pPr>
      <w:rPr>
        <w:rFonts w:hint="default"/>
        <w:lang w:val="id" w:eastAsia="en-US" w:bidi="ar-SA"/>
      </w:rPr>
    </w:lvl>
    <w:lvl w:ilvl="7">
      <w:start w:val="0"/>
      <w:numFmt w:val="bullet"/>
      <w:lvlText w:val="•"/>
      <w:lvlJc w:val="left"/>
      <w:pPr>
        <w:ind w:left="5232" w:hanging="295"/>
      </w:pPr>
      <w:rPr>
        <w:rFonts w:hint="default"/>
        <w:lang w:val="id" w:eastAsia="en-US" w:bidi="ar-SA"/>
      </w:rPr>
    </w:lvl>
    <w:lvl w:ilvl="8">
      <w:start w:val="0"/>
      <w:numFmt w:val="bullet"/>
      <w:lvlText w:val="•"/>
      <w:lvlJc w:val="left"/>
      <w:pPr>
        <w:ind w:left="5930" w:hanging="295"/>
      </w:pPr>
      <w:rPr>
        <w:rFonts w:hint="default"/>
        <w:lang w:val="id" w:eastAsia="en-US" w:bidi="ar-SA"/>
      </w:rPr>
    </w:lvl>
  </w:abstractNum>
  <w:abstractNum w:abstractNumId="62">
    <w:multiLevelType w:val="hybridMultilevel"/>
    <w:lvl w:ilvl="0">
      <w:start w:val="1"/>
      <w:numFmt w:val="upperLetter"/>
      <w:lvlText w:val="%1."/>
      <w:lvlJc w:val="left"/>
      <w:pPr>
        <w:ind w:left="1619" w:hanging="280"/>
        <w:jc w:val="left"/>
      </w:pPr>
      <w:rPr>
        <w:rFonts w:hint="default" w:ascii="Trebuchet MS" w:hAnsi="Trebuchet MS" w:eastAsia="Trebuchet MS" w:cs="Trebuchet MS"/>
        <w:b/>
        <w:bCs/>
        <w:i w:val="0"/>
        <w:iCs w:val="0"/>
        <w:spacing w:val="0"/>
        <w:w w:val="94"/>
        <w:sz w:val="16"/>
        <w:szCs w:val="16"/>
        <w:lang w:val="id" w:eastAsia="en-US" w:bidi="ar-SA"/>
      </w:rPr>
    </w:lvl>
    <w:lvl w:ilvl="1">
      <w:start w:val="1"/>
      <w:numFmt w:val="decimal"/>
      <w:lvlText w:val="%2."/>
      <w:lvlJc w:val="left"/>
      <w:pPr>
        <w:ind w:left="1897" w:hanging="278"/>
        <w:jc w:val="left"/>
      </w:pPr>
      <w:rPr>
        <w:rFonts w:hint="default" w:ascii="Trebuchet MS" w:hAnsi="Trebuchet MS" w:eastAsia="Trebuchet MS" w:cs="Trebuchet MS"/>
        <w:b w:val="0"/>
        <w:bCs w:val="0"/>
        <w:i w:val="0"/>
        <w:iCs w:val="0"/>
        <w:spacing w:val="0"/>
        <w:w w:val="93"/>
        <w:sz w:val="16"/>
        <w:szCs w:val="16"/>
        <w:lang w:val="id" w:eastAsia="en-US" w:bidi="ar-SA"/>
      </w:rPr>
    </w:lvl>
    <w:lvl w:ilvl="2">
      <w:start w:val="0"/>
      <w:numFmt w:val="bullet"/>
      <w:lvlText w:val="•"/>
      <w:lvlJc w:val="left"/>
      <w:pPr>
        <w:ind w:left="2104" w:hanging="208"/>
      </w:pPr>
      <w:rPr>
        <w:rFonts w:hint="default" w:ascii="Arial MT" w:hAnsi="Arial MT" w:eastAsia="Arial MT" w:cs="Arial MT"/>
        <w:b w:val="0"/>
        <w:bCs w:val="0"/>
        <w:i w:val="0"/>
        <w:iCs w:val="0"/>
        <w:spacing w:val="0"/>
        <w:w w:val="100"/>
        <w:sz w:val="16"/>
        <w:szCs w:val="16"/>
        <w:lang w:val="id" w:eastAsia="en-US" w:bidi="ar-SA"/>
      </w:rPr>
    </w:lvl>
    <w:lvl w:ilvl="3">
      <w:start w:val="0"/>
      <w:numFmt w:val="bullet"/>
      <w:lvlText w:val="•"/>
      <w:lvlJc w:val="left"/>
      <w:pPr>
        <w:ind w:left="2100" w:hanging="208"/>
      </w:pPr>
      <w:rPr>
        <w:rFonts w:hint="default"/>
        <w:lang w:val="id" w:eastAsia="en-US" w:bidi="ar-SA"/>
      </w:rPr>
    </w:lvl>
    <w:lvl w:ilvl="4">
      <w:start w:val="0"/>
      <w:numFmt w:val="bullet"/>
      <w:lvlText w:val="•"/>
      <w:lvlJc w:val="left"/>
      <w:pPr>
        <w:ind w:left="2846" w:hanging="208"/>
      </w:pPr>
      <w:rPr>
        <w:rFonts w:hint="default"/>
        <w:lang w:val="id" w:eastAsia="en-US" w:bidi="ar-SA"/>
      </w:rPr>
    </w:lvl>
    <w:lvl w:ilvl="5">
      <w:start w:val="0"/>
      <w:numFmt w:val="bullet"/>
      <w:lvlText w:val="•"/>
      <w:lvlJc w:val="left"/>
      <w:pPr>
        <w:ind w:left="3593" w:hanging="208"/>
      </w:pPr>
      <w:rPr>
        <w:rFonts w:hint="default"/>
        <w:lang w:val="id" w:eastAsia="en-US" w:bidi="ar-SA"/>
      </w:rPr>
    </w:lvl>
    <w:lvl w:ilvl="6">
      <w:start w:val="0"/>
      <w:numFmt w:val="bullet"/>
      <w:lvlText w:val="•"/>
      <w:lvlJc w:val="left"/>
      <w:pPr>
        <w:ind w:left="4340" w:hanging="208"/>
      </w:pPr>
      <w:rPr>
        <w:rFonts w:hint="default"/>
        <w:lang w:val="id" w:eastAsia="en-US" w:bidi="ar-SA"/>
      </w:rPr>
    </w:lvl>
    <w:lvl w:ilvl="7">
      <w:start w:val="0"/>
      <w:numFmt w:val="bullet"/>
      <w:lvlText w:val="•"/>
      <w:lvlJc w:val="left"/>
      <w:pPr>
        <w:ind w:left="5086" w:hanging="208"/>
      </w:pPr>
      <w:rPr>
        <w:rFonts w:hint="default"/>
        <w:lang w:val="id" w:eastAsia="en-US" w:bidi="ar-SA"/>
      </w:rPr>
    </w:lvl>
    <w:lvl w:ilvl="8">
      <w:start w:val="0"/>
      <w:numFmt w:val="bullet"/>
      <w:lvlText w:val="•"/>
      <w:lvlJc w:val="left"/>
      <w:pPr>
        <w:ind w:left="5833" w:hanging="208"/>
      </w:pPr>
      <w:rPr>
        <w:rFonts w:hint="default"/>
        <w:lang w:val="id" w:eastAsia="en-US" w:bidi="ar-SA"/>
      </w:rPr>
    </w:lvl>
  </w:abstractNum>
  <w:abstractNum w:abstractNumId="61">
    <w:multiLevelType w:val="hybridMultilevel"/>
    <w:lvl w:ilvl="0">
      <w:start w:val="0"/>
      <w:numFmt w:val="bullet"/>
      <w:lvlText w:val="•"/>
      <w:lvlJc w:val="left"/>
      <w:pPr>
        <w:ind w:left="3845" w:hanging="143"/>
      </w:pPr>
      <w:rPr>
        <w:rFonts w:hint="default" w:ascii="Trebuchet MS" w:hAnsi="Trebuchet MS" w:eastAsia="Trebuchet MS" w:cs="Trebuchet MS"/>
        <w:b w:val="0"/>
        <w:bCs w:val="0"/>
        <w:i w:val="0"/>
        <w:iCs w:val="0"/>
        <w:spacing w:val="0"/>
        <w:w w:val="115"/>
        <w:sz w:val="16"/>
        <w:szCs w:val="16"/>
        <w:lang w:val="id" w:eastAsia="en-US" w:bidi="ar-SA"/>
      </w:rPr>
    </w:lvl>
    <w:lvl w:ilvl="1">
      <w:start w:val="0"/>
      <w:numFmt w:val="bullet"/>
      <w:lvlText w:val="•"/>
      <w:lvlJc w:val="left"/>
      <w:pPr>
        <w:ind w:left="4188" w:hanging="143"/>
      </w:pPr>
      <w:rPr>
        <w:rFonts w:hint="default"/>
        <w:lang w:val="id" w:eastAsia="en-US" w:bidi="ar-SA"/>
      </w:rPr>
    </w:lvl>
    <w:lvl w:ilvl="2">
      <w:start w:val="0"/>
      <w:numFmt w:val="bullet"/>
      <w:lvlText w:val="•"/>
      <w:lvlJc w:val="left"/>
      <w:pPr>
        <w:ind w:left="4537" w:hanging="143"/>
      </w:pPr>
      <w:rPr>
        <w:rFonts w:hint="default"/>
        <w:lang w:val="id" w:eastAsia="en-US" w:bidi="ar-SA"/>
      </w:rPr>
    </w:lvl>
    <w:lvl w:ilvl="3">
      <w:start w:val="0"/>
      <w:numFmt w:val="bullet"/>
      <w:lvlText w:val="•"/>
      <w:lvlJc w:val="left"/>
      <w:pPr>
        <w:ind w:left="4886" w:hanging="143"/>
      </w:pPr>
      <w:rPr>
        <w:rFonts w:hint="default"/>
        <w:lang w:val="id" w:eastAsia="en-US" w:bidi="ar-SA"/>
      </w:rPr>
    </w:lvl>
    <w:lvl w:ilvl="4">
      <w:start w:val="0"/>
      <w:numFmt w:val="bullet"/>
      <w:lvlText w:val="•"/>
      <w:lvlJc w:val="left"/>
      <w:pPr>
        <w:ind w:left="5234" w:hanging="143"/>
      </w:pPr>
      <w:rPr>
        <w:rFonts w:hint="default"/>
        <w:lang w:val="id" w:eastAsia="en-US" w:bidi="ar-SA"/>
      </w:rPr>
    </w:lvl>
    <w:lvl w:ilvl="5">
      <w:start w:val="0"/>
      <w:numFmt w:val="bullet"/>
      <w:lvlText w:val="•"/>
      <w:lvlJc w:val="left"/>
      <w:pPr>
        <w:ind w:left="5583" w:hanging="143"/>
      </w:pPr>
      <w:rPr>
        <w:rFonts w:hint="default"/>
        <w:lang w:val="id" w:eastAsia="en-US" w:bidi="ar-SA"/>
      </w:rPr>
    </w:lvl>
    <w:lvl w:ilvl="6">
      <w:start w:val="0"/>
      <w:numFmt w:val="bullet"/>
      <w:lvlText w:val="•"/>
      <w:lvlJc w:val="left"/>
      <w:pPr>
        <w:ind w:left="5932" w:hanging="143"/>
      </w:pPr>
      <w:rPr>
        <w:rFonts w:hint="default"/>
        <w:lang w:val="id" w:eastAsia="en-US" w:bidi="ar-SA"/>
      </w:rPr>
    </w:lvl>
    <w:lvl w:ilvl="7">
      <w:start w:val="0"/>
      <w:numFmt w:val="bullet"/>
      <w:lvlText w:val="•"/>
      <w:lvlJc w:val="left"/>
      <w:pPr>
        <w:ind w:left="6280" w:hanging="143"/>
      </w:pPr>
      <w:rPr>
        <w:rFonts w:hint="default"/>
        <w:lang w:val="id" w:eastAsia="en-US" w:bidi="ar-SA"/>
      </w:rPr>
    </w:lvl>
    <w:lvl w:ilvl="8">
      <w:start w:val="0"/>
      <w:numFmt w:val="bullet"/>
      <w:lvlText w:val="•"/>
      <w:lvlJc w:val="left"/>
      <w:pPr>
        <w:ind w:left="6629" w:hanging="143"/>
      </w:pPr>
      <w:rPr>
        <w:rFonts w:hint="default"/>
        <w:lang w:val="id" w:eastAsia="en-US" w:bidi="ar-SA"/>
      </w:rPr>
    </w:lvl>
  </w:abstractNum>
  <w:abstractNum w:abstractNumId="60">
    <w:multiLevelType w:val="hybridMultilevel"/>
    <w:lvl w:ilvl="0">
      <w:start w:val="1"/>
      <w:numFmt w:val="lowerLetter"/>
      <w:lvlText w:val="%1."/>
      <w:lvlJc w:val="left"/>
      <w:pPr>
        <w:ind w:left="2090" w:hanging="205"/>
        <w:jc w:val="left"/>
      </w:pPr>
      <w:rPr>
        <w:rFonts w:hint="default" w:ascii="Trebuchet MS" w:hAnsi="Trebuchet MS" w:eastAsia="Trebuchet MS" w:cs="Trebuchet MS"/>
        <w:b w:val="0"/>
        <w:bCs w:val="0"/>
        <w:i w:val="0"/>
        <w:iCs w:val="0"/>
        <w:spacing w:val="0"/>
        <w:w w:val="87"/>
        <w:sz w:val="16"/>
        <w:szCs w:val="16"/>
        <w:lang w:val="id" w:eastAsia="en-US" w:bidi="ar-SA"/>
      </w:rPr>
    </w:lvl>
    <w:lvl w:ilvl="1">
      <w:start w:val="0"/>
      <w:numFmt w:val="bullet"/>
      <w:lvlText w:val="•"/>
      <w:lvlJc w:val="left"/>
      <w:pPr>
        <w:ind w:left="2305" w:hanging="215"/>
      </w:pPr>
      <w:rPr>
        <w:rFonts w:hint="default" w:ascii="Arial MT" w:hAnsi="Arial MT" w:eastAsia="Arial MT" w:cs="Arial MT"/>
        <w:b w:val="0"/>
        <w:bCs w:val="0"/>
        <w:i w:val="0"/>
        <w:iCs w:val="0"/>
        <w:spacing w:val="0"/>
        <w:w w:val="100"/>
        <w:sz w:val="16"/>
        <w:szCs w:val="16"/>
        <w:lang w:val="id" w:eastAsia="en-US" w:bidi="ar-SA"/>
      </w:rPr>
    </w:lvl>
    <w:lvl w:ilvl="2">
      <w:start w:val="0"/>
      <w:numFmt w:val="bullet"/>
      <w:lvlText w:val="•"/>
      <w:lvlJc w:val="left"/>
      <w:pPr>
        <w:ind w:left="2858" w:hanging="215"/>
      </w:pPr>
      <w:rPr>
        <w:rFonts w:hint="default"/>
        <w:lang w:val="id" w:eastAsia="en-US" w:bidi="ar-SA"/>
      </w:rPr>
    </w:lvl>
    <w:lvl w:ilvl="3">
      <w:start w:val="0"/>
      <w:numFmt w:val="bullet"/>
      <w:lvlText w:val="•"/>
      <w:lvlJc w:val="left"/>
      <w:pPr>
        <w:ind w:left="3417" w:hanging="215"/>
      </w:pPr>
      <w:rPr>
        <w:rFonts w:hint="default"/>
        <w:lang w:val="id" w:eastAsia="en-US" w:bidi="ar-SA"/>
      </w:rPr>
    </w:lvl>
    <w:lvl w:ilvl="4">
      <w:start w:val="0"/>
      <w:numFmt w:val="bullet"/>
      <w:lvlText w:val="•"/>
      <w:lvlJc w:val="left"/>
      <w:pPr>
        <w:ind w:left="3975" w:hanging="215"/>
      </w:pPr>
      <w:rPr>
        <w:rFonts w:hint="default"/>
        <w:lang w:val="id" w:eastAsia="en-US" w:bidi="ar-SA"/>
      </w:rPr>
    </w:lvl>
    <w:lvl w:ilvl="5">
      <w:start w:val="0"/>
      <w:numFmt w:val="bullet"/>
      <w:lvlText w:val="•"/>
      <w:lvlJc w:val="left"/>
      <w:pPr>
        <w:ind w:left="4534" w:hanging="215"/>
      </w:pPr>
      <w:rPr>
        <w:rFonts w:hint="default"/>
        <w:lang w:val="id" w:eastAsia="en-US" w:bidi="ar-SA"/>
      </w:rPr>
    </w:lvl>
    <w:lvl w:ilvl="6">
      <w:start w:val="0"/>
      <w:numFmt w:val="bullet"/>
      <w:lvlText w:val="•"/>
      <w:lvlJc w:val="left"/>
      <w:pPr>
        <w:ind w:left="5092" w:hanging="215"/>
      </w:pPr>
      <w:rPr>
        <w:rFonts w:hint="default"/>
        <w:lang w:val="id" w:eastAsia="en-US" w:bidi="ar-SA"/>
      </w:rPr>
    </w:lvl>
    <w:lvl w:ilvl="7">
      <w:start w:val="0"/>
      <w:numFmt w:val="bullet"/>
      <w:lvlText w:val="•"/>
      <w:lvlJc w:val="left"/>
      <w:pPr>
        <w:ind w:left="5651" w:hanging="215"/>
      </w:pPr>
      <w:rPr>
        <w:rFonts w:hint="default"/>
        <w:lang w:val="id" w:eastAsia="en-US" w:bidi="ar-SA"/>
      </w:rPr>
    </w:lvl>
    <w:lvl w:ilvl="8">
      <w:start w:val="0"/>
      <w:numFmt w:val="bullet"/>
      <w:lvlText w:val="•"/>
      <w:lvlJc w:val="left"/>
      <w:pPr>
        <w:ind w:left="6209" w:hanging="215"/>
      </w:pPr>
      <w:rPr>
        <w:rFonts w:hint="default"/>
        <w:lang w:val="id" w:eastAsia="en-US" w:bidi="ar-SA"/>
      </w:rPr>
    </w:lvl>
  </w:abstractNum>
  <w:abstractNum w:abstractNumId="59">
    <w:multiLevelType w:val="hybridMultilevel"/>
    <w:lvl w:ilvl="0">
      <w:start w:val="0"/>
      <w:numFmt w:val="bullet"/>
      <w:lvlText w:val="•"/>
      <w:lvlJc w:val="left"/>
      <w:pPr>
        <w:ind w:left="3975" w:hanging="143"/>
      </w:pPr>
      <w:rPr>
        <w:rFonts w:hint="default" w:ascii="Trebuchet MS" w:hAnsi="Trebuchet MS" w:eastAsia="Trebuchet MS" w:cs="Trebuchet MS"/>
        <w:b w:val="0"/>
        <w:bCs w:val="0"/>
        <w:i w:val="0"/>
        <w:iCs w:val="0"/>
        <w:spacing w:val="0"/>
        <w:w w:val="115"/>
        <w:sz w:val="16"/>
        <w:szCs w:val="16"/>
        <w:lang w:val="id" w:eastAsia="en-US" w:bidi="ar-SA"/>
      </w:rPr>
    </w:lvl>
    <w:lvl w:ilvl="1">
      <w:start w:val="0"/>
      <w:numFmt w:val="bullet"/>
      <w:lvlText w:val="•"/>
      <w:lvlJc w:val="left"/>
      <w:pPr>
        <w:ind w:left="4314" w:hanging="143"/>
      </w:pPr>
      <w:rPr>
        <w:rFonts w:hint="default"/>
        <w:lang w:val="id" w:eastAsia="en-US" w:bidi="ar-SA"/>
      </w:rPr>
    </w:lvl>
    <w:lvl w:ilvl="2">
      <w:start w:val="0"/>
      <w:numFmt w:val="bullet"/>
      <w:lvlText w:val="•"/>
      <w:lvlJc w:val="left"/>
      <w:pPr>
        <w:ind w:left="4649" w:hanging="143"/>
      </w:pPr>
      <w:rPr>
        <w:rFonts w:hint="default"/>
        <w:lang w:val="id" w:eastAsia="en-US" w:bidi="ar-SA"/>
      </w:rPr>
    </w:lvl>
    <w:lvl w:ilvl="3">
      <w:start w:val="0"/>
      <w:numFmt w:val="bullet"/>
      <w:lvlText w:val="•"/>
      <w:lvlJc w:val="left"/>
      <w:pPr>
        <w:ind w:left="4984" w:hanging="143"/>
      </w:pPr>
      <w:rPr>
        <w:rFonts w:hint="default"/>
        <w:lang w:val="id" w:eastAsia="en-US" w:bidi="ar-SA"/>
      </w:rPr>
    </w:lvl>
    <w:lvl w:ilvl="4">
      <w:start w:val="0"/>
      <w:numFmt w:val="bullet"/>
      <w:lvlText w:val="•"/>
      <w:lvlJc w:val="left"/>
      <w:pPr>
        <w:ind w:left="5318" w:hanging="143"/>
      </w:pPr>
      <w:rPr>
        <w:rFonts w:hint="default"/>
        <w:lang w:val="id" w:eastAsia="en-US" w:bidi="ar-SA"/>
      </w:rPr>
    </w:lvl>
    <w:lvl w:ilvl="5">
      <w:start w:val="0"/>
      <w:numFmt w:val="bullet"/>
      <w:lvlText w:val="•"/>
      <w:lvlJc w:val="left"/>
      <w:pPr>
        <w:ind w:left="5653" w:hanging="143"/>
      </w:pPr>
      <w:rPr>
        <w:rFonts w:hint="default"/>
        <w:lang w:val="id" w:eastAsia="en-US" w:bidi="ar-SA"/>
      </w:rPr>
    </w:lvl>
    <w:lvl w:ilvl="6">
      <w:start w:val="0"/>
      <w:numFmt w:val="bullet"/>
      <w:lvlText w:val="•"/>
      <w:lvlJc w:val="left"/>
      <w:pPr>
        <w:ind w:left="5988" w:hanging="143"/>
      </w:pPr>
      <w:rPr>
        <w:rFonts w:hint="default"/>
        <w:lang w:val="id" w:eastAsia="en-US" w:bidi="ar-SA"/>
      </w:rPr>
    </w:lvl>
    <w:lvl w:ilvl="7">
      <w:start w:val="0"/>
      <w:numFmt w:val="bullet"/>
      <w:lvlText w:val="•"/>
      <w:lvlJc w:val="left"/>
      <w:pPr>
        <w:ind w:left="6322" w:hanging="143"/>
      </w:pPr>
      <w:rPr>
        <w:rFonts w:hint="default"/>
        <w:lang w:val="id" w:eastAsia="en-US" w:bidi="ar-SA"/>
      </w:rPr>
    </w:lvl>
    <w:lvl w:ilvl="8">
      <w:start w:val="0"/>
      <w:numFmt w:val="bullet"/>
      <w:lvlText w:val="•"/>
      <w:lvlJc w:val="left"/>
      <w:pPr>
        <w:ind w:left="6657" w:hanging="143"/>
      </w:pPr>
      <w:rPr>
        <w:rFonts w:hint="default"/>
        <w:lang w:val="id" w:eastAsia="en-US" w:bidi="ar-SA"/>
      </w:rPr>
    </w:lvl>
  </w:abstractNum>
  <w:abstractNum w:abstractNumId="58">
    <w:multiLevelType w:val="hybridMultilevel"/>
    <w:lvl w:ilvl="0">
      <w:start w:val="1"/>
      <w:numFmt w:val="decimal"/>
      <w:lvlText w:val="%1."/>
      <w:lvlJc w:val="left"/>
      <w:pPr>
        <w:ind w:left="490" w:hanging="156"/>
        <w:jc w:val="left"/>
      </w:pPr>
      <w:rPr>
        <w:rFonts w:hint="default" w:ascii="Calibri" w:hAnsi="Calibri" w:eastAsia="Calibri" w:cs="Calibri"/>
        <w:b w:val="0"/>
        <w:bCs w:val="0"/>
        <w:i w:val="0"/>
        <w:iCs w:val="0"/>
        <w:spacing w:val="-1"/>
        <w:w w:val="100"/>
        <w:sz w:val="12"/>
        <w:szCs w:val="12"/>
        <w:lang w:val="id" w:eastAsia="en-US" w:bidi="ar-SA"/>
      </w:rPr>
    </w:lvl>
    <w:lvl w:ilvl="1">
      <w:start w:val="1"/>
      <w:numFmt w:val="upperLetter"/>
      <w:lvlText w:val="%2."/>
      <w:lvlJc w:val="left"/>
      <w:pPr>
        <w:ind w:left="1610" w:hanging="280"/>
        <w:jc w:val="left"/>
      </w:pPr>
      <w:rPr>
        <w:rFonts w:hint="default" w:ascii="Trebuchet MS" w:hAnsi="Trebuchet MS" w:eastAsia="Trebuchet MS" w:cs="Trebuchet MS"/>
        <w:b/>
        <w:bCs/>
        <w:i w:val="0"/>
        <w:iCs w:val="0"/>
        <w:spacing w:val="0"/>
        <w:w w:val="94"/>
        <w:sz w:val="16"/>
        <w:szCs w:val="16"/>
        <w:lang w:val="id" w:eastAsia="en-US" w:bidi="ar-SA"/>
      </w:rPr>
    </w:lvl>
    <w:lvl w:ilvl="2">
      <w:start w:val="1"/>
      <w:numFmt w:val="decimal"/>
      <w:lvlText w:val="%3."/>
      <w:lvlJc w:val="left"/>
      <w:pPr>
        <w:ind w:left="1888" w:hanging="278"/>
        <w:jc w:val="left"/>
      </w:pPr>
      <w:rPr>
        <w:rFonts w:hint="default"/>
        <w:spacing w:val="0"/>
        <w:w w:val="93"/>
        <w:lang w:val="id" w:eastAsia="en-US" w:bidi="ar-SA"/>
      </w:rPr>
    </w:lvl>
    <w:lvl w:ilvl="3">
      <w:start w:val="0"/>
      <w:numFmt w:val="bullet"/>
      <w:lvlText w:val="•"/>
      <w:lvlJc w:val="left"/>
      <w:pPr>
        <w:ind w:left="2095" w:hanging="278"/>
      </w:pPr>
      <w:rPr>
        <w:rFonts w:hint="default" w:ascii="Arial MT" w:hAnsi="Arial MT" w:eastAsia="Arial MT" w:cs="Arial MT"/>
        <w:b w:val="0"/>
        <w:bCs w:val="0"/>
        <w:i w:val="0"/>
        <w:iCs w:val="0"/>
        <w:spacing w:val="0"/>
        <w:w w:val="100"/>
        <w:sz w:val="16"/>
        <w:szCs w:val="16"/>
        <w:lang w:val="id" w:eastAsia="en-US" w:bidi="ar-SA"/>
      </w:rPr>
    </w:lvl>
    <w:lvl w:ilvl="4">
      <w:start w:val="0"/>
      <w:numFmt w:val="bullet"/>
      <w:lvlText w:val="•"/>
      <w:lvlJc w:val="left"/>
      <w:pPr>
        <w:ind w:left="2806" w:hanging="278"/>
      </w:pPr>
      <w:rPr>
        <w:rFonts w:hint="default"/>
        <w:lang w:val="id" w:eastAsia="en-US" w:bidi="ar-SA"/>
      </w:rPr>
    </w:lvl>
    <w:lvl w:ilvl="5">
      <w:start w:val="0"/>
      <w:numFmt w:val="bullet"/>
      <w:lvlText w:val="•"/>
      <w:lvlJc w:val="left"/>
      <w:pPr>
        <w:ind w:left="3512" w:hanging="278"/>
      </w:pPr>
      <w:rPr>
        <w:rFonts w:hint="default"/>
        <w:lang w:val="id" w:eastAsia="en-US" w:bidi="ar-SA"/>
      </w:rPr>
    </w:lvl>
    <w:lvl w:ilvl="6">
      <w:start w:val="0"/>
      <w:numFmt w:val="bullet"/>
      <w:lvlText w:val="•"/>
      <w:lvlJc w:val="left"/>
      <w:pPr>
        <w:ind w:left="4218" w:hanging="278"/>
      </w:pPr>
      <w:rPr>
        <w:rFonts w:hint="default"/>
        <w:lang w:val="id" w:eastAsia="en-US" w:bidi="ar-SA"/>
      </w:rPr>
    </w:lvl>
    <w:lvl w:ilvl="7">
      <w:start w:val="0"/>
      <w:numFmt w:val="bullet"/>
      <w:lvlText w:val="•"/>
      <w:lvlJc w:val="left"/>
      <w:pPr>
        <w:ind w:left="4925" w:hanging="278"/>
      </w:pPr>
      <w:rPr>
        <w:rFonts w:hint="default"/>
        <w:lang w:val="id" w:eastAsia="en-US" w:bidi="ar-SA"/>
      </w:rPr>
    </w:lvl>
    <w:lvl w:ilvl="8">
      <w:start w:val="0"/>
      <w:numFmt w:val="bullet"/>
      <w:lvlText w:val="•"/>
      <w:lvlJc w:val="left"/>
      <w:pPr>
        <w:ind w:left="5631" w:hanging="278"/>
      </w:pPr>
      <w:rPr>
        <w:rFonts w:hint="default"/>
        <w:lang w:val="id" w:eastAsia="en-US" w:bidi="ar-SA"/>
      </w:rPr>
    </w:lvl>
  </w:abstractNum>
  <w:abstractNum w:abstractNumId="57">
    <w:multiLevelType w:val="hybridMultilevel"/>
    <w:lvl w:ilvl="0">
      <w:start w:val="1"/>
      <w:numFmt w:val="decimal"/>
      <w:lvlText w:val="%1."/>
      <w:lvlJc w:val="left"/>
      <w:pPr>
        <w:ind w:left="490" w:hanging="156"/>
        <w:jc w:val="left"/>
      </w:pPr>
      <w:rPr>
        <w:rFonts w:hint="default" w:ascii="Calibri" w:hAnsi="Calibri" w:eastAsia="Calibri" w:cs="Calibri"/>
        <w:b w:val="0"/>
        <w:bCs w:val="0"/>
        <w:i w:val="0"/>
        <w:iCs w:val="0"/>
        <w:spacing w:val="-1"/>
        <w:w w:val="100"/>
        <w:sz w:val="12"/>
        <w:szCs w:val="12"/>
        <w:lang w:val="id" w:eastAsia="en-US" w:bidi="ar-SA"/>
      </w:rPr>
    </w:lvl>
    <w:lvl w:ilvl="1">
      <w:start w:val="0"/>
      <w:numFmt w:val="bullet"/>
      <w:lvlText w:val="•"/>
      <w:lvlJc w:val="left"/>
      <w:pPr>
        <w:ind w:left="1551" w:hanging="156"/>
      </w:pPr>
      <w:rPr>
        <w:rFonts w:hint="default"/>
        <w:lang w:val="id" w:eastAsia="en-US" w:bidi="ar-SA"/>
      </w:rPr>
    </w:lvl>
    <w:lvl w:ilvl="2">
      <w:start w:val="0"/>
      <w:numFmt w:val="bullet"/>
      <w:lvlText w:val="•"/>
      <w:lvlJc w:val="left"/>
      <w:pPr>
        <w:ind w:left="2603" w:hanging="156"/>
      </w:pPr>
      <w:rPr>
        <w:rFonts w:hint="default"/>
        <w:lang w:val="id" w:eastAsia="en-US" w:bidi="ar-SA"/>
      </w:rPr>
    </w:lvl>
    <w:lvl w:ilvl="3">
      <w:start w:val="0"/>
      <w:numFmt w:val="bullet"/>
      <w:lvlText w:val="•"/>
      <w:lvlJc w:val="left"/>
      <w:pPr>
        <w:ind w:left="3655" w:hanging="156"/>
      </w:pPr>
      <w:rPr>
        <w:rFonts w:hint="default"/>
        <w:lang w:val="id" w:eastAsia="en-US" w:bidi="ar-SA"/>
      </w:rPr>
    </w:lvl>
    <w:lvl w:ilvl="4">
      <w:start w:val="0"/>
      <w:numFmt w:val="bullet"/>
      <w:lvlText w:val="•"/>
      <w:lvlJc w:val="left"/>
      <w:pPr>
        <w:ind w:left="4706" w:hanging="156"/>
      </w:pPr>
      <w:rPr>
        <w:rFonts w:hint="default"/>
        <w:lang w:val="id" w:eastAsia="en-US" w:bidi="ar-SA"/>
      </w:rPr>
    </w:lvl>
    <w:lvl w:ilvl="5">
      <w:start w:val="0"/>
      <w:numFmt w:val="bullet"/>
      <w:lvlText w:val="•"/>
      <w:lvlJc w:val="left"/>
      <w:pPr>
        <w:ind w:left="5758" w:hanging="156"/>
      </w:pPr>
      <w:rPr>
        <w:rFonts w:hint="default"/>
        <w:lang w:val="id" w:eastAsia="en-US" w:bidi="ar-SA"/>
      </w:rPr>
    </w:lvl>
    <w:lvl w:ilvl="6">
      <w:start w:val="0"/>
      <w:numFmt w:val="bullet"/>
      <w:lvlText w:val="•"/>
      <w:lvlJc w:val="left"/>
      <w:pPr>
        <w:ind w:left="6810" w:hanging="156"/>
      </w:pPr>
      <w:rPr>
        <w:rFonts w:hint="default"/>
        <w:lang w:val="id" w:eastAsia="en-US" w:bidi="ar-SA"/>
      </w:rPr>
    </w:lvl>
    <w:lvl w:ilvl="7">
      <w:start w:val="0"/>
      <w:numFmt w:val="bullet"/>
      <w:lvlText w:val="•"/>
      <w:lvlJc w:val="left"/>
      <w:pPr>
        <w:ind w:left="7861" w:hanging="156"/>
      </w:pPr>
      <w:rPr>
        <w:rFonts w:hint="default"/>
        <w:lang w:val="id" w:eastAsia="en-US" w:bidi="ar-SA"/>
      </w:rPr>
    </w:lvl>
    <w:lvl w:ilvl="8">
      <w:start w:val="0"/>
      <w:numFmt w:val="bullet"/>
      <w:lvlText w:val="•"/>
      <w:lvlJc w:val="left"/>
      <w:pPr>
        <w:ind w:left="8913" w:hanging="156"/>
      </w:pPr>
      <w:rPr>
        <w:rFonts w:hint="default"/>
        <w:lang w:val="id" w:eastAsia="en-US" w:bidi="ar-SA"/>
      </w:rPr>
    </w:lvl>
  </w:abstractNum>
  <w:abstractNum w:abstractNumId="56">
    <w:multiLevelType w:val="hybridMultilevel"/>
    <w:lvl w:ilvl="0">
      <w:start w:val="1"/>
      <w:numFmt w:val="decimal"/>
      <w:lvlText w:val="%1."/>
      <w:lvlJc w:val="left"/>
      <w:pPr>
        <w:ind w:left="490" w:hanging="156"/>
        <w:jc w:val="left"/>
      </w:pPr>
      <w:rPr>
        <w:rFonts w:hint="default" w:ascii="Calibri" w:hAnsi="Calibri" w:eastAsia="Calibri" w:cs="Calibri"/>
        <w:b w:val="0"/>
        <w:bCs w:val="0"/>
        <w:i w:val="0"/>
        <w:iCs w:val="0"/>
        <w:spacing w:val="-1"/>
        <w:w w:val="100"/>
        <w:sz w:val="12"/>
        <w:szCs w:val="12"/>
        <w:lang w:val="id" w:eastAsia="en-US" w:bidi="ar-SA"/>
      </w:rPr>
    </w:lvl>
    <w:lvl w:ilvl="1">
      <w:start w:val="0"/>
      <w:numFmt w:val="bullet"/>
      <w:lvlText w:val="•"/>
      <w:lvlJc w:val="left"/>
      <w:pPr>
        <w:ind w:left="1551" w:hanging="156"/>
      </w:pPr>
      <w:rPr>
        <w:rFonts w:hint="default"/>
        <w:lang w:val="id" w:eastAsia="en-US" w:bidi="ar-SA"/>
      </w:rPr>
    </w:lvl>
    <w:lvl w:ilvl="2">
      <w:start w:val="0"/>
      <w:numFmt w:val="bullet"/>
      <w:lvlText w:val="•"/>
      <w:lvlJc w:val="left"/>
      <w:pPr>
        <w:ind w:left="2603" w:hanging="156"/>
      </w:pPr>
      <w:rPr>
        <w:rFonts w:hint="default"/>
        <w:lang w:val="id" w:eastAsia="en-US" w:bidi="ar-SA"/>
      </w:rPr>
    </w:lvl>
    <w:lvl w:ilvl="3">
      <w:start w:val="0"/>
      <w:numFmt w:val="bullet"/>
      <w:lvlText w:val="•"/>
      <w:lvlJc w:val="left"/>
      <w:pPr>
        <w:ind w:left="3655" w:hanging="156"/>
      </w:pPr>
      <w:rPr>
        <w:rFonts w:hint="default"/>
        <w:lang w:val="id" w:eastAsia="en-US" w:bidi="ar-SA"/>
      </w:rPr>
    </w:lvl>
    <w:lvl w:ilvl="4">
      <w:start w:val="0"/>
      <w:numFmt w:val="bullet"/>
      <w:lvlText w:val="•"/>
      <w:lvlJc w:val="left"/>
      <w:pPr>
        <w:ind w:left="4706" w:hanging="156"/>
      </w:pPr>
      <w:rPr>
        <w:rFonts w:hint="default"/>
        <w:lang w:val="id" w:eastAsia="en-US" w:bidi="ar-SA"/>
      </w:rPr>
    </w:lvl>
    <w:lvl w:ilvl="5">
      <w:start w:val="0"/>
      <w:numFmt w:val="bullet"/>
      <w:lvlText w:val="•"/>
      <w:lvlJc w:val="left"/>
      <w:pPr>
        <w:ind w:left="5758" w:hanging="156"/>
      </w:pPr>
      <w:rPr>
        <w:rFonts w:hint="default"/>
        <w:lang w:val="id" w:eastAsia="en-US" w:bidi="ar-SA"/>
      </w:rPr>
    </w:lvl>
    <w:lvl w:ilvl="6">
      <w:start w:val="0"/>
      <w:numFmt w:val="bullet"/>
      <w:lvlText w:val="•"/>
      <w:lvlJc w:val="left"/>
      <w:pPr>
        <w:ind w:left="6810" w:hanging="156"/>
      </w:pPr>
      <w:rPr>
        <w:rFonts w:hint="default"/>
        <w:lang w:val="id" w:eastAsia="en-US" w:bidi="ar-SA"/>
      </w:rPr>
    </w:lvl>
    <w:lvl w:ilvl="7">
      <w:start w:val="0"/>
      <w:numFmt w:val="bullet"/>
      <w:lvlText w:val="•"/>
      <w:lvlJc w:val="left"/>
      <w:pPr>
        <w:ind w:left="7861" w:hanging="156"/>
      </w:pPr>
      <w:rPr>
        <w:rFonts w:hint="default"/>
        <w:lang w:val="id" w:eastAsia="en-US" w:bidi="ar-SA"/>
      </w:rPr>
    </w:lvl>
    <w:lvl w:ilvl="8">
      <w:start w:val="0"/>
      <w:numFmt w:val="bullet"/>
      <w:lvlText w:val="•"/>
      <w:lvlJc w:val="left"/>
      <w:pPr>
        <w:ind w:left="8913" w:hanging="156"/>
      </w:pPr>
      <w:rPr>
        <w:rFonts w:hint="default"/>
        <w:lang w:val="id" w:eastAsia="en-US" w:bidi="ar-SA"/>
      </w:rPr>
    </w:lvl>
  </w:abstractNum>
  <w:abstractNum w:abstractNumId="55">
    <w:multiLevelType w:val="hybridMultilevel"/>
    <w:lvl w:ilvl="0">
      <w:start w:val="1"/>
      <w:numFmt w:val="decimal"/>
      <w:lvlText w:val="%1."/>
      <w:lvlJc w:val="left"/>
      <w:pPr>
        <w:ind w:left="314" w:hanging="280"/>
        <w:jc w:val="left"/>
      </w:pPr>
      <w:rPr>
        <w:rFonts w:hint="default" w:ascii="Trebuchet MS" w:hAnsi="Trebuchet MS" w:eastAsia="Trebuchet MS" w:cs="Trebuchet MS"/>
        <w:b w:val="0"/>
        <w:bCs w:val="0"/>
        <w:i w:val="0"/>
        <w:iCs w:val="0"/>
        <w:spacing w:val="-1"/>
        <w:w w:val="93"/>
        <w:sz w:val="10"/>
        <w:szCs w:val="10"/>
        <w:lang w:val="id" w:eastAsia="en-US" w:bidi="ar-SA"/>
      </w:rPr>
    </w:lvl>
    <w:lvl w:ilvl="1">
      <w:start w:val="0"/>
      <w:numFmt w:val="bullet"/>
      <w:lvlText w:val="•"/>
      <w:lvlJc w:val="left"/>
      <w:pPr>
        <w:ind w:left="731" w:hanging="280"/>
      </w:pPr>
      <w:rPr>
        <w:rFonts w:hint="default"/>
        <w:lang w:val="id" w:eastAsia="en-US" w:bidi="ar-SA"/>
      </w:rPr>
    </w:lvl>
    <w:lvl w:ilvl="2">
      <w:start w:val="0"/>
      <w:numFmt w:val="bullet"/>
      <w:lvlText w:val="•"/>
      <w:lvlJc w:val="left"/>
      <w:pPr>
        <w:ind w:left="1142" w:hanging="280"/>
      </w:pPr>
      <w:rPr>
        <w:rFonts w:hint="default"/>
        <w:lang w:val="id" w:eastAsia="en-US" w:bidi="ar-SA"/>
      </w:rPr>
    </w:lvl>
    <w:lvl w:ilvl="3">
      <w:start w:val="0"/>
      <w:numFmt w:val="bullet"/>
      <w:lvlText w:val="•"/>
      <w:lvlJc w:val="left"/>
      <w:pPr>
        <w:ind w:left="1553" w:hanging="280"/>
      </w:pPr>
      <w:rPr>
        <w:rFonts w:hint="default"/>
        <w:lang w:val="id" w:eastAsia="en-US" w:bidi="ar-SA"/>
      </w:rPr>
    </w:lvl>
    <w:lvl w:ilvl="4">
      <w:start w:val="0"/>
      <w:numFmt w:val="bullet"/>
      <w:lvlText w:val="•"/>
      <w:lvlJc w:val="left"/>
      <w:pPr>
        <w:ind w:left="1965" w:hanging="280"/>
      </w:pPr>
      <w:rPr>
        <w:rFonts w:hint="default"/>
        <w:lang w:val="id" w:eastAsia="en-US" w:bidi="ar-SA"/>
      </w:rPr>
    </w:lvl>
    <w:lvl w:ilvl="5">
      <w:start w:val="0"/>
      <w:numFmt w:val="bullet"/>
      <w:lvlText w:val="•"/>
      <w:lvlJc w:val="left"/>
      <w:pPr>
        <w:ind w:left="2376" w:hanging="280"/>
      </w:pPr>
      <w:rPr>
        <w:rFonts w:hint="default"/>
        <w:lang w:val="id" w:eastAsia="en-US" w:bidi="ar-SA"/>
      </w:rPr>
    </w:lvl>
    <w:lvl w:ilvl="6">
      <w:start w:val="0"/>
      <w:numFmt w:val="bullet"/>
      <w:lvlText w:val="•"/>
      <w:lvlJc w:val="left"/>
      <w:pPr>
        <w:ind w:left="2787" w:hanging="280"/>
      </w:pPr>
      <w:rPr>
        <w:rFonts w:hint="default"/>
        <w:lang w:val="id" w:eastAsia="en-US" w:bidi="ar-SA"/>
      </w:rPr>
    </w:lvl>
    <w:lvl w:ilvl="7">
      <w:start w:val="0"/>
      <w:numFmt w:val="bullet"/>
      <w:lvlText w:val="•"/>
      <w:lvlJc w:val="left"/>
      <w:pPr>
        <w:ind w:left="3199" w:hanging="280"/>
      </w:pPr>
      <w:rPr>
        <w:rFonts w:hint="default"/>
        <w:lang w:val="id" w:eastAsia="en-US" w:bidi="ar-SA"/>
      </w:rPr>
    </w:lvl>
    <w:lvl w:ilvl="8">
      <w:start w:val="0"/>
      <w:numFmt w:val="bullet"/>
      <w:lvlText w:val="•"/>
      <w:lvlJc w:val="left"/>
      <w:pPr>
        <w:ind w:left="3610" w:hanging="280"/>
      </w:pPr>
      <w:rPr>
        <w:rFonts w:hint="default"/>
        <w:lang w:val="id" w:eastAsia="en-US" w:bidi="ar-SA"/>
      </w:rPr>
    </w:lvl>
  </w:abstractNum>
  <w:abstractNum w:abstractNumId="54">
    <w:multiLevelType w:val="hybridMultilevel"/>
    <w:lvl w:ilvl="0">
      <w:start w:val="1"/>
      <w:numFmt w:val="decimal"/>
      <w:lvlText w:val="%1."/>
      <w:lvlJc w:val="left"/>
      <w:pPr>
        <w:ind w:left="313" w:hanging="280"/>
        <w:jc w:val="left"/>
      </w:pPr>
      <w:rPr>
        <w:rFonts w:hint="default" w:ascii="Trebuchet MS" w:hAnsi="Trebuchet MS" w:eastAsia="Trebuchet MS" w:cs="Trebuchet MS"/>
        <w:b w:val="0"/>
        <w:bCs w:val="0"/>
        <w:i w:val="0"/>
        <w:iCs w:val="0"/>
        <w:spacing w:val="-1"/>
        <w:w w:val="93"/>
        <w:sz w:val="10"/>
        <w:szCs w:val="10"/>
        <w:lang w:val="id" w:eastAsia="en-US" w:bidi="ar-SA"/>
      </w:rPr>
    </w:lvl>
    <w:lvl w:ilvl="1">
      <w:start w:val="0"/>
      <w:numFmt w:val="bullet"/>
      <w:lvlText w:val="•"/>
      <w:lvlJc w:val="left"/>
      <w:pPr>
        <w:ind w:left="387" w:hanging="280"/>
      </w:pPr>
      <w:rPr>
        <w:rFonts w:hint="default"/>
        <w:lang w:val="id" w:eastAsia="en-US" w:bidi="ar-SA"/>
      </w:rPr>
    </w:lvl>
    <w:lvl w:ilvl="2">
      <w:start w:val="0"/>
      <w:numFmt w:val="bullet"/>
      <w:lvlText w:val="•"/>
      <w:lvlJc w:val="left"/>
      <w:pPr>
        <w:ind w:left="455" w:hanging="280"/>
      </w:pPr>
      <w:rPr>
        <w:rFonts w:hint="default"/>
        <w:lang w:val="id" w:eastAsia="en-US" w:bidi="ar-SA"/>
      </w:rPr>
    </w:lvl>
    <w:lvl w:ilvl="3">
      <w:start w:val="0"/>
      <w:numFmt w:val="bullet"/>
      <w:lvlText w:val="•"/>
      <w:lvlJc w:val="left"/>
      <w:pPr>
        <w:ind w:left="523" w:hanging="280"/>
      </w:pPr>
      <w:rPr>
        <w:rFonts w:hint="default"/>
        <w:lang w:val="id" w:eastAsia="en-US" w:bidi="ar-SA"/>
      </w:rPr>
    </w:lvl>
    <w:lvl w:ilvl="4">
      <w:start w:val="0"/>
      <w:numFmt w:val="bullet"/>
      <w:lvlText w:val="•"/>
      <w:lvlJc w:val="left"/>
      <w:pPr>
        <w:ind w:left="591" w:hanging="280"/>
      </w:pPr>
      <w:rPr>
        <w:rFonts w:hint="default"/>
        <w:lang w:val="id" w:eastAsia="en-US" w:bidi="ar-SA"/>
      </w:rPr>
    </w:lvl>
    <w:lvl w:ilvl="5">
      <w:start w:val="0"/>
      <w:numFmt w:val="bullet"/>
      <w:lvlText w:val="•"/>
      <w:lvlJc w:val="left"/>
      <w:pPr>
        <w:ind w:left="659" w:hanging="280"/>
      </w:pPr>
      <w:rPr>
        <w:rFonts w:hint="default"/>
        <w:lang w:val="id" w:eastAsia="en-US" w:bidi="ar-SA"/>
      </w:rPr>
    </w:lvl>
    <w:lvl w:ilvl="6">
      <w:start w:val="0"/>
      <w:numFmt w:val="bullet"/>
      <w:lvlText w:val="•"/>
      <w:lvlJc w:val="left"/>
      <w:pPr>
        <w:ind w:left="726" w:hanging="280"/>
      </w:pPr>
      <w:rPr>
        <w:rFonts w:hint="default"/>
        <w:lang w:val="id" w:eastAsia="en-US" w:bidi="ar-SA"/>
      </w:rPr>
    </w:lvl>
    <w:lvl w:ilvl="7">
      <w:start w:val="0"/>
      <w:numFmt w:val="bullet"/>
      <w:lvlText w:val="•"/>
      <w:lvlJc w:val="left"/>
      <w:pPr>
        <w:ind w:left="794" w:hanging="280"/>
      </w:pPr>
      <w:rPr>
        <w:rFonts w:hint="default"/>
        <w:lang w:val="id" w:eastAsia="en-US" w:bidi="ar-SA"/>
      </w:rPr>
    </w:lvl>
    <w:lvl w:ilvl="8">
      <w:start w:val="0"/>
      <w:numFmt w:val="bullet"/>
      <w:lvlText w:val="•"/>
      <w:lvlJc w:val="left"/>
      <w:pPr>
        <w:ind w:left="862" w:hanging="280"/>
      </w:pPr>
      <w:rPr>
        <w:rFonts w:hint="default"/>
        <w:lang w:val="id" w:eastAsia="en-US" w:bidi="ar-SA"/>
      </w:rPr>
    </w:lvl>
  </w:abstractNum>
  <w:abstractNum w:abstractNumId="53">
    <w:multiLevelType w:val="hybridMultilevel"/>
    <w:lvl w:ilvl="0">
      <w:start w:val="1"/>
      <w:numFmt w:val="decimal"/>
      <w:lvlText w:val="%1."/>
      <w:lvlJc w:val="left"/>
      <w:pPr>
        <w:ind w:left="490" w:hanging="156"/>
        <w:jc w:val="left"/>
      </w:pPr>
      <w:rPr>
        <w:rFonts w:hint="default" w:ascii="Calibri" w:hAnsi="Calibri" w:eastAsia="Calibri" w:cs="Calibri"/>
        <w:b w:val="0"/>
        <w:bCs w:val="0"/>
        <w:i w:val="0"/>
        <w:iCs w:val="0"/>
        <w:spacing w:val="-1"/>
        <w:w w:val="100"/>
        <w:sz w:val="12"/>
        <w:szCs w:val="12"/>
        <w:lang w:val="id" w:eastAsia="en-US" w:bidi="ar-SA"/>
      </w:rPr>
    </w:lvl>
    <w:lvl w:ilvl="1">
      <w:start w:val="0"/>
      <w:numFmt w:val="bullet"/>
      <w:lvlText w:val="•"/>
      <w:lvlJc w:val="left"/>
      <w:pPr>
        <w:ind w:left="1551" w:hanging="156"/>
      </w:pPr>
      <w:rPr>
        <w:rFonts w:hint="default"/>
        <w:lang w:val="id" w:eastAsia="en-US" w:bidi="ar-SA"/>
      </w:rPr>
    </w:lvl>
    <w:lvl w:ilvl="2">
      <w:start w:val="0"/>
      <w:numFmt w:val="bullet"/>
      <w:lvlText w:val="•"/>
      <w:lvlJc w:val="left"/>
      <w:pPr>
        <w:ind w:left="2603" w:hanging="156"/>
      </w:pPr>
      <w:rPr>
        <w:rFonts w:hint="default"/>
        <w:lang w:val="id" w:eastAsia="en-US" w:bidi="ar-SA"/>
      </w:rPr>
    </w:lvl>
    <w:lvl w:ilvl="3">
      <w:start w:val="0"/>
      <w:numFmt w:val="bullet"/>
      <w:lvlText w:val="•"/>
      <w:lvlJc w:val="left"/>
      <w:pPr>
        <w:ind w:left="3655" w:hanging="156"/>
      </w:pPr>
      <w:rPr>
        <w:rFonts w:hint="default"/>
        <w:lang w:val="id" w:eastAsia="en-US" w:bidi="ar-SA"/>
      </w:rPr>
    </w:lvl>
    <w:lvl w:ilvl="4">
      <w:start w:val="0"/>
      <w:numFmt w:val="bullet"/>
      <w:lvlText w:val="•"/>
      <w:lvlJc w:val="left"/>
      <w:pPr>
        <w:ind w:left="4706" w:hanging="156"/>
      </w:pPr>
      <w:rPr>
        <w:rFonts w:hint="default"/>
        <w:lang w:val="id" w:eastAsia="en-US" w:bidi="ar-SA"/>
      </w:rPr>
    </w:lvl>
    <w:lvl w:ilvl="5">
      <w:start w:val="0"/>
      <w:numFmt w:val="bullet"/>
      <w:lvlText w:val="•"/>
      <w:lvlJc w:val="left"/>
      <w:pPr>
        <w:ind w:left="5758" w:hanging="156"/>
      </w:pPr>
      <w:rPr>
        <w:rFonts w:hint="default"/>
        <w:lang w:val="id" w:eastAsia="en-US" w:bidi="ar-SA"/>
      </w:rPr>
    </w:lvl>
    <w:lvl w:ilvl="6">
      <w:start w:val="0"/>
      <w:numFmt w:val="bullet"/>
      <w:lvlText w:val="•"/>
      <w:lvlJc w:val="left"/>
      <w:pPr>
        <w:ind w:left="6810" w:hanging="156"/>
      </w:pPr>
      <w:rPr>
        <w:rFonts w:hint="default"/>
        <w:lang w:val="id" w:eastAsia="en-US" w:bidi="ar-SA"/>
      </w:rPr>
    </w:lvl>
    <w:lvl w:ilvl="7">
      <w:start w:val="0"/>
      <w:numFmt w:val="bullet"/>
      <w:lvlText w:val="•"/>
      <w:lvlJc w:val="left"/>
      <w:pPr>
        <w:ind w:left="7861" w:hanging="156"/>
      </w:pPr>
      <w:rPr>
        <w:rFonts w:hint="default"/>
        <w:lang w:val="id" w:eastAsia="en-US" w:bidi="ar-SA"/>
      </w:rPr>
    </w:lvl>
    <w:lvl w:ilvl="8">
      <w:start w:val="0"/>
      <w:numFmt w:val="bullet"/>
      <w:lvlText w:val="•"/>
      <w:lvlJc w:val="left"/>
      <w:pPr>
        <w:ind w:left="8913" w:hanging="156"/>
      </w:pPr>
      <w:rPr>
        <w:rFonts w:hint="default"/>
        <w:lang w:val="id" w:eastAsia="en-US" w:bidi="ar-SA"/>
      </w:rPr>
    </w:lvl>
  </w:abstractNum>
  <w:abstractNum w:abstractNumId="52">
    <w:multiLevelType w:val="hybridMultilevel"/>
    <w:lvl w:ilvl="0">
      <w:start w:val="1"/>
      <w:numFmt w:val="decimal"/>
      <w:lvlText w:val="%1."/>
      <w:lvlJc w:val="left"/>
      <w:pPr>
        <w:ind w:left="490" w:hanging="156"/>
        <w:jc w:val="left"/>
      </w:pPr>
      <w:rPr>
        <w:rFonts w:hint="default" w:ascii="Calibri" w:hAnsi="Calibri" w:eastAsia="Calibri" w:cs="Calibri"/>
        <w:b w:val="0"/>
        <w:bCs w:val="0"/>
        <w:i w:val="0"/>
        <w:iCs w:val="0"/>
        <w:spacing w:val="-1"/>
        <w:w w:val="100"/>
        <w:sz w:val="12"/>
        <w:szCs w:val="12"/>
        <w:lang w:val="id" w:eastAsia="en-US" w:bidi="ar-SA"/>
      </w:rPr>
    </w:lvl>
    <w:lvl w:ilvl="1">
      <w:start w:val="0"/>
      <w:numFmt w:val="bullet"/>
      <w:lvlText w:val="•"/>
      <w:lvlJc w:val="left"/>
      <w:pPr>
        <w:ind w:left="1551" w:hanging="156"/>
      </w:pPr>
      <w:rPr>
        <w:rFonts w:hint="default"/>
        <w:lang w:val="id" w:eastAsia="en-US" w:bidi="ar-SA"/>
      </w:rPr>
    </w:lvl>
    <w:lvl w:ilvl="2">
      <w:start w:val="0"/>
      <w:numFmt w:val="bullet"/>
      <w:lvlText w:val="•"/>
      <w:lvlJc w:val="left"/>
      <w:pPr>
        <w:ind w:left="2603" w:hanging="156"/>
      </w:pPr>
      <w:rPr>
        <w:rFonts w:hint="default"/>
        <w:lang w:val="id" w:eastAsia="en-US" w:bidi="ar-SA"/>
      </w:rPr>
    </w:lvl>
    <w:lvl w:ilvl="3">
      <w:start w:val="0"/>
      <w:numFmt w:val="bullet"/>
      <w:lvlText w:val="•"/>
      <w:lvlJc w:val="left"/>
      <w:pPr>
        <w:ind w:left="3655" w:hanging="156"/>
      </w:pPr>
      <w:rPr>
        <w:rFonts w:hint="default"/>
        <w:lang w:val="id" w:eastAsia="en-US" w:bidi="ar-SA"/>
      </w:rPr>
    </w:lvl>
    <w:lvl w:ilvl="4">
      <w:start w:val="0"/>
      <w:numFmt w:val="bullet"/>
      <w:lvlText w:val="•"/>
      <w:lvlJc w:val="left"/>
      <w:pPr>
        <w:ind w:left="4706" w:hanging="156"/>
      </w:pPr>
      <w:rPr>
        <w:rFonts w:hint="default"/>
        <w:lang w:val="id" w:eastAsia="en-US" w:bidi="ar-SA"/>
      </w:rPr>
    </w:lvl>
    <w:lvl w:ilvl="5">
      <w:start w:val="0"/>
      <w:numFmt w:val="bullet"/>
      <w:lvlText w:val="•"/>
      <w:lvlJc w:val="left"/>
      <w:pPr>
        <w:ind w:left="5758" w:hanging="156"/>
      </w:pPr>
      <w:rPr>
        <w:rFonts w:hint="default"/>
        <w:lang w:val="id" w:eastAsia="en-US" w:bidi="ar-SA"/>
      </w:rPr>
    </w:lvl>
    <w:lvl w:ilvl="6">
      <w:start w:val="0"/>
      <w:numFmt w:val="bullet"/>
      <w:lvlText w:val="•"/>
      <w:lvlJc w:val="left"/>
      <w:pPr>
        <w:ind w:left="6810" w:hanging="156"/>
      </w:pPr>
      <w:rPr>
        <w:rFonts w:hint="default"/>
        <w:lang w:val="id" w:eastAsia="en-US" w:bidi="ar-SA"/>
      </w:rPr>
    </w:lvl>
    <w:lvl w:ilvl="7">
      <w:start w:val="0"/>
      <w:numFmt w:val="bullet"/>
      <w:lvlText w:val="•"/>
      <w:lvlJc w:val="left"/>
      <w:pPr>
        <w:ind w:left="7861" w:hanging="156"/>
      </w:pPr>
      <w:rPr>
        <w:rFonts w:hint="default"/>
        <w:lang w:val="id" w:eastAsia="en-US" w:bidi="ar-SA"/>
      </w:rPr>
    </w:lvl>
    <w:lvl w:ilvl="8">
      <w:start w:val="0"/>
      <w:numFmt w:val="bullet"/>
      <w:lvlText w:val="•"/>
      <w:lvlJc w:val="left"/>
      <w:pPr>
        <w:ind w:left="8913" w:hanging="156"/>
      </w:pPr>
      <w:rPr>
        <w:rFonts w:hint="default"/>
        <w:lang w:val="id" w:eastAsia="en-US" w:bidi="ar-SA"/>
      </w:rPr>
    </w:lvl>
  </w:abstractNum>
  <w:abstractNum w:abstractNumId="51">
    <w:multiLevelType w:val="hybridMultilevel"/>
    <w:lvl w:ilvl="0">
      <w:start w:val="1"/>
      <w:numFmt w:val="decimal"/>
      <w:lvlText w:val="%1."/>
      <w:lvlJc w:val="left"/>
      <w:pPr>
        <w:ind w:left="490" w:hanging="156"/>
        <w:jc w:val="left"/>
      </w:pPr>
      <w:rPr>
        <w:rFonts w:hint="default" w:ascii="Calibri" w:hAnsi="Calibri" w:eastAsia="Calibri" w:cs="Calibri"/>
        <w:b w:val="0"/>
        <w:bCs w:val="0"/>
        <w:i w:val="0"/>
        <w:iCs w:val="0"/>
        <w:spacing w:val="-1"/>
        <w:w w:val="100"/>
        <w:sz w:val="12"/>
        <w:szCs w:val="12"/>
        <w:lang w:val="id" w:eastAsia="en-US" w:bidi="ar-SA"/>
      </w:rPr>
    </w:lvl>
    <w:lvl w:ilvl="1">
      <w:start w:val="0"/>
      <w:numFmt w:val="bullet"/>
      <w:lvlText w:val="•"/>
      <w:lvlJc w:val="left"/>
      <w:pPr>
        <w:ind w:left="1551" w:hanging="156"/>
      </w:pPr>
      <w:rPr>
        <w:rFonts w:hint="default"/>
        <w:lang w:val="id" w:eastAsia="en-US" w:bidi="ar-SA"/>
      </w:rPr>
    </w:lvl>
    <w:lvl w:ilvl="2">
      <w:start w:val="0"/>
      <w:numFmt w:val="bullet"/>
      <w:lvlText w:val="•"/>
      <w:lvlJc w:val="left"/>
      <w:pPr>
        <w:ind w:left="2603" w:hanging="156"/>
      </w:pPr>
      <w:rPr>
        <w:rFonts w:hint="default"/>
        <w:lang w:val="id" w:eastAsia="en-US" w:bidi="ar-SA"/>
      </w:rPr>
    </w:lvl>
    <w:lvl w:ilvl="3">
      <w:start w:val="0"/>
      <w:numFmt w:val="bullet"/>
      <w:lvlText w:val="•"/>
      <w:lvlJc w:val="left"/>
      <w:pPr>
        <w:ind w:left="3655" w:hanging="156"/>
      </w:pPr>
      <w:rPr>
        <w:rFonts w:hint="default"/>
        <w:lang w:val="id" w:eastAsia="en-US" w:bidi="ar-SA"/>
      </w:rPr>
    </w:lvl>
    <w:lvl w:ilvl="4">
      <w:start w:val="0"/>
      <w:numFmt w:val="bullet"/>
      <w:lvlText w:val="•"/>
      <w:lvlJc w:val="left"/>
      <w:pPr>
        <w:ind w:left="4706" w:hanging="156"/>
      </w:pPr>
      <w:rPr>
        <w:rFonts w:hint="default"/>
        <w:lang w:val="id" w:eastAsia="en-US" w:bidi="ar-SA"/>
      </w:rPr>
    </w:lvl>
    <w:lvl w:ilvl="5">
      <w:start w:val="0"/>
      <w:numFmt w:val="bullet"/>
      <w:lvlText w:val="•"/>
      <w:lvlJc w:val="left"/>
      <w:pPr>
        <w:ind w:left="5758" w:hanging="156"/>
      </w:pPr>
      <w:rPr>
        <w:rFonts w:hint="default"/>
        <w:lang w:val="id" w:eastAsia="en-US" w:bidi="ar-SA"/>
      </w:rPr>
    </w:lvl>
    <w:lvl w:ilvl="6">
      <w:start w:val="0"/>
      <w:numFmt w:val="bullet"/>
      <w:lvlText w:val="•"/>
      <w:lvlJc w:val="left"/>
      <w:pPr>
        <w:ind w:left="6810" w:hanging="156"/>
      </w:pPr>
      <w:rPr>
        <w:rFonts w:hint="default"/>
        <w:lang w:val="id" w:eastAsia="en-US" w:bidi="ar-SA"/>
      </w:rPr>
    </w:lvl>
    <w:lvl w:ilvl="7">
      <w:start w:val="0"/>
      <w:numFmt w:val="bullet"/>
      <w:lvlText w:val="•"/>
      <w:lvlJc w:val="left"/>
      <w:pPr>
        <w:ind w:left="7861" w:hanging="156"/>
      </w:pPr>
      <w:rPr>
        <w:rFonts w:hint="default"/>
        <w:lang w:val="id" w:eastAsia="en-US" w:bidi="ar-SA"/>
      </w:rPr>
    </w:lvl>
    <w:lvl w:ilvl="8">
      <w:start w:val="0"/>
      <w:numFmt w:val="bullet"/>
      <w:lvlText w:val="•"/>
      <w:lvlJc w:val="left"/>
      <w:pPr>
        <w:ind w:left="8913" w:hanging="156"/>
      </w:pPr>
      <w:rPr>
        <w:rFonts w:hint="default"/>
        <w:lang w:val="id" w:eastAsia="en-US" w:bidi="ar-SA"/>
      </w:rPr>
    </w:lvl>
  </w:abstractNum>
  <w:abstractNum w:abstractNumId="50">
    <w:multiLevelType w:val="hybridMultilevel"/>
    <w:lvl w:ilvl="0">
      <w:start w:val="1"/>
      <w:numFmt w:val="decimal"/>
      <w:lvlText w:val="%1."/>
      <w:lvlJc w:val="left"/>
      <w:pPr>
        <w:ind w:left="490" w:hanging="156"/>
        <w:jc w:val="left"/>
      </w:pPr>
      <w:rPr>
        <w:rFonts w:hint="default" w:ascii="Calibri" w:hAnsi="Calibri" w:eastAsia="Calibri" w:cs="Calibri"/>
        <w:b w:val="0"/>
        <w:bCs w:val="0"/>
        <w:i w:val="0"/>
        <w:iCs w:val="0"/>
        <w:spacing w:val="-1"/>
        <w:w w:val="100"/>
        <w:sz w:val="12"/>
        <w:szCs w:val="12"/>
        <w:lang w:val="id" w:eastAsia="en-US" w:bidi="ar-SA"/>
      </w:rPr>
    </w:lvl>
    <w:lvl w:ilvl="1">
      <w:start w:val="0"/>
      <w:numFmt w:val="bullet"/>
      <w:lvlText w:val="•"/>
      <w:lvlJc w:val="left"/>
      <w:pPr>
        <w:ind w:left="1551" w:hanging="156"/>
      </w:pPr>
      <w:rPr>
        <w:rFonts w:hint="default"/>
        <w:lang w:val="id" w:eastAsia="en-US" w:bidi="ar-SA"/>
      </w:rPr>
    </w:lvl>
    <w:lvl w:ilvl="2">
      <w:start w:val="0"/>
      <w:numFmt w:val="bullet"/>
      <w:lvlText w:val="•"/>
      <w:lvlJc w:val="left"/>
      <w:pPr>
        <w:ind w:left="2603" w:hanging="156"/>
      </w:pPr>
      <w:rPr>
        <w:rFonts w:hint="default"/>
        <w:lang w:val="id" w:eastAsia="en-US" w:bidi="ar-SA"/>
      </w:rPr>
    </w:lvl>
    <w:lvl w:ilvl="3">
      <w:start w:val="0"/>
      <w:numFmt w:val="bullet"/>
      <w:lvlText w:val="•"/>
      <w:lvlJc w:val="left"/>
      <w:pPr>
        <w:ind w:left="3655" w:hanging="156"/>
      </w:pPr>
      <w:rPr>
        <w:rFonts w:hint="default"/>
        <w:lang w:val="id" w:eastAsia="en-US" w:bidi="ar-SA"/>
      </w:rPr>
    </w:lvl>
    <w:lvl w:ilvl="4">
      <w:start w:val="0"/>
      <w:numFmt w:val="bullet"/>
      <w:lvlText w:val="•"/>
      <w:lvlJc w:val="left"/>
      <w:pPr>
        <w:ind w:left="4706" w:hanging="156"/>
      </w:pPr>
      <w:rPr>
        <w:rFonts w:hint="default"/>
        <w:lang w:val="id" w:eastAsia="en-US" w:bidi="ar-SA"/>
      </w:rPr>
    </w:lvl>
    <w:lvl w:ilvl="5">
      <w:start w:val="0"/>
      <w:numFmt w:val="bullet"/>
      <w:lvlText w:val="•"/>
      <w:lvlJc w:val="left"/>
      <w:pPr>
        <w:ind w:left="5758" w:hanging="156"/>
      </w:pPr>
      <w:rPr>
        <w:rFonts w:hint="default"/>
        <w:lang w:val="id" w:eastAsia="en-US" w:bidi="ar-SA"/>
      </w:rPr>
    </w:lvl>
    <w:lvl w:ilvl="6">
      <w:start w:val="0"/>
      <w:numFmt w:val="bullet"/>
      <w:lvlText w:val="•"/>
      <w:lvlJc w:val="left"/>
      <w:pPr>
        <w:ind w:left="6810" w:hanging="156"/>
      </w:pPr>
      <w:rPr>
        <w:rFonts w:hint="default"/>
        <w:lang w:val="id" w:eastAsia="en-US" w:bidi="ar-SA"/>
      </w:rPr>
    </w:lvl>
    <w:lvl w:ilvl="7">
      <w:start w:val="0"/>
      <w:numFmt w:val="bullet"/>
      <w:lvlText w:val="•"/>
      <w:lvlJc w:val="left"/>
      <w:pPr>
        <w:ind w:left="7861" w:hanging="156"/>
      </w:pPr>
      <w:rPr>
        <w:rFonts w:hint="default"/>
        <w:lang w:val="id" w:eastAsia="en-US" w:bidi="ar-SA"/>
      </w:rPr>
    </w:lvl>
    <w:lvl w:ilvl="8">
      <w:start w:val="0"/>
      <w:numFmt w:val="bullet"/>
      <w:lvlText w:val="•"/>
      <w:lvlJc w:val="left"/>
      <w:pPr>
        <w:ind w:left="8913" w:hanging="156"/>
      </w:pPr>
      <w:rPr>
        <w:rFonts w:hint="default"/>
        <w:lang w:val="id" w:eastAsia="en-US" w:bidi="ar-SA"/>
      </w:rPr>
    </w:lvl>
  </w:abstractNum>
  <w:abstractNum w:abstractNumId="49">
    <w:multiLevelType w:val="hybridMultilevel"/>
    <w:lvl w:ilvl="0">
      <w:start w:val="1"/>
      <w:numFmt w:val="decimal"/>
      <w:lvlText w:val="%1."/>
      <w:lvlJc w:val="left"/>
      <w:pPr>
        <w:ind w:left="490" w:hanging="156"/>
        <w:jc w:val="left"/>
      </w:pPr>
      <w:rPr>
        <w:rFonts w:hint="default" w:ascii="Calibri" w:hAnsi="Calibri" w:eastAsia="Calibri" w:cs="Calibri"/>
        <w:b w:val="0"/>
        <w:bCs w:val="0"/>
        <w:i w:val="0"/>
        <w:iCs w:val="0"/>
        <w:spacing w:val="-1"/>
        <w:w w:val="100"/>
        <w:sz w:val="12"/>
        <w:szCs w:val="12"/>
        <w:lang w:val="id" w:eastAsia="en-US" w:bidi="ar-SA"/>
      </w:rPr>
    </w:lvl>
    <w:lvl w:ilvl="1">
      <w:start w:val="0"/>
      <w:numFmt w:val="bullet"/>
      <w:lvlText w:val="•"/>
      <w:lvlJc w:val="left"/>
      <w:pPr>
        <w:ind w:left="1551" w:hanging="156"/>
      </w:pPr>
      <w:rPr>
        <w:rFonts w:hint="default"/>
        <w:lang w:val="id" w:eastAsia="en-US" w:bidi="ar-SA"/>
      </w:rPr>
    </w:lvl>
    <w:lvl w:ilvl="2">
      <w:start w:val="0"/>
      <w:numFmt w:val="bullet"/>
      <w:lvlText w:val="•"/>
      <w:lvlJc w:val="left"/>
      <w:pPr>
        <w:ind w:left="2603" w:hanging="156"/>
      </w:pPr>
      <w:rPr>
        <w:rFonts w:hint="default"/>
        <w:lang w:val="id" w:eastAsia="en-US" w:bidi="ar-SA"/>
      </w:rPr>
    </w:lvl>
    <w:lvl w:ilvl="3">
      <w:start w:val="0"/>
      <w:numFmt w:val="bullet"/>
      <w:lvlText w:val="•"/>
      <w:lvlJc w:val="left"/>
      <w:pPr>
        <w:ind w:left="3655" w:hanging="156"/>
      </w:pPr>
      <w:rPr>
        <w:rFonts w:hint="default"/>
        <w:lang w:val="id" w:eastAsia="en-US" w:bidi="ar-SA"/>
      </w:rPr>
    </w:lvl>
    <w:lvl w:ilvl="4">
      <w:start w:val="0"/>
      <w:numFmt w:val="bullet"/>
      <w:lvlText w:val="•"/>
      <w:lvlJc w:val="left"/>
      <w:pPr>
        <w:ind w:left="4706" w:hanging="156"/>
      </w:pPr>
      <w:rPr>
        <w:rFonts w:hint="default"/>
        <w:lang w:val="id" w:eastAsia="en-US" w:bidi="ar-SA"/>
      </w:rPr>
    </w:lvl>
    <w:lvl w:ilvl="5">
      <w:start w:val="0"/>
      <w:numFmt w:val="bullet"/>
      <w:lvlText w:val="•"/>
      <w:lvlJc w:val="left"/>
      <w:pPr>
        <w:ind w:left="5758" w:hanging="156"/>
      </w:pPr>
      <w:rPr>
        <w:rFonts w:hint="default"/>
        <w:lang w:val="id" w:eastAsia="en-US" w:bidi="ar-SA"/>
      </w:rPr>
    </w:lvl>
    <w:lvl w:ilvl="6">
      <w:start w:val="0"/>
      <w:numFmt w:val="bullet"/>
      <w:lvlText w:val="•"/>
      <w:lvlJc w:val="left"/>
      <w:pPr>
        <w:ind w:left="6810" w:hanging="156"/>
      </w:pPr>
      <w:rPr>
        <w:rFonts w:hint="default"/>
        <w:lang w:val="id" w:eastAsia="en-US" w:bidi="ar-SA"/>
      </w:rPr>
    </w:lvl>
    <w:lvl w:ilvl="7">
      <w:start w:val="0"/>
      <w:numFmt w:val="bullet"/>
      <w:lvlText w:val="•"/>
      <w:lvlJc w:val="left"/>
      <w:pPr>
        <w:ind w:left="7861" w:hanging="156"/>
      </w:pPr>
      <w:rPr>
        <w:rFonts w:hint="default"/>
        <w:lang w:val="id" w:eastAsia="en-US" w:bidi="ar-SA"/>
      </w:rPr>
    </w:lvl>
    <w:lvl w:ilvl="8">
      <w:start w:val="0"/>
      <w:numFmt w:val="bullet"/>
      <w:lvlText w:val="•"/>
      <w:lvlJc w:val="left"/>
      <w:pPr>
        <w:ind w:left="8913" w:hanging="156"/>
      </w:pPr>
      <w:rPr>
        <w:rFonts w:hint="default"/>
        <w:lang w:val="id" w:eastAsia="en-US" w:bidi="ar-SA"/>
      </w:rPr>
    </w:lvl>
  </w:abstractNum>
  <w:abstractNum w:abstractNumId="48">
    <w:multiLevelType w:val="hybridMultilevel"/>
    <w:lvl w:ilvl="0">
      <w:start w:val="1"/>
      <w:numFmt w:val="decimal"/>
      <w:lvlText w:val="%1."/>
      <w:lvlJc w:val="left"/>
      <w:pPr>
        <w:ind w:left="490" w:hanging="156"/>
        <w:jc w:val="left"/>
      </w:pPr>
      <w:rPr>
        <w:rFonts w:hint="default" w:ascii="Calibri" w:hAnsi="Calibri" w:eastAsia="Calibri" w:cs="Calibri"/>
        <w:b w:val="0"/>
        <w:bCs w:val="0"/>
        <w:i w:val="0"/>
        <w:iCs w:val="0"/>
        <w:spacing w:val="-1"/>
        <w:w w:val="100"/>
        <w:sz w:val="12"/>
        <w:szCs w:val="12"/>
        <w:lang w:val="id" w:eastAsia="en-US" w:bidi="ar-SA"/>
      </w:rPr>
    </w:lvl>
    <w:lvl w:ilvl="1">
      <w:start w:val="0"/>
      <w:numFmt w:val="bullet"/>
      <w:lvlText w:val="•"/>
      <w:lvlJc w:val="left"/>
      <w:pPr>
        <w:ind w:left="1551" w:hanging="156"/>
      </w:pPr>
      <w:rPr>
        <w:rFonts w:hint="default"/>
        <w:lang w:val="id" w:eastAsia="en-US" w:bidi="ar-SA"/>
      </w:rPr>
    </w:lvl>
    <w:lvl w:ilvl="2">
      <w:start w:val="0"/>
      <w:numFmt w:val="bullet"/>
      <w:lvlText w:val="•"/>
      <w:lvlJc w:val="left"/>
      <w:pPr>
        <w:ind w:left="2603" w:hanging="156"/>
      </w:pPr>
      <w:rPr>
        <w:rFonts w:hint="default"/>
        <w:lang w:val="id" w:eastAsia="en-US" w:bidi="ar-SA"/>
      </w:rPr>
    </w:lvl>
    <w:lvl w:ilvl="3">
      <w:start w:val="0"/>
      <w:numFmt w:val="bullet"/>
      <w:lvlText w:val="•"/>
      <w:lvlJc w:val="left"/>
      <w:pPr>
        <w:ind w:left="3655" w:hanging="156"/>
      </w:pPr>
      <w:rPr>
        <w:rFonts w:hint="default"/>
        <w:lang w:val="id" w:eastAsia="en-US" w:bidi="ar-SA"/>
      </w:rPr>
    </w:lvl>
    <w:lvl w:ilvl="4">
      <w:start w:val="0"/>
      <w:numFmt w:val="bullet"/>
      <w:lvlText w:val="•"/>
      <w:lvlJc w:val="left"/>
      <w:pPr>
        <w:ind w:left="4706" w:hanging="156"/>
      </w:pPr>
      <w:rPr>
        <w:rFonts w:hint="default"/>
        <w:lang w:val="id" w:eastAsia="en-US" w:bidi="ar-SA"/>
      </w:rPr>
    </w:lvl>
    <w:lvl w:ilvl="5">
      <w:start w:val="0"/>
      <w:numFmt w:val="bullet"/>
      <w:lvlText w:val="•"/>
      <w:lvlJc w:val="left"/>
      <w:pPr>
        <w:ind w:left="5758" w:hanging="156"/>
      </w:pPr>
      <w:rPr>
        <w:rFonts w:hint="default"/>
        <w:lang w:val="id" w:eastAsia="en-US" w:bidi="ar-SA"/>
      </w:rPr>
    </w:lvl>
    <w:lvl w:ilvl="6">
      <w:start w:val="0"/>
      <w:numFmt w:val="bullet"/>
      <w:lvlText w:val="•"/>
      <w:lvlJc w:val="left"/>
      <w:pPr>
        <w:ind w:left="6810" w:hanging="156"/>
      </w:pPr>
      <w:rPr>
        <w:rFonts w:hint="default"/>
        <w:lang w:val="id" w:eastAsia="en-US" w:bidi="ar-SA"/>
      </w:rPr>
    </w:lvl>
    <w:lvl w:ilvl="7">
      <w:start w:val="0"/>
      <w:numFmt w:val="bullet"/>
      <w:lvlText w:val="•"/>
      <w:lvlJc w:val="left"/>
      <w:pPr>
        <w:ind w:left="7861" w:hanging="156"/>
      </w:pPr>
      <w:rPr>
        <w:rFonts w:hint="default"/>
        <w:lang w:val="id" w:eastAsia="en-US" w:bidi="ar-SA"/>
      </w:rPr>
    </w:lvl>
    <w:lvl w:ilvl="8">
      <w:start w:val="0"/>
      <w:numFmt w:val="bullet"/>
      <w:lvlText w:val="•"/>
      <w:lvlJc w:val="left"/>
      <w:pPr>
        <w:ind w:left="8913" w:hanging="156"/>
      </w:pPr>
      <w:rPr>
        <w:rFonts w:hint="default"/>
        <w:lang w:val="id" w:eastAsia="en-US" w:bidi="ar-SA"/>
      </w:rPr>
    </w:lvl>
  </w:abstractNum>
  <w:abstractNum w:abstractNumId="47">
    <w:multiLevelType w:val="hybridMultilevel"/>
    <w:lvl w:ilvl="0">
      <w:start w:val="1"/>
      <w:numFmt w:val="decimal"/>
      <w:lvlText w:val="%1."/>
      <w:lvlJc w:val="left"/>
      <w:pPr>
        <w:ind w:left="215" w:hanging="133"/>
        <w:jc w:val="left"/>
      </w:pPr>
      <w:rPr>
        <w:rFonts w:hint="default" w:ascii="Trebuchet MS" w:hAnsi="Trebuchet MS" w:eastAsia="Trebuchet MS" w:cs="Trebuchet MS"/>
        <w:b w:val="0"/>
        <w:bCs w:val="0"/>
        <w:i w:val="0"/>
        <w:iCs w:val="0"/>
        <w:spacing w:val="0"/>
        <w:w w:val="93"/>
        <w:sz w:val="12"/>
        <w:szCs w:val="12"/>
        <w:lang w:val="id" w:eastAsia="en-US" w:bidi="ar-SA"/>
      </w:rPr>
    </w:lvl>
    <w:lvl w:ilvl="1">
      <w:start w:val="0"/>
      <w:numFmt w:val="bullet"/>
      <w:lvlText w:val="•"/>
      <w:lvlJc w:val="left"/>
      <w:pPr>
        <w:ind w:left="650" w:hanging="133"/>
      </w:pPr>
      <w:rPr>
        <w:rFonts w:hint="default"/>
        <w:lang w:val="id" w:eastAsia="en-US" w:bidi="ar-SA"/>
      </w:rPr>
    </w:lvl>
    <w:lvl w:ilvl="2">
      <w:start w:val="0"/>
      <w:numFmt w:val="bullet"/>
      <w:lvlText w:val="•"/>
      <w:lvlJc w:val="left"/>
      <w:pPr>
        <w:ind w:left="1080" w:hanging="133"/>
      </w:pPr>
      <w:rPr>
        <w:rFonts w:hint="default"/>
        <w:lang w:val="id" w:eastAsia="en-US" w:bidi="ar-SA"/>
      </w:rPr>
    </w:lvl>
    <w:lvl w:ilvl="3">
      <w:start w:val="0"/>
      <w:numFmt w:val="bullet"/>
      <w:lvlText w:val="•"/>
      <w:lvlJc w:val="left"/>
      <w:pPr>
        <w:ind w:left="1510" w:hanging="133"/>
      </w:pPr>
      <w:rPr>
        <w:rFonts w:hint="default"/>
        <w:lang w:val="id" w:eastAsia="en-US" w:bidi="ar-SA"/>
      </w:rPr>
    </w:lvl>
    <w:lvl w:ilvl="4">
      <w:start w:val="0"/>
      <w:numFmt w:val="bullet"/>
      <w:lvlText w:val="•"/>
      <w:lvlJc w:val="left"/>
      <w:pPr>
        <w:ind w:left="1940" w:hanging="133"/>
      </w:pPr>
      <w:rPr>
        <w:rFonts w:hint="default"/>
        <w:lang w:val="id" w:eastAsia="en-US" w:bidi="ar-SA"/>
      </w:rPr>
    </w:lvl>
    <w:lvl w:ilvl="5">
      <w:start w:val="0"/>
      <w:numFmt w:val="bullet"/>
      <w:lvlText w:val="•"/>
      <w:lvlJc w:val="left"/>
      <w:pPr>
        <w:ind w:left="2370" w:hanging="133"/>
      </w:pPr>
      <w:rPr>
        <w:rFonts w:hint="default"/>
        <w:lang w:val="id" w:eastAsia="en-US" w:bidi="ar-SA"/>
      </w:rPr>
    </w:lvl>
    <w:lvl w:ilvl="6">
      <w:start w:val="0"/>
      <w:numFmt w:val="bullet"/>
      <w:lvlText w:val="•"/>
      <w:lvlJc w:val="left"/>
      <w:pPr>
        <w:ind w:left="2800" w:hanging="133"/>
      </w:pPr>
      <w:rPr>
        <w:rFonts w:hint="default"/>
        <w:lang w:val="id" w:eastAsia="en-US" w:bidi="ar-SA"/>
      </w:rPr>
    </w:lvl>
    <w:lvl w:ilvl="7">
      <w:start w:val="0"/>
      <w:numFmt w:val="bullet"/>
      <w:lvlText w:val="•"/>
      <w:lvlJc w:val="left"/>
      <w:pPr>
        <w:ind w:left="3230" w:hanging="133"/>
      </w:pPr>
      <w:rPr>
        <w:rFonts w:hint="default"/>
        <w:lang w:val="id" w:eastAsia="en-US" w:bidi="ar-SA"/>
      </w:rPr>
    </w:lvl>
    <w:lvl w:ilvl="8">
      <w:start w:val="0"/>
      <w:numFmt w:val="bullet"/>
      <w:lvlText w:val="•"/>
      <w:lvlJc w:val="left"/>
      <w:pPr>
        <w:ind w:left="3660" w:hanging="133"/>
      </w:pPr>
      <w:rPr>
        <w:rFonts w:hint="default"/>
        <w:lang w:val="id" w:eastAsia="en-US" w:bidi="ar-SA"/>
      </w:rPr>
    </w:lvl>
  </w:abstractNum>
  <w:abstractNum w:abstractNumId="46">
    <w:multiLevelType w:val="hybridMultilevel"/>
    <w:lvl w:ilvl="0">
      <w:start w:val="1"/>
      <w:numFmt w:val="decimal"/>
      <w:lvlText w:val="%1."/>
      <w:lvlJc w:val="left"/>
      <w:pPr>
        <w:ind w:left="248" w:hanging="203"/>
        <w:jc w:val="left"/>
      </w:pPr>
      <w:rPr>
        <w:rFonts w:hint="default" w:ascii="Trebuchet MS" w:hAnsi="Trebuchet MS" w:eastAsia="Trebuchet MS" w:cs="Trebuchet MS"/>
        <w:b w:val="0"/>
        <w:bCs w:val="0"/>
        <w:i w:val="0"/>
        <w:iCs w:val="0"/>
        <w:spacing w:val="0"/>
        <w:w w:val="93"/>
        <w:sz w:val="12"/>
        <w:szCs w:val="12"/>
        <w:lang w:val="id" w:eastAsia="en-US" w:bidi="ar-SA"/>
      </w:rPr>
    </w:lvl>
    <w:lvl w:ilvl="1">
      <w:start w:val="0"/>
      <w:numFmt w:val="bullet"/>
      <w:lvlText w:val="•"/>
      <w:lvlJc w:val="left"/>
      <w:pPr>
        <w:ind w:left="374" w:hanging="203"/>
      </w:pPr>
      <w:rPr>
        <w:rFonts w:hint="default"/>
        <w:lang w:val="id" w:eastAsia="en-US" w:bidi="ar-SA"/>
      </w:rPr>
    </w:lvl>
    <w:lvl w:ilvl="2">
      <w:start w:val="0"/>
      <w:numFmt w:val="bullet"/>
      <w:lvlText w:val="•"/>
      <w:lvlJc w:val="left"/>
      <w:pPr>
        <w:ind w:left="508" w:hanging="203"/>
      </w:pPr>
      <w:rPr>
        <w:rFonts w:hint="default"/>
        <w:lang w:val="id" w:eastAsia="en-US" w:bidi="ar-SA"/>
      </w:rPr>
    </w:lvl>
    <w:lvl w:ilvl="3">
      <w:start w:val="0"/>
      <w:numFmt w:val="bullet"/>
      <w:lvlText w:val="•"/>
      <w:lvlJc w:val="left"/>
      <w:pPr>
        <w:ind w:left="643" w:hanging="203"/>
      </w:pPr>
      <w:rPr>
        <w:rFonts w:hint="default"/>
        <w:lang w:val="id" w:eastAsia="en-US" w:bidi="ar-SA"/>
      </w:rPr>
    </w:lvl>
    <w:lvl w:ilvl="4">
      <w:start w:val="0"/>
      <w:numFmt w:val="bullet"/>
      <w:lvlText w:val="•"/>
      <w:lvlJc w:val="left"/>
      <w:pPr>
        <w:ind w:left="777" w:hanging="203"/>
      </w:pPr>
      <w:rPr>
        <w:rFonts w:hint="default"/>
        <w:lang w:val="id" w:eastAsia="en-US" w:bidi="ar-SA"/>
      </w:rPr>
    </w:lvl>
    <w:lvl w:ilvl="5">
      <w:start w:val="0"/>
      <w:numFmt w:val="bullet"/>
      <w:lvlText w:val="•"/>
      <w:lvlJc w:val="left"/>
      <w:pPr>
        <w:ind w:left="912" w:hanging="203"/>
      </w:pPr>
      <w:rPr>
        <w:rFonts w:hint="default"/>
        <w:lang w:val="id" w:eastAsia="en-US" w:bidi="ar-SA"/>
      </w:rPr>
    </w:lvl>
    <w:lvl w:ilvl="6">
      <w:start w:val="0"/>
      <w:numFmt w:val="bullet"/>
      <w:lvlText w:val="•"/>
      <w:lvlJc w:val="left"/>
      <w:pPr>
        <w:ind w:left="1046" w:hanging="203"/>
      </w:pPr>
      <w:rPr>
        <w:rFonts w:hint="default"/>
        <w:lang w:val="id" w:eastAsia="en-US" w:bidi="ar-SA"/>
      </w:rPr>
    </w:lvl>
    <w:lvl w:ilvl="7">
      <w:start w:val="0"/>
      <w:numFmt w:val="bullet"/>
      <w:lvlText w:val="•"/>
      <w:lvlJc w:val="left"/>
      <w:pPr>
        <w:ind w:left="1180" w:hanging="203"/>
      </w:pPr>
      <w:rPr>
        <w:rFonts w:hint="default"/>
        <w:lang w:val="id" w:eastAsia="en-US" w:bidi="ar-SA"/>
      </w:rPr>
    </w:lvl>
    <w:lvl w:ilvl="8">
      <w:start w:val="0"/>
      <w:numFmt w:val="bullet"/>
      <w:lvlText w:val="•"/>
      <w:lvlJc w:val="left"/>
      <w:pPr>
        <w:ind w:left="1315" w:hanging="203"/>
      </w:pPr>
      <w:rPr>
        <w:rFonts w:hint="default"/>
        <w:lang w:val="id" w:eastAsia="en-US" w:bidi="ar-SA"/>
      </w:rPr>
    </w:lvl>
  </w:abstractNum>
  <w:abstractNum w:abstractNumId="45">
    <w:multiLevelType w:val="hybridMultilevel"/>
    <w:lvl w:ilvl="0">
      <w:start w:val="1"/>
      <w:numFmt w:val="decimal"/>
      <w:lvlText w:val="%1."/>
      <w:lvlJc w:val="left"/>
      <w:pPr>
        <w:ind w:left="490" w:hanging="156"/>
        <w:jc w:val="left"/>
      </w:pPr>
      <w:rPr>
        <w:rFonts w:hint="default" w:ascii="Calibri" w:hAnsi="Calibri" w:eastAsia="Calibri" w:cs="Calibri"/>
        <w:b w:val="0"/>
        <w:bCs w:val="0"/>
        <w:i w:val="0"/>
        <w:iCs w:val="0"/>
        <w:spacing w:val="-1"/>
        <w:w w:val="100"/>
        <w:sz w:val="12"/>
        <w:szCs w:val="12"/>
        <w:lang w:val="id" w:eastAsia="en-US" w:bidi="ar-SA"/>
      </w:rPr>
    </w:lvl>
    <w:lvl w:ilvl="1">
      <w:start w:val="0"/>
      <w:numFmt w:val="bullet"/>
      <w:lvlText w:val="•"/>
      <w:lvlJc w:val="left"/>
      <w:pPr>
        <w:ind w:left="1551" w:hanging="156"/>
      </w:pPr>
      <w:rPr>
        <w:rFonts w:hint="default"/>
        <w:lang w:val="id" w:eastAsia="en-US" w:bidi="ar-SA"/>
      </w:rPr>
    </w:lvl>
    <w:lvl w:ilvl="2">
      <w:start w:val="0"/>
      <w:numFmt w:val="bullet"/>
      <w:lvlText w:val="•"/>
      <w:lvlJc w:val="left"/>
      <w:pPr>
        <w:ind w:left="2603" w:hanging="156"/>
      </w:pPr>
      <w:rPr>
        <w:rFonts w:hint="default"/>
        <w:lang w:val="id" w:eastAsia="en-US" w:bidi="ar-SA"/>
      </w:rPr>
    </w:lvl>
    <w:lvl w:ilvl="3">
      <w:start w:val="0"/>
      <w:numFmt w:val="bullet"/>
      <w:lvlText w:val="•"/>
      <w:lvlJc w:val="left"/>
      <w:pPr>
        <w:ind w:left="3655" w:hanging="156"/>
      </w:pPr>
      <w:rPr>
        <w:rFonts w:hint="default"/>
        <w:lang w:val="id" w:eastAsia="en-US" w:bidi="ar-SA"/>
      </w:rPr>
    </w:lvl>
    <w:lvl w:ilvl="4">
      <w:start w:val="0"/>
      <w:numFmt w:val="bullet"/>
      <w:lvlText w:val="•"/>
      <w:lvlJc w:val="left"/>
      <w:pPr>
        <w:ind w:left="4706" w:hanging="156"/>
      </w:pPr>
      <w:rPr>
        <w:rFonts w:hint="default"/>
        <w:lang w:val="id" w:eastAsia="en-US" w:bidi="ar-SA"/>
      </w:rPr>
    </w:lvl>
    <w:lvl w:ilvl="5">
      <w:start w:val="0"/>
      <w:numFmt w:val="bullet"/>
      <w:lvlText w:val="•"/>
      <w:lvlJc w:val="left"/>
      <w:pPr>
        <w:ind w:left="5758" w:hanging="156"/>
      </w:pPr>
      <w:rPr>
        <w:rFonts w:hint="default"/>
        <w:lang w:val="id" w:eastAsia="en-US" w:bidi="ar-SA"/>
      </w:rPr>
    </w:lvl>
    <w:lvl w:ilvl="6">
      <w:start w:val="0"/>
      <w:numFmt w:val="bullet"/>
      <w:lvlText w:val="•"/>
      <w:lvlJc w:val="left"/>
      <w:pPr>
        <w:ind w:left="6810" w:hanging="156"/>
      </w:pPr>
      <w:rPr>
        <w:rFonts w:hint="default"/>
        <w:lang w:val="id" w:eastAsia="en-US" w:bidi="ar-SA"/>
      </w:rPr>
    </w:lvl>
    <w:lvl w:ilvl="7">
      <w:start w:val="0"/>
      <w:numFmt w:val="bullet"/>
      <w:lvlText w:val="•"/>
      <w:lvlJc w:val="left"/>
      <w:pPr>
        <w:ind w:left="7861" w:hanging="156"/>
      </w:pPr>
      <w:rPr>
        <w:rFonts w:hint="default"/>
        <w:lang w:val="id" w:eastAsia="en-US" w:bidi="ar-SA"/>
      </w:rPr>
    </w:lvl>
    <w:lvl w:ilvl="8">
      <w:start w:val="0"/>
      <w:numFmt w:val="bullet"/>
      <w:lvlText w:val="•"/>
      <w:lvlJc w:val="left"/>
      <w:pPr>
        <w:ind w:left="8913" w:hanging="156"/>
      </w:pPr>
      <w:rPr>
        <w:rFonts w:hint="default"/>
        <w:lang w:val="id" w:eastAsia="en-US" w:bidi="ar-SA"/>
      </w:rPr>
    </w:lvl>
  </w:abstractNum>
  <w:abstractNum w:abstractNumId="44">
    <w:multiLevelType w:val="hybridMultilevel"/>
    <w:lvl w:ilvl="0">
      <w:start w:val="1"/>
      <w:numFmt w:val="decimal"/>
      <w:lvlText w:val="%1."/>
      <w:lvlJc w:val="left"/>
      <w:pPr>
        <w:ind w:left="490" w:hanging="156"/>
        <w:jc w:val="left"/>
      </w:pPr>
      <w:rPr>
        <w:rFonts w:hint="default" w:ascii="Calibri" w:hAnsi="Calibri" w:eastAsia="Calibri" w:cs="Calibri"/>
        <w:b w:val="0"/>
        <w:bCs w:val="0"/>
        <w:i w:val="0"/>
        <w:iCs w:val="0"/>
        <w:spacing w:val="-1"/>
        <w:w w:val="100"/>
        <w:sz w:val="12"/>
        <w:szCs w:val="12"/>
        <w:lang w:val="id" w:eastAsia="en-US" w:bidi="ar-SA"/>
      </w:rPr>
    </w:lvl>
    <w:lvl w:ilvl="1">
      <w:start w:val="0"/>
      <w:numFmt w:val="bullet"/>
      <w:lvlText w:val="•"/>
      <w:lvlJc w:val="left"/>
      <w:pPr>
        <w:ind w:left="1551" w:hanging="156"/>
      </w:pPr>
      <w:rPr>
        <w:rFonts w:hint="default"/>
        <w:lang w:val="id" w:eastAsia="en-US" w:bidi="ar-SA"/>
      </w:rPr>
    </w:lvl>
    <w:lvl w:ilvl="2">
      <w:start w:val="0"/>
      <w:numFmt w:val="bullet"/>
      <w:lvlText w:val="•"/>
      <w:lvlJc w:val="left"/>
      <w:pPr>
        <w:ind w:left="2603" w:hanging="156"/>
      </w:pPr>
      <w:rPr>
        <w:rFonts w:hint="default"/>
        <w:lang w:val="id" w:eastAsia="en-US" w:bidi="ar-SA"/>
      </w:rPr>
    </w:lvl>
    <w:lvl w:ilvl="3">
      <w:start w:val="0"/>
      <w:numFmt w:val="bullet"/>
      <w:lvlText w:val="•"/>
      <w:lvlJc w:val="left"/>
      <w:pPr>
        <w:ind w:left="3655" w:hanging="156"/>
      </w:pPr>
      <w:rPr>
        <w:rFonts w:hint="default"/>
        <w:lang w:val="id" w:eastAsia="en-US" w:bidi="ar-SA"/>
      </w:rPr>
    </w:lvl>
    <w:lvl w:ilvl="4">
      <w:start w:val="0"/>
      <w:numFmt w:val="bullet"/>
      <w:lvlText w:val="•"/>
      <w:lvlJc w:val="left"/>
      <w:pPr>
        <w:ind w:left="4706" w:hanging="156"/>
      </w:pPr>
      <w:rPr>
        <w:rFonts w:hint="default"/>
        <w:lang w:val="id" w:eastAsia="en-US" w:bidi="ar-SA"/>
      </w:rPr>
    </w:lvl>
    <w:lvl w:ilvl="5">
      <w:start w:val="0"/>
      <w:numFmt w:val="bullet"/>
      <w:lvlText w:val="•"/>
      <w:lvlJc w:val="left"/>
      <w:pPr>
        <w:ind w:left="5758" w:hanging="156"/>
      </w:pPr>
      <w:rPr>
        <w:rFonts w:hint="default"/>
        <w:lang w:val="id" w:eastAsia="en-US" w:bidi="ar-SA"/>
      </w:rPr>
    </w:lvl>
    <w:lvl w:ilvl="6">
      <w:start w:val="0"/>
      <w:numFmt w:val="bullet"/>
      <w:lvlText w:val="•"/>
      <w:lvlJc w:val="left"/>
      <w:pPr>
        <w:ind w:left="6810" w:hanging="156"/>
      </w:pPr>
      <w:rPr>
        <w:rFonts w:hint="default"/>
        <w:lang w:val="id" w:eastAsia="en-US" w:bidi="ar-SA"/>
      </w:rPr>
    </w:lvl>
    <w:lvl w:ilvl="7">
      <w:start w:val="0"/>
      <w:numFmt w:val="bullet"/>
      <w:lvlText w:val="•"/>
      <w:lvlJc w:val="left"/>
      <w:pPr>
        <w:ind w:left="7861" w:hanging="156"/>
      </w:pPr>
      <w:rPr>
        <w:rFonts w:hint="default"/>
        <w:lang w:val="id" w:eastAsia="en-US" w:bidi="ar-SA"/>
      </w:rPr>
    </w:lvl>
    <w:lvl w:ilvl="8">
      <w:start w:val="0"/>
      <w:numFmt w:val="bullet"/>
      <w:lvlText w:val="•"/>
      <w:lvlJc w:val="left"/>
      <w:pPr>
        <w:ind w:left="8913" w:hanging="156"/>
      </w:pPr>
      <w:rPr>
        <w:rFonts w:hint="default"/>
        <w:lang w:val="id" w:eastAsia="en-US" w:bidi="ar-SA"/>
      </w:rPr>
    </w:lvl>
  </w:abstractNum>
  <w:abstractNum w:abstractNumId="43">
    <w:multiLevelType w:val="hybridMultilevel"/>
    <w:lvl w:ilvl="0">
      <w:start w:val="1"/>
      <w:numFmt w:val="upperLetter"/>
      <w:lvlText w:val="%1."/>
      <w:lvlJc w:val="left"/>
      <w:pPr>
        <w:ind w:left="1609" w:hanging="280"/>
        <w:jc w:val="left"/>
      </w:pPr>
      <w:rPr>
        <w:rFonts w:hint="default" w:ascii="Tahoma" w:hAnsi="Tahoma" w:eastAsia="Tahoma" w:cs="Tahoma"/>
        <w:b/>
        <w:bCs/>
        <w:i w:val="0"/>
        <w:iCs w:val="0"/>
        <w:color w:val="548235"/>
        <w:spacing w:val="-1"/>
        <w:w w:val="102"/>
        <w:sz w:val="16"/>
        <w:szCs w:val="16"/>
        <w:lang w:val="id" w:eastAsia="en-US" w:bidi="ar-SA"/>
      </w:rPr>
    </w:lvl>
    <w:lvl w:ilvl="1">
      <w:start w:val="1"/>
      <w:numFmt w:val="decimal"/>
      <w:lvlText w:val="%2."/>
      <w:lvlJc w:val="left"/>
      <w:pPr>
        <w:ind w:left="1878" w:hanging="278"/>
        <w:jc w:val="left"/>
      </w:pPr>
      <w:rPr>
        <w:rFonts w:hint="default" w:ascii="Trebuchet MS" w:hAnsi="Trebuchet MS" w:eastAsia="Trebuchet MS" w:cs="Trebuchet MS"/>
        <w:b w:val="0"/>
        <w:bCs w:val="0"/>
        <w:i w:val="0"/>
        <w:iCs w:val="0"/>
        <w:spacing w:val="0"/>
        <w:w w:val="93"/>
        <w:sz w:val="16"/>
        <w:szCs w:val="16"/>
        <w:lang w:val="id" w:eastAsia="en-US" w:bidi="ar-SA"/>
      </w:rPr>
    </w:lvl>
    <w:lvl w:ilvl="2">
      <w:start w:val="1"/>
      <w:numFmt w:val="lowerLetter"/>
      <w:lvlText w:val="%3."/>
      <w:lvlJc w:val="left"/>
      <w:pPr>
        <w:ind w:left="2161" w:hanging="283"/>
        <w:jc w:val="left"/>
      </w:pPr>
      <w:rPr>
        <w:rFonts w:hint="default" w:ascii="Trebuchet MS" w:hAnsi="Trebuchet MS" w:eastAsia="Trebuchet MS" w:cs="Trebuchet MS"/>
        <w:b w:val="0"/>
        <w:bCs w:val="0"/>
        <w:i w:val="0"/>
        <w:iCs w:val="0"/>
        <w:spacing w:val="0"/>
        <w:w w:val="87"/>
        <w:sz w:val="16"/>
        <w:szCs w:val="16"/>
        <w:lang w:val="id" w:eastAsia="en-US" w:bidi="ar-SA"/>
      </w:rPr>
    </w:lvl>
    <w:lvl w:ilvl="3">
      <w:start w:val="0"/>
      <w:numFmt w:val="bullet"/>
      <w:lvlText w:val="•"/>
      <w:lvlJc w:val="left"/>
      <w:pPr>
        <w:ind w:left="2841" w:hanging="283"/>
      </w:pPr>
      <w:rPr>
        <w:rFonts w:hint="default"/>
        <w:lang w:val="id" w:eastAsia="en-US" w:bidi="ar-SA"/>
      </w:rPr>
    </w:lvl>
    <w:lvl w:ilvl="4">
      <w:start w:val="0"/>
      <w:numFmt w:val="bullet"/>
      <w:lvlText w:val="•"/>
      <w:lvlJc w:val="left"/>
      <w:pPr>
        <w:ind w:left="3522" w:hanging="283"/>
      </w:pPr>
      <w:rPr>
        <w:rFonts w:hint="default"/>
        <w:lang w:val="id" w:eastAsia="en-US" w:bidi="ar-SA"/>
      </w:rPr>
    </w:lvl>
    <w:lvl w:ilvl="5">
      <w:start w:val="0"/>
      <w:numFmt w:val="bullet"/>
      <w:lvlText w:val="•"/>
      <w:lvlJc w:val="left"/>
      <w:pPr>
        <w:ind w:left="4203" w:hanging="283"/>
      </w:pPr>
      <w:rPr>
        <w:rFonts w:hint="default"/>
        <w:lang w:val="id" w:eastAsia="en-US" w:bidi="ar-SA"/>
      </w:rPr>
    </w:lvl>
    <w:lvl w:ilvl="6">
      <w:start w:val="0"/>
      <w:numFmt w:val="bullet"/>
      <w:lvlText w:val="•"/>
      <w:lvlJc w:val="left"/>
      <w:pPr>
        <w:ind w:left="4885" w:hanging="283"/>
      </w:pPr>
      <w:rPr>
        <w:rFonts w:hint="default"/>
        <w:lang w:val="id" w:eastAsia="en-US" w:bidi="ar-SA"/>
      </w:rPr>
    </w:lvl>
    <w:lvl w:ilvl="7">
      <w:start w:val="0"/>
      <w:numFmt w:val="bullet"/>
      <w:lvlText w:val="•"/>
      <w:lvlJc w:val="left"/>
      <w:pPr>
        <w:ind w:left="5566" w:hanging="283"/>
      </w:pPr>
      <w:rPr>
        <w:rFonts w:hint="default"/>
        <w:lang w:val="id" w:eastAsia="en-US" w:bidi="ar-SA"/>
      </w:rPr>
    </w:lvl>
    <w:lvl w:ilvl="8">
      <w:start w:val="0"/>
      <w:numFmt w:val="bullet"/>
      <w:lvlText w:val="•"/>
      <w:lvlJc w:val="left"/>
      <w:pPr>
        <w:ind w:left="6247" w:hanging="283"/>
      </w:pPr>
      <w:rPr>
        <w:rFonts w:hint="default"/>
        <w:lang w:val="id" w:eastAsia="en-US" w:bidi="ar-SA"/>
      </w:rPr>
    </w:lvl>
  </w:abstractNum>
  <w:abstractNum w:abstractNumId="42">
    <w:multiLevelType w:val="hybridMultilevel"/>
    <w:lvl w:ilvl="0">
      <w:start w:val="3"/>
      <w:numFmt w:val="upperLetter"/>
      <w:lvlText w:val="%1."/>
      <w:lvlJc w:val="left"/>
      <w:pPr>
        <w:ind w:left="1612" w:hanging="283"/>
        <w:jc w:val="left"/>
      </w:pPr>
      <w:rPr>
        <w:rFonts w:hint="default" w:ascii="Tahoma" w:hAnsi="Tahoma" w:eastAsia="Tahoma" w:cs="Tahoma"/>
        <w:b/>
        <w:bCs/>
        <w:i w:val="0"/>
        <w:iCs w:val="0"/>
        <w:color w:val="C55A11"/>
        <w:spacing w:val="-1"/>
        <w:w w:val="103"/>
        <w:sz w:val="16"/>
        <w:szCs w:val="16"/>
        <w:lang w:val="id" w:eastAsia="en-US" w:bidi="ar-SA"/>
      </w:rPr>
    </w:lvl>
    <w:lvl w:ilvl="1">
      <w:start w:val="1"/>
      <w:numFmt w:val="decimal"/>
      <w:lvlText w:val="%2."/>
      <w:lvlJc w:val="left"/>
      <w:pPr>
        <w:ind w:left="1971" w:hanging="360"/>
        <w:jc w:val="left"/>
      </w:pPr>
      <w:rPr>
        <w:rFonts w:hint="default" w:ascii="Trebuchet MS" w:hAnsi="Trebuchet MS" w:eastAsia="Trebuchet MS" w:cs="Trebuchet MS"/>
        <w:b w:val="0"/>
        <w:bCs w:val="0"/>
        <w:i w:val="0"/>
        <w:iCs w:val="0"/>
        <w:spacing w:val="0"/>
        <w:w w:val="93"/>
        <w:sz w:val="16"/>
        <w:szCs w:val="16"/>
        <w:lang w:val="id" w:eastAsia="en-US" w:bidi="ar-SA"/>
      </w:rPr>
    </w:lvl>
    <w:lvl w:ilvl="2">
      <w:start w:val="0"/>
      <w:numFmt w:val="bullet"/>
      <w:lvlText w:val="•"/>
      <w:lvlJc w:val="left"/>
      <w:pPr>
        <w:ind w:left="2605" w:hanging="360"/>
      </w:pPr>
      <w:rPr>
        <w:rFonts w:hint="default"/>
        <w:lang w:val="id" w:eastAsia="en-US" w:bidi="ar-SA"/>
      </w:rPr>
    </w:lvl>
    <w:lvl w:ilvl="3">
      <w:start w:val="0"/>
      <w:numFmt w:val="bullet"/>
      <w:lvlText w:val="•"/>
      <w:lvlJc w:val="left"/>
      <w:pPr>
        <w:ind w:left="3231" w:hanging="360"/>
      </w:pPr>
      <w:rPr>
        <w:rFonts w:hint="default"/>
        <w:lang w:val="id" w:eastAsia="en-US" w:bidi="ar-SA"/>
      </w:rPr>
    </w:lvl>
    <w:lvl w:ilvl="4">
      <w:start w:val="0"/>
      <w:numFmt w:val="bullet"/>
      <w:lvlText w:val="•"/>
      <w:lvlJc w:val="left"/>
      <w:pPr>
        <w:ind w:left="3856" w:hanging="360"/>
      </w:pPr>
      <w:rPr>
        <w:rFonts w:hint="default"/>
        <w:lang w:val="id" w:eastAsia="en-US" w:bidi="ar-SA"/>
      </w:rPr>
    </w:lvl>
    <w:lvl w:ilvl="5">
      <w:start w:val="0"/>
      <w:numFmt w:val="bullet"/>
      <w:lvlText w:val="•"/>
      <w:lvlJc w:val="left"/>
      <w:pPr>
        <w:ind w:left="4482" w:hanging="360"/>
      </w:pPr>
      <w:rPr>
        <w:rFonts w:hint="default"/>
        <w:lang w:val="id" w:eastAsia="en-US" w:bidi="ar-SA"/>
      </w:rPr>
    </w:lvl>
    <w:lvl w:ilvl="6">
      <w:start w:val="0"/>
      <w:numFmt w:val="bullet"/>
      <w:lvlText w:val="•"/>
      <w:lvlJc w:val="left"/>
      <w:pPr>
        <w:ind w:left="5107" w:hanging="360"/>
      </w:pPr>
      <w:rPr>
        <w:rFonts w:hint="default"/>
        <w:lang w:val="id" w:eastAsia="en-US" w:bidi="ar-SA"/>
      </w:rPr>
    </w:lvl>
    <w:lvl w:ilvl="7">
      <w:start w:val="0"/>
      <w:numFmt w:val="bullet"/>
      <w:lvlText w:val="•"/>
      <w:lvlJc w:val="left"/>
      <w:pPr>
        <w:ind w:left="5733" w:hanging="360"/>
      </w:pPr>
      <w:rPr>
        <w:rFonts w:hint="default"/>
        <w:lang w:val="id" w:eastAsia="en-US" w:bidi="ar-SA"/>
      </w:rPr>
    </w:lvl>
    <w:lvl w:ilvl="8">
      <w:start w:val="0"/>
      <w:numFmt w:val="bullet"/>
      <w:lvlText w:val="•"/>
      <w:lvlJc w:val="left"/>
      <w:pPr>
        <w:ind w:left="6358" w:hanging="360"/>
      </w:pPr>
      <w:rPr>
        <w:rFonts w:hint="default"/>
        <w:lang w:val="id" w:eastAsia="en-US" w:bidi="ar-SA"/>
      </w:rPr>
    </w:lvl>
  </w:abstractNum>
  <w:abstractNum w:abstractNumId="41">
    <w:multiLevelType w:val="hybridMultilevel"/>
    <w:lvl w:ilvl="0">
      <w:start w:val="1"/>
      <w:numFmt w:val="decimal"/>
      <w:lvlText w:val="%1."/>
      <w:lvlJc w:val="left"/>
      <w:pPr>
        <w:ind w:left="1894" w:hanging="283"/>
        <w:jc w:val="left"/>
      </w:pPr>
      <w:rPr>
        <w:rFonts w:hint="default" w:ascii="Trebuchet MS" w:hAnsi="Trebuchet MS" w:eastAsia="Trebuchet MS" w:cs="Trebuchet MS"/>
        <w:b w:val="0"/>
        <w:bCs w:val="0"/>
        <w:i w:val="0"/>
        <w:iCs w:val="0"/>
        <w:spacing w:val="0"/>
        <w:w w:val="93"/>
        <w:sz w:val="16"/>
        <w:szCs w:val="16"/>
        <w:lang w:val="id" w:eastAsia="en-US" w:bidi="ar-SA"/>
      </w:rPr>
    </w:lvl>
    <w:lvl w:ilvl="1">
      <w:start w:val="0"/>
      <w:numFmt w:val="bullet"/>
      <w:lvlText w:val="•"/>
      <w:lvlJc w:val="left"/>
      <w:pPr>
        <w:ind w:left="2471" w:hanging="283"/>
      </w:pPr>
      <w:rPr>
        <w:rFonts w:hint="default"/>
        <w:lang w:val="id" w:eastAsia="en-US" w:bidi="ar-SA"/>
      </w:rPr>
    </w:lvl>
    <w:lvl w:ilvl="2">
      <w:start w:val="0"/>
      <w:numFmt w:val="bullet"/>
      <w:lvlText w:val="•"/>
      <w:lvlJc w:val="left"/>
      <w:pPr>
        <w:ind w:left="3042" w:hanging="283"/>
      </w:pPr>
      <w:rPr>
        <w:rFonts w:hint="default"/>
        <w:lang w:val="id" w:eastAsia="en-US" w:bidi="ar-SA"/>
      </w:rPr>
    </w:lvl>
    <w:lvl w:ilvl="3">
      <w:start w:val="0"/>
      <w:numFmt w:val="bullet"/>
      <w:lvlText w:val="•"/>
      <w:lvlJc w:val="left"/>
      <w:pPr>
        <w:ind w:left="3613" w:hanging="283"/>
      </w:pPr>
      <w:rPr>
        <w:rFonts w:hint="default"/>
        <w:lang w:val="id" w:eastAsia="en-US" w:bidi="ar-SA"/>
      </w:rPr>
    </w:lvl>
    <w:lvl w:ilvl="4">
      <w:start w:val="0"/>
      <w:numFmt w:val="bullet"/>
      <w:lvlText w:val="•"/>
      <w:lvlJc w:val="left"/>
      <w:pPr>
        <w:ind w:left="4184" w:hanging="283"/>
      </w:pPr>
      <w:rPr>
        <w:rFonts w:hint="default"/>
        <w:lang w:val="id" w:eastAsia="en-US" w:bidi="ar-SA"/>
      </w:rPr>
    </w:lvl>
    <w:lvl w:ilvl="5">
      <w:start w:val="0"/>
      <w:numFmt w:val="bullet"/>
      <w:lvlText w:val="•"/>
      <w:lvlJc w:val="left"/>
      <w:pPr>
        <w:ind w:left="4755" w:hanging="283"/>
      </w:pPr>
      <w:rPr>
        <w:rFonts w:hint="default"/>
        <w:lang w:val="id" w:eastAsia="en-US" w:bidi="ar-SA"/>
      </w:rPr>
    </w:lvl>
    <w:lvl w:ilvl="6">
      <w:start w:val="0"/>
      <w:numFmt w:val="bullet"/>
      <w:lvlText w:val="•"/>
      <w:lvlJc w:val="left"/>
      <w:pPr>
        <w:ind w:left="5326" w:hanging="283"/>
      </w:pPr>
      <w:rPr>
        <w:rFonts w:hint="default"/>
        <w:lang w:val="id" w:eastAsia="en-US" w:bidi="ar-SA"/>
      </w:rPr>
    </w:lvl>
    <w:lvl w:ilvl="7">
      <w:start w:val="0"/>
      <w:numFmt w:val="bullet"/>
      <w:lvlText w:val="•"/>
      <w:lvlJc w:val="left"/>
      <w:pPr>
        <w:ind w:left="5897" w:hanging="283"/>
      </w:pPr>
      <w:rPr>
        <w:rFonts w:hint="default"/>
        <w:lang w:val="id" w:eastAsia="en-US" w:bidi="ar-SA"/>
      </w:rPr>
    </w:lvl>
    <w:lvl w:ilvl="8">
      <w:start w:val="0"/>
      <w:numFmt w:val="bullet"/>
      <w:lvlText w:val="•"/>
      <w:lvlJc w:val="left"/>
      <w:pPr>
        <w:ind w:left="6468" w:hanging="283"/>
      </w:pPr>
      <w:rPr>
        <w:rFonts w:hint="default"/>
        <w:lang w:val="id" w:eastAsia="en-US" w:bidi="ar-SA"/>
      </w:rPr>
    </w:lvl>
  </w:abstractNum>
  <w:abstractNum w:abstractNumId="40">
    <w:multiLevelType w:val="hybridMultilevel"/>
    <w:lvl w:ilvl="0">
      <w:start w:val="1"/>
      <w:numFmt w:val="decimal"/>
      <w:lvlText w:val="%1."/>
      <w:lvlJc w:val="left"/>
      <w:pPr>
        <w:ind w:left="1894" w:hanging="285"/>
        <w:jc w:val="left"/>
      </w:pPr>
      <w:rPr>
        <w:rFonts w:hint="default" w:ascii="Trebuchet MS" w:hAnsi="Trebuchet MS" w:eastAsia="Trebuchet MS" w:cs="Trebuchet MS"/>
        <w:b w:val="0"/>
        <w:bCs w:val="0"/>
        <w:i w:val="0"/>
        <w:iCs w:val="0"/>
        <w:spacing w:val="0"/>
        <w:w w:val="93"/>
        <w:sz w:val="16"/>
        <w:szCs w:val="16"/>
        <w:lang w:val="id" w:eastAsia="en-US" w:bidi="ar-SA"/>
      </w:rPr>
    </w:lvl>
    <w:lvl w:ilvl="1">
      <w:start w:val="1"/>
      <w:numFmt w:val="lowerLetter"/>
      <w:lvlText w:val="%2."/>
      <w:lvlJc w:val="left"/>
      <w:pPr>
        <w:ind w:left="2169" w:hanging="275"/>
        <w:jc w:val="left"/>
      </w:pPr>
      <w:rPr>
        <w:rFonts w:hint="default" w:ascii="Trebuchet MS" w:hAnsi="Trebuchet MS" w:eastAsia="Trebuchet MS" w:cs="Trebuchet MS"/>
        <w:b w:val="0"/>
        <w:bCs w:val="0"/>
        <w:i w:val="0"/>
        <w:iCs w:val="0"/>
        <w:spacing w:val="0"/>
        <w:w w:val="87"/>
        <w:sz w:val="16"/>
        <w:szCs w:val="16"/>
        <w:lang w:val="id" w:eastAsia="en-US" w:bidi="ar-SA"/>
      </w:rPr>
    </w:lvl>
    <w:lvl w:ilvl="2">
      <w:start w:val="0"/>
      <w:numFmt w:val="bullet"/>
      <w:lvlText w:val="•"/>
      <w:lvlJc w:val="left"/>
      <w:pPr>
        <w:ind w:left="2765" w:hanging="275"/>
      </w:pPr>
      <w:rPr>
        <w:rFonts w:hint="default"/>
        <w:lang w:val="id" w:eastAsia="en-US" w:bidi="ar-SA"/>
      </w:rPr>
    </w:lvl>
    <w:lvl w:ilvl="3">
      <w:start w:val="0"/>
      <w:numFmt w:val="bullet"/>
      <w:lvlText w:val="•"/>
      <w:lvlJc w:val="left"/>
      <w:pPr>
        <w:ind w:left="3371" w:hanging="275"/>
      </w:pPr>
      <w:rPr>
        <w:rFonts w:hint="default"/>
        <w:lang w:val="id" w:eastAsia="en-US" w:bidi="ar-SA"/>
      </w:rPr>
    </w:lvl>
    <w:lvl w:ilvl="4">
      <w:start w:val="0"/>
      <w:numFmt w:val="bullet"/>
      <w:lvlText w:val="•"/>
      <w:lvlJc w:val="left"/>
      <w:pPr>
        <w:ind w:left="3976" w:hanging="275"/>
      </w:pPr>
      <w:rPr>
        <w:rFonts w:hint="default"/>
        <w:lang w:val="id" w:eastAsia="en-US" w:bidi="ar-SA"/>
      </w:rPr>
    </w:lvl>
    <w:lvl w:ilvl="5">
      <w:start w:val="0"/>
      <w:numFmt w:val="bullet"/>
      <w:lvlText w:val="•"/>
      <w:lvlJc w:val="left"/>
      <w:pPr>
        <w:ind w:left="4582" w:hanging="275"/>
      </w:pPr>
      <w:rPr>
        <w:rFonts w:hint="default"/>
        <w:lang w:val="id" w:eastAsia="en-US" w:bidi="ar-SA"/>
      </w:rPr>
    </w:lvl>
    <w:lvl w:ilvl="6">
      <w:start w:val="0"/>
      <w:numFmt w:val="bullet"/>
      <w:lvlText w:val="•"/>
      <w:lvlJc w:val="left"/>
      <w:pPr>
        <w:ind w:left="5187" w:hanging="275"/>
      </w:pPr>
      <w:rPr>
        <w:rFonts w:hint="default"/>
        <w:lang w:val="id" w:eastAsia="en-US" w:bidi="ar-SA"/>
      </w:rPr>
    </w:lvl>
    <w:lvl w:ilvl="7">
      <w:start w:val="0"/>
      <w:numFmt w:val="bullet"/>
      <w:lvlText w:val="•"/>
      <w:lvlJc w:val="left"/>
      <w:pPr>
        <w:ind w:left="5793" w:hanging="275"/>
      </w:pPr>
      <w:rPr>
        <w:rFonts w:hint="default"/>
        <w:lang w:val="id" w:eastAsia="en-US" w:bidi="ar-SA"/>
      </w:rPr>
    </w:lvl>
    <w:lvl w:ilvl="8">
      <w:start w:val="0"/>
      <w:numFmt w:val="bullet"/>
      <w:lvlText w:val="•"/>
      <w:lvlJc w:val="left"/>
      <w:pPr>
        <w:ind w:left="6398" w:hanging="275"/>
      </w:pPr>
      <w:rPr>
        <w:rFonts w:hint="default"/>
        <w:lang w:val="id" w:eastAsia="en-US" w:bidi="ar-SA"/>
      </w:rPr>
    </w:lvl>
  </w:abstractNum>
  <w:abstractNum w:abstractNumId="39">
    <w:multiLevelType w:val="hybridMultilevel"/>
    <w:lvl w:ilvl="0">
      <w:start w:val="0"/>
      <w:numFmt w:val="bullet"/>
      <w:lvlText w:val="•"/>
      <w:lvlJc w:val="left"/>
      <w:pPr>
        <w:ind w:left="2164" w:hanging="270"/>
      </w:pPr>
      <w:rPr>
        <w:rFonts w:hint="default" w:ascii="Arial MT" w:hAnsi="Arial MT" w:eastAsia="Arial MT" w:cs="Arial MT"/>
        <w:b w:val="0"/>
        <w:bCs w:val="0"/>
        <w:i w:val="0"/>
        <w:iCs w:val="0"/>
        <w:spacing w:val="0"/>
        <w:w w:val="100"/>
        <w:sz w:val="16"/>
        <w:szCs w:val="16"/>
        <w:lang w:val="id" w:eastAsia="en-US" w:bidi="ar-SA"/>
      </w:rPr>
    </w:lvl>
    <w:lvl w:ilvl="1">
      <w:start w:val="0"/>
      <w:numFmt w:val="bullet"/>
      <w:lvlText w:val="•"/>
      <w:lvlJc w:val="left"/>
      <w:pPr>
        <w:ind w:left="2705" w:hanging="270"/>
      </w:pPr>
      <w:rPr>
        <w:rFonts w:hint="default"/>
        <w:lang w:val="id" w:eastAsia="en-US" w:bidi="ar-SA"/>
      </w:rPr>
    </w:lvl>
    <w:lvl w:ilvl="2">
      <w:start w:val="0"/>
      <w:numFmt w:val="bullet"/>
      <w:lvlText w:val="•"/>
      <w:lvlJc w:val="left"/>
      <w:pPr>
        <w:ind w:left="3250" w:hanging="270"/>
      </w:pPr>
      <w:rPr>
        <w:rFonts w:hint="default"/>
        <w:lang w:val="id" w:eastAsia="en-US" w:bidi="ar-SA"/>
      </w:rPr>
    </w:lvl>
    <w:lvl w:ilvl="3">
      <w:start w:val="0"/>
      <w:numFmt w:val="bullet"/>
      <w:lvlText w:val="•"/>
      <w:lvlJc w:val="left"/>
      <w:pPr>
        <w:ind w:left="3795" w:hanging="270"/>
      </w:pPr>
      <w:rPr>
        <w:rFonts w:hint="default"/>
        <w:lang w:val="id" w:eastAsia="en-US" w:bidi="ar-SA"/>
      </w:rPr>
    </w:lvl>
    <w:lvl w:ilvl="4">
      <w:start w:val="0"/>
      <w:numFmt w:val="bullet"/>
      <w:lvlText w:val="•"/>
      <w:lvlJc w:val="left"/>
      <w:pPr>
        <w:ind w:left="4340" w:hanging="270"/>
      </w:pPr>
      <w:rPr>
        <w:rFonts w:hint="default"/>
        <w:lang w:val="id" w:eastAsia="en-US" w:bidi="ar-SA"/>
      </w:rPr>
    </w:lvl>
    <w:lvl w:ilvl="5">
      <w:start w:val="0"/>
      <w:numFmt w:val="bullet"/>
      <w:lvlText w:val="•"/>
      <w:lvlJc w:val="left"/>
      <w:pPr>
        <w:ind w:left="4885" w:hanging="270"/>
      </w:pPr>
      <w:rPr>
        <w:rFonts w:hint="default"/>
        <w:lang w:val="id" w:eastAsia="en-US" w:bidi="ar-SA"/>
      </w:rPr>
    </w:lvl>
    <w:lvl w:ilvl="6">
      <w:start w:val="0"/>
      <w:numFmt w:val="bullet"/>
      <w:lvlText w:val="•"/>
      <w:lvlJc w:val="left"/>
      <w:pPr>
        <w:ind w:left="5430" w:hanging="270"/>
      </w:pPr>
      <w:rPr>
        <w:rFonts w:hint="default"/>
        <w:lang w:val="id" w:eastAsia="en-US" w:bidi="ar-SA"/>
      </w:rPr>
    </w:lvl>
    <w:lvl w:ilvl="7">
      <w:start w:val="0"/>
      <w:numFmt w:val="bullet"/>
      <w:lvlText w:val="•"/>
      <w:lvlJc w:val="left"/>
      <w:pPr>
        <w:ind w:left="5975" w:hanging="270"/>
      </w:pPr>
      <w:rPr>
        <w:rFonts w:hint="default"/>
        <w:lang w:val="id" w:eastAsia="en-US" w:bidi="ar-SA"/>
      </w:rPr>
    </w:lvl>
    <w:lvl w:ilvl="8">
      <w:start w:val="0"/>
      <w:numFmt w:val="bullet"/>
      <w:lvlText w:val="•"/>
      <w:lvlJc w:val="left"/>
      <w:pPr>
        <w:ind w:left="6520" w:hanging="270"/>
      </w:pPr>
      <w:rPr>
        <w:rFonts w:hint="default"/>
        <w:lang w:val="id" w:eastAsia="en-US" w:bidi="ar-SA"/>
      </w:rPr>
    </w:lvl>
  </w:abstractNum>
  <w:abstractNum w:abstractNumId="38">
    <w:multiLevelType w:val="hybridMultilevel"/>
    <w:lvl w:ilvl="0">
      <w:start w:val="1"/>
      <w:numFmt w:val="decimal"/>
      <w:lvlText w:val="%1."/>
      <w:lvlJc w:val="left"/>
      <w:pPr>
        <w:ind w:left="1894" w:hanging="285"/>
        <w:jc w:val="left"/>
      </w:pPr>
      <w:rPr>
        <w:rFonts w:hint="default" w:ascii="Trebuchet MS" w:hAnsi="Trebuchet MS" w:eastAsia="Trebuchet MS" w:cs="Trebuchet MS"/>
        <w:b w:val="0"/>
        <w:bCs w:val="0"/>
        <w:i w:val="0"/>
        <w:iCs w:val="0"/>
        <w:spacing w:val="0"/>
        <w:w w:val="93"/>
        <w:sz w:val="16"/>
        <w:szCs w:val="16"/>
        <w:lang w:val="id" w:eastAsia="en-US" w:bidi="ar-SA"/>
      </w:rPr>
    </w:lvl>
    <w:lvl w:ilvl="1">
      <w:start w:val="1"/>
      <w:numFmt w:val="lowerLetter"/>
      <w:lvlText w:val="%2."/>
      <w:lvlJc w:val="left"/>
      <w:pPr>
        <w:ind w:left="2169" w:hanging="275"/>
        <w:jc w:val="left"/>
      </w:pPr>
      <w:rPr>
        <w:rFonts w:hint="default" w:ascii="Trebuchet MS" w:hAnsi="Trebuchet MS" w:eastAsia="Trebuchet MS" w:cs="Trebuchet MS"/>
        <w:b w:val="0"/>
        <w:bCs w:val="0"/>
        <w:i w:val="0"/>
        <w:iCs w:val="0"/>
        <w:spacing w:val="0"/>
        <w:w w:val="87"/>
        <w:sz w:val="16"/>
        <w:szCs w:val="16"/>
        <w:lang w:val="id" w:eastAsia="en-US" w:bidi="ar-SA"/>
      </w:rPr>
    </w:lvl>
    <w:lvl w:ilvl="2">
      <w:start w:val="0"/>
      <w:numFmt w:val="bullet"/>
      <w:lvlText w:val="•"/>
      <w:lvlJc w:val="left"/>
      <w:pPr>
        <w:ind w:left="2765" w:hanging="275"/>
      </w:pPr>
      <w:rPr>
        <w:rFonts w:hint="default"/>
        <w:lang w:val="id" w:eastAsia="en-US" w:bidi="ar-SA"/>
      </w:rPr>
    </w:lvl>
    <w:lvl w:ilvl="3">
      <w:start w:val="0"/>
      <w:numFmt w:val="bullet"/>
      <w:lvlText w:val="•"/>
      <w:lvlJc w:val="left"/>
      <w:pPr>
        <w:ind w:left="3371" w:hanging="275"/>
      </w:pPr>
      <w:rPr>
        <w:rFonts w:hint="default"/>
        <w:lang w:val="id" w:eastAsia="en-US" w:bidi="ar-SA"/>
      </w:rPr>
    </w:lvl>
    <w:lvl w:ilvl="4">
      <w:start w:val="0"/>
      <w:numFmt w:val="bullet"/>
      <w:lvlText w:val="•"/>
      <w:lvlJc w:val="left"/>
      <w:pPr>
        <w:ind w:left="3976" w:hanging="275"/>
      </w:pPr>
      <w:rPr>
        <w:rFonts w:hint="default"/>
        <w:lang w:val="id" w:eastAsia="en-US" w:bidi="ar-SA"/>
      </w:rPr>
    </w:lvl>
    <w:lvl w:ilvl="5">
      <w:start w:val="0"/>
      <w:numFmt w:val="bullet"/>
      <w:lvlText w:val="•"/>
      <w:lvlJc w:val="left"/>
      <w:pPr>
        <w:ind w:left="4582" w:hanging="275"/>
      </w:pPr>
      <w:rPr>
        <w:rFonts w:hint="default"/>
        <w:lang w:val="id" w:eastAsia="en-US" w:bidi="ar-SA"/>
      </w:rPr>
    </w:lvl>
    <w:lvl w:ilvl="6">
      <w:start w:val="0"/>
      <w:numFmt w:val="bullet"/>
      <w:lvlText w:val="•"/>
      <w:lvlJc w:val="left"/>
      <w:pPr>
        <w:ind w:left="5187" w:hanging="275"/>
      </w:pPr>
      <w:rPr>
        <w:rFonts w:hint="default"/>
        <w:lang w:val="id" w:eastAsia="en-US" w:bidi="ar-SA"/>
      </w:rPr>
    </w:lvl>
    <w:lvl w:ilvl="7">
      <w:start w:val="0"/>
      <w:numFmt w:val="bullet"/>
      <w:lvlText w:val="•"/>
      <w:lvlJc w:val="left"/>
      <w:pPr>
        <w:ind w:left="5793" w:hanging="275"/>
      </w:pPr>
      <w:rPr>
        <w:rFonts w:hint="default"/>
        <w:lang w:val="id" w:eastAsia="en-US" w:bidi="ar-SA"/>
      </w:rPr>
    </w:lvl>
    <w:lvl w:ilvl="8">
      <w:start w:val="0"/>
      <w:numFmt w:val="bullet"/>
      <w:lvlText w:val="•"/>
      <w:lvlJc w:val="left"/>
      <w:pPr>
        <w:ind w:left="6398" w:hanging="275"/>
      </w:pPr>
      <w:rPr>
        <w:rFonts w:hint="default"/>
        <w:lang w:val="id" w:eastAsia="en-US" w:bidi="ar-SA"/>
      </w:rPr>
    </w:lvl>
  </w:abstractNum>
  <w:abstractNum w:abstractNumId="37">
    <w:multiLevelType w:val="hybridMultilevel"/>
    <w:lvl w:ilvl="0">
      <w:start w:val="1"/>
      <w:numFmt w:val="decimal"/>
      <w:lvlText w:val="%1."/>
      <w:lvlJc w:val="left"/>
      <w:pPr>
        <w:ind w:left="1894" w:hanging="285"/>
        <w:jc w:val="left"/>
      </w:pPr>
      <w:rPr>
        <w:rFonts w:hint="default" w:ascii="Trebuchet MS" w:hAnsi="Trebuchet MS" w:eastAsia="Trebuchet MS" w:cs="Trebuchet MS"/>
        <w:b w:val="0"/>
        <w:bCs w:val="0"/>
        <w:i w:val="0"/>
        <w:iCs w:val="0"/>
        <w:spacing w:val="0"/>
        <w:w w:val="93"/>
        <w:sz w:val="16"/>
        <w:szCs w:val="16"/>
        <w:lang w:val="id" w:eastAsia="en-US" w:bidi="ar-SA"/>
      </w:rPr>
    </w:lvl>
    <w:lvl w:ilvl="1">
      <w:start w:val="1"/>
      <w:numFmt w:val="lowerLetter"/>
      <w:lvlText w:val="%2."/>
      <w:lvlJc w:val="left"/>
      <w:pPr>
        <w:ind w:left="2169" w:hanging="275"/>
        <w:jc w:val="left"/>
      </w:pPr>
      <w:rPr>
        <w:rFonts w:hint="default"/>
        <w:spacing w:val="0"/>
        <w:w w:val="87"/>
        <w:lang w:val="id" w:eastAsia="en-US" w:bidi="ar-SA"/>
      </w:rPr>
    </w:lvl>
    <w:lvl w:ilvl="2">
      <w:start w:val="0"/>
      <w:numFmt w:val="bullet"/>
      <w:lvlText w:val="•"/>
      <w:lvlJc w:val="left"/>
      <w:pPr>
        <w:ind w:left="2765" w:hanging="275"/>
      </w:pPr>
      <w:rPr>
        <w:rFonts w:hint="default"/>
        <w:lang w:val="id" w:eastAsia="en-US" w:bidi="ar-SA"/>
      </w:rPr>
    </w:lvl>
    <w:lvl w:ilvl="3">
      <w:start w:val="0"/>
      <w:numFmt w:val="bullet"/>
      <w:lvlText w:val="•"/>
      <w:lvlJc w:val="left"/>
      <w:pPr>
        <w:ind w:left="3371" w:hanging="275"/>
      </w:pPr>
      <w:rPr>
        <w:rFonts w:hint="default"/>
        <w:lang w:val="id" w:eastAsia="en-US" w:bidi="ar-SA"/>
      </w:rPr>
    </w:lvl>
    <w:lvl w:ilvl="4">
      <w:start w:val="0"/>
      <w:numFmt w:val="bullet"/>
      <w:lvlText w:val="•"/>
      <w:lvlJc w:val="left"/>
      <w:pPr>
        <w:ind w:left="3976" w:hanging="275"/>
      </w:pPr>
      <w:rPr>
        <w:rFonts w:hint="default"/>
        <w:lang w:val="id" w:eastAsia="en-US" w:bidi="ar-SA"/>
      </w:rPr>
    </w:lvl>
    <w:lvl w:ilvl="5">
      <w:start w:val="0"/>
      <w:numFmt w:val="bullet"/>
      <w:lvlText w:val="•"/>
      <w:lvlJc w:val="left"/>
      <w:pPr>
        <w:ind w:left="4582" w:hanging="275"/>
      </w:pPr>
      <w:rPr>
        <w:rFonts w:hint="default"/>
        <w:lang w:val="id" w:eastAsia="en-US" w:bidi="ar-SA"/>
      </w:rPr>
    </w:lvl>
    <w:lvl w:ilvl="6">
      <w:start w:val="0"/>
      <w:numFmt w:val="bullet"/>
      <w:lvlText w:val="•"/>
      <w:lvlJc w:val="left"/>
      <w:pPr>
        <w:ind w:left="5187" w:hanging="275"/>
      </w:pPr>
      <w:rPr>
        <w:rFonts w:hint="default"/>
        <w:lang w:val="id" w:eastAsia="en-US" w:bidi="ar-SA"/>
      </w:rPr>
    </w:lvl>
    <w:lvl w:ilvl="7">
      <w:start w:val="0"/>
      <w:numFmt w:val="bullet"/>
      <w:lvlText w:val="•"/>
      <w:lvlJc w:val="left"/>
      <w:pPr>
        <w:ind w:left="5793" w:hanging="275"/>
      </w:pPr>
      <w:rPr>
        <w:rFonts w:hint="default"/>
        <w:lang w:val="id" w:eastAsia="en-US" w:bidi="ar-SA"/>
      </w:rPr>
    </w:lvl>
    <w:lvl w:ilvl="8">
      <w:start w:val="0"/>
      <w:numFmt w:val="bullet"/>
      <w:lvlText w:val="•"/>
      <w:lvlJc w:val="left"/>
      <w:pPr>
        <w:ind w:left="6398" w:hanging="275"/>
      </w:pPr>
      <w:rPr>
        <w:rFonts w:hint="default"/>
        <w:lang w:val="id" w:eastAsia="en-US" w:bidi="ar-SA"/>
      </w:rPr>
    </w:lvl>
  </w:abstractNum>
  <w:abstractNum w:abstractNumId="36">
    <w:multiLevelType w:val="hybridMultilevel"/>
    <w:lvl w:ilvl="0">
      <w:start w:val="1"/>
      <w:numFmt w:val="decimal"/>
      <w:lvlText w:val="%1."/>
      <w:lvlJc w:val="left"/>
      <w:pPr>
        <w:ind w:left="1894" w:hanging="285"/>
        <w:jc w:val="left"/>
      </w:pPr>
      <w:rPr>
        <w:rFonts w:hint="default" w:ascii="Trebuchet MS" w:hAnsi="Trebuchet MS" w:eastAsia="Trebuchet MS" w:cs="Trebuchet MS"/>
        <w:b w:val="0"/>
        <w:bCs w:val="0"/>
        <w:i w:val="0"/>
        <w:iCs w:val="0"/>
        <w:spacing w:val="0"/>
        <w:w w:val="93"/>
        <w:sz w:val="16"/>
        <w:szCs w:val="16"/>
        <w:lang w:val="id" w:eastAsia="en-US" w:bidi="ar-SA"/>
      </w:rPr>
    </w:lvl>
    <w:lvl w:ilvl="1">
      <w:start w:val="1"/>
      <w:numFmt w:val="lowerLetter"/>
      <w:lvlText w:val="%2."/>
      <w:lvlJc w:val="left"/>
      <w:pPr>
        <w:ind w:left="2169" w:hanging="275"/>
        <w:jc w:val="left"/>
      </w:pPr>
      <w:rPr>
        <w:rFonts w:hint="default" w:ascii="Trebuchet MS" w:hAnsi="Trebuchet MS" w:eastAsia="Trebuchet MS" w:cs="Trebuchet MS"/>
        <w:b w:val="0"/>
        <w:bCs w:val="0"/>
        <w:i w:val="0"/>
        <w:iCs w:val="0"/>
        <w:spacing w:val="0"/>
        <w:w w:val="87"/>
        <w:sz w:val="16"/>
        <w:szCs w:val="16"/>
        <w:lang w:val="id" w:eastAsia="en-US" w:bidi="ar-SA"/>
      </w:rPr>
    </w:lvl>
    <w:lvl w:ilvl="2">
      <w:start w:val="0"/>
      <w:numFmt w:val="bullet"/>
      <w:lvlText w:val="•"/>
      <w:lvlJc w:val="left"/>
      <w:pPr>
        <w:ind w:left="2765" w:hanging="275"/>
      </w:pPr>
      <w:rPr>
        <w:rFonts w:hint="default"/>
        <w:lang w:val="id" w:eastAsia="en-US" w:bidi="ar-SA"/>
      </w:rPr>
    </w:lvl>
    <w:lvl w:ilvl="3">
      <w:start w:val="0"/>
      <w:numFmt w:val="bullet"/>
      <w:lvlText w:val="•"/>
      <w:lvlJc w:val="left"/>
      <w:pPr>
        <w:ind w:left="3371" w:hanging="275"/>
      </w:pPr>
      <w:rPr>
        <w:rFonts w:hint="default"/>
        <w:lang w:val="id" w:eastAsia="en-US" w:bidi="ar-SA"/>
      </w:rPr>
    </w:lvl>
    <w:lvl w:ilvl="4">
      <w:start w:val="0"/>
      <w:numFmt w:val="bullet"/>
      <w:lvlText w:val="•"/>
      <w:lvlJc w:val="left"/>
      <w:pPr>
        <w:ind w:left="3976" w:hanging="275"/>
      </w:pPr>
      <w:rPr>
        <w:rFonts w:hint="default"/>
        <w:lang w:val="id" w:eastAsia="en-US" w:bidi="ar-SA"/>
      </w:rPr>
    </w:lvl>
    <w:lvl w:ilvl="5">
      <w:start w:val="0"/>
      <w:numFmt w:val="bullet"/>
      <w:lvlText w:val="•"/>
      <w:lvlJc w:val="left"/>
      <w:pPr>
        <w:ind w:left="4582" w:hanging="275"/>
      </w:pPr>
      <w:rPr>
        <w:rFonts w:hint="default"/>
        <w:lang w:val="id" w:eastAsia="en-US" w:bidi="ar-SA"/>
      </w:rPr>
    </w:lvl>
    <w:lvl w:ilvl="6">
      <w:start w:val="0"/>
      <w:numFmt w:val="bullet"/>
      <w:lvlText w:val="•"/>
      <w:lvlJc w:val="left"/>
      <w:pPr>
        <w:ind w:left="5187" w:hanging="275"/>
      </w:pPr>
      <w:rPr>
        <w:rFonts w:hint="default"/>
        <w:lang w:val="id" w:eastAsia="en-US" w:bidi="ar-SA"/>
      </w:rPr>
    </w:lvl>
    <w:lvl w:ilvl="7">
      <w:start w:val="0"/>
      <w:numFmt w:val="bullet"/>
      <w:lvlText w:val="•"/>
      <w:lvlJc w:val="left"/>
      <w:pPr>
        <w:ind w:left="5793" w:hanging="275"/>
      </w:pPr>
      <w:rPr>
        <w:rFonts w:hint="default"/>
        <w:lang w:val="id" w:eastAsia="en-US" w:bidi="ar-SA"/>
      </w:rPr>
    </w:lvl>
    <w:lvl w:ilvl="8">
      <w:start w:val="0"/>
      <w:numFmt w:val="bullet"/>
      <w:lvlText w:val="•"/>
      <w:lvlJc w:val="left"/>
      <w:pPr>
        <w:ind w:left="6398" w:hanging="275"/>
      </w:pPr>
      <w:rPr>
        <w:rFonts w:hint="default"/>
        <w:lang w:val="id" w:eastAsia="en-US" w:bidi="ar-SA"/>
      </w:rPr>
    </w:lvl>
  </w:abstractNum>
  <w:abstractNum w:abstractNumId="35">
    <w:multiLevelType w:val="hybridMultilevel"/>
    <w:lvl w:ilvl="0">
      <w:start w:val="1"/>
      <w:numFmt w:val="decimal"/>
      <w:lvlText w:val="%1."/>
      <w:lvlJc w:val="left"/>
      <w:pPr>
        <w:ind w:left="1894" w:hanging="280"/>
        <w:jc w:val="left"/>
      </w:pPr>
      <w:rPr>
        <w:rFonts w:hint="default" w:ascii="Trebuchet MS" w:hAnsi="Trebuchet MS" w:eastAsia="Trebuchet MS" w:cs="Trebuchet MS"/>
        <w:b w:val="0"/>
        <w:bCs w:val="0"/>
        <w:i w:val="0"/>
        <w:iCs w:val="0"/>
        <w:spacing w:val="-1"/>
        <w:w w:val="93"/>
        <w:sz w:val="16"/>
        <w:szCs w:val="16"/>
        <w:lang w:val="id" w:eastAsia="en-US" w:bidi="ar-SA"/>
      </w:rPr>
    </w:lvl>
    <w:lvl w:ilvl="1">
      <w:start w:val="0"/>
      <w:numFmt w:val="bullet"/>
      <w:lvlText w:val="•"/>
      <w:lvlJc w:val="left"/>
      <w:pPr>
        <w:ind w:left="2471" w:hanging="280"/>
      </w:pPr>
      <w:rPr>
        <w:rFonts w:hint="default"/>
        <w:lang w:val="id" w:eastAsia="en-US" w:bidi="ar-SA"/>
      </w:rPr>
    </w:lvl>
    <w:lvl w:ilvl="2">
      <w:start w:val="0"/>
      <w:numFmt w:val="bullet"/>
      <w:lvlText w:val="•"/>
      <w:lvlJc w:val="left"/>
      <w:pPr>
        <w:ind w:left="3042" w:hanging="280"/>
      </w:pPr>
      <w:rPr>
        <w:rFonts w:hint="default"/>
        <w:lang w:val="id" w:eastAsia="en-US" w:bidi="ar-SA"/>
      </w:rPr>
    </w:lvl>
    <w:lvl w:ilvl="3">
      <w:start w:val="0"/>
      <w:numFmt w:val="bullet"/>
      <w:lvlText w:val="•"/>
      <w:lvlJc w:val="left"/>
      <w:pPr>
        <w:ind w:left="3613" w:hanging="280"/>
      </w:pPr>
      <w:rPr>
        <w:rFonts w:hint="default"/>
        <w:lang w:val="id" w:eastAsia="en-US" w:bidi="ar-SA"/>
      </w:rPr>
    </w:lvl>
    <w:lvl w:ilvl="4">
      <w:start w:val="0"/>
      <w:numFmt w:val="bullet"/>
      <w:lvlText w:val="•"/>
      <w:lvlJc w:val="left"/>
      <w:pPr>
        <w:ind w:left="4184" w:hanging="280"/>
      </w:pPr>
      <w:rPr>
        <w:rFonts w:hint="default"/>
        <w:lang w:val="id" w:eastAsia="en-US" w:bidi="ar-SA"/>
      </w:rPr>
    </w:lvl>
    <w:lvl w:ilvl="5">
      <w:start w:val="0"/>
      <w:numFmt w:val="bullet"/>
      <w:lvlText w:val="•"/>
      <w:lvlJc w:val="left"/>
      <w:pPr>
        <w:ind w:left="4755" w:hanging="280"/>
      </w:pPr>
      <w:rPr>
        <w:rFonts w:hint="default"/>
        <w:lang w:val="id" w:eastAsia="en-US" w:bidi="ar-SA"/>
      </w:rPr>
    </w:lvl>
    <w:lvl w:ilvl="6">
      <w:start w:val="0"/>
      <w:numFmt w:val="bullet"/>
      <w:lvlText w:val="•"/>
      <w:lvlJc w:val="left"/>
      <w:pPr>
        <w:ind w:left="5326" w:hanging="280"/>
      </w:pPr>
      <w:rPr>
        <w:rFonts w:hint="default"/>
        <w:lang w:val="id" w:eastAsia="en-US" w:bidi="ar-SA"/>
      </w:rPr>
    </w:lvl>
    <w:lvl w:ilvl="7">
      <w:start w:val="0"/>
      <w:numFmt w:val="bullet"/>
      <w:lvlText w:val="•"/>
      <w:lvlJc w:val="left"/>
      <w:pPr>
        <w:ind w:left="5897" w:hanging="280"/>
      </w:pPr>
      <w:rPr>
        <w:rFonts w:hint="default"/>
        <w:lang w:val="id" w:eastAsia="en-US" w:bidi="ar-SA"/>
      </w:rPr>
    </w:lvl>
    <w:lvl w:ilvl="8">
      <w:start w:val="0"/>
      <w:numFmt w:val="bullet"/>
      <w:lvlText w:val="•"/>
      <w:lvlJc w:val="left"/>
      <w:pPr>
        <w:ind w:left="6468" w:hanging="280"/>
      </w:pPr>
      <w:rPr>
        <w:rFonts w:hint="default"/>
        <w:lang w:val="id" w:eastAsia="en-US" w:bidi="ar-SA"/>
      </w:rPr>
    </w:lvl>
  </w:abstractNum>
  <w:abstractNum w:abstractNumId="34">
    <w:multiLevelType w:val="hybridMultilevel"/>
    <w:lvl w:ilvl="0">
      <w:start w:val="1"/>
      <w:numFmt w:val="decimal"/>
      <w:lvlText w:val="%1."/>
      <w:lvlJc w:val="left"/>
      <w:pPr>
        <w:ind w:left="1894" w:hanging="280"/>
        <w:jc w:val="left"/>
      </w:pPr>
      <w:rPr>
        <w:rFonts w:hint="default" w:ascii="Trebuchet MS" w:hAnsi="Trebuchet MS" w:eastAsia="Trebuchet MS" w:cs="Trebuchet MS"/>
        <w:b w:val="0"/>
        <w:bCs w:val="0"/>
        <w:i w:val="0"/>
        <w:iCs w:val="0"/>
        <w:spacing w:val="0"/>
        <w:w w:val="93"/>
        <w:sz w:val="16"/>
        <w:szCs w:val="16"/>
        <w:lang w:val="id" w:eastAsia="en-US" w:bidi="ar-SA"/>
      </w:rPr>
    </w:lvl>
    <w:lvl w:ilvl="1">
      <w:start w:val="0"/>
      <w:numFmt w:val="bullet"/>
      <w:lvlText w:val="•"/>
      <w:lvlJc w:val="left"/>
      <w:pPr>
        <w:ind w:left="2471" w:hanging="280"/>
      </w:pPr>
      <w:rPr>
        <w:rFonts w:hint="default"/>
        <w:lang w:val="id" w:eastAsia="en-US" w:bidi="ar-SA"/>
      </w:rPr>
    </w:lvl>
    <w:lvl w:ilvl="2">
      <w:start w:val="0"/>
      <w:numFmt w:val="bullet"/>
      <w:lvlText w:val="•"/>
      <w:lvlJc w:val="left"/>
      <w:pPr>
        <w:ind w:left="3042" w:hanging="280"/>
      </w:pPr>
      <w:rPr>
        <w:rFonts w:hint="default"/>
        <w:lang w:val="id" w:eastAsia="en-US" w:bidi="ar-SA"/>
      </w:rPr>
    </w:lvl>
    <w:lvl w:ilvl="3">
      <w:start w:val="0"/>
      <w:numFmt w:val="bullet"/>
      <w:lvlText w:val="•"/>
      <w:lvlJc w:val="left"/>
      <w:pPr>
        <w:ind w:left="3613" w:hanging="280"/>
      </w:pPr>
      <w:rPr>
        <w:rFonts w:hint="default"/>
        <w:lang w:val="id" w:eastAsia="en-US" w:bidi="ar-SA"/>
      </w:rPr>
    </w:lvl>
    <w:lvl w:ilvl="4">
      <w:start w:val="0"/>
      <w:numFmt w:val="bullet"/>
      <w:lvlText w:val="•"/>
      <w:lvlJc w:val="left"/>
      <w:pPr>
        <w:ind w:left="4184" w:hanging="280"/>
      </w:pPr>
      <w:rPr>
        <w:rFonts w:hint="default"/>
        <w:lang w:val="id" w:eastAsia="en-US" w:bidi="ar-SA"/>
      </w:rPr>
    </w:lvl>
    <w:lvl w:ilvl="5">
      <w:start w:val="0"/>
      <w:numFmt w:val="bullet"/>
      <w:lvlText w:val="•"/>
      <w:lvlJc w:val="left"/>
      <w:pPr>
        <w:ind w:left="4755" w:hanging="280"/>
      </w:pPr>
      <w:rPr>
        <w:rFonts w:hint="default"/>
        <w:lang w:val="id" w:eastAsia="en-US" w:bidi="ar-SA"/>
      </w:rPr>
    </w:lvl>
    <w:lvl w:ilvl="6">
      <w:start w:val="0"/>
      <w:numFmt w:val="bullet"/>
      <w:lvlText w:val="•"/>
      <w:lvlJc w:val="left"/>
      <w:pPr>
        <w:ind w:left="5326" w:hanging="280"/>
      </w:pPr>
      <w:rPr>
        <w:rFonts w:hint="default"/>
        <w:lang w:val="id" w:eastAsia="en-US" w:bidi="ar-SA"/>
      </w:rPr>
    </w:lvl>
    <w:lvl w:ilvl="7">
      <w:start w:val="0"/>
      <w:numFmt w:val="bullet"/>
      <w:lvlText w:val="•"/>
      <w:lvlJc w:val="left"/>
      <w:pPr>
        <w:ind w:left="5897" w:hanging="280"/>
      </w:pPr>
      <w:rPr>
        <w:rFonts w:hint="default"/>
        <w:lang w:val="id" w:eastAsia="en-US" w:bidi="ar-SA"/>
      </w:rPr>
    </w:lvl>
    <w:lvl w:ilvl="8">
      <w:start w:val="0"/>
      <w:numFmt w:val="bullet"/>
      <w:lvlText w:val="•"/>
      <w:lvlJc w:val="left"/>
      <w:pPr>
        <w:ind w:left="6468" w:hanging="280"/>
      </w:pPr>
      <w:rPr>
        <w:rFonts w:hint="default"/>
        <w:lang w:val="id" w:eastAsia="en-US" w:bidi="ar-SA"/>
      </w:rPr>
    </w:lvl>
  </w:abstractNum>
  <w:abstractNum w:abstractNumId="33">
    <w:multiLevelType w:val="hybridMultilevel"/>
    <w:lvl w:ilvl="0">
      <w:start w:val="1"/>
      <w:numFmt w:val="lowerLetter"/>
      <w:lvlText w:val="%1."/>
      <w:lvlJc w:val="left"/>
      <w:pPr>
        <w:ind w:left="2172" w:hanging="278"/>
        <w:jc w:val="left"/>
      </w:pPr>
      <w:rPr>
        <w:rFonts w:hint="default" w:ascii="Trebuchet MS" w:hAnsi="Trebuchet MS" w:eastAsia="Trebuchet MS" w:cs="Trebuchet MS"/>
        <w:b w:val="0"/>
        <w:bCs w:val="0"/>
        <w:i w:val="0"/>
        <w:iCs w:val="0"/>
        <w:spacing w:val="-2"/>
        <w:w w:val="87"/>
        <w:sz w:val="16"/>
        <w:szCs w:val="16"/>
        <w:lang w:val="id" w:eastAsia="en-US" w:bidi="ar-SA"/>
      </w:rPr>
    </w:lvl>
    <w:lvl w:ilvl="1">
      <w:start w:val="0"/>
      <w:numFmt w:val="bullet"/>
      <w:lvlText w:val="•"/>
      <w:lvlJc w:val="left"/>
      <w:pPr>
        <w:ind w:left="2723" w:hanging="278"/>
      </w:pPr>
      <w:rPr>
        <w:rFonts w:hint="default"/>
        <w:lang w:val="id" w:eastAsia="en-US" w:bidi="ar-SA"/>
      </w:rPr>
    </w:lvl>
    <w:lvl w:ilvl="2">
      <w:start w:val="0"/>
      <w:numFmt w:val="bullet"/>
      <w:lvlText w:val="•"/>
      <w:lvlJc w:val="left"/>
      <w:pPr>
        <w:ind w:left="3266" w:hanging="278"/>
      </w:pPr>
      <w:rPr>
        <w:rFonts w:hint="default"/>
        <w:lang w:val="id" w:eastAsia="en-US" w:bidi="ar-SA"/>
      </w:rPr>
    </w:lvl>
    <w:lvl w:ilvl="3">
      <w:start w:val="0"/>
      <w:numFmt w:val="bullet"/>
      <w:lvlText w:val="•"/>
      <w:lvlJc w:val="left"/>
      <w:pPr>
        <w:ind w:left="3809" w:hanging="278"/>
      </w:pPr>
      <w:rPr>
        <w:rFonts w:hint="default"/>
        <w:lang w:val="id" w:eastAsia="en-US" w:bidi="ar-SA"/>
      </w:rPr>
    </w:lvl>
    <w:lvl w:ilvl="4">
      <w:start w:val="0"/>
      <w:numFmt w:val="bullet"/>
      <w:lvlText w:val="•"/>
      <w:lvlJc w:val="left"/>
      <w:pPr>
        <w:ind w:left="4352" w:hanging="278"/>
      </w:pPr>
      <w:rPr>
        <w:rFonts w:hint="default"/>
        <w:lang w:val="id" w:eastAsia="en-US" w:bidi="ar-SA"/>
      </w:rPr>
    </w:lvl>
    <w:lvl w:ilvl="5">
      <w:start w:val="0"/>
      <w:numFmt w:val="bullet"/>
      <w:lvlText w:val="•"/>
      <w:lvlJc w:val="left"/>
      <w:pPr>
        <w:ind w:left="4895" w:hanging="278"/>
      </w:pPr>
      <w:rPr>
        <w:rFonts w:hint="default"/>
        <w:lang w:val="id" w:eastAsia="en-US" w:bidi="ar-SA"/>
      </w:rPr>
    </w:lvl>
    <w:lvl w:ilvl="6">
      <w:start w:val="0"/>
      <w:numFmt w:val="bullet"/>
      <w:lvlText w:val="•"/>
      <w:lvlJc w:val="left"/>
      <w:pPr>
        <w:ind w:left="5438" w:hanging="278"/>
      </w:pPr>
      <w:rPr>
        <w:rFonts w:hint="default"/>
        <w:lang w:val="id" w:eastAsia="en-US" w:bidi="ar-SA"/>
      </w:rPr>
    </w:lvl>
    <w:lvl w:ilvl="7">
      <w:start w:val="0"/>
      <w:numFmt w:val="bullet"/>
      <w:lvlText w:val="•"/>
      <w:lvlJc w:val="left"/>
      <w:pPr>
        <w:ind w:left="5981" w:hanging="278"/>
      </w:pPr>
      <w:rPr>
        <w:rFonts w:hint="default"/>
        <w:lang w:val="id" w:eastAsia="en-US" w:bidi="ar-SA"/>
      </w:rPr>
    </w:lvl>
    <w:lvl w:ilvl="8">
      <w:start w:val="0"/>
      <w:numFmt w:val="bullet"/>
      <w:lvlText w:val="•"/>
      <w:lvlJc w:val="left"/>
      <w:pPr>
        <w:ind w:left="6524" w:hanging="278"/>
      </w:pPr>
      <w:rPr>
        <w:rFonts w:hint="default"/>
        <w:lang w:val="id" w:eastAsia="en-US" w:bidi="ar-SA"/>
      </w:rPr>
    </w:lvl>
  </w:abstractNum>
  <w:abstractNum w:abstractNumId="32">
    <w:multiLevelType w:val="hybridMultilevel"/>
    <w:lvl w:ilvl="0">
      <w:start w:val="3"/>
      <w:numFmt w:val="lowerLetter"/>
      <w:lvlText w:val="%1."/>
      <w:lvlJc w:val="left"/>
      <w:pPr>
        <w:ind w:left="2172" w:hanging="278"/>
        <w:jc w:val="left"/>
      </w:pPr>
      <w:rPr>
        <w:rFonts w:hint="default" w:ascii="Trebuchet MS" w:hAnsi="Trebuchet MS" w:eastAsia="Trebuchet MS" w:cs="Trebuchet MS"/>
        <w:b w:val="0"/>
        <w:bCs w:val="0"/>
        <w:i w:val="0"/>
        <w:iCs w:val="0"/>
        <w:spacing w:val="0"/>
        <w:w w:val="90"/>
        <w:sz w:val="16"/>
        <w:szCs w:val="16"/>
        <w:lang w:val="id" w:eastAsia="en-US" w:bidi="ar-SA"/>
      </w:rPr>
    </w:lvl>
    <w:lvl w:ilvl="1">
      <w:start w:val="0"/>
      <w:numFmt w:val="bullet"/>
      <w:lvlText w:val="•"/>
      <w:lvlJc w:val="left"/>
      <w:pPr>
        <w:ind w:left="2723" w:hanging="278"/>
      </w:pPr>
      <w:rPr>
        <w:rFonts w:hint="default"/>
        <w:lang w:val="id" w:eastAsia="en-US" w:bidi="ar-SA"/>
      </w:rPr>
    </w:lvl>
    <w:lvl w:ilvl="2">
      <w:start w:val="0"/>
      <w:numFmt w:val="bullet"/>
      <w:lvlText w:val="•"/>
      <w:lvlJc w:val="left"/>
      <w:pPr>
        <w:ind w:left="3266" w:hanging="278"/>
      </w:pPr>
      <w:rPr>
        <w:rFonts w:hint="default"/>
        <w:lang w:val="id" w:eastAsia="en-US" w:bidi="ar-SA"/>
      </w:rPr>
    </w:lvl>
    <w:lvl w:ilvl="3">
      <w:start w:val="0"/>
      <w:numFmt w:val="bullet"/>
      <w:lvlText w:val="•"/>
      <w:lvlJc w:val="left"/>
      <w:pPr>
        <w:ind w:left="3809" w:hanging="278"/>
      </w:pPr>
      <w:rPr>
        <w:rFonts w:hint="default"/>
        <w:lang w:val="id" w:eastAsia="en-US" w:bidi="ar-SA"/>
      </w:rPr>
    </w:lvl>
    <w:lvl w:ilvl="4">
      <w:start w:val="0"/>
      <w:numFmt w:val="bullet"/>
      <w:lvlText w:val="•"/>
      <w:lvlJc w:val="left"/>
      <w:pPr>
        <w:ind w:left="4352" w:hanging="278"/>
      </w:pPr>
      <w:rPr>
        <w:rFonts w:hint="default"/>
        <w:lang w:val="id" w:eastAsia="en-US" w:bidi="ar-SA"/>
      </w:rPr>
    </w:lvl>
    <w:lvl w:ilvl="5">
      <w:start w:val="0"/>
      <w:numFmt w:val="bullet"/>
      <w:lvlText w:val="•"/>
      <w:lvlJc w:val="left"/>
      <w:pPr>
        <w:ind w:left="4895" w:hanging="278"/>
      </w:pPr>
      <w:rPr>
        <w:rFonts w:hint="default"/>
        <w:lang w:val="id" w:eastAsia="en-US" w:bidi="ar-SA"/>
      </w:rPr>
    </w:lvl>
    <w:lvl w:ilvl="6">
      <w:start w:val="0"/>
      <w:numFmt w:val="bullet"/>
      <w:lvlText w:val="•"/>
      <w:lvlJc w:val="left"/>
      <w:pPr>
        <w:ind w:left="5438" w:hanging="278"/>
      </w:pPr>
      <w:rPr>
        <w:rFonts w:hint="default"/>
        <w:lang w:val="id" w:eastAsia="en-US" w:bidi="ar-SA"/>
      </w:rPr>
    </w:lvl>
    <w:lvl w:ilvl="7">
      <w:start w:val="0"/>
      <w:numFmt w:val="bullet"/>
      <w:lvlText w:val="•"/>
      <w:lvlJc w:val="left"/>
      <w:pPr>
        <w:ind w:left="5981" w:hanging="278"/>
      </w:pPr>
      <w:rPr>
        <w:rFonts w:hint="default"/>
        <w:lang w:val="id" w:eastAsia="en-US" w:bidi="ar-SA"/>
      </w:rPr>
    </w:lvl>
    <w:lvl w:ilvl="8">
      <w:start w:val="0"/>
      <w:numFmt w:val="bullet"/>
      <w:lvlText w:val="•"/>
      <w:lvlJc w:val="left"/>
      <w:pPr>
        <w:ind w:left="6524" w:hanging="278"/>
      </w:pPr>
      <w:rPr>
        <w:rFonts w:hint="default"/>
        <w:lang w:val="id" w:eastAsia="en-US" w:bidi="ar-SA"/>
      </w:rPr>
    </w:lvl>
  </w:abstractNum>
  <w:abstractNum w:abstractNumId="31">
    <w:multiLevelType w:val="hybridMultilevel"/>
    <w:lvl w:ilvl="0">
      <w:start w:val="1"/>
      <w:numFmt w:val="lowerLetter"/>
      <w:lvlText w:val="%1."/>
      <w:lvlJc w:val="left"/>
      <w:pPr>
        <w:ind w:left="2172" w:hanging="278"/>
        <w:jc w:val="left"/>
      </w:pPr>
      <w:rPr>
        <w:rFonts w:hint="default" w:ascii="Trebuchet MS" w:hAnsi="Trebuchet MS" w:eastAsia="Trebuchet MS" w:cs="Trebuchet MS"/>
        <w:b w:val="0"/>
        <w:bCs w:val="0"/>
        <w:i w:val="0"/>
        <w:iCs w:val="0"/>
        <w:spacing w:val="0"/>
        <w:w w:val="87"/>
        <w:sz w:val="16"/>
        <w:szCs w:val="16"/>
        <w:lang w:val="id" w:eastAsia="en-US" w:bidi="ar-SA"/>
      </w:rPr>
    </w:lvl>
    <w:lvl w:ilvl="1">
      <w:start w:val="0"/>
      <w:numFmt w:val="bullet"/>
      <w:lvlText w:val="•"/>
      <w:lvlJc w:val="left"/>
      <w:pPr>
        <w:ind w:left="2723" w:hanging="278"/>
      </w:pPr>
      <w:rPr>
        <w:rFonts w:hint="default"/>
        <w:lang w:val="id" w:eastAsia="en-US" w:bidi="ar-SA"/>
      </w:rPr>
    </w:lvl>
    <w:lvl w:ilvl="2">
      <w:start w:val="0"/>
      <w:numFmt w:val="bullet"/>
      <w:lvlText w:val="•"/>
      <w:lvlJc w:val="left"/>
      <w:pPr>
        <w:ind w:left="3266" w:hanging="278"/>
      </w:pPr>
      <w:rPr>
        <w:rFonts w:hint="default"/>
        <w:lang w:val="id" w:eastAsia="en-US" w:bidi="ar-SA"/>
      </w:rPr>
    </w:lvl>
    <w:lvl w:ilvl="3">
      <w:start w:val="0"/>
      <w:numFmt w:val="bullet"/>
      <w:lvlText w:val="•"/>
      <w:lvlJc w:val="left"/>
      <w:pPr>
        <w:ind w:left="3809" w:hanging="278"/>
      </w:pPr>
      <w:rPr>
        <w:rFonts w:hint="default"/>
        <w:lang w:val="id" w:eastAsia="en-US" w:bidi="ar-SA"/>
      </w:rPr>
    </w:lvl>
    <w:lvl w:ilvl="4">
      <w:start w:val="0"/>
      <w:numFmt w:val="bullet"/>
      <w:lvlText w:val="•"/>
      <w:lvlJc w:val="left"/>
      <w:pPr>
        <w:ind w:left="4352" w:hanging="278"/>
      </w:pPr>
      <w:rPr>
        <w:rFonts w:hint="default"/>
        <w:lang w:val="id" w:eastAsia="en-US" w:bidi="ar-SA"/>
      </w:rPr>
    </w:lvl>
    <w:lvl w:ilvl="5">
      <w:start w:val="0"/>
      <w:numFmt w:val="bullet"/>
      <w:lvlText w:val="•"/>
      <w:lvlJc w:val="left"/>
      <w:pPr>
        <w:ind w:left="4895" w:hanging="278"/>
      </w:pPr>
      <w:rPr>
        <w:rFonts w:hint="default"/>
        <w:lang w:val="id" w:eastAsia="en-US" w:bidi="ar-SA"/>
      </w:rPr>
    </w:lvl>
    <w:lvl w:ilvl="6">
      <w:start w:val="0"/>
      <w:numFmt w:val="bullet"/>
      <w:lvlText w:val="•"/>
      <w:lvlJc w:val="left"/>
      <w:pPr>
        <w:ind w:left="5438" w:hanging="278"/>
      </w:pPr>
      <w:rPr>
        <w:rFonts w:hint="default"/>
        <w:lang w:val="id" w:eastAsia="en-US" w:bidi="ar-SA"/>
      </w:rPr>
    </w:lvl>
    <w:lvl w:ilvl="7">
      <w:start w:val="0"/>
      <w:numFmt w:val="bullet"/>
      <w:lvlText w:val="•"/>
      <w:lvlJc w:val="left"/>
      <w:pPr>
        <w:ind w:left="5981" w:hanging="278"/>
      </w:pPr>
      <w:rPr>
        <w:rFonts w:hint="default"/>
        <w:lang w:val="id" w:eastAsia="en-US" w:bidi="ar-SA"/>
      </w:rPr>
    </w:lvl>
    <w:lvl w:ilvl="8">
      <w:start w:val="0"/>
      <w:numFmt w:val="bullet"/>
      <w:lvlText w:val="•"/>
      <w:lvlJc w:val="left"/>
      <w:pPr>
        <w:ind w:left="6524" w:hanging="278"/>
      </w:pPr>
      <w:rPr>
        <w:rFonts w:hint="default"/>
        <w:lang w:val="id" w:eastAsia="en-US" w:bidi="ar-SA"/>
      </w:rPr>
    </w:lvl>
  </w:abstractNum>
  <w:abstractNum w:abstractNumId="30">
    <w:multiLevelType w:val="hybridMultilevel"/>
    <w:lvl w:ilvl="0">
      <w:start w:val="1"/>
      <w:numFmt w:val="lowerLetter"/>
      <w:lvlText w:val="%1."/>
      <w:lvlJc w:val="left"/>
      <w:pPr>
        <w:ind w:left="2172" w:hanging="278"/>
        <w:jc w:val="left"/>
      </w:pPr>
      <w:rPr>
        <w:rFonts w:hint="default" w:ascii="Trebuchet MS" w:hAnsi="Trebuchet MS" w:eastAsia="Trebuchet MS" w:cs="Trebuchet MS"/>
        <w:b w:val="0"/>
        <w:bCs w:val="0"/>
        <w:i w:val="0"/>
        <w:iCs w:val="0"/>
        <w:spacing w:val="0"/>
        <w:w w:val="87"/>
        <w:sz w:val="16"/>
        <w:szCs w:val="16"/>
        <w:lang w:val="id" w:eastAsia="en-US" w:bidi="ar-SA"/>
      </w:rPr>
    </w:lvl>
    <w:lvl w:ilvl="1">
      <w:start w:val="0"/>
      <w:numFmt w:val="bullet"/>
      <w:lvlText w:val="•"/>
      <w:lvlJc w:val="left"/>
      <w:pPr>
        <w:ind w:left="2723" w:hanging="278"/>
      </w:pPr>
      <w:rPr>
        <w:rFonts w:hint="default"/>
        <w:lang w:val="id" w:eastAsia="en-US" w:bidi="ar-SA"/>
      </w:rPr>
    </w:lvl>
    <w:lvl w:ilvl="2">
      <w:start w:val="0"/>
      <w:numFmt w:val="bullet"/>
      <w:lvlText w:val="•"/>
      <w:lvlJc w:val="left"/>
      <w:pPr>
        <w:ind w:left="3266" w:hanging="278"/>
      </w:pPr>
      <w:rPr>
        <w:rFonts w:hint="default"/>
        <w:lang w:val="id" w:eastAsia="en-US" w:bidi="ar-SA"/>
      </w:rPr>
    </w:lvl>
    <w:lvl w:ilvl="3">
      <w:start w:val="0"/>
      <w:numFmt w:val="bullet"/>
      <w:lvlText w:val="•"/>
      <w:lvlJc w:val="left"/>
      <w:pPr>
        <w:ind w:left="3809" w:hanging="278"/>
      </w:pPr>
      <w:rPr>
        <w:rFonts w:hint="default"/>
        <w:lang w:val="id" w:eastAsia="en-US" w:bidi="ar-SA"/>
      </w:rPr>
    </w:lvl>
    <w:lvl w:ilvl="4">
      <w:start w:val="0"/>
      <w:numFmt w:val="bullet"/>
      <w:lvlText w:val="•"/>
      <w:lvlJc w:val="left"/>
      <w:pPr>
        <w:ind w:left="4352" w:hanging="278"/>
      </w:pPr>
      <w:rPr>
        <w:rFonts w:hint="default"/>
        <w:lang w:val="id" w:eastAsia="en-US" w:bidi="ar-SA"/>
      </w:rPr>
    </w:lvl>
    <w:lvl w:ilvl="5">
      <w:start w:val="0"/>
      <w:numFmt w:val="bullet"/>
      <w:lvlText w:val="•"/>
      <w:lvlJc w:val="left"/>
      <w:pPr>
        <w:ind w:left="4895" w:hanging="278"/>
      </w:pPr>
      <w:rPr>
        <w:rFonts w:hint="default"/>
        <w:lang w:val="id" w:eastAsia="en-US" w:bidi="ar-SA"/>
      </w:rPr>
    </w:lvl>
    <w:lvl w:ilvl="6">
      <w:start w:val="0"/>
      <w:numFmt w:val="bullet"/>
      <w:lvlText w:val="•"/>
      <w:lvlJc w:val="left"/>
      <w:pPr>
        <w:ind w:left="5438" w:hanging="278"/>
      </w:pPr>
      <w:rPr>
        <w:rFonts w:hint="default"/>
        <w:lang w:val="id" w:eastAsia="en-US" w:bidi="ar-SA"/>
      </w:rPr>
    </w:lvl>
    <w:lvl w:ilvl="7">
      <w:start w:val="0"/>
      <w:numFmt w:val="bullet"/>
      <w:lvlText w:val="•"/>
      <w:lvlJc w:val="left"/>
      <w:pPr>
        <w:ind w:left="5981" w:hanging="278"/>
      </w:pPr>
      <w:rPr>
        <w:rFonts w:hint="default"/>
        <w:lang w:val="id" w:eastAsia="en-US" w:bidi="ar-SA"/>
      </w:rPr>
    </w:lvl>
    <w:lvl w:ilvl="8">
      <w:start w:val="0"/>
      <w:numFmt w:val="bullet"/>
      <w:lvlText w:val="•"/>
      <w:lvlJc w:val="left"/>
      <w:pPr>
        <w:ind w:left="6524" w:hanging="278"/>
      </w:pPr>
      <w:rPr>
        <w:rFonts w:hint="default"/>
        <w:lang w:val="id" w:eastAsia="en-US" w:bidi="ar-SA"/>
      </w:rPr>
    </w:lvl>
  </w:abstractNum>
  <w:abstractNum w:abstractNumId="29">
    <w:multiLevelType w:val="hybridMultilevel"/>
    <w:lvl w:ilvl="0">
      <w:start w:val="1"/>
      <w:numFmt w:val="upperLetter"/>
      <w:lvlText w:val="%1."/>
      <w:lvlJc w:val="left"/>
      <w:pPr>
        <w:ind w:left="1597" w:hanging="283"/>
        <w:jc w:val="left"/>
      </w:pPr>
      <w:rPr>
        <w:rFonts w:hint="default" w:ascii="Tahoma" w:hAnsi="Tahoma" w:eastAsia="Tahoma" w:cs="Tahoma"/>
        <w:b/>
        <w:bCs/>
        <w:i w:val="0"/>
        <w:iCs w:val="0"/>
        <w:color w:val="C55A11"/>
        <w:spacing w:val="-1"/>
        <w:w w:val="102"/>
        <w:sz w:val="16"/>
        <w:szCs w:val="16"/>
        <w:lang w:val="id" w:eastAsia="en-US" w:bidi="ar-SA"/>
      </w:rPr>
    </w:lvl>
    <w:lvl w:ilvl="1">
      <w:start w:val="1"/>
      <w:numFmt w:val="decimal"/>
      <w:lvlText w:val="%2."/>
      <w:lvlJc w:val="left"/>
      <w:pPr>
        <w:ind w:left="1884" w:hanging="288"/>
        <w:jc w:val="left"/>
      </w:pPr>
      <w:rPr>
        <w:rFonts w:hint="default" w:ascii="Trebuchet MS" w:hAnsi="Trebuchet MS" w:eastAsia="Trebuchet MS" w:cs="Trebuchet MS"/>
        <w:b w:val="0"/>
        <w:bCs w:val="0"/>
        <w:i w:val="0"/>
        <w:iCs w:val="0"/>
        <w:spacing w:val="0"/>
        <w:w w:val="93"/>
        <w:sz w:val="16"/>
        <w:szCs w:val="16"/>
        <w:lang w:val="id" w:eastAsia="en-US" w:bidi="ar-SA"/>
      </w:rPr>
    </w:lvl>
    <w:lvl w:ilvl="2">
      <w:start w:val="0"/>
      <w:numFmt w:val="bullet"/>
      <w:lvlText w:val="•"/>
      <w:lvlJc w:val="left"/>
      <w:pPr>
        <w:ind w:left="2144" w:hanging="270"/>
      </w:pPr>
      <w:rPr>
        <w:rFonts w:hint="default" w:ascii="Arial MT" w:hAnsi="Arial MT" w:eastAsia="Arial MT" w:cs="Arial MT"/>
        <w:b w:val="0"/>
        <w:bCs w:val="0"/>
        <w:i w:val="0"/>
        <w:iCs w:val="0"/>
        <w:spacing w:val="0"/>
        <w:w w:val="100"/>
        <w:sz w:val="16"/>
        <w:szCs w:val="16"/>
        <w:lang w:val="id" w:eastAsia="en-US" w:bidi="ar-SA"/>
      </w:rPr>
    </w:lvl>
    <w:lvl w:ilvl="3">
      <w:start w:val="0"/>
      <w:numFmt w:val="bullet"/>
      <w:lvlText w:val="•"/>
      <w:lvlJc w:val="left"/>
      <w:pPr>
        <w:ind w:left="2140" w:hanging="270"/>
      </w:pPr>
      <w:rPr>
        <w:rFonts w:hint="default"/>
        <w:lang w:val="id" w:eastAsia="en-US" w:bidi="ar-SA"/>
      </w:rPr>
    </w:lvl>
    <w:lvl w:ilvl="4">
      <w:start w:val="0"/>
      <w:numFmt w:val="bullet"/>
      <w:lvlText w:val="•"/>
      <w:lvlJc w:val="left"/>
      <w:pPr>
        <w:ind w:left="2160" w:hanging="270"/>
      </w:pPr>
      <w:rPr>
        <w:rFonts w:hint="default"/>
        <w:lang w:val="id" w:eastAsia="en-US" w:bidi="ar-SA"/>
      </w:rPr>
    </w:lvl>
    <w:lvl w:ilvl="5">
      <w:start w:val="0"/>
      <w:numFmt w:val="bullet"/>
      <w:lvlText w:val="•"/>
      <w:lvlJc w:val="left"/>
      <w:pPr>
        <w:ind w:left="3068" w:hanging="270"/>
      </w:pPr>
      <w:rPr>
        <w:rFonts w:hint="default"/>
        <w:lang w:val="id" w:eastAsia="en-US" w:bidi="ar-SA"/>
      </w:rPr>
    </w:lvl>
    <w:lvl w:ilvl="6">
      <w:start w:val="0"/>
      <w:numFmt w:val="bullet"/>
      <w:lvlText w:val="•"/>
      <w:lvlJc w:val="left"/>
      <w:pPr>
        <w:ind w:left="3976" w:hanging="270"/>
      </w:pPr>
      <w:rPr>
        <w:rFonts w:hint="default"/>
        <w:lang w:val="id" w:eastAsia="en-US" w:bidi="ar-SA"/>
      </w:rPr>
    </w:lvl>
    <w:lvl w:ilvl="7">
      <w:start w:val="0"/>
      <w:numFmt w:val="bullet"/>
      <w:lvlText w:val="•"/>
      <w:lvlJc w:val="left"/>
      <w:pPr>
        <w:ind w:left="4885" w:hanging="270"/>
      </w:pPr>
      <w:rPr>
        <w:rFonts w:hint="default"/>
        <w:lang w:val="id" w:eastAsia="en-US" w:bidi="ar-SA"/>
      </w:rPr>
    </w:lvl>
    <w:lvl w:ilvl="8">
      <w:start w:val="0"/>
      <w:numFmt w:val="bullet"/>
      <w:lvlText w:val="•"/>
      <w:lvlJc w:val="left"/>
      <w:pPr>
        <w:ind w:left="5793" w:hanging="270"/>
      </w:pPr>
      <w:rPr>
        <w:rFonts w:hint="default"/>
        <w:lang w:val="id" w:eastAsia="en-US" w:bidi="ar-SA"/>
      </w:rPr>
    </w:lvl>
  </w:abstractNum>
  <w:abstractNum w:abstractNumId="28">
    <w:multiLevelType w:val="hybridMultilevel"/>
    <w:lvl w:ilvl="0">
      <w:start w:val="0"/>
      <w:numFmt w:val="bullet"/>
      <w:lvlText w:val="•"/>
      <w:lvlJc w:val="left"/>
      <w:pPr>
        <w:ind w:left="2010" w:hanging="215"/>
      </w:pPr>
      <w:rPr>
        <w:rFonts w:hint="default" w:ascii="Arial MT" w:hAnsi="Arial MT" w:eastAsia="Arial MT" w:cs="Arial MT"/>
        <w:b w:val="0"/>
        <w:bCs w:val="0"/>
        <w:i w:val="0"/>
        <w:iCs w:val="0"/>
        <w:spacing w:val="0"/>
        <w:w w:val="100"/>
        <w:sz w:val="16"/>
        <w:szCs w:val="16"/>
        <w:lang w:val="id" w:eastAsia="en-US" w:bidi="ar-SA"/>
      </w:rPr>
    </w:lvl>
    <w:lvl w:ilvl="1">
      <w:start w:val="0"/>
      <w:numFmt w:val="bullet"/>
      <w:lvlText w:val="•"/>
      <w:lvlJc w:val="left"/>
      <w:pPr>
        <w:ind w:left="2579" w:hanging="215"/>
      </w:pPr>
      <w:rPr>
        <w:rFonts w:hint="default"/>
        <w:lang w:val="id" w:eastAsia="en-US" w:bidi="ar-SA"/>
      </w:rPr>
    </w:lvl>
    <w:lvl w:ilvl="2">
      <w:start w:val="0"/>
      <w:numFmt w:val="bullet"/>
      <w:lvlText w:val="•"/>
      <w:lvlJc w:val="left"/>
      <w:pPr>
        <w:ind w:left="3138" w:hanging="215"/>
      </w:pPr>
      <w:rPr>
        <w:rFonts w:hint="default"/>
        <w:lang w:val="id" w:eastAsia="en-US" w:bidi="ar-SA"/>
      </w:rPr>
    </w:lvl>
    <w:lvl w:ilvl="3">
      <w:start w:val="0"/>
      <w:numFmt w:val="bullet"/>
      <w:lvlText w:val="•"/>
      <w:lvlJc w:val="left"/>
      <w:pPr>
        <w:ind w:left="3697" w:hanging="215"/>
      </w:pPr>
      <w:rPr>
        <w:rFonts w:hint="default"/>
        <w:lang w:val="id" w:eastAsia="en-US" w:bidi="ar-SA"/>
      </w:rPr>
    </w:lvl>
    <w:lvl w:ilvl="4">
      <w:start w:val="0"/>
      <w:numFmt w:val="bullet"/>
      <w:lvlText w:val="•"/>
      <w:lvlJc w:val="left"/>
      <w:pPr>
        <w:ind w:left="4256" w:hanging="215"/>
      </w:pPr>
      <w:rPr>
        <w:rFonts w:hint="default"/>
        <w:lang w:val="id" w:eastAsia="en-US" w:bidi="ar-SA"/>
      </w:rPr>
    </w:lvl>
    <w:lvl w:ilvl="5">
      <w:start w:val="0"/>
      <w:numFmt w:val="bullet"/>
      <w:lvlText w:val="•"/>
      <w:lvlJc w:val="left"/>
      <w:pPr>
        <w:ind w:left="4815" w:hanging="215"/>
      </w:pPr>
      <w:rPr>
        <w:rFonts w:hint="default"/>
        <w:lang w:val="id" w:eastAsia="en-US" w:bidi="ar-SA"/>
      </w:rPr>
    </w:lvl>
    <w:lvl w:ilvl="6">
      <w:start w:val="0"/>
      <w:numFmt w:val="bullet"/>
      <w:lvlText w:val="•"/>
      <w:lvlJc w:val="left"/>
      <w:pPr>
        <w:ind w:left="5374" w:hanging="215"/>
      </w:pPr>
      <w:rPr>
        <w:rFonts w:hint="default"/>
        <w:lang w:val="id" w:eastAsia="en-US" w:bidi="ar-SA"/>
      </w:rPr>
    </w:lvl>
    <w:lvl w:ilvl="7">
      <w:start w:val="0"/>
      <w:numFmt w:val="bullet"/>
      <w:lvlText w:val="•"/>
      <w:lvlJc w:val="left"/>
      <w:pPr>
        <w:ind w:left="5933" w:hanging="215"/>
      </w:pPr>
      <w:rPr>
        <w:rFonts w:hint="default"/>
        <w:lang w:val="id" w:eastAsia="en-US" w:bidi="ar-SA"/>
      </w:rPr>
    </w:lvl>
    <w:lvl w:ilvl="8">
      <w:start w:val="0"/>
      <w:numFmt w:val="bullet"/>
      <w:lvlText w:val="•"/>
      <w:lvlJc w:val="left"/>
      <w:pPr>
        <w:ind w:left="6492" w:hanging="215"/>
      </w:pPr>
      <w:rPr>
        <w:rFonts w:hint="default"/>
        <w:lang w:val="id" w:eastAsia="en-US" w:bidi="ar-SA"/>
      </w:rPr>
    </w:lvl>
  </w:abstractNum>
  <w:abstractNum w:abstractNumId="27">
    <w:multiLevelType w:val="hybridMultilevel"/>
    <w:lvl w:ilvl="0">
      <w:start w:val="0"/>
      <w:numFmt w:val="bullet"/>
      <w:lvlText w:val="•"/>
      <w:lvlJc w:val="left"/>
      <w:pPr>
        <w:ind w:left="2010" w:hanging="210"/>
      </w:pPr>
      <w:rPr>
        <w:rFonts w:hint="default" w:ascii="Arial MT" w:hAnsi="Arial MT" w:eastAsia="Arial MT" w:cs="Arial MT"/>
        <w:b w:val="0"/>
        <w:bCs w:val="0"/>
        <w:i w:val="0"/>
        <w:iCs w:val="0"/>
        <w:spacing w:val="0"/>
        <w:w w:val="100"/>
        <w:sz w:val="16"/>
        <w:szCs w:val="16"/>
        <w:lang w:val="id" w:eastAsia="en-US" w:bidi="ar-SA"/>
      </w:rPr>
    </w:lvl>
    <w:lvl w:ilvl="1">
      <w:start w:val="0"/>
      <w:numFmt w:val="bullet"/>
      <w:lvlText w:val="•"/>
      <w:lvlJc w:val="left"/>
      <w:pPr>
        <w:ind w:left="2579" w:hanging="210"/>
      </w:pPr>
      <w:rPr>
        <w:rFonts w:hint="default"/>
        <w:lang w:val="id" w:eastAsia="en-US" w:bidi="ar-SA"/>
      </w:rPr>
    </w:lvl>
    <w:lvl w:ilvl="2">
      <w:start w:val="0"/>
      <w:numFmt w:val="bullet"/>
      <w:lvlText w:val="•"/>
      <w:lvlJc w:val="left"/>
      <w:pPr>
        <w:ind w:left="3138" w:hanging="210"/>
      </w:pPr>
      <w:rPr>
        <w:rFonts w:hint="default"/>
        <w:lang w:val="id" w:eastAsia="en-US" w:bidi="ar-SA"/>
      </w:rPr>
    </w:lvl>
    <w:lvl w:ilvl="3">
      <w:start w:val="0"/>
      <w:numFmt w:val="bullet"/>
      <w:lvlText w:val="•"/>
      <w:lvlJc w:val="left"/>
      <w:pPr>
        <w:ind w:left="3697" w:hanging="210"/>
      </w:pPr>
      <w:rPr>
        <w:rFonts w:hint="default"/>
        <w:lang w:val="id" w:eastAsia="en-US" w:bidi="ar-SA"/>
      </w:rPr>
    </w:lvl>
    <w:lvl w:ilvl="4">
      <w:start w:val="0"/>
      <w:numFmt w:val="bullet"/>
      <w:lvlText w:val="•"/>
      <w:lvlJc w:val="left"/>
      <w:pPr>
        <w:ind w:left="4256" w:hanging="210"/>
      </w:pPr>
      <w:rPr>
        <w:rFonts w:hint="default"/>
        <w:lang w:val="id" w:eastAsia="en-US" w:bidi="ar-SA"/>
      </w:rPr>
    </w:lvl>
    <w:lvl w:ilvl="5">
      <w:start w:val="0"/>
      <w:numFmt w:val="bullet"/>
      <w:lvlText w:val="•"/>
      <w:lvlJc w:val="left"/>
      <w:pPr>
        <w:ind w:left="4815" w:hanging="210"/>
      </w:pPr>
      <w:rPr>
        <w:rFonts w:hint="default"/>
        <w:lang w:val="id" w:eastAsia="en-US" w:bidi="ar-SA"/>
      </w:rPr>
    </w:lvl>
    <w:lvl w:ilvl="6">
      <w:start w:val="0"/>
      <w:numFmt w:val="bullet"/>
      <w:lvlText w:val="•"/>
      <w:lvlJc w:val="left"/>
      <w:pPr>
        <w:ind w:left="5374" w:hanging="210"/>
      </w:pPr>
      <w:rPr>
        <w:rFonts w:hint="default"/>
        <w:lang w:val="id" w:eastAsia="en-US" w:bidi="ar-SA"/>
      </w:rPr>
    </w:lvl>
    <w:lvl w:ilvl="7">
      <w:start w:val="0"/>
      <w:numFmt w:val="bullet"/>
      <w:lvlText w:val="•"/>
      <w:lvlJc w:val="left"/>
      <w:pPr>
        <w:ind w:left="5933" w:hanging="210"/>
      </w:pPr>
      <w:rPr>
        <w:rFonts w:hint="default"/>
        <w:lang w:val="id" w:eastAsia="en-US" w:bidi="ar-SA"/>
      </w:rPr>
    </w:lvl>
    <w:lvl w:ilvl="8">
      <w:start w:val="0"/>
      <w:numFmt w:val="bullet"/>
      <w:lvlText w:val="•"/>
      <w:lvlJc w:val="left"/>
      <w:pPr>
        <w:ind w:left="6492" w:hanging="210"/>
      </w:pPr>
      <w:rPr>
        <w:rFonts w:hint="default"/>
        <w:lang w:val="id" w:eastAsia="en-US" w:bidi="ar-SA"/>
      </w:rPr>
    </w:lvl>
  </w:abstractNum>
  <w:abstractNum w:abstractNumId="26">
    <w:multiLevelType w:val="hybridMultilevel"/>
    <w:lvl w:ilvl="0">
      <w:start w:val="0"/>
      <w:numFmt w:val="bullet"/>
      <w:lvlText w:val="•"/>
      <w:lvlJc w:val="left"/>
      <w:pPr>
        <w:ind w:left="2010" w:hanging="210"/>
      </w:pPr>
      <w:rPr>
        <w:rFonts w:hint="default" w:ascii="Arial MT" w:hAnsi="Arial MT" w:eastAsia="Arial MT" w:cs="Arial MT"/>
        <w:b w:val="0"/>
        <w:bCs w:val="0"/>
        <w:i w:val="0"/>
        <w:iCs w:val="0"/>
        <w:spacing w:val="0"/>
        <w:w w:val="100"/>
        <w:sz w:val="16"/>
        <w:szCs w:val="16"/>
        <w:lang w:val="id" w:eastAsia="en-US" w:bidi="ar-SA"/>
      </w:rPr>
    </w:lvl>
    <w:lvl w:ilvl="1">
      <w:start w:val="1"/>
      <w:numFmt w:val="decimal"/>
      <w:lvlText w:val="%2)"/>
      <w:lvlJc w:val="left"/>
      <w:pPr>
        <w:ind w:left="2290" w:hanging="295"/>
        <w:jc w:val="left"/>
      </w:pPr>
      <w:rPr>
        <w:rFonts w:hint="default"/>
        <w:spacing w:val="0"/>
        <w:w w:val="93"/>
        <w:lang w:val="id" w:eastAsia="en-US" w:bidi="ar-SA"/>
      </w:rPr>
    </w:lvl>
    <w:lvl w:ilvl="2">
      <w:start w:val="0"/>
      <w:numFmt w:val="bullet"/>
      <w:lvlText w:val="•"/>
      <w:lvlJc w:val="left"/>
      <w:pPr>
        <w:ind w:left="2890" w:hanging="295"/>
      </w:pPr>
      <w:rPr>
        <w:rFonts w:hint="default"/>
        <w:lang w:val="id" w:eastAsia="en-US" w:bidi="ar-SA"/>
      </w:rPr>
    </w:lvl>
    <w:lvl w:ilvl="3">
      <w:start w:val="0"/>
      <w:numFmt w:val="bullet"/>
      <w:lvlText w:val="•"/>
      <w:lvlJc w:val="left"/>
      <w:pPr>
        <w:ind w:left="3480" w:hanging="295"/>
      </w:pPr>
      <w:rPr>
        <w:rFonts w:hint="default"/>
        <w:lang w:val="id" w:eastAsia="en-US" w:bidi="ar-SA"/>
      </w:rPr>
    </w:lvl>
    <w:lvl w:ilvl="4">
      <w:start w:val="0"/>
      <w:numFmt w:val="bullet"/>
      <w:lvlText w:val="•"/>
      <w:lvlJc w:val="left"/>
      <w:pPr>
        <w:ind w:left="4070" w:hanging="295"/>
      </w:pPr>
      <w:rPr>
        <w:rFonts w:hint="default"/>
        <w:lang w:val="id" w:eastAsia="en-US" w:bidi="ar-SA"/>
      </w:rPr>
    </w:lvl>
    <w:lvl w:ilvl="5">
      <w:start w:val="0"/>
      <w:numFmt w:val="bullet"/>
      <w:lvlText w:val="•"/>
      <w:lvlJc w:val="left"/>
      <w:pPr>
        <w:ind w:left="4660" w:hanging="295"/>
      </w:pPr>
      <w:rPr>
        <w:rFonts w:hint="default"/>
        <w:lang w:val="id" w:eastAsia="en-US" w:bidi="ar-SA"/>
      </w:rPr>
    </w:lvl>
    <w:lvl w:ilvl="6">
      <w:start w:val="0"/>
      <w:numFmt w:val="bullet"/>
      <w:lvlText w:val="•"/>
      <w:lvlJc w:val="left"/>
      <w:pPr>
        <w:ind w:left="5250" w:hanging="295"/>
      </w:pPr>
      <w:rPr>
        <w:rFonts w:hint="default"/>
        <w:lang w:val="id" w:eastAsia="en-US" w:bidi="ar-SA"/>
      </w:rPr>
    </w:lvl>
    <w:lvl w:ilvl="7">
      <w:start w:val="0"/>
      <w:numFmt w:val="bullet"/>
      <w:lvlText w:val="•"/>
      <w:lvlJc w:val="left"/>
      <w:pPr>
        <w:ind w:left="5840" w:hanging="295"/>
      </w:pPr>
      <w:rPr>
        <w:rFonts w:hint="default"/>
        <w:lang w:val="id" w:eastAsia="en-US" w:bidi="ar-SA"/>
      </w:rPr>
    </w:lvl>
    <w:lvl w:ilvl="8">
      <w:start w:val="0"/>
      <w:numFmt w:val="bullet"/>
      <w:lvlText w:val="•"/>
      <w:lvlJc w:val="left"/>
      <w:pPr>
        <w:ind w:left="6430" w:hanging="295"/>
      </w:pPr>
      <w:rPr>
        <w:rFonts w:hint="default"/>
        <w:lang w:val="id" w:eastAsia="en-US" w:bidi="ar-SA"/>
      </w:rPr>
    </w:lvl>
  </w:abstractNum>
  <w:abstractNum w:abstractNumId="25">
    <w:multiLevelType w:val="hybridMultilevel"/>
    <w:lvl w:ilvl="0">
      <w:start w:val="0"/>
      <w:numFmt w:val="bullet"/>
      <w:lvlText w:val="•"/>
      <w:lvlJc w:val="left"/>
      <w:pPr>
        <w:ind w:left="2010" w:hanging="210"/>
      </w:pPr>
      <w:rPr>
        <w:rFonts w:hint="default" w:ascii="Arial MT" w:hAnsi="Arial MT" w:eastAsia="Arial MT" w:cs="Arial MT"/>
        <w:b w:val="0"/>
        <w:bCs w:val="0"/>
        <w:i w:val="0"/>
        <w:iCs w:val="0"/>
        <w:spacing w:val="0"/>
        <w:w w:val="100"/>
        <w:sz w:val="16"/>
        <w:szCs w:val="16"/>
        <w:lang w:val="id" w:eastAsia="en-US" w:bidi="ar-SA"/>
      </w:rPr>
    </w:lvl>
    <w:lvl w:ilvl="1">
      <w:start w:val="1"/>
      <w:numFmt w:val="decimal"/>
      <w:lvlText w:val="%2)"/>
      <w:lvlJc w:val="left"/>
      <w:pPr>
        <w:ind w:left="2290" w:hanging="295"/>
        <w:jc w:val="left"/>
      </w:pPr>
      <w:rPr>
        <w:rFonts w:hint="default" w:ascii="Trebuchet MS" w:hAnsi="Trebuchet MS" w:eastAsia="Trebuchet MS" w:cs="Trebuchet MS"/>
        <w:b w:val="0"/>
        <w:bCs w:val="0"/>
        <w:i w:val="0"/>
        <w:iCs w:val="0"/>
        <w:spacing w:val="0"/>
        <w:w w:val="93"/>
        <w:sz w:val="16"/>
        <w:szCs w:val="16"/>
        <w:lang w:val="id" w:eastAsia="en-US" w:bidi="ar-SA"/>
      </w:rPr>
    </w:lvl>
    <w:lvl w:ilvl="2">
      <w:start w:val="0"/>
      <w:numFmt w:val="bullet"/>
      <w:lvlText w:val="•"/>
      <w:lvlJc w:val="left"/>
      <w:pPr>
        <w:ind w:left="2890" w:hanging="295"/>
      </w:pPr>
      <w:rPr>
        <w:rFonts w:hint="default"/>
        <w:lang w:val="id" w:eastAsia="en-US" w:bidi="ar-SA"/>
      </w:rPr>
    </w:lvl>
    <w:lvl w:ilvl="3">
      <w:start w:val="0"/>
      <w:numFmt w:val="bullet"/>
      <w:lvlText w:val="•"/>
      <w:lvlJc w:val="left"/>
      <w:pPr>
        <w:ind w:left="3480" w:hanging="295"/>
      </w:pPr>
      <w:rPr>
        <w:rFonts w:hint="default"/>
        <w:lang w:val="id" w:eastAsia="en-US" w:bidi="ar-SA"/>
      </w:rPr>
    </w:lvl>
    <w:lvl w:ilvl="4">
      <w:start w:val="0"/>
      <w:numFmt w:val="bullet"/>
      <w:lvlText w:val="•"/>
      <w:lvlJc w:val="left"/>
      <w:pPr>
        <w:ind w:left="4070" w:hanging="295"/>
      </w:pPr>
      <w:rPr>
        <w:rFonts w:hint="default"/>
        <w:lang w:val="id" w:eastAsia="en-US" w:bidi="ar-SA"/>
      </w:rPr>
    </w:lvl>
    <w:lvl w:ilvl="5">
      <w:start w:val="0"/>
      <w:numFmt w:val="bullet"/>
      <w:lvlText w:val="•"/>
      <w:lvlJc w:val="left"/>
      <w:pPr>
        <w:ind w:left="4660" w:hanging="295"/>
      </w:pPr>
      <w:rPr>
        <w:rFonts w:hint="default"/>
        <w:lang w:val="id" w:eastAsia="en-US" w:bidi="ar-SA"/>
      </w:rPr>
    </w:lvl>
    <w:lvl w:ilvl="6">
      <w:start w:val="0"/>
      <w:numFmt w:val="bullet"/>
      <w:lvlText w:val="•"/>
      <w:lvlJc w:val="left"/>
      <w:pPr>
        <w:ind w:left="5250" w:hanging="295"/>
      </w:pPr>
      <w:rPr>
        <w:rFonts w:hint="default"/>
        <w:lang w:val="id" w:eastAsia="en-US" w:bidi="ar-SA"/>
      </w:rPr>
    </w:lvl>
    <w:lvl w:ilvl="7">
      <w:start w:val="0"/>
      <w:numFmt w:val="bullet"/>
      <w:lvlText w:val="•"/>
      <w:lvlJc w:val="left"/>
      <w:pPr>
        <w:ind w:left="5840" w:hanging="295"/>
      </w:pPr>
      <w:rPr>
        <w:rFonts w:hint="default"/>
        <w:lang w:val="id" w:eastAsia="en-US" w:bidi="ar-SA"/>
      </w:rPr>
    </w:lvl>
    <w:lvl w:ilvl="8">
      <w:start w:val="0"/>
      <w:numFmt w:val="bullet"/>
      <w:lvlText w:val="•"/>
      <w:lvlJc w:val="left"/>
      <w:pPr>
        <w:ind w:left="6430" w:hanging="295"/>
      </w:pPr>
      <w:rPr>
        <w:rFonts w:hint="default"/>
        <w:lang w:val="id" w:eastAsia="en-US" w:bidi="ar-SA"/>
      </w:rPr>
    </w:lvl>
  </w:abstractNum>
  <w:abstractNum w:abstractNumId="24">
    <w:multiLevelType w:val="hybridMultilevel"/>
    <w:lvl w:ilvl="0">
      <w:start w:val="0"/>
      <w:numFmt w:val="bullet"/>
      <w:lvlText w:val="•"/>
      <w:lvlJc w:val="left"/>
      <w:pPr>
        <w:ind w:left="2010" w:hanging="210"/>
      </w:pPr>
      <w:rPr>
        <w:rFonts w:hint="default" w:ascii="Arial MT" w:hAnsi="Arial MT" w:eastAsia="Arial MT" w:cs="Arial MT"/>
        <w:b w:val="0"/>
        <w:bCs w:val="0"/>
        <w:i w:val="0"/>
        <w:iCs w:val="0"/>
        <w:spacing w:val="0"/>
        <w:w w:val="100"/>
        <w:sz w:val="16"/>
        <w:szCs w:val="16"/>
        <w:lang w:val="id" w:eastAsia="en-US" w:bidi="ar-SA"/>
      </w:rPr>
    </w:lvl>
    <w:lvl w:ilvl="1">
      <w:start w:val="0"/>
      <w:numFmt w:val="bullet"/>
      <w:lvlText w:val="•"/>
      <w:lvlJc w:val="left"/>
      <w:pPr>
        <w:ind w:left="2579" w:hanging="210"/>
      </w:pPr>
      <w:rPr>
        <w:rFonts w:hint="default"/>
        <w:lang w:val="id" w:eastAsia="en-US" w:bidi="ar-SA"/>
      </w:rPr>
    </w:lvl>
    <w:lvl w:ilvl="2">
      <w:start w:val="0"/>
      <w:numFmt w:val="bullet"/>
      <w:lvlText w:val="•"/>
      <w:lvlJc w:val="left"/>
      <w:pPr>
        <w:ind w:left="3138" w:hanging="210"/>
      </w:pPr>
      <w:rPr>
        <w:rFonts w:hint="default"/>
        <w:lang w:val="id" w:eastAsia="en-US" w:bidi="ar-SA"/>
      </w:rPr>
    </w:lvl>
    <w:lvl w:ilvl="3">
      <w:start w:val="0"/>
      <w:numFmt w:val="bullet"/>
      <w:lvlText w:val="•"/>
      <w:lvlJc w:val="left"/>
      <w:pPr>
        <w:ind w:left="3697" w:hanging="210"/>
      </w:pPr>
      <w:rPr>
        <w:rFonts w:hint="default"/>
        <w:lang w:val="id" w:eastAsia="en-US" w:bidi="ar-SA"/>
      </w:rPr>
    </w:lvl>
    <w:lvl w:ilvl="4">
      <w:start w:val="0"/>
      <w:numFmt w:val="bullet"/>
      <w:lvlText w:val="•"/>
      <w:lvlJc w:val="left"/>
      <w:pPr>
        <w:ind w:left="4256" w:hanging="210"/>
      </w:pPr>
      <w:rPr>
        <w:rFonts w:hint="default"/>
        <w:lang w:val="id" w:eastAsia="en-US" w:bidi="ar-SA"/>
      </w:rPr>
    </w:lvl>
    <w:lvl w:ilvl="5">
      <w:start w:val="0"/>
      <w:numFmt w:val="bullet"/>
      <w:lvlText w:val="•"/>
      <w:lvlJc w:val="left"/>
      <w:pPr>
        <w:ind w:left="4815" w:hanging="210"/>
      </w:pPr>
      <w:rPr>
        <w:rFonts w:hint="default"/>
        <w:lang w:val="id" w:eastAsia="en-US" w:bidi="ar-SA"/>
      </w:rPr>
    </w:lvl>
    <w:lvl w:ilvl="6">
      <w:start w:val="0"/>
      <w:numFmt w:val="bullet"/>
      <w:lvlText w:val="•"/>
      <w:lvlJc w:val="left"/>
      <w:pPr>
        <w:ind w:left="5374" w:hanging="210"/>
      </w:pPr>
      <w:rPr>
        <w:rFonts w:hint="default"/>
        <w:lang w:val="id" w:eastAsia="en-US" w:bidi="ar-SA"/>
      </w:rPr>
    </w:lvl>
    <w:lvl w:ilvl="7">
      <w:start w:val="0"/>
      <w:numFmt w:val="bullet"/>
      <w:lvlText w:val="•"/>
      <w:lvlJc w:val="left"/>
      <w:pPr>
        <w:ind w:left="5933" w:hanging="210"/>
      </w:pPr>
      <w:rPr>
        <w:rFonts w:hint="default"/>
        <w:lang w:val="id" w:eastAsia="en-US" w:bidi="ar-SA"/>
      </w:rPr>
    </w:lvl>
    <w:lvl w:ilvl="8">
      <w:start w:val="0"/>
      <w:numFmt w:val="bullet"/>
      <w:lvlText w:val="•"/>
      <w:lvlJc w:val="left"/>
      <w:pPr>
        <w:ind w:left="6492" w:hanging="210"/>
      </w:pPr>
      <w:rPr>
        <w:rFonts w:hint="default"/>
        <w:lang w:val="id" w:eastAsia="en-US" w:bidi="ar-SA"/>
      </w:rPr>
    </w:lvl>
  </w:abstractNum>
  <w:abstractNum w:abstractNumId="23">
    <w:multiLevelType w:val="hybridMultilevel"/>
    <w:lvl w:ilvl="0">
      <w:start w:val="0"/>
      <w:numFmt w:val="bullet"/>
      <w:lvlText w:val="•"/>
      <w:lvlJc w:val="left"/>
      <w:pPr>
        <w:ind w:left="2010" w:hanging="203"/>
      </w:pPr>
      <w:rPr>
        <w:rFonts w:hint="default" w:ascii="Arial MT" w:hAnsi="Arial MT" w:eastAsia="Arial MT" w:cs="Arial MT"/>
        <w:b w:val="0"/>
        <w:bCs w:val="0"/>
        <w:i w:val="0"/>
        <w:iCs w:val="0"/>
        <w:spacing w:val="0"/>
        <w:w w:val="100"/>
        <w:sz w:val="16"/>
        <w:szCs w:val="16"/>
        <w:lang w:val="id" w:eastAsia="en-US" w:bidi="ar-SA"/>
      </w:rPr>
    </w:lvl>
    <w:lvl w:ilvl="1">
      <w:start w:val="0"/>
      <w:numFmt w:val="bullet"/>
      <w:lvlText w:val="•"/>
      <w:lvlJc w:val="left"/>
      <w:pPr>
        <w:ind w:left="2579" w:hanging="203"/>
      </w:pPr>
      <w:rPr>
        <w:rFonts w:hint="default"/>
        <w:lang w:val="id" w:eastAsia="en-US" w:bidi="ar-SA"/>
      </w:rPr>
    </w:lvl>
    <w:lvl w:ilvl="2">
      <w:start w:val="0"/>
      <w:numFmt w:val="bullet"/>
      <w:lvlText w:val="•"/>
      <w:lvlJc w:val="left"/>
      <w:pPr>
        <w:ind w:left="3138" w:hanging="203"/>
      </w:pPr>
      <w:rPr>
        <w:rFonts w:hint="default"/>
        <w:lang w:val="id" w:eastAsia="en-US" w:bidi="ar-SA"/>
      </w:rPr>
    </w:lvl>
    <w:lvl w:ilvl="3">
      <w:start w:val="0"/>
      <w:numFmt w:val="bullet"/>
      <w:lvlText w:val="•"/>
      <w:lvlJc w:val="left"/>
      <w:pPr>
        <w:ind w:left="3697" w:hanging="203"/>
      </w:pPr>
      <w:rPr>
        <w:rFonts w:hint="default"/>
        <w:lang w:val="id" w:eastAsia="en-US" w:bidi="ar-SA"/>
      </w:rPr>
    </w:lvl>
    <w:lvl w:ilvl="4">
      <w:start w:val="0"/>
      <w:numFmt w:val="bullet"/>
      <w:lvlText w:val="•"/>
      <w:lvlJc w:val="left"/>
      <w:pPr>
        <w:ind w:left="4256" w:hanging="203"/>
      </w:pPr>
      <w:rPr>
        <w:rFonts w:hint="default"/>
        <w:lang w:val="id" w:eastAsia="en-US" w:bidi="ar-SA"/>
      </w:rPr>
    </w:lvl>
    <w:lvl w:ilvl="5">
      <w:start w:val="0"/>
      <w:numFmt w:val="bullet"/>
      <w:lvlText w:val="•"/>
      <w:lvlJc w:val="left"/>
      <w:pPr>
        <w:ind w:left="4815" w:hanging="203"/>
      </w:pPr>
      <w:rPr>
        <w:rFonts w:hint="default"/>
        <w:lang w:val="id" w:eastAsia="en-US" w:bidi="ar-SA"/>
      </w:rPr>
    </w:lvl>
    <w:lvl w:ilvl="6">
      <w:start w:val="0"/>
      <w:numFmt w:val="bullet"/>
      <w:lvlText w:val="•"/>
      <w:lvlJc w:val="left"/>
      <w:pPr>
        <w:ind w:left="5374" w:hanging="203"/>
      </w:pPr>
      <w:rPr>
        <w:rFonts w:hint="default"/>
        <w:lang w:val="id" w:eastAsia="en-US" w:bidi="ar-SA"/>
      </w:rPr>
    </w:lvl>
    <w:lvl w:ilvl="7">
      <w:start w:val="0"/>
      <w:numFmt w:val="bullet"/>
      <w:lvlText w:val="•"/>
      <w:lvlJc w:val="left"/>
      <w:pPr>
        <w:ind w:left="5933" w:hanging="203"/>
      </w:pPr>
      <w:rPr>
        <w:rFonts w:hint="default"/>
        <w:lang w:val="id" w:eastAsia="en-US" w:bidi="ar-SA"/>
      </w:rPr>
    </w:lvl>
    <w:lvl w:ilvl="8">
      <w:start w:val="0"/>
      <w:numFmt w:val="bullet"/>
      <w:lvlText w:val="•"/>
      <w:lvlJc w:val="left"/>
      <w:pPr>
        <w:ind w:left="6492" w:hanging="203"/>
      </w:pPr>
      <w:rPr>
        <w:rFonts w:hint="default"/>
        <w:lang w:val="id" w:eastAsia="en-US" w:bidi="ar-SA"/>
      </w:rPr>
    </w:lvl>
  </w:abstractNum>
  <w:abstractNum w:abstractNumId="22">
    <w:multiLevelType w:val="hybridMultilevel"/>
    <w:lvl w:ilvl="0">
      <w:start w:val="2"/>
      <w:numFmt w:val="decimal"/>
      <w:lvlText w:val="%1."/>
      <w:lvlJc w:val="left"/>
      <w:pPr>
        <w:ind w:left="1162" w:hanging="283"/>
        <w:jc w:val="left"/>
      </w:pPr>
      <w:rPr>
        <w:rFonts w:hint="default" w:ascii="Trebuchet MS" w:hAnsi="Trebuchet MS" w:eastAsia="Trebuchet MS" w:cs="Trebuchet MS"/>
        <w:b w:val="0"/>
        <w:bCs w:val="0"/>
        <w:i w:val="0"/>
        <w:iCs w:val="0"/>
        <w:spacing w:val="0"/>
        <w:w w:val="93"/>
        <w:sz w:val="16"/>
        <w:szCs w:val="16"/>
        <w:lang w:val="id" w:eastAsia="en-US" w:bidi="ar-SA"/>
      </w:rPr>
    </w:lvl>
    <w:lvl w:ilvl="1">
      <w:start w:val="1"/>
      <w:numFmt w:val="decimal"/>
      <w:lvlText w:val="%2."/>
      <w:lvlJc w:val="left"/>
      <w:pPr>
        <w:ind w:left="2090" w:hanging="273"/>
        <w:jc w:val="left"/>
      </w:pPr>
      <w:rPr>
        <w:rFonts w:hint="default" w:ascii="Trebuchet MS" w:hAnsi="Trebuchet MS" w:eastAsia="Trebuchet MS" w:cs="Trebuchet MS"/>
        <w:b/>
        <w:bCs/>
        <w:i w:val="0"/>
        <w:iCs w:val="0"/>
        <w:spacing w:val="0"/>
        <w:w w:val="87"/>
        <w:sz w:val="16"/>
        <w:szCs w:val="16"/>
        <w:lang w:val="id" w:eastAsia="en-US" w:bidi="ar-SA"/>
      </w:rPr>
    </w:lvl>
    <w:lvl w:ilvl="2">
      <w:start w:val="0"/>
      <w:numFmt w:val="bullet"/>
      <w:lvlText w:val="•"/>
      <w:lvlJc w:val="left"/>
      <w:pPr>
        <w:ind w:left="2383" w:hanging="273"/>
      </w:pPr>
      <w:rPr>
        <w:rFonts w:hint="default"/>
        <w:lang w:val="id" w:eastAsia="en-US" w:bidi="ar-SA"/>
      </w:rPr>
    </w:lvl>
    <w:lvl w:ilvl="3">
      <w:start w:val="0"/>
      <w:numFmt w:val="bullet"/>
      <w:lvlText w:val="•"/>
      <w:lvlJc w:val="left"/>
      <w:pPr>
        <w:ind w:left="2666" w:hanging="273"/>
      </w:pPr>
      <w:rPr>
        <w:rFonts w:hint="default"/>
        <w:lang w:val="id" w:eastAsia="en-US" w:bidi="ar-SA"/>
      </w:rPr>
    </w:lvl>
    <w:lvl w:ilvl="4">
      <w:start w:val="0"/>
      <w:numFmt w:val="bullet"/>
      <w:lvlText w:val="•"/>
      <w:lvlJc w:val="left"/>
      <w:pPr>
        <w:ind w:left="2950" w:hanging="273"/>
      </w:pPr>
      <w:rPr>
        <w:rFonts w:hint="default"/>
        <w:lang w:val="id" w:eastAsia="en-US" w:bidi="ar-SA"/>
      </w:rPr>
    </w:lvl>
    <w:lvl w:ilvl="5">
      <w:start w:val="0"/>
      <w:numFmt w:val="bullet"/>
      <w:lvlText w:val="•"/>
      <w:lvlJc w:val="left"/>
      <w:pPr>
        <w:ind w:left="3233" w:hanging="273"/>
      </w:pPr>
      <w:rPr>
        <w:rFonts w:hint="default"/>
        <w:lang w:val="id" w:eastAsia="en-US" w:bidi="ar-SA"/>
      </w:rPr>
    </w:lvl>
    <w:lvl w:ilvl="6">
      <w:start w:val="0"/>
      <w:numFmt w:val="bullet"/>
      <w:lvlText w:val="•"/>
      <w:lvlJc w:val="left"/>
      <w:pPr>
        <w:ind w:left="3516" w:hanging="273"/>
      </w:pPr>
      <w:rPr>
        <w:rFonts w:hint="default"/>
        <w:lang w:val="id" w:eastAsia="en-US" w:bidi="ar-SA"/>
      </w:rPr>
    </w:lvl>
    <w:lvl w:ilvl="7">
      <w:start w:val="0"/>
      <w:numFmt w:val="bullet"/>
      <w:lvlText w:val="•"/>
      <w:lvlJc w:val="left"/>
      <w:pPr>
        <w:ind w:left="3800" w:hanging="273"/>
      </w:pPr>
      <w:rPr>
        <w:rFonts w:hint="default"/>
        <w:lang w:val="id" w:eastAsia="en-US" w:bidi="ar-SA"/>
      </w:rPr>
    </w:lvl>
    <w:lvl w:ilvl="8">
      <w:start w:val="0"/>
      <w:numFmt w:val="bullet"/>
      <w:lvlText w:val="•"/>
      <w:lvlJc w:val="left"/>
      <w:pPr>
        <w:ind w:left="4083" w:hanging="273"/>
      </w:pPr>
      <w:rPr>
        <w:rFonts w:hint="default"/>
        <w:lang w:val="id" w:eastAsia="en-US" w:bidi="ar-SA"/>
      </w:rPr>
    </w:lvl>
  </w:abstractNum>
  <w:abstractNum w:abstractNumId="21">
    <w:multiLevelType w:val="hybridMultilevel"/>
    <w:lvl w:ilvl="0">
      <w:start w:val="2"/>
      <w:numFmt w:val="decimal"/>
      <w:lvlText w:val="%1."/>
      <w:lvlJc w:val="left"/>
      <w:pPr>
        <w:ind w:left="1162" w:hanging="283"/>
        <w:jc w:val="left"/>
      </w:pPr>
      <w:rPr>
        <w:rFonts w:hint="default" w:ascii="Trebuchet MS" w:hAnsi="Trebuchet MS" w:eastAsia="Trebuchet MS" w:cs="Trebuchet MS"/>
        <w:b w:val="0"/>
        <w:bCs w:val="0"/>
        <w:i w:val="0"/>
        <w:iCs w:val="0"/>
        <w:spacing w:val="0"/>
        <w:w w:val="93"/>
        <w:sz w:val="16"/>
        <w:szCs w:val="16"/>
        <w:lang w:val="id" w:eastAsia="en-US" w:bidi="ar-SA"/>
      </w:rPr>
    </w:lvl>
    <w:lvl w:ilvl="1">
      <w:start w:val="1"/>
      <w:numFmt w:val="decimal"/>
      <w:lvlText w:val="%2."/>
      <w:lvlJc w:val="left"/>
      <w:pPr>
        <w:ind w:left="2090" w:hanging="273"/>
        <w:jc w:val="left"/>
      </w:pPr>
      <w:rPr>
        <w:rFonts w:hint="default" w:ascii="Trebuchet MS" w:hAnsi="Trebuchet MS" w:eastAsia="Trebuchet MS" w:cs="Trebuchet MS"/>
        <w:b/>
        <w:bCs/>
        <w:i w:val="0"/>
        <w:iCs w:val="0"/>
        <w:spacing w:val="0"/>
        <w:w w:val="87"/>
        <w:sz w:val="16"/>
        <w:szCs w:val="16"/>
        <w:lang w:val="id" w:eastAsia="en-US" w:bidi="ar-SA"/>
      </w:rPr>
    </w:lvl>
    <w:lvl w:ilvl="2">
      <w:start w:val="0"/>
      <w:numFmt w:val="bullet"/>
      <w:lvlText w:val="•"/>
      <w:lvlJc w:val="left"/>
      <w:pPr>
        <w:ind w:left="2383" w:hanging="273"/>
      </w:pPr>
      <w:rPr>
        <w:rFonts w:hint="default"/>
        <w:lang w:val="id" w:eastAsia="en-US" w:bidi="ar-SA"/>
      </w:rPr>
    </w:lvl>
    <w:lvl w:ilvl="3">
      <w:start w:val="0"/>
      <w:numFmt w:val="bullet"/>
      <w:lvlText w:val="•"/>
      <w:lvlJc w:val="left"/>
      <w:pPr>
        <w:ind w:left="2666" w:hanging="273"/>
      </w:pPr>
      <w:rPr>
        <w:rFonts w:hint="default"/>
        <w:lang w:val="id" w:eastAsia="en-US" w:bidi="ar-SA"/>
      </w:rPr>
    </w:lvl>
    <w:lvl w:ilvl="4">
      <w:start w:val="0"/>
      <w:numFmt w:val="bullet"/>
      <w:lvlText w:val="•"/>
      <w:lvlJc w:val="left"/>
      <w:pPr>
        <w:ind w:left="2950" w:hanging="273"/>
      </w:pPr>
      <w:rPr>
        <w:rFonts w:hint="default"/>
        <w:lang w:val="id" w:eastAsia="en-US" w:bidi="ar-SA"/>
      </w:rPr>
    </w:lvl>
    <w:lvl w:ilvl="5">
      <w:start w:val="0"/>
      <w:numFmt w:val="bullet"/>
      <w:lvlText w:val="•"/>
      <w:lvlJc w:val="left"/>
      <w:pPr>
        <w:ind w:left="3233" w:hanging="273"/>
      </w:pPr>
      <w:rPr>
        <w:rFonts w:hint="default"/>
        <w:lang w:val="id" w:eastAsia="en-US" w:bidi="ar-SA"/>
      </w:rPr>
    </w:lvl>
    <w:lvl w:ilvl="6">
      <w:start w:val="0"/>
      <w:numFmt w:val="bullet"/>
      <w:lvlText w:val="•"/>
      <w:lvlJc w:val="left"/>
      <w:pPr>
        <w:ind w:left="3516" w:hanging="273"/>
      </w:pPr>
      <w:rPr>
        <w:rFonts w:hint="default"/>
        <w:lang w:val="id" w:eastAsia="en-US" w:bidi="ar-SA"/>
      </w:rPr>
    </w:lvl>
    <w:lvl w:ilvl="7">
      <w:start w:val="0"/>
      <w:numFmt w:val="bullet"/>
      <w:lvlText w:val="•"/>
      <w:lvlJc w:val="left"/>
      <w:pPr>
        <w:ind w:left="3800" w:hanging="273"/>
      </w:pPr>
      <w:rPr>
        <w:rFonts w:hint="default"/>
        <w:lang w:val="id" w:eastAsia="en-US" w:bidi="ar-SA"/>
      </w:rPr>
    </w:lvl>
    <w:lvl w:ilvl="8">
      <w:start w:val="0"/>
      <w:numFmt w:val="bullet"/>
      <w:lvlText w:val="•"/>
      <w:lvlJc w:val="left"/>
      <w:pPr>
        <w:ind w:left="4083" w:hanging="273"/>
      </w:pPr>
      <w:rPr>
        <w:rFonts w:hint="default"/>
        <w:lang w:val="id" w:eastAsia="en-US" w:bidi="ar-SA"/>
      </w:rPr>
    </w:lvl>
  </w:abstractNum>
  <w:abstractNum w:abstractNumId="20">
    <w:multiLevelType w:val="hybridMultilevel"/>
    <w:lvl w:ilvl="0">
      <w:start w:val="2"/>
      <w:numFmt w:val="decimal"/>
      <w:lvlText w:val="%1."/>
      <w:lvlJc w:val="left"/>
      <w:pPr>
        <w:ind w:left="1162" w:hanging="283"/>
        <w:jc w:val="left"/>
      </w:pPr>
      <w:rPr>
        <w:rFonts w:hint="default" w:ascii="Trebuchet MS" w:hAnsi="Trebuchet MS" w:eastAsia="Trebuchet MS" w:cs="Trebuchet MS"/>
        <w:b w:val="0"/>
        <w:bCs w:val="0"/>
        <w:i w:val="0"/>
        <w:iCs w:val="0"/>
        <w:spacing w:val="0"/>
        <w:w w:val="93"/>
        <w:sz w:val="16"/>
        <w:szCs w:val="16"/>
        <w:lang w:val="id" w:eastAsia="en-US" w:bidi="ar-SA"/>
      </w:rPr>
    </w:lvl>
    <w:lvl w:ilvl="1">
      <w:start w:val="1"/>
      <w:numFmt w:val="decimal"/>
      <w:lvlText w:val="%2."/>
      <w:lvlJc w:val="left"/>
      <w:pPr>
        <w:ind w:left="2090" w:hanging="273"/>
        <w:jc w:val="left"/>
      </w:pPr>
      <w:rPr>
        <w:rFonts w:hint="default" w:ascii="Trebuchet MS" w:hAnsi="Trebuchet MS" w:eastAsia="Trebuchet MS" w:cs="Trebuchet MS"/>
        <w:b/>
        <w:bCs/>
        <w:i w:val="0"/>
        <w:iCs w:val="0"/>
        <w:spacing w:val="0"/>
        <w:w w:val="87"/>
        <w:sz w:val="16"/>
        <w:szCs w:val="16"/>
        <w:lang w:val="id" w:eastAsia="en-US" w:bidi="ar-SA"/>
      </w:rPr>
    </w:lvl>
    <w:lvl w:ilvl="2">
      <w:start w:val="0"/>
      <w:numFmt w:val="bullet"/>
      <w:lvlText w:val="•"/>
      <w:lvlJc w:val="left"/>
      <w:pPr>
        <w:ind w:left="2297" w:hanging="203"/>
      </w:pPr>
      <w:rPr>
        <w:rFonts w:hint="default" w:ascii="Arial MT" w:hAnsi="Arial MT" w:eastAsia="Arial MT" w:cs="Arial MT"/>
        <w:b w:val="0"/>
        <w:bCs w:val="0"/>
        <w:i w:val="0"/>
        <w:iCs w:val="0"/>
        <w:spacing w:val="0"/>
        <w:w w:val="100"/>
        <w:sz w:val="16"/>
        <w:szCs w:val="16"/>
        <w:lang w:val="id" w:eastAsia="en-US" w:bidi="ar-SA"/>
      </w:rPr>
    </w:lvl>
    <w:lvl w:ilvl="3">
      <w:start w:val="0"/>
      <w:numFmt w:val="bullet"/>
      <w:lvlText w:val="•"/>
      <w:lvlJc w:val="left"/>
      <w:pPr>
        <w:ind w:left="2593" w:hanging="203"/>
      </w:pPr>
      <w:rPr>
        <w:rFonts w:hint="default"/>
        <w:lang w:val="id" w:eastAsia="en-US" w:bidi="ar-SA"/>
      </w:rPr>
    </w:lvl>
    <w:lvl w:ilvl="4">
      <w:start w:val="0"/>
      <w:numFmt w:val="bullet"/>
      <w:lvlText w:val="•"/>
      <w:lvlJc w:val="left"/>
      <w:pPr>
        <w:ind w:left="2887" w:hanging="203"/>
      </w:pPr>
      <w:rPr>
        <w:rFonts w:hint="default"/>
        <w:lang w:val="id" w:eastAsia="en-US" w:bidi="ar-SA"/>
      </w:rPr>
    </w:lvl>
    <w:lvl w:ilvl="5">
      <w:start w:val="0"/>
      <w:numFmt w:val="bullet"/>
      <w:lvlText w:val="•"/>
      <w:lvlJc w:val="left"/>
      <w:pPr>
        <w:ind w:left="3181" w:hanging="203"/>
      </w:pPr>
      <w:rPr>
        <w:rFonts w:hint="default"/>
        <w:lang w:val="id" w:eastAsia="en-US" w:bidi="ar-SA"/>
      </w:rPr>
    </w:lvl>
    <w:lvl w:ilvl="6">
      <w:start w:val="0"/>
      <w:numFmt w:val="bullet"/>
      <w:lvlText w:val="•"/>
      <w:lvlJc w:val="left"/>
      <w:pPr>
        <w:ind w:left="3475" w:hanging="203"/>
      </w:pPr>
      <w:rPr>
        <w:rFonts w:hint="default"/>
        <w:lang w:val="id" w:eastAsia="en-US" w:bidi="ar-SA"/>
      </w:rPr>
    </w:lvl>
    <w:lvl w:ilvl="7">
      <w:start w:val="0"/>
      <w:numFmt w:val="bullet"/>
      <w:lvlText w:val="•"/>
      <w:lvlJc w:val="left"/>
      <w:pPr>
        <w:ind w:left="3768" w:hanging="203"/>
      </w:pPr>
      <w:rPr>
        <w:rFonts w:hint="default"/>
        <w:lang w:val="id" w:eastAsia="en-US" w:bidi="ar-SA"/>
      </w:rPr>
    </w:lvl>
    <w:lvl w:ilvl="8">
      <w:start w:val="0"/>
      <w:numFmt w:val="bullet"/>
      <w:lvlText w:val="•"/>
      <w:lvlJc w:val="left"/>
      <w:pPr>
        <w:ind w:left="4062" w:hanging="203"/>
      </w:pPr>
      <w:rPr>
        <w:rFonts w:hint="default"/>
        <w:lang w:val="id" w:eastAsia="en-US" w:bidi="ar-SA"/>
      </w:rPr>
    </w:lvl>
  </w:abstractNum>
  <w:abstractNum w:abstractNumId="19">
    <w:multiLevelType w:val="hybridMultilevel"/>
    <w:lvl w:ilvl="0">
      <w:start w:val="2"/>
      <w:numFmt w:val="decimal"/>
      <w:lvlText w:val="%1."/>
      <w:lvlJc w:val="left"/>
      <w:pPr>
        <w:ind w:left="1798" w:hanging="283"/>
        <w:jc w:val="left"/>
      </w:pPr>
      <w:rPr>
        <w:rFonts w:hint="default" w:ascii="Trebuchet MS" w:hAnsi="Trebuchet MS" w:eastAsia="Trebuchet MS" w:cs="Trebuchet MS"/>
        <w:b/>
        <w:bCs/>
        <w:i w:val="0"/>
        <w:iCs w:val="0"/>
        <w:spacing w:val="0"/>
        <w:w w:val="87"/>
        <w:sz w:val="16"/>
        <w:szCs w:val="16"/>
        <w:lang w:val="id" w:eastAsia="en-US" w:bidi="ar-SA"/>
      </w:rPr>
    </w:lvl>
    <w:lvl w:ilvl="1">
      <w:start w:val="0"/>
      <w:numFmt w:val="bullet"/>
      <w:lvlText w:val="•"/>
      <w:lvlJc w:val="left"/>
      <w:pPr>
        <w:ind w:left="2381" w:hanging="283"/>
      </w:pPr>
      <w:rPr>
        <w:rFonts w:hint="default"/>
        <w:lang w:val="id" w:eastAsia="en-US" w:bidi="ar-SA"/>
      </w:rPr>
    </w:lvl>
    <w:lvl w:ilvl="2">
      <w:start w:val="0"/>
      <w:numFmt w:val="bullet"/>
      <w:lvlText w:val="•"/>
      <w:lvlJc w:val="left"/>
      <w:pPr>
        <w:ind w:left="2962" w:hanging="283"/>
      </w:pPr>
      <w:rPr>
        <w:rFonts w:hint="default"/>
        <w:lang w:val="id" w:eastAsia="en-US" w:bidi="ar-SA"/>
      </w:rPr>
    </w:lvl>
    <w:lvl w:ilvl="3">
      <w:start w:val="0"/>
      <w:numFmt w:val="bullet"/>
      <w:lvlText w:val="•"/>
      <w:lvlJc w:val="left"/>
      <w:pPr>
        <w:ind w:left="3543" w:hanging="283"/>
      </w:pPr>
      <w:rPr>
        <w:rFonts w:hint="default"/>
        <w:lang w:val="id" w:eastAsia="en-US" w:bidi="ar-SA"/>
      </w:rPr>
    </w:lvl>
    <w:lvl w:ilvl="4">
      <w:start w:val="0"/>
      <w:numFmt w:val="bullet"/>
      <w:lvlText w:val="•"/>
      <w:lvlJc w:val="left"/>
      <w:pPr>
        <w:ind w:left="4124" w:hanging="283"/>
      </w:pPr>
      <w:rPr>
        <w:rFonts w:hint="default"/>
        <w:lang w:val="id" w:eastAsia="en-US" w:bidi="ar-SA"/>
      </w:rPr>
    </w:lvl>
    <w:lvl w:ilvl="5">
      <w:start w:val="0"/>
      <w:numFmt w:val="bullet"/>
      <w:lvlText w:val="•"/>
      <w:lvlJc w:val="left"/>
      <w:pPr>
        <w:ind w:left="4705" w:hanging="283"/>
      </w:pPr>
      <w:rPr>
        <w:rFonts w:hint="default"/>
        <w:lang w:val="id" w:eastAsia="en-US" w:bidi="ar-SA"/>
      </w:rPr>
    </w:lvl>
    <w:lvl w:ilvl="6">
      <w:start w:val="0"/>
      <w:numFmt w:val="bullet"/>
      <w:lvlText w:val="•"/>
      <w:lvlJc w:val="left"/>
      <w:pPr>
        <w:ind w:left="5286" w:hanging="283"/>
      </w:pPr>
      <w:rPr>
        <w:rFonts w:hint="default"/>
        <w:lang w:val="id" w:eastAsia="en-US" w:bidi="ar-SA"/>
      </w:rPr>
    </w:lvl>
    <w:lvl w:ilvl="7">
      <w:start w:val="0"/>
      <w:numFmt w:val="bullet"/>
      <w:lvlText w:val="•"/>
      <w:lvlJc w:val="left"/>
      <w:pPr>
        <w:ind w:left="5867" w:hanging="283"/>
      </w:pPr>
      <w:rPr>
        <w:rFonts w:hint="default"/>
        <w:lang w:val="id" w:eastAsia="en-US" w:bidi="ar-SA"/>
      </w:rPr>
    </w:lvl>
    <w:lvl w:ilvl="8">
      <w:start w:val="0"/>
      <w:numFmt w:val="bullet"/>
      <w:lvlText w:val="•"/>
      <w:lvlJc w:val="left"/>
      <w:pPr>
        <w:ind w:left="6448" w:hanging="283"/>
      </w:pPr>
      <w:rPr>
        <w:rFonts w:hint="default"/>
        <w:lang w:val="id" w:eastAsia="en-US" w:bidi="ar-SA"/>
      </w:rPr>
    </w:lvl>
  </w:abstractNum>
  <w:abstractNum w:abstractNumId="18">
    <w:multiLevelType w:val="hybridMultilevel"/>
    <w:lvl w:ilvl="0">
      <w:start w:val="1"/>
      <w:numFmt w:val="decimal"/>
      <w:lvlText w:val="%1."/>
      <w:lvlJc w:val="left"/>
      <w:pPr>
        <w:ind w:left="2090" w:hanging="273"/>
        <w:jc w:val="left"/>
      </w:pPr>
      <w:rPr>
        <w:rFonts w:hint="default" w:ascii="Trebuchet MS" w:hAnsi="Trebuchet MS" w:eastAsia="Trebuchet MS" w:cs="Trebuchet MS"/>
        <w:b/>
        <w:bCs/>
        <w:i/>
        <w:iCs/>
        <w:spacing w:val="0"/>
        <w:w w:val="87"/>
        <w:sz w:val="16"/>
        <w:szCs w:val="16"/>
        <w:lang w:val="id" w:eastAsia="en-US" w:bidi="ar-SA"/>
      </w:rPr>
    </w:lvl>
    <w:lvl w:ilvl="1">
      <w:start w:val="0"/>
      <w:numFmt w:val="bullet"/>
      <w:lvlText w:val="•"/>
      <w:lvlJc w:val="left"/>
      <w:pPr>
        <w:ind w:left="2651" w:hanging="273"/>
      </w:pPr>
      <w:rPr>
        <w:rFonts w:hint="default"/>
        <w:lang w:val="id" w:eastAsia="en-US" w:bidi="ar-SA"/>
      </w:rPr>
    </w:lvl>
    <w:lvl w:ilvl="2">
      <w:start w:val="0"/>
      <w:numFmt w:val="bullet"/>
      <w:lvlText w:val="•"/>
      <w:lvlJc w:val="left"/>
      <w:pPr>
        <w:ind w:left="3202" w:hanging="273"/>
      </w:pPr>
      <w:rPr>
        <w:rFonts w:hint="default"/>
        <w:lang w:val="id" w:eastAsia="en-US" w:bidi="ar-SA"/>
      </w:rPr>
    </w:lvl>
    <w:lvl w:ilvl="3">
      <w:start w:val="0"/>
      <w:numFmt w:val="bullet"/>
      <w:lvlText w:val="•"/>
      <w:lvlJc w:val="left"/>
      <w:pPr>
        <w:ind w:left="3753" w:hanging="273"/>
      </w:pPr>
      <w:rPr>
        <w:rFonts w:hint="default"/>
        <w:lang w:val="id" w:eastAsia="en-US" w:bidi="ar-SA"/>
      </w:rPr>
    </w:lvl>
    <w:lvl w:ilvl="4">
      <w:start w:val="0"/>
      <w:numFmt w:val="bullet"/>
      <w:lvlText w:val="•"/>
      <w:lvlJc w:val="left"/>
      <w:pPr>
        <w:ind w:left="4304" w:hanging="273"/>
      </w:pPr>
      <w:rPr>
        <w:rFonts w:hint="default"/>
        <w:lang w:val="id" w:eastAsia="en-US" w:bidi="ar-SA"/>
      </w:rPr>
    </w:lvl>
    <w:lvl w:ilvl="5">
      <w:start w:val="0"/>
      <w:numFmt w:val="bullet"/>
      <w:lvlText w:val="•"/>
      <w:lvlJc w:val="left"/>
      <w:pPr>
        <w:ind w:left="4855" w:hanging="273"/>
      </w:pPr>
      <w:rPr>
        <w:rFonts w:hint="default"/>
        <w:lang w:val="id" w:eastAsia="en-US" w:bidi="ar-SA"/>
      </w:rPr>
    </w:lvl>
    <w:lvl w:ilvl="6">
      <w:start w:val="0"/>
      <w:numFmt w:val="bullet"/>
      <w:lvlText w:val="•"/>
      <w:lvlJc w:val="left"/>
      <w:pPr>
        <w:ind w:left="5406" w:hanging="273"/>
      </w:pPr>
      <w:rPr>
        <w:rFonts w:hint="default"/>
        <w:lang w:val="id" w:eastAsia="en-US" w:bidi="ar-SA"/>
      </w:rPr>
    </w:lvl>
    <w:lvl w:ilvl="7">
      <w:start w:val="0"/>
      <w:numFmt w:val="bullet"/>
      <w:lvlText w:val="•"/>
      <w:lvlJc w:val="left"/>
      <w:pPr>
        <w:ind w:left="5957" w:hanging="273"/>
      </w:pPr>
      <w:rPr>
        <w:rFonts w:hint="default"/>
        <w:lang w:val="id" w:eastAsia="en-US" w:bidi="ar-SA"/>
      </w:rPr>
    </w:lvl>
    <w:lvl w:ilvl="8">
      <w:start w:val="0"/>
      <w:numFmt w:val="bullet"/>
      <w:lvlText w:val="•"/>
      <w:lvlJc w:val="left"/>
      <w:pPr>
        <w:ind w:left="6508" w:hanging="273"/>
      </w:pPr>
      <w:rPr>
        <w:rFonts w:hint="default"/>
        <w:lang w:val="id" w:eastAsia="en-US" w:bidi="ar-SA"/>
      </w:rPr>
    </w:lvl>
  </w:abstractNum>
  <w:abstractNum w:abstractNumId="17">
    <w:multiLevelType w:val="hybridMultilevel"/>
    <w:lvl w:ilvl="0">
      <w:start w:val="0"/>
      <w:numFmt w:val="bullet"/>
      <w:lvlText w:val="•"/>
      <w:lvlJc w:val="left"/>
      <w:pPr>
        <w:ind w:left="322" w:hanging="210"/>
      </w:pPr>
      <w:rPr>
        <w:rFonts w:hint="default" w:ascii="Arial MT" w:hAnsi="Arial MT" w:eastAsia="Arial MT" w:cs="Arial MT"/>
        <w:b w:val="0"/>
        <w:bCs w:val="0"/>
        <w:i w:val="0"/>
        <w:iCs w:val="0"/>
        <w:spacing w:val="0"/>
        <w:w w:val="100"/>
        <w:sz w:val="16"/>
        <w:szCs w:val="16"/>
        <w:lang w:val="id" w:eastAsia="en-US" w:bidi="ar-SA"/>
      </w:rPr>
    </w:lvl>
    <w:lvl w:ilvl="1">
      <w:start w:val="0"/>
      <w:numFmt w:val="bullet"/>
      <w:lvlText w:val="•"/>
      <w:lvlJc w:val="left"/>
      <w:pPr>
        <w:ind w:left="546" w:hanging="210"/>
      </w:pPr>
      <w:rPr>
        <w:rFonts w:hint="default"/>
        <w:lang w:val="id" w:eastAsia="en-US" w:bidi="ar-SA"/>
      </w:rPr>
    </w:lvl>
    <w:lvl w:ilvl="2">
      <w:start w:val="0"/>
      <w:numFmt w:val="bullet"/>
      <w:lvlText w:val="•"/>
      <w:lvlJc w:val="left"/>
      <w:pPr>
        <w:ind w:left="772" w:hanging="210"/>
      </w:pPr>
      <w:rPr>
        <w:rFonts w:hint="default"/>
        <w:lang w:val="id" w:eastAsia="en-US" w:bidi="ar-SA"/>
      </w:rPr>
    </w:lvl>
    <w:lvl w:ilvl="3">
      <w:start w:val="0"/>
      <w:numFmt w:val="bullet"/>
      <w:lvlText w:val="•"/>
      <w:lvlJc w:val="left"/>
      <w:pPr>
        <w:ind w:left="998" w:hanging="210"/>
      </w:pPr>
      <w:rPr>
        <w:rFonts w:hint="default"/>
        <w:lang w:val="id" w:eastAsia="en-US" w:bidi="ar-SA"/>
      </w:rPr>
    </w:lvl>
    <w:lvl w:ilvl="4">
      <w:start w:val="0"/>
      <w:numFmt w:val="bullet"/>
      <w:lvlText w:val="•"/>
      <w:lvlJc w:val="left"/>
      <w:pPr>
        <w:ind w:left="1224" w:hanging="210"/>
      </w:pPr>
      <w:rPr>
        <w:rFonts w:hint="default"/>
        <w:lang w:val="id" w:eastAsia="en-US" w:bidi="ar-SA"/>
      </w:rPr>
    </w:lvl>
    <w:lvl w:ilvl="5">
      <w:start w:val="0"/>
      <w:numFmt w:val="bullet"/>
      <w:lvlText w:val="•"/>
      <w:lvlJc w:val="left"/>
      <w:pPr>
        <w:ind w:left="1450" w:hanging="210"/>
      </w:pPr>
      <w:rPr>
        <w:rFonts w:hint="default"/>
        <w:lang w:val="id" w:eastAsia="en-US" w:bidi="ar-SA"/>
      </w:rPr>
    </w:lvl>
    <w:lvl w:ilvl="6">
      <w:start w:val="0"/>
      <w:numFmt w:val="bullet"/>
      <w:lvlText w:val="•"/>
      <w:lvlJc w:val="left"/>
      <w:pPr>
        <w:ind w:left="1676" w:hanging="210"/>
      </w:pPr>
      <w:rPr>
        <w:rFonts w:hint="default"/>
        <w:lang w:val="id" w:eastAsia="en-US" w:bidi="ar-SA"/>
      </w:rPr>
    </w:lvl>
    <w:lvl w:ilvl="7">
      <w:start w:val="0"/>
      <w:numFmt w:val="bullet"/>
      <w:lvlText w:val="•"/>
      <w:lvlJc w:val="left"/>
      <w:pPr>
        <w:ind w:left="1902" w:hanging="210"/>
      </w:pPr>
      <w:rPr>
        <w:rFonts w:hint="default"/>
        <w:lang w:val="id" w:eastAsia="en-US" w:bidi="ar-SA"/>
      </w:rPr>
    </w:lvl>
    <w:lvl w:ilvl="8">
      <w:start w:val="0"/>
      <w:numFmt w:val="bullet"/>
      <w:lvlText w:val="•"/>
      <w:lvlJc w:val="left"/>
      <w:pPr>
        <w:ind w:left="2128" w:hanging="210"/>
      </w:pPr>
      <w:rPr>
        <w:rFonts w:hint="default"/>
        <w:lang w:val="id" w:eastAsia="en-US" w:bidi="ar-SA"/>
      </w:rPr>
    </w:lvl>
  </w:abstractNum>
  <w:abstractNum w:abstractNumId="16">
    <w:multiLevelType w:val="hybridMultilevel"/>
    <w:lvl w:ilvl="0">
      <w:start w:val="0"/>
      <w:numFmt w:val="bullet"/>
      <w:lvlText w:val="•"/>
      <w:lvlJc w:val="left"/>
      <w:pPr>
        <w:ind w:left="323" w:hanging="203"/>
      </w:pPr>
      <w:rPr>
        <w:rFonts w:hint="default" w:ascii="Arial MT" w:hAnsi="Arial MT" w:eastAsia="Arial MT" w:cs="Arial MT"/>
        <w:b w:val="0"/>
        <w:bCs w:val="0"/>
        <w:i w:val="0"/>
        <w:iCs w:val="0"/>
        <w:spacing w:val="0"/>
        <w:w w:val="100"/>
        <w:sz w:val="16"/>
        <w:szCs w:val="16"/>
        <w:lang w:val="id" w:eastAsia="en-US" w:bidi="ar-SA"/>
      </w:rPr>
    </w:lvl>
    <w:lvl w:ilvl="1">
      <w:start w:val="0"/>
      <w:numFmt w:val="bullet"/>
      <w:lvlText w:val="•"/>
      <w:lvlJc w:val="left"/>
      <w:pPr>
        <w:ind w:left="502" w:hanging="203"/>
      </w:pPr>
      <w:rPr>
        <w:rFonts w:hint="default"/>
        <w:lang w:val="id" w:eastAsia="en-US" w:bidi="ar-SA"/>
      </w:rPr>
    </w:lvl>
    <w:lvl w:ilvl="2">
      <w:start w:val="0"/>
      <w:numFmt w:val="bullet"/>
      <w:lvlText w:val="•"/>
      <w:lvlJc w:val="left"/>
      <w:pPr>
        <w:ind w:left="684" w:hanging="203"/>
      </w:pPr>
      <w:rPr>
        <w:rFonts w:hint="default"/>
        <w:lang w:val="id" w:eastAsia="en-US" w:bidi="ar-SA"/>
      </w:rPr>
    </w:lvl>
    <w:lvl w:ilvl="3">
      <w:start w:val="0"/>
      <w:numFmt w:val="bullet"/>
      <w:lvlText w:val="•"/>
      <w:lvlJc w:val="left"/>
      <w:pPr>
        <w:ind w:left="866" w:hanging="203"/>
      </w:pPr>
      <w:rPr>
        <w:rFonts w:hint="default"/>
        <w:lang w:val="id" w:eastAsia="en-US" w:bidi="ar-SA"/>
      </w:rPr>
    </w:lvl>
    <w:lvl w:ilvl="4">
      <w:start w:val="0"/>
      <w:numFmt w:val="bullet"/>
      <w:lvlText w:val="•"/>
      <w:lvlJc w:val="left"/>
      <w:pPr>
        <w:ind w:left="1048" w:hanging="203"/>
      </w:pPr>
      <w:rPr>
        <w:rFonts w:hint="default"/>
        <w:lang w:val="id" w:eastAsia="en-US" w:bidi="ar-SA"/>
      </w:rPr>
    </w:lvl>
    <w:lvl w:ilvl="5">
      <w:start w:val="0"/>
      <w:numFmt w:val="bullet"/>
      <w:lvlText w:val="•"/>
      <w:lvlJc w:val="left"/>
      <w:pPr>
        <w:ind w:left="1230" w:hanging="203"/>
      </w:pPr>
      <w:rPr>
        <w:rFonts w:hint="default"/>
        <w:lang w:val="id" w:eastAsia="en-US" w:bidi="ar-SA"/>
      </w:rPr>
    </w:lvl>
    <w:lvl w:ilvl="6">
      <w:start w:val="0"/>
      <w:numFmt w:val="bullet"/>
      <w:lvlText w:val="•"/>
      <w:lvlJc w:val="left"/>
      <w:pPr>
        <w:ind w:left="1412" w:hanging="203"/>
      </w:pPr>
      <w:rPr>
        <w:rFonts w:hint="default"/>
        <w:lang w:val="id" w:eastAsia="en-US" w:bidi="ar-SA"/>
      </w:rPr>
    </w:lvl>
    <w:lvl w:ilvl="7">
      <w:start w:val="0"/>
      <w:numFmt w:val="bullet"/>
      <w:lvlText w:val="•"/>
      <w:lvlJc w:val="left"/>
      <w:pPr>
        <w:ind w:left="1594" w:hanging="203"/>
      </w:pPr>
      <w:rPr>
        <w:rFonts w:hint="default"/>
        <w:lang w:val="id" w:eastAsia="en-US" w:bidi="ar-SA"/>
      </w:rPr>
    </w:lvl>
    <w:lvl w:ilvl="8">
      <w:start w:val="0"/>
      <w:numFmt w:val="bullet"/>
      <w:lvlText w:val="•"/>
      <w:lvlJc w:val="left"/>
      <w:pPr>
        <w:ind w:left="1776" w:hanging="203"/>
      </w:pPr>
      <w:rPr>
        <w:rFonts w:hint="default"/>
        <w:lang w:val="id" w:eastAsia="en-US" w:bidi="ar-SA"/>
      </w:rPr>
    </w:lvl>
  </w:abstractNum>
  <w:abstractNum w:abstractNumId="15">
    <w:multiLevelType w:val="hybridMultilevel"/>
    <w:lvl w:ilvl="0">
      <w:start w:val="0"/>
      <w:numFmt w:val="bullet"/>
      <w:lvlText w:val="•"/>
      <w:lvlJc w:val="left"/>
      <w:pPr>
        <w:ind w:left="322" w:hanging="210"/>
      </w:pPr>
      <w:rPr>
        <w:rFonts w:hint="default" w:ascii="Arial MT" w:hAnsi="Arial MT" w:eastAsia="Arial MT" w:cs="Arial MT"/>
        <w:b w:val="0"/>
        <w:bCs w:val="0"/>
        <w:i w:val="0"/>
        <w:iCs w:val="0"/>
        <w:spacing w:val="0"/>
        <w:w w:val="100"/>
        <w:sz w:val="18"/>
        <w:szCs w:val="18"/>
        <w:lang w:val="id" w:eastAsia="en-US" w:bidi="ar-SA"/>
      </w:rPr>
    </w:lvl>
    <w:lvl w:ilvl="1">
      <w:start w:val="0"/>
      <w:numFmt w:val="bullet"/>
      <w:lvlText w:val="•"/>
      <w:lvlJc w:val="left"/>
      <w:pPr>
        <w:ind w:left="546" w:hanging="210"/>
      </w:pPr>
      <w:rPr>
        <w:rFonts w:hint="default"/>
        <w:lang w:val="id" w:eastAsia="en-US" w:bidi="ar-SA"/>
      </w:rPr>
    </w:lvl>
    <w:lvl w:ilvl="2">
      <w:start w:val="0"/>
      <w:numFmt w:val="bullet"/>
      <w:lvlText w:val="•"/>
      <w:lvlJc w:val="left"/>
      <w:pPr>
        <w:ind w:left="772" w:hanging="210"/>
      </w:pPr>
      <w:rPr>
        <w:rFonts w:hint="default"/>
        <w:lang w:val="id" w:eastAsia="en-US" w:bidi="ar-SA"/>
      </w:rPr>
    </w:lvl>
    <w:lvl w:ilvl="3">
      <w:start w:val="0"/>
      <w:numFmt w:val="bullet"/>
      <w:lvlText w:val="•"/>
      <w:lvlJc w:val="left"/>
      <w:pPr>
        <w:ind w:left="998" w:hanging="210"/>
      </w:pPr>
      <w:rPr>
        <w:rFonts w:hint="default"/>
        <w:lang w:val="id" w:eastAsia="en-US" w:bidi="ar-SA"/>
      </w:rPr>
    </w:lvl>
    <w:lvl w:ilvl="4">
      <w:start w:val="0"/>
      <w:numFmt w:val="bullet"/>
      <w:lvlText w:val="•"/>
      <w:lvlJc w:val="left"/>
      <w:pPr>
        <w:ind w:left="1224" w:hanging="210"/>
      </w:pPr>
      <w:rPr>
        <w:rFonts w:hint="default"/>
        <w:lang w:val="id" w:eastAsia="en-US" w:bidi="ar-SA"/>
      </w:rPr>
    </w:lvl>
    <w:lvl w:ilvl="5">
      <w:start w:val="0"/>
      <w:numFmt w:val="bullet"/>
      <w:lvlText w:val="•"/>
      <w:lvlJc w:val="left"/>
      <w:pPr>
        <w:ind w:left="1450" w:hanging="210"/>
      </w:pPr>
      <w:rPr>
        <w:rFonts w:hint="default"/>
        <w:lang w:val="id" w:eastAsia="en-US" w:bidi="ar-SA"/>
      </w:rPr>
    </w:lvl>
    <w:lvl w:ilvl="6">
      <w:start w:val="0"/>
      <w:numFmt w:val="bullet"/>
      <w:lvlText w:val="•"/>
      <w:lvlJc w:val="left"/>
      <w:pPr>
        <w:ind w:left="1676" w:hanging="210"/>
      </w:pPr>
      <w:rPr>
        <w:rFonts w:hint="default"/>
        <w:lang w:val="id" w:eastAsia="en-US" w:bidi="ar-SA"/>
      </w:rPr>
    </w:lvl>
    <w:lvl w:ilvl="7">
      <w:start w:val="0"/>
      <w:numFmt w:val="bullet"/>
      <w:lvlText w:val="•"/>
      <w:lvlJc w:val="left"/>
      <w:pPr>
        <w:ind w:left="1902" w:hanging="210"/>
      </w:pPr>
      <w:rPr>
        <w:rFonts w:hint="default"/>
        <w:lang w:val="id" w:eastAsia="en-US" w:bidi="ar-SA"/>
      </w:rPr>
    </w:lvl>
    <w:lvl w:ilvl="8">
      <w:start w:val="0"/>
      <w:numFmt w:val="bullet"/>
      <w:lvlText w:val="•"/>
      <w:lvlJc w:val="left"/>
      <w:pPr>
        <w:ind w:left="2128" w:hanging="210"/>
      </w:pPr>
      <w:rPr>
        <w:rFonts w:hint="default"/>
        <w:lang w:val="id" w:eastAsia="en-US" w:bidi="ar-SA"/>
      </w:rPr>
    </w:lvl>
  </w:abstractNum>
  <w:abstractNum w:abstractNumId="14">
    <w:multiLevelType w:val="hybridMultilevel"/>
    <w:lvl w:ilvl="0">
      <w:start w:val="0"/>
      <w:numFmt w:val="bullet"/>
      <w:lvlText w:val="•"/>
      <w:lvlJc w:val="left"/>
      <w:pPr>
        <w:ind w:left="323" w:hanging="203"/>
      </w:pPr>
      <w:rPr>
        <w:rFonts w:hint="default" w:ascii="Arial MT" w:hAnsi="Arial MT" w:eastAsia="Arial MT" w:cs="Arial MT"/>
        <w:b w:val="0"/>
        <w:bCs w:val="0"/>
        <w:i w:val="0"/>
        <w:iCs w:val="0"/>
        <w:spacing w:val="0"/>
        <w:w w:val="100"/>
        <w:sz w:val="16"/>
        <w:szCs w:val="16"/>
        <w:lang w:val="id" w:eastAsia="en-US" w:bidi="ar-SA"/>
      </w:rPr>
    </w:lvl>
    <w:lvl w:ilvl="1">
      <w:start w:val="0"/>
      <w:numFmt w:val="bullet"/>
      <w:lvlText w:val="•"/>
      <w:lvlJc w:val="left"/>
      <w:pPr>
        <w:ind w:left="502" w:hanging="203"/>
      </w:pPr>
      <w:rPr>
        <w:rFonts w:hint="default"/>
        <w:lang w:val="id" w:eastAsia="en-US" w:bidi="ar-SA"/>
      </w:rPr>
    </w:lvl>
    <w:lvl w:ilvl="2">
      <w:start w:val="0"/>
      <w:numFmt w:val="bullet"/>
      <w:lvlText w:val="•"/>
      <w:lvlJc w:val="left"/>
      <w:pPr>
        <w:ind w:left="684" w:hanging="203"/>
      </w:pPr>
      <w:rPr>
        <w:rFonts w:hint="default"/>
        <w:lang w:val="id" w:eastAsia="en-US" w:bidi="ar-SA"/>
      </w:rPr>
    </w:lvl>
    <w:lvl w:ilvl="3">
      <w:start w:val="0"/>
      <w:numFmt w:val="bullet"/>
      <w:lvlText w:val="•"/>
      <w:lvlJc w:val="left"/>
      <w:pPr>
        <w:ind w:left="866" w:hanging="203"/>
      </w:pPr>
      <w:rPr>
        <w:rFonts w:hint="default"/>
        <w:lang w:val="id" w:eastAsia="en-US" w:bidi="ar-SA"/>
      </w:rPr>
    </w:lvl>
    <w:lvl w:ilvl="4">
      <w:start w:val="0"/>
      <w:numFmt w:val="bullet"/>
      <w:lvlText w:val="•"/>
      <w:lvlJc w:val="left"/>
      <w:pPr>
        <w:ind w:left="1048" w:hanging="203"/>
      </w:pPr>
      <w:rPr>
        <w:rFonts w:hint="default"/>
        <w:lang w:val="id" w:eastAsia="en-US" w:bidi="ar-SA"/>
      </w:rPr>
    </w:lvl>
    <w:lvl w:ilvl="5">
      <w:start w:val="0"/>
      <w:numFmt w:val="bullet"/>
      <w:lvlText w:val="•"/>
      <w:lvlJc w:val="left"/>
      <w:pPr>
        <w:ind w:left="1230" w:hanging="203"/>
      </w:pPr>
      <w:rPr>
        <w:rFonts w:hint="default"/>
        <w:lang w:val="id" w:eastAsia="en-US" w:bidi="ar-SA"/>
      </w:rPr>
    </w:lvl>
    <w:lvl w:ilvl="6">
      <w:start w:val="0"/>
      <w:numFmt w:val="bullet"/>
      <w:lvlText w:val="•"/>
      <w:lvlJc w:val="left"/>
      <w:pPr>
        <w:ind w:left="1412" w:hanging="203"/>
      </w:pPr>
      <w:rPr>
        <w:rFonts w:hint="default"/>
        <w:lang w:val="id" w:eastAsia="en-US" w:bidi="ar-SA"/>
      </w:rPr>
    </w:lvl>
    <w:lvl w:ilvl="7">
      <w:start w:val="0"/>
      <w:numFmt w:val="bullet"/>
      <w:lvlText w:val="•"/>
      <w:lvlJc w:val="left"/>
      <w:pPr>
        <w:ind w:left="1594" w:hanging="203"/>
      </w:pPr>
      <w:rPr>
        <w:rFonts w:hint="default"/>
        <w:lang w:val="id" w:eastAsia="en-US" w:bidi="ar-SA"/>
      </w:rPr>
    </w:lvl>
    <w:lvl w:ilvl="8">
      <w:start w:val="0"/>
      <w:numFmt w:val="bullet"/>
      <w:lvlText w:val="•"/>
      <w:lvlJc w:val="left"/>
      <w:pPr>
        <w:ind w:left="1776" w:hanging="203"/>
      </w:pPr>
      <w:rPr>
        <w:rFonts w:hint="default"/>
        <w:lang w:val="id" w:eastAsia="en-US" w:bidi="ar-SA"/>
      </w:rPr>
    </w:lvl>
  </w:abstractNum>
  <w:abstractNum w:abstractNumId="13">
    <w:multiLevelType w:val="hybridMultilevel"/>
    <w:lvl w:ilvl="0">
      <w:start w:val="0"/>
      <w:numFmt w:val="bullet"/>
      <w:lvlText w:val="•"/>
      <w:lvlJc w:val="left"/>
      <w:pPr>
        <w:ind w:left="322" w:hanging="210"/>
      </w:pPr>
      <w:rPr>
        <w:rFonts w:hint="default" w:ascii="Arial MT" w:hAnsi="Arial MT" w:eastAsia="Arial MT" w:cs="Arial MT"/>
        <w:b w:val="0"/>
        <w:bCs w:val="0"/>
        <w:i w:val="0"/>
        <w:iCs w:val="0"/>
        <w:spacing w:val="0"/>
        <w:w w:val="100"/>
        <w:sz w:val="18"/>
        <w:szCs w:val="18"/>
        <w:lang w:val="id" w:eastAsia="en-US" w:bidi="ar-SA"/>
      </w:rPr>
    </w:lvl>
    <w:lvl w:ilvl="1">
      <w:start w:val="0"/>
      <w:numFmt w:val="bullet"/>
      <w:lvlText w:val="•"/>
      <w:lvlJc w:val="left"/>
      <w:pPr>
        <w:ind w:left="546" w:hanging="210"/>
      </w:pPr>
      <w:rPr>
        <w:rFonts w:hint="default"/>
        <w:lang w:val="id" w:eastAsia="en-US" w:bidi="ar-SA"/>
      </w:rPr>
    </w:lvl>
    <w:lvl w:ilvl="2">
      <w:start w:val="0"/>
      <w:numFmt w:val="bullet"/>
      <w:lvlText w:val="•"/>
      <w:lvlJc w:val="left"/>
      <w:pPr>
        <w:ind w:left="772" w:hanging="210"/>
      </w:pPr>
      <w:rPr>
        <w:rFonts w:hint="default"/>
        <w:lang w:val="id" w:eastAsia="en-US" w:bidi="ar-SA"/>
      </w:rPr>
    </w:lvl>
    <w:lvl w:ilvl="3">
      <w:start w:val="0"/>
      <w:numFmt w:val="bullet"/>
      <w:lvlText w:val="•"/>
      <w:lvlJc w:val="left"/>
      <w:pPr>
        <w:ind w:left="998" w:hanging="210"/>
      </w:pPr>
      <w:rPr>
        <w:rFonts w:hint="default"/>
        <w:lang w:val="id" w:eastAsia="en-US" w:bidi="ar-SA"/>
      </w:rPr>
    </w:lvl>
    <w:lvl w:ilvl="4">
      <w:start w:val="0"/>
      <w:numFmt w:val="bullet"/>
      <w:lvlText w:val="•"/>
      <w:lvlJc w:val="left"/>
      <w:pPr>
        <w:ind w:left="1224" w:hanging="210"/>
      </w:pPr>
      <w:rPr>
        <w:rFonts w:hint="default"/>
        <w:lang w:val="id" w:eastAsia="en-US" w:bidi="ar-SA"/>
      </w:rPr>
    </w:lvl>
    <w:lvl w:ilvl="5">
      <w:start w:val="0"/>
      <w:numFmt w:val="bullet"/>
      <w:lvlText w:val="•"/>
      <w:lvlJc w:val="left"/>
      <w:pPr>
        <w:ind w:left="1450" w:hanging="210"/>
      </w:pPr>
      <w:rPr>
        <w:rFonts w:hint="default"/>
        <w:lang w:val="id" w:eastAsia="en-US" w:bidi="ar-SA"/>
      </w:rPr>
    </w:lvl>
    <w:lvl w:ilvl="6">
      <w:start w:val="0"/>
      <w:numFmt w:val="bullet"/>
      <w:lvlText w:val="•"/>
      <w:lvlJc w:val="left"/>
      <w:pPr>
        <w:ind w:left="1676" w:hanging="210"/>
      </w:pPr>
      <w:rPr>
        <w:rFonts w:hint="default"/>
        <w:lang w:val="id" w:eastAsia="en-US" w:bidi="ar-SA"/>
      </w:rPr>
    </w:lvl>
    <w:lvl w:ilvl="7">
      <w:start w:val="0"/>
      <w:numFmt w:val="bullet"/>
      <w:lvlText w:val="•"/>
      <w:lvlJc w:val="left"/>
      <w:pPr>
        <w:ind w:left="1902" w:hanging="210"/>
      </w:pPr>
      <w:rPr>
        <w:rFonts w:hint="default"/>
        <w:lang w:val="id" w:eastAsia="en-US" w:bidi="ar-SA"/>
      </w:rPr>
    </w:lvl>
    <w:lvl w:ilvl="8">
      <w:start w:val="0"/>
      <w:numFmt w:val="bullet"/>
      <w:lvlText w:val="•"/>
      <w:lvlJc w:val="left"/>
      <w:pPr>
        <w:ind w:left="2128" w:hanging="210"/>
      </w:pPr>
      <w:rPr>
        <w:rFonts w:hint="default"/>
        <w:lang w:val="id" w:eastAsia="en-US" w:bidi="ar-SA"/>
      </w:rPr>
    </w:lvl>
  </w:abstractNum>
  <w:abstractNum w:abstractNumId="12">
    <w:multiLevelType w:val="hybridMultilevel"/>
    <w:lvl w:ilvl="0">
      <w:start w:val="0"/>
      <w:numFmt w:val="bullet"/>
      <w:lvlText w:val="•"/>
      <w:lvlJc w:val="left"/>
      <w:pPr>
        <w:ind w:left="323" w:hanging="203"/>
      </w:pPr>
      <w:rPr>
        <w:rFonts w:hint="default" w:ascii="Arial MT" w:hAnsi="Arial MT" w:eastAsia="Arial MT" w:cs="Arial MT"/>
        <w:b w:val="0"/>
        <w:bCs w:val="0"/>
        <w:i w:val="0"/>
        <w:iCs w:val="0"/>
        <w:spacing w:val="0"/>
        <w:w w:val="100"/>
        <w:sz w:val="16"/>
        <w:szCs w:val="16"/>
        <w:lang w:val="id" w:eastAsia="en-US" w:bidi="ar-SA"/>
      </w:rPr>
    </w:lvl>
    <w:lvl w:ilvl="1">
      <w:start w:val="0"/>
      <w:numFmt w:val="bullet"/>
      <w:lvlText w:val="•"/>
      <w:lvlJc w:val="left"/>
      <w:pPr>
        <w:ind w:left="502" w:hanging="203"/>
      </w:pPr>
      <w:rPr>
        <w:rFonts w:hint="default"/>
        <w:lang w:val="id" w:eastAsia="en-US" w:bidi="ar-SA"/>
      </w:rPr>
    </w:lvl>
    <w:lvl w:ilvl="2">
      <w:start w:val="0"/>
      <w:numFmt w:val="bullet"/>
      <w:lvlText w:val="•"/>
      <w:lvlJc w:val="left"/>
      <w:pPr>
        <w:ind w:left="684" w:hanging="203"/>
      </w:pPr>
      <w:rPr>
        <w:rFonts w:hint="default"/>
        <w:lang w:val="id" w:eastAsia="en-US" w:bidi="ar-SA"/>
      </w:rPr>
    </w:lvl>
    <w:lvl w:ilvl="3">
      <w:start w:val="0"/>
      <w:numFmt w:val="bullet"/>
      <w:lvlText w:val="•"/>
      <w:lvlJc w:val="left"/>
      <w:pPr>
        <w:ind w:left="866" w:hanging="203"/>
      </w:pPr>
      <w:rPr>
        <w:rFonts w:hint="default"/>
        <w:lang w:val="id" w:eastAsia="en-US" w:bidi="ar-SA"/>
      </w:rPr>
    </w:lvl>
    <w:lvl w:ilvl="4">
      <w:start w:val="0"/>
      <w:numFmt w:val="bullet"/>
      <w:lvlText w:val="•"/>
      <w:lvlJc w:val="left"/>
      <w:pPr>
        <w:ind w:left="1048" w:hanging="203"/>
      </w:pPr>
      <w:rPr>
        <w:rFonts w:hint="default"/>
        <w:lang w:val="id" w:eastAsia="en-US" w:bidi="ar-SA"/>
      </w:rPr>
    </w:lvl>
    <w:lvl w:ilvl="5">
      <w:start w:val="0"/>
      <w:numFmt w:val="bullet"/>
      <w:lvlText w:val="•"/>
      <w:lvlJc w:val="left"/>
      <w:pPr>
        <w:ind w:left="1230" w:hanging="203"/>
      </w:pPr>
      <w:rPr>
        <w:rFonts w:hint="default"/>
        <w:lang w:val="id" w:eastAsia="en-US" w:bidi="ar-SA"/>
      </w:rPr>
    </w:lvl>
    <w:lvl w:ilvl="6">
      <w:start w:val="0"/>
      <w:numFmt w:val="bullet"/>
      <w:lvlText w:val="•"/>
      <w:lvlJc w:val="left"/>
      <w:pPr>
        <w:ind w:left="1412" w:hanging="203"/>
      </w:pPr>
      <w:rPr>
        <w:rFonts w:hint="default"/>
        <w:lang w:val="id" w:eastAsia="en-US" w:bidi="ar-SA"/>
      </w:rPr>
    </w:lvl>
    <w:lvl w:ilvl="7">
      <w:start w:val="0"/>
      <w:numFmt w:val="bullet"/>
      <w:lvlText w:val="•"/>
      <w:lvlJc w:val="left"/>
      <w:pPr>
        <w:ind w:left="1594" w:hanging="203"/>
      </w:pPr>
      <w:rPr>
        <w:rFonts w:hint="default"/>
        <w:lang w:val="id" w:eastAsia="en-US" w:bidi="ar-SA"/>
      </w:rPr>
    </w:lvl>
    <w:lvl w:ilvl="8">
      <w:start w:val="0"/>
      <w:numFmt w:val="bullet"/>
      <w:lvlText w:val="•"/>
      <w:lvlJc w:val="left"/>
      <w:pPr>
        <w:ind w:left="1776" w:hanging="203"/>
      </w:pPr>
      <w:rPr>
        <w:rFonts w:hint="default"/>
        <w:lang w:val="id" w:eastAsia="en-US" w:bidi="ar-SA"/>
      </w:rPr>
    </w:lvl>
  </w:abstractNum>
  <w:abstractNum w:abstractNumId="11">
    <w:multiLevelType w:val="hybridMultilevel"/>
    <w:lvl w:ilvl="0">
      <w:start w:val="0"/>
      <w:numFmt w:val="bullet"/>
      <w:lvlText w:val="•"/>
      <w:lvlJc w:val="left"/>
      <w:pPr>
        <w:ind w:left="322" w:hanging="210"/>
      </w:pPr>
      <w:rPr>
        <w:rFonts w:hint="default" w:ascii="Arial MT" w:hAnsi="Arial MT" w:eastAsia="Arial MT" w:cs="Arial MT"/>
        <w:b w:val="0"/>
        <w:bCs w:val="0"/>
        <w:i w:val="0"/>
        <w:iCs w:val="0"/>
        <w:spacing w:val="0"/>
        <w:w w:val="100"/>
        <w:sz w:val="18"/>
        <w:szCs w:val="18"/>
        <w:lang w:val="id" w:eastAsia="en-US" w:bidi="ar-SA"/>
      </w:rPr>
    </w:lvl>
    <w:lvl w:ilvl="1">
      <w:start w:val="0"/>
      <w:numFmt w:val="bullet"/>
      <w:lvlText w:val="•"/>
      <w:lvlJc w:val="left"/>
      <w:pPr>
        <w:ind w:left="546" w:hanging="210"/>
      </w:pPr>
      <w:rPr>
        <w:rFonts w:hint="default"/>
        <w:lang w:val="id" w:eastAsia="en-US" w:bidi="ar-SA"/>
      </w:rPr>
    </w:lvl>
    <w:lvl w:ilvl="2">
      <w:start w:val="0"/>
      <w:numFmt w:val="bullet"/>
      <w:lvlText w:val="•"/>
      <w:lvlJc w:val="left"/>
      <w:pPr>
        <w:ind w:left="772" w:hanging="210"/>
      </w:pPr>
      <w:rPr>
        <w:rFonts w:hint="default"/>
        <w:lang w:val="id" w:eastAsia="en-US" w:bidi="ar-SA"/>
      </w:rPr>
    </w:lvl>
    <w:lvl w:ilvl="3">
      <w:start w:val="0"/>
      <w:numFmt w:val="bullet"/>
      <w:lvlText w:val="•"/>
      <w:lvlJc w:val="left"/>
      <w:pPr>
        <w:ind w:left="998" w:hanging="210"/>
      </w:pPr>
      <w:rPr>
        <w:rFonts w:hint="default"/>
        <w:lang w:val="id" w:eastAsia="en-US" w:bidi="ar-SA"/>
      </w:rPr>
    </w:lvl>
    <w:lvl w:ilvl="4">
      <w:start w:val="0"/>
      <w:numFmt w:val="bullet"/>
      <w:lvlText w:val="•"/>
      <w:lvlJc w:val="left"/>
      <w:pPr>
        <w:ind w:left="1224" w:hanging="210"/>
      </w:pPr>
      <w:rPr>
        <w:rFonts w:hint="default"/>
        <w:lang w:val="id" w:eastAsia="en-US" w:bidi="ar-SA"/>
      </w:rPr>
    </w:lvl>
    <w:lvl w:ilvl="5">
      <w:start w:val="0"/>
      <w:numFmt w:val="bullet"/>
      <w:lvlText w:val="•"/>
      <w:lvlJc w:val="left"/>
      <w:pPr>
        <w:ind w:left="1450" w:hanging="210"/>
      </w:pPr>
      <w:rPr>
        <w:rFonts w:hint="default"/>
        <w:lang w:val="id" w:eastAsia="en-US" w:bidi="ar-SA"/>
      </w:rPr>
    </w:lvl>
    <w:lvl w:ilvl="6">
      <w:start w:val="0"/>
      <w:numFmt w:val="bullet"/>
      <w:lvlText w:val="•"/>
      <w:lvlJc w:val="left"/>
      <w:pPr>
        <w:ind w:left="1676" w:hanging="210"/>
      </w:pPr>
      <w:rPr>
        <w:rFonts w:hint="default"/>
        <w:lang w:val="id" w:eastAsia="en-US" w:bidi="ar-SA"/>
      </w:rPr>
    </w:lvl>
    <w:lvl w:ilvl="7">
      <w:start w:val="0"/>
      <w:numFmt w:val="bullet"/>
      <w:lvlText w:val="•"/>
      <w:lvlJc w:val="left"/>
      <w:pPr>
        <w:ind w:left="1902" w:hanging="210"/>
      </w:pPr>
      <w:rPr>
        <w:rFonts w:hint="default"/>
        <w:lang w:val="id" w:eastAsia="en-US" w:bidi="ar-SA"/>
      </w:rPr>
    </w:lvl>
    <w:lvl w:ilvl="8">
      <w:start w:val="0"/>
      <w:numFmt w:val="bullet"/>
      <w:lvlText w:val="•"/>
      <w:lvlJc w:val="left"/>
      <w:pPr>
        <w:ind w:left="2128" w:hanging="210"/>
      </w:pPr>
      <w:rPr>
        <w:rFonts w:hint="default"/>
        <w:lang w:val="id" w:eastAsia="en-US" w:bidi="ar-SA"/>
      </w:rPr>
    </w:lvl>
  </w:abstractNum>
  <w:abstractNum w:abstractNumId="10">
    <w:multiLevelType w:val="hybridMultilevel"/>
    <w:lvl w:ilvl="0">
      <w:start w:val="0"/>
      <w:numFmt w:val="bullet"/>
      <w:lvlText w:val="•"/>
      <w:lvlJc w:val="left"/>
      <w:pPr>
        <w:ind w:left="323" w:hanging="203"/>
      </w:pPr>
      <w:rPr>
        <w:rFonts w:hint="default" w:ascii="Arial MT" w:hAnsi="Arial MT" w:eastAsia="Arial MT" w:cs="Arial MT"/>
        <w:b w:val="0"/>
        <w:bCs w:val="0"/>
        <w:i w:val="0"/>
        <w:iCs w:val="0"/>
        <w:spacing w:val="0"/>
        <w:w w:val="100"/>
        <w:sz w:val="16"/>
        <w:szCs w:val="16"/>
        <w:lang w:val="id" w:eastAsia="en-US" w:bidi="ar-SA"/>
      </w:rPr>
    </w:lvl>
    <w:lvl w:ilvl="1">
      <w:start w:val="0"/>
      <w:numFmt w:val="bullet"/>
      <w:lvlText w:val="•"/>
      <w:lvlJc w:val="left"/>
      <w:pPr>
        <w:ind w:left="502" w:hanging="203"/>
      </w:pPr>
      <w:rPr>
        <w:rFonts w:hint="default"/>
        <w:lang w:val="id" w:eastAsia="en-US" w:bidi="ar-SA"/>
      </w:rPr>
    </w:lvl>
    <w:lvl w:ilvl="2">
      <w:start w:val="0"/>
      <w:numFmt w:val="bullet"/>
      <w:lvlText w:val="•"/>
      <w:lvlJc w:val="left"/>
      <w:pPr>
        <w:ind w:left="684" w:hanging="203"/>
      </w:pPr>
      <w:rPr>
        <w:rFonts w:hint="default"/>
        <w:lang w:val="id" w:eastAsia="en-US" w:bidi="ar-SA"/>
      </w:rPr>
    </w:lvl>
    <w:lvl w:ilvl="3">
      <w:start w:val="0"/>
      <w:numFmt w:val="bullet"/>
      <w:lvlText w:val="•"/>
      <w:lvlJc w:val="left"/>
      <w:pPr>
        <w:ind w:left="866" w:hanging="203"/>
      </w:pPr>
      <w:rPr>
        <w:rFonts w:hint="default"/>
        <w:lang w:val="id" w:eastAsia="en-US" w:bidi="ar-SA"/>
      </w:rPr>
    </w:lvl>
    <w:lvl w:ilvl="4">
      <w:start w:val="0"/>
      <w:numFmt w:val="bullet"/>
      <w:lvlText w:val="•"/>
      <w:lvlJc w:val="left"/>
      <w:pPr>
        <w:ind w:left="1048" w:hanging="203"/>
      </w:pPr>
      <w:rPr>
        <w:rFonts w:hint="default"/>
        <w:lang w:val="id" w:eastAsia="en-US" w:bidi="ar-SA"/>
      </w:rPr>
    </w:lvl>
    <w:lvl w:ilvl="5">
      <w:start w:val="0"/>
      <w:numFmt w:val="bullet"/>
      <w:lvlText w:val="•"/>
      <w:lvlJc w:val="left"/>
      <w:pPr>
        <w:ind w:left="1230" w:hanging="203"/>
      </w:pPr>
      <w:rPr>
        <w:rFonts w:hint="default"/>
        <w:lang w:val="id" w:eastAsia="en-US" w:bidi="ar-SA"/>
      </w:rPr>
    </w:lvl>
    <w:lvl w:ilvl="6">
      <w:start w:val="0"/>
      <w:numFmt w:val="bullet"/>
      <w:lvlText w:val="•"/>
      <w:lvlJc w:val="left"/>
      <w:pPr>
        <w:ind w:left="1412" w:hanging="203"/>
      </w:pPr>
      <w:rPr>
        <w:rFonts w:hint="default"/>
        <w:lang w:val="id" w:eastAsia="en-US" w:bidi="ar-SA"/>
      </w:rPr>
    </w:lvl>
    <w:lvl w:ilvl="7">
      <w:start w:val="0"/>
      <w:numFmt w:val="bullet"/>
      <w:lvlText w:val="•"/>
      <w:lvlJc w:val="left"/>
      <w:pPr>
        <w:ind w:left="1594" w:hanging="203"/>
      </w:pPr>
      <w:rPr>
        <w:rFonts w:hint="default"/>
        <w:lang w:val="id" w:eastAsia="en-US" w:bidi="ar-SA"/>
      </w:rPr>
    </w:lvl>
    <w:lvl w:ilvl="8">
      <w:start w:val="0"/>
      <w:numFmt w:val="bullet"/>
      <w:lvlText w:val="•"/>
      <w:lvlJc w:val="left"/>
      <w:pPr>
        <w:ind w:left="1776" w:hanging="203"/>
      </w:pPr>
      <w:rPr>
        <w:rFonts w:hint="default"/>
        <w:lang w:val="id" w:eastAsia="en-US" w:bidi="ar-SA"/>
      </w:rPr>
    </w:lvl>
  </w:abstractNum>
  <w:abstractNum w:abstractNumId="9">
    <w:multiLevelType w:val="hybridMultilevel"/>
    <w:lvl w:ilvl="0">
      <w:start w:val="0"/>
      <w:numFmt w:val="bullet"/>
      <w:lvlText w:val="•"/>
      <w:lvlJc w:val="left"/>
      <w:pPr>
        <w:ind w:left="325" w:hanging="213"/>
      </w:pPr>
      <w:rPr>
        <w:rFonts w:hint="default" w:ascii="Arial MT" w:hAnsi="Arial MT" w:eastAsia="Arial MT" w:cs="Arial MT"/>
        <w:b w:val="0"/>
        <w:bCs w:val="0"/>
        <w:i w:val="0"/>
        <w:iCs w:val="0"/>
        <w:spacing w:val="0"/>
        <w:w w:val="100"/>
        <w:sz w:val="20"/>
        <w:szCs w:val="20"/>
        <w:lang w:val="id" w:eastAsia="en-US" w:bidi="ar-SA"/>
      </w:rPr>
    </w:lvl>
    <w:lvl w:ilvl="1">
      <w:start w:val="0"/>
      <w:numFmt w:val="bullet"/>
      <w:lvlText w:val="•"/>
      <w:lvlJc w:val="left"/>
      <w:pPr>
        <w:ind w:left="546" w:hanging="213"/>
      </w:pPr>
      <w:rPr>
        <w:rFonts w:hint="default"/>
        <w:lang w:val="id" w:eastAsia="en-US" w:bidi="ar-SA"/>
      </w:rPr>
    </w:lvl>
    <w:lvl w:ilvl="2">
      <w:start w:val="0"/>
      <w:numFmt w:val="bullet"/>
      <w:lvlText w:val="•"/>
      <w:lvlJc w:val="left"/>
      <w:pPr>
        <w:ind w:left="772" w:hanging="213"/>
      </w:pPr>
      <w:rPr>
        <w:rFonts w:hint="default"/>
        <w:lang w:val="id" w:eastAsia="en-US" w:bidi="ar-SA"/>
      </w:rPr>
    </w:lvl>
    <w:lvl w:ilvl="3">
      <w:start w:val="0"/>
      <w:numFmt w:val="bullet"/>
      <w:lvlText w:val="•"/>
      <w:lvlJc w:val="left"/>
      <w:pPr>
        <w:ind w:left="998" w:hanging="213"/>
      </w:pPr>
      <w:rPr>
        <w:rFonts w:hint="default"/>
        <w:lang w:val="id" w:eastAsia="en-US" w:bidi="ar-SA"/>
      </w:rPr>
    </w:lvl>
    <w:lvl w:ilvl="4">
      <w:start w:val="0"/>
      <w:numFmt w:val="bullet"/>
      <w:lvlText w:val="•"/>
      <w:lvlJc w:val="left"/>
      <w:pPr>
        <w:ind w:left="1224" w:hanging="213"/>
      </w:pPr>
      <w:rPr>
        <w:rFonts w:hint="default"/>
        <w:lang w:val="id" w:eastAsia="en-US" w:bidi="ar-SA"/>
      </w:rPr>
    </w:lvl>
    <w:lvl w:ilvl="5">
      <w:start w:val="0"/>
      <w:numFmt w:val="bullet"/>
      <w:lvlText w:val="•"/>
      <w:lvlJc w:val="left"/>
      <w:pPr>
        <w:ind w:left="1450" w:hanging="213"/>
      </w:pPr>
      <w:rPr>
        <w:rFonts w:hint="default"/>
        <w:lang w:val="id" w:eastAsia="en-US" w:bidi="ar-SA"/>
      </w:rPr>
    </w:lvl>
    <w:lvl w:ilvl="6">
      <w:start w:val="0"/>
      <w:numFmt w:val="bullet"/>
      <w:lvlText w:val="•"/>
      <w:lvlJc w:val="left"/>
      <w:pPr>
        <w:ind w:left="1676" w:hanging="213"/>
      </w:pPr>
      <w:rPr>
        <w:rFonts w:hint="default"/>
        <w:lang w:val="id" w:eastAsia="en-US" w:bidi="ar-SA"/>
      </w:rPr>
    </w:lvl>
    <w:lvl w:ilvl="7">
      <w:start w:val="0"/>
      <w:numFmt w:val="bullet"/>
      <w:lvlText w:val="•"/>
      <w:lvlJc w:val="left"/>
      <w:pPr>
        <w:ind w:left="1902" w:hanging="213"/>
      </w:pPr>
      <w:rPr>
        <w:rFonts w:hint="default"/>
        <w:lang w:val="id" w:eastAsia="en-US" w:bidi="ar-SA"/>
      </w:rPr>
    </w:lvl>
    <w:lvl w:ilvl="8">
      <w:start w:val="0"/>
      <w:numFmt w:val="bullet"/>
      <w:lvlText w:val="•"/>
      <w:lvlJc w:val="left"/>
      <w:pPr>
        <w:ind w:left="2128" w:hanging="213"/>
      </w:pPr>
      <w:rPr>
        <w:rFonts w:hint="default"/>
        <w:lang w:val="id" w:eastAsia="en-US" w:bidi="ar-SA"/>
      </w:rPr>
    </w:lvl>
  </w:abstractNum>
  <w:abstractNum w:abstractNumId="8">
    <w:multiLevelType w:val="hybridMultilevel"/>
    <w:lvl w:ilvl="0">
      <w:start w:val="0"/>
      <w:numFmt w:val="bullet"/>
      <w:lvlText w:val="•"/>
      <w:lvlJc w:val="left"/>
      <w:pPr>
        <w:ind w:left="325" w:hanging="213"/>
      </w:pPr>
      <w:rPr>
        <w:rFonts w:hint="default" w:ascii="Arial MT" w:hAnsi="Arial MT" w:eastAsia="Arial MT" w:cs="Arial MT"/>
        <w:b w:val="0"/>
        <w:bCs w:val="0"/>
        <w:i w:val="0"/>
        <w:iCs w:val="0"/>
        <w:spacing w:val="0"/>
        <w:w w:val="100"/>
        <w:sz w:val="18"/>
        <w:szCs w:val="18"/>
        <w:lang w:val="id" w:eastAsia="en-US" w:bidi="ar-SA"/>
      </w:rPr>
    </w:lvl>
    <w:lvl w:ilvl="1">
      <w:start w:val="0"/>
      <w:numFmt w:val="bullet"/>
      <w:lvlText w:val="•"/>
      <w:lvlJc w:val="left"/>
      <w:pPr>
        <w:ind w:left="546" w:hanging="213"/>
      </w:pPr>
      <w:rPr>
        <w:rFonts w:hint="default"/>
        <w:lang w:val="id" w:eastAsia="en-US" w:bidi="ar-SA"/>
      </w:rPr>
    </w:lvl>
    <w:lvl w:ilvl="2">
      <w:start w:val="0"/>
      <w:numFmt w:val="bullet"/>
      <w:lvlText w:val="•"/>
      <w:lvlJc w:val="left"/>
      <w:pPr>
        <w:ind w:left="772" w:hanging="213"/>
      </w:pPr>
      <w:rPr>
        <w:rFonts w:hint="default"/>
        <w:lang w:val="id" w:eastAsia="en-US" w:bidi="ar-SA"/>
      </w:rPr>
    </w:lvl>
    <w:lvl w:ilvl="3">
      <w:start w:val="0"/>
      <w:numFmt w:val="bullet"/>
      <w:lvlText w:val="•"/>
      <w:lvlJc w:val="left"/>
      <w:pPr>
        <w:ind w:left="998" w:hanging="213"/>
      </w:pPr>
      <w:rPr>
        <w:rFonts w:hint="default"/>
        <w:lang w:val="id" w:eastAsia="en-US" w:bidi="ar-SA"/>
      </w:rPr>
    </w:lvl>
    <w:lvl w:ilvl="4">
      <w:start w:val="0"/>
      <w:numFmt w:val="bullet"/>
      <w:lvlText w:val="•"/>
      <w:lvlJc w:val="left"/>
      <w:pPr>
        <w:ind w:left="1224" w:hanging="213"/>
      </w:pPr>
      <w:rPr>
        <w:rFonts w:hint="default"/>
        <w:lang w:val="id" w:eastAsia="en-US" w:bidi="ar-SA"/>
      </w:rPr>
    </w:lvl>
    <w:lvl w:ilvl="5">
      <w:start w:val="0"/>
      <w:numFmt w:val="bullet"/>
      <w:lvlText w:val="•"/>
      <w:lvlJc w:val="left"/>
      <w:pPr>
        <w:ind w:left="1450" w:hanging="213"/>
      </w:pPr>
      <w:rPr>
        <w:rFonts w:hint="default"/>
        <w:lang w:val="id" w:eastAsia="en-US" w:bidi="ar-SA"/>
      </w:rPr>
    </w:lvl>
    <w:lvl w:ilvl="6">
      <w:start w:val="0"/>
      <w:numFmt w:val="bullet"/>
      <w:lvlText w:val="•"/>
      <w:lvlJc w:val="left"/>
      <w:pPr>
        <w:ind w:left="1676" w:hanging="213"/>
      </w:pPr>
      <w:rPr>
        <w:rFonts w:hint="default"/>
        <w:lang w:val="id" w:eastAsia="en-US" w:bidi="ar-SA"/>
      </w:rPr>
    </w:lvl>
    <w:lvl w:ilvl="7">
      <w:start w:val="0"/>
      <w:numFmt w:val="bullet"/>
      <w:lvlText w:val="•"/>
      <w:lvlJc w:val="left"/>
      <w:pPr>
        <w:ind w:left="1902" w:hanging="213"/>
      </w:pPr>
      <w:rPr>
        <w:rFonts w:hint="default"/>
        <w:lang w:val="id" w:eastAsia="en-US" w:bidi="ar-SA"/>
      </w:rPr>
    </w:lvl>
    <w:lvl w:ilvl="8">
      <w:start w:val="0"/>
      <w:numFmt w:val="bullet"/>
      <w:lvlText w:val="•"/>
      <w:lvlJc w:val="left"/>
      <w:pPr>
        <w:ind w:left="2128" w:hanging="213"/>
      </w:pPr>
      <w:rPr>
        <w:rFonts w:hint="default"/>
        <w:lang w:val="id" w:eastAsia="en-US" w:bidi="ar-SA"/>
      </w:rPr>
    </w:lvl>
  </w:abstractNum>
  <w:abstractNum w:abstractNumId="7">
    <w:multiLevelType w:val="hybridMultilevel"/>
    <w:lvl w:ilvl="0">
      <w:start w:val="0"/>
      <w:numFmt w:val="bullet"/>
      <w:lvlText w:val="•"/>
      <w:lvlJc w:val="left"/>
      <w:pPr>
        <w:ind w:left="323" w:hanging="200"/>
      </w:pPr>
      <w:rPr>
        <w:rFonts w:hint="default" w:ascii="Arial MT" w:hAnsi="Arial MT" w:eastAsia="Arial MT" w:cs="Arial MT"/>
        <w:b w:val="0"/>
        <w:bCs w:val="0"/>
        <w:i w:val="0"/>
        <w:iCs w:val="0"/>
        <w:spacing w:val="0"/>
        <w:w w:val="100"/>
        <w:sz w:val="16"/>
        <w:szCs w:val="16"/>
        <w:lang w:val="id" w:eastAsia="en-US" w:bidi="ar-SA"/>
      </w:rPr>
    </w:lvl>
    <w:lvl w:ilvl="1">
      <w:start w:val="0"/>
      <w:numFmt w:val="bullet"/>
      <w:lvlText w:val="•"/>
      <w:lvlJc w:val="left"/>
      <w:pPr>
        <w:ind w:left="502" w:hanging="200"/>
      </w:pPr>
      <w:rPr>
        <w:rFonts w:hint="default"/>
        <w:lang w:val="id" w:eastAsia="en-US" w:bidi="ar-SA"/>
      </w:rPr>
    </w:lvl>
    <w:lvl w:ilvl="2">
      <w:start w:val="0"/>
      <w:numFmt w:val="bullet"/>
      <w:lvlText w:val="•"/>
      <w:lvlJc w:val="left"/>
      <w:pPr>
        <w:ind w:left="684" w:hanging="200"/>
      </w:pPr>
      <w:rPr>
        <w:rFonts w:hint="default"/>
        <w:lang w:val="id" w:eastAsia="en-US" w:bidi="ar-SA"/>
      </w:rPr>
    </w:lvl>
    <w:lvl w:ilvl="3">
      <w:start w:val="0"/>
      <w:numFmt w:val="bullet"/>
      <w:lvlText w:val="•"/>
      <w:lvlJc w:val="left"/>
      <w:pPr>
        <w:ind w:left="866" w:hanging="200"/>
      </w:pPr>
      <w:rPr>
        <w:rFonts w:hint="default"/>
        <w:lang w:val="id" w:eastAsia="en-US" w:bidi="ar-SA"/>
      </w:rPr>
    </w:lvl>
    <w:lvl w:ilvl="4">
      <w:start w:val="0"/>
      <w:numFmt w:val="bullet"/>
      <w:lvlText w:val="•"/>
      <w:lvlJc w:val="left"/>
      <w:pPr>
        <w:ind w:left="1048" w:hanging="200"/>
      </w:pPr>
      <w:rPr>
        <w:rFonts w:hint="default"/>
        <w:lang w:val="id" w:eastAsia="en-US" w:bidi="ar-SA"/>
      </w:rPr>
    </w:lvl>
    <w:lvl w:ilvl="5">
      <w:start w:val="0"/>
      <w:numFmt w:val="bullet"/>
      <w:lvlText w:val="•"/>
      <w:lvlJc w:val="left"/>
      <w:pPr>
        <w:ind w:left="1230" w:hanging="200"/>
      </w:pPr>
      <w:rPr>
        <w:rFonts w:hint="default"/>
        <w:lang w:val="id" w:eastAsia="en-US" w:bidi="ar-SA"/>
      </w:rPr>
    </w:lvl>
    <w:lvl w:ilvl="6">
      <w:start w:val="0"/>
      <w:numFmt w:val="bullet"/>
      <w:lvlText w:val="•"/>
      <w:lvlJc w:val="left"/>
      <w:pPr>
        <w:ind w:left="1412" w:hanging="200"/>
      </w:pPr>
      <w:rPr>
        <w:rFonts w:hint="default"/>
        <w:lang w:val="id" w:eastAsia="en-US" w:bidi="ar-SA"/>
      </w:rPr>
    </w:lvl>
    <w:lvl w:ilvl="7">
      <w:start w:val="0"/>
      <w:numFmt w:val="bullet"/>
      <w:lvlText w:val="•"/>
      <w:lvlJc w:val="left"/>
      <w:pPr>
        <w:ind w:left="1594" w:hanging="200"/>
      </w:pPr>
      <w:rPr>
        <w:rFonts w:hint="default"/>
        <w:lang w:val="id" w:eastAsia="en-US" w:bidi="ar-SA"/>
      </w:rPr>
    </w:lvl>
    <w:lvl w:ilvl="8">
      <w:start w:val="0"/>
      <w:numFmt w:val="bullet"/>
      <w:lvlText w:val="•"/>
      <w:lvlJc w:val="left"/>
      <w:pPr>
        <w:ind w:left="1776" w:hanging="200"/>
      </w:pPr>
      <w:rPr>
        <w:rFonts w:hint="default"/>
        <w:lang w:val="id" w:eastAsia="en-US" w:bidi="ar-SA"/>
      </w:rPr>
    </w:lvl>
  </w:abstractNum>
  <w:abstractNum w:abstractNumId="6">
    <w:multiLevelType w:val="hybridMultilevel"/>
    <w:lvl w:ilvl="0">
      <w:start w:val="1"/>
      <w:numFmt w:val="lowerLetter"/>
      <w:lvlText w:val="%1."/>
      <w:lvlJc w:val="left"/>
      <w:pPr>
        <w:ind w:left="2075" w:hanging="280"/>
        <w:jc w:val="left"/>
      </w:pPr>
      <w:rPr>
        <w:rFonts w:hint="default" w:ascii="Trebuchet MS" w:hAnsi="Trebuchet MS" w:eastAsia="Trebuchet MS" w:cs="Trebuchet MS"/>
        <w:b w:val="0"/>
        <w:bCs w:val="0"/>
        <w:i w:val="0"/>
        <w:iCs w:val="0"/>
        <w:spacing w:val="0"/>
        <w:w w:val="87"/>
        <w:sz w:val="16"/>
        <w:szCs w:val="16"/>
        <w:lang w:val="id" w:eastAsia="en-US" w:bidi="ar-SA"/>
      </w:rPr>
    </w:lvl>
    <w:lvl w:ilvl="1">
      <w:start w:val="1"/>
      <w:numFmt w:val="decimal"/>
      <w:lvlText w:val="%2)"/>
      <w:lvlJc w:val="left"/>
      <w:pPr>
        <w:ind w:left="2430" w:hanging="355"/>
        <w:jc w:val="left"/>
      </w:pPr>
      <w:rPr>
        <w:rFonts w:hint="default" w:ascii="Trebuchet MS" w:hAnsi="Trebuchet MS" w:eastAsia="Trebuchet MS" w:cs="Trebuchet MS"/>
        <w:b w:val="0"/>
        <w:bCs w:val="0"/>
        <w:i w:val="0"/>
        <w:iCs w:val="0"/>
        <w:spacing w:val="-1"/>
        <w:w w:val="93"/>
        <w:sz w:val="16"/>
        <w:szCs w:val="16"/>
        <w:lang w:val="id" w:eastAsia="en-US" w:bidi="ar-SA"/>
      </w:rPr>
    </w:lvl>
    <w:lvl w:ilvl="2">
      <w:start w:val="0"/>
      <w:numFmt w:val="bullet"/>
      <w:lvlText w:val="•"/>
      <w:lvlJc w:val="left"/>
      <w:pPr>
        <w:ind w:left="3014" w:hanging="355"/>
      </w:pPr>
      <w:rPr>
        <w:rFonts w:hint="default"/>
        <w:lang w:val="id" w:eastAsia="en-US" w:bidi="ar-SA"/>
      </w:rPr>
    </w:lvl>
    <w:lvl w:ilvl="3">
      <w:start w:val="0"/>
      <w:numFmt w:val="bullet"/>
      <w:lvlText w:val="•"/>
      <w:lvlJc w:val="left"/>
      <w:pPr>
        <w:ind w:left="3588" w:hanging="355"/>
      </w:pPr>
      <w:rPr>
        <w:rFonts w:hint="default"/>
        <w:lang w:val="id" w:eastAsia="en-US" w:bidi="ar-SA"/>
      </w:rPr>
    </w:lvl>
    <w:lvl w:ilvl="4">
      <w:start w:val="0"/>
      <w:numFmt w:val="bullet"/>
      <w:lvlText w:val="•"/>
      <w:lvlJc w:val="left"/>
      <w:pPr>
        <w:ind w:left="4163" w:hanging="355"/>
      </w:pPr>
      <w:rPr>
        <w:rFonts w:hint="default"/>
        <w:lang w:val="id" w:eastAsia="en-US" w:bidi="ar-SA"/>
      </w:rPr>
    </w:lvl>
    <w:lvl w:ilvl="5">
      <w:start w:val="0"/>
      <w:numFmt w:val="bullet"/>
      <w:lvlText w:val="•"/>
      <w:lvlJc w:val="left"/>
      <w:pPr>
        <w:ind w:left="4737" w:hanging="355"/>
      </w:pPr>
      <w:rPr>
        <w:rFonts w:hint="default"/>
        <w:lang w:val="id" w:eastAsia="en-US" w:bidi="ar-SA"/>
      </w:rPr>
    </w:lvl>
    <w:lvl w:ilvl="6">
      <w:start w:val="0"/>
      <w:numFmt w:val="bullet"/>
      <w:lvlText w:val="•"/>
      <w:lvlJc w:val="left"/>
      <w:pPr>
        <w:ind w:left="5312" w:hanging="355"/>
      </w:pPr>
      <w:rPr>
        <w:rFonts w:hint="default"/>
        <w:lang w:val="id" w:eastAsia="en-US" w:bidi="ar-SA"/>
      </w:rPr>
    </w:lvl>
    <w:lvl w:ilvl="7">
      <w:start w:val="0"/>
      <w:numFmt w:val="bullet"/>
      <w:lvlText w:val="•"/>
      <w:lvlJc w:val="left"/>
      <w:pPr>
        <w:ind w:left="5886" w:hanging="355"/>
      </w:pPr>
      <w:rPr>
        <w:rFonts w:hint="default"/>
        <w:lang w:val="id" w:eastAsia="en-US" w:bidi="ar-SA"/>
      </w:rPr>
    </w:lvl>
    <w:lvl w:ilvl="8">
      <w:start w:val="0"/>
      <w:numFmt w:val="bullet"/>
      <w:lvlText w:val="•"/>
      <w:lvlJc w:val="left"/>
      <w:pPr>
        <w:ind w:left="6461" w:hanging="355"/>
      </w:pPr>
      <w:rPr>
        <w:rFonts w:hint="default"/>
        <w:lang w:val="id" w:eastAsia="en-US" w:bidi="ar-SA"/>
      </w:rPr>
    </w:lvl>
  </w:abstractNum>
  <w:abstractNum w:abstractNumId="5">
    <w:multiLevelType w:val="hybridMultilevel"/>
    <w:lvl w:ilvl="0">
      <w:start w:val="1"/>
      <w:numFmt w:val="upperLetter"/>
      <w:lvlText w:val="%1."/>
      <w:lvlJc w:val="left"/>
      <w:pPr>
        <w:ind w:left="1603" w:hanging="283"/>
        <w:jc w:val="right"/>
      </w:pPr>
      <w:rPr>
        <w:rFonts w:hint="default" w:ascii="Tahoma" w:hAnsi="Tahoma" w:eastAsia="Tahoma" w:cs="Tahoma"/>
        <w:b/>
        <w:bCs/>
        <w:i w:val="0"/>
        <w:iCs w:val="0"/>
        <w:color w:val="C55A11"/>
        <w:spacing w:val="-1"/>
        <w:w w:val="102"/>
        <w:sz w:val="16"/>
        <w:szCs w:val="16"/>
        <w:lang w:val="id" w:eastAsia="en-US" w:bidi="ar-SA"/>
      </w:rPr>
    </w:lvl>
    <w:lvl w:ilvl="1">
      <w:start w:val="1"/>
      <w:numFmt w:val="decimal"/>
      <w:lvlText w:val="%2."/>
      <w:lvlJc w:val="left"/>
      <w:pPr>
        <w:ind w:left="1800" w:hanging="283"/>
        <w:jc w:val="left"/>
      </w:pPr>
      <w:rPr>
        <w:rFonts w:hint="default"/>
        <w:spacing w:val="-1"/>
        <w:w w:val="87"/>
        <w:lang w:val="id" w:eastAsia="en-US" w:bidi="ar-SA"/>
      </w:rPr>
    </w:lvl>
    <w:lvl w:ilvl="2">
      <w:start w:val="1"/>
      <w:numFmt w:val="lowerLetter"/>
      <w:lvlText w:val="%3."/>
      <w:lvlJc w:val="left"/>
      <w:pPr>
        <w:ind w:left="2075" w:hanging="283"/>
        <w:jc w:val="left"/>
      </w:pPr>
      <w:rPr>
        <w:rFonts w:hint="default"/>
        <w:spacing w:val="-2"/>
        <w:w w:val="86"/>
        <w:lang w:val="id" w:eastAsia="en-US" w:bidi="ar-SA"/>
      </w:rPr>
    </w:lvl>
    <w:lvl w:ilvl="3">
      <w:start w:val="0"/>
      <w:numFmt w:val="bullet"/>
      <w:lvlText w:val="•"/>
      <w:lvlJc w:val="left"/>
      <w:pPr>
        <w:ind w:left="2771" w:hanging="283"/>
      </w:pPr>
      <w:rPr>
        <w:rFonts w:hint="default"/>
        <w:lang w:val="id" w:eastAsia="en-US" w:bidi="ar-SA"/>
      </w:rPr>
    </w:lvl>
    <w:lvl w:ilvl="4">
      <w:start w:val="0"/>
      <w:numFmt w:val="bullet"/>
      <w:lvlText w:val="•"/>
      <w:lvlJc w:val="left"/>
      <w:pPr>
        <w:ind w:left="3462" w:hanging="283"/>
      </w:pPr>
      <w:rPr>
        <w:rFonts w:hint="default"/>
        <w:lang w:val="id" w:eastAsia="en-US" w:bidi="ar-SA"/>
      </w:rPr>
    </w:lvl>
    <w:lvl w:ilvl="5">
      <w:start w:val="0"/>
      <w:numFmt w:val="bullet"/>
      <w:lvlText w:val="•"/>
      <w:lvlJc w:val="left"/>
      <w:pPr>
        <w:ind w:left="4153" w:hanging="283"/>
      </w:pPr>
      <w:rPr>
        <w:rFonts w:hint="default"/>
        <w:lang w:val="id" w:eastAsia="en-US" w:bidi="ar-SA"/>
      </w:rPr>
    </w:lvl>
    <w:lvl w:ilvl="6">
      <w:start w:val="0"/>
      <w:numFmt w:val="bullet"/>
      <w:lvlText w:val="•"/>
      <w:lvlJc w:val="left"/>
      <w:pPr>
        <w:ind w:left="4845" w:hanging="283"/>
      </w:pPr>
      <w:rPr>
        <w:rFonts w:hint="default"/>
        <w:lang w:val="id" w:eastAsia="en-US" w:bidi="ar-SA"/>
      </w:rPr>
    </w:lvl>
    <w:lvl w:ilvl="7">
      <w:start w:val="0"/>
      <w:numFmt w:val="bullet"/>
      <w:lvlText w:val="•"/>
      <w:lvlJc w:val="left"/>
      <w:pPr>
        <w:ind w:left="5536" w:hanging="283"/>
      </w:pPr>
      <w:rPr>
        <w:rFonts w:hint="default"/>
        <w:lang w:val="id" w:eastAsia="en-US" w:bidi="ar-SA"/>
      </w:rPr>
    </w:lvl>
    <w:lvl w:ilvl="8">
      <w:start w:val="0"/>
      <w:numFmt w:val="bullet"/>
      <w:lvlText w:val="•"/>
      <w:lvlJc w:val="left"/>
      <w:pPr>
        <w:ind w:left="6227" w:hanging="283"/>
      </w:pPr>
      <w:rPr>
        <w:rFonts w:hint="default"/>
        <w:lang w:val="id" w:eastAsia="en-US" w:bidi="ar-SA"/>
      </w:rPr>
    </w:lvl>
  </w:abstractNum>
  <w:abstractNum w:abstractNumId="4">
    <w:multiLevelType w:val="hybridMultilevel"/>
    <w:lvl w:ilvl="0">
      <w:start w:val="1"/>
      <w:numFmt w:val="upperLetter"/>
      <w:lvlText w:val="%1."/>
      <w:lvlJc w:val="left"/>
      <w:pPr>
        <w:ind w:left="1603" w:hanging="283"/>
        <w:jc w:val="right"/>
      </w:pPr>
      <w:rPr>
        <w:rFonts w:hint="default" w:ascii="Tahoma" w:hAnsi="Tahoma" w:eastAsia="Tahoma" w:cs="Tahoma"/>
        <w:b/>
        <w:bCs/>
        <w:i w:val="0"/>
        <w:iCs w:val="0"/>
        <w:color w:val="548235"/>
        <w:spacing w:val="-1"/>
        <w:w w:val="102"/>
        <w:sz w:val="16"/>
        <w:szCs w:val="16"/>
        <w:lang w:val="id" w:eastAsia="en-US" w:bidi="ar-SA"/>
      </w:rPr>
    </w:lvl>
    <w:lvl w:ilvl="1">
      <w:start w:val="1"/>
      <w:numFmt w:val="decimal"/>
      <w:lvlText w:val="%2."/>
      <w:lvlJc w:val="left"/>
      <w:pPr>
        <w:ind w:left="1795" w:hanging="278"/>
        <w:jc w:val="left"/>
      </w:pPr>
      <w:rPr>
        <w:rFonts w:hint="default" w:ascii="Trebuchet MS" w:hAnsi="Trebuchet MS" w:eastAsia="Trebuchet MS" w:cs="Trebuchet MS"/>
        <w:b/>
        <w:bCs/>
        <w:i w:val="0"/>
        <w:iCs w:val="0"/>
        <w:spacing w:val="0"/>
        <w:w w:val="87"/>
        <w:sz w:val="16"/>
        <w:szCs w:val="16"/>
        <w:lang w:val="id" w:eastAsia="en-US" w:bidi="ar-SA"/>
      </w:rPr>
    </w:lvl>
    <w:lvl w:ilvl="2">
      <w:start w:val="0"/>
      <w:numFmt w:val="bullet"/>
      <w:lvlText w:val="•"/>
      <w:lvlJc w:val="left"/>
      <w:pPr>
        <w:ind w:left="2445" w:hanging="278"/>
      </w:pPr>
      <w:rPr>
        <w:rFonts w:hint="default"/>
        <w:lang w:val="id" w:eastAsia="en-US" w:bidi="ar-SA"/>
      </w:rPr>
    </w:lvl>
    <w:lvl w:ilvl="3">
      <w:start w:val="0"/>
      <w:numFmt w:val="bullet"/>
      <w:lvlText w:val="•"/>
      <w:lvlJc w:val="left"/>
      <w:pPr>
        <w:ind w:left="3091" w:hanging="278"/>
      </w:pPr>
      <w:rPr>
        <w:rFonts w:hint="default"/>
        <w:lang w:val="id" w:eastAsia="en-US" w:bidi="ar-SA"/>
      </w:rPr>
    </w:lvl>
    <w:lvl w:ilvl="4">
      <w:start w:val="0"/>
      <w:numFmt w:val="bullet"/>
      <w:lvlText w:val="•"/>
      <w:lvlJc w:val="left"/>
      <w:pPr>
        <w:ind w:left="3736" w:hanging="278"/>
      </w:pPr>
      <w:rPr>
        <w:rFonts w:hint="default"/>
        <w:lang w:val="id" w:eastAsia="en-US" w:bidi="ar-SA"/>
      </w:rPr>
    </w:lvl>
    <w:lvl w:ilvl="5">
      <w:start w:val="0"/>
      <w:numFmt w:val="bullet"/>
      <w:lvlText w:val="•"/>
      <w:lvlJc w:val="left"/>
      <w:pPr>
        <w:ind w:left="4382" w:hanging="278"/>
      </w:pPr>
      <w:rPr>
        <w:rFonts w:hint="default"/>
        <w:lang w:val="id" w:eastAsia="en-US" w:bidi="ar-SA"/>
      </w:rPr>
    </w:lvl>
    <w:lvl w:ilvl="6">
      <w:start w:val="0"/>
      <w:numFmt w:val="bullet"/>
      <w:lvlText w:val="•"/>
      <w:lvlJc w:val="left"/>
      <w:pPr>
        <w:ind w:left="5027" w:hanging="278"/>
      </w:pPr>
      <w:rPr>
        <w:rFonts w:hint="default"/>
        <w:lang w:val="id" w:eastAsia="en-US" w:bidi="ar-SA"/>
      </w:rPr>
    </w:lvl>
    <w:lvl w:ilvl="7">
      <w:start w:val="0"/>
      <w:numFmt w:val="bullet"/>
      <w:lvlText w:val="•"/>
      <w:lvlJc w:val="left"/>
      <w:pPr>
        <w:ind w:left="5673" w:hanging="278"/>
      </w:pPr>
      <w:rPr>
        <w:rFonts w:hint="default"/>
        <w:lang w:val="id" w:eastAsia="en-US" w:bidi="ar-SA"/>
      </w:rPr>
    </w:lvl>
    <w:lvl w:ilvl="8">
      <w:start w:val="0"/>
      <w:numFmt w:val="bullet"/>
      <w:lvlText w:val="•"/>
      <w:lvlJc w:val="left"/>
      <w:pPr>
        <w:ind w:left="6318" w:hanging="278"/>
      </w:pPr>
      <w:rPr>
        <w:rFonts w:hint="default"/>
        <w:lang w:val="id" w:eastAsia="en-US" w:bidi="ar-SA"/>
      </w:rPr>
    </w:lvl>
  </w:abstractNum>
  <w:abstractNum w:abstractNumId="3">
    <w:multiLevelType w:val="hybridMultilevel"/>
    <w:lvl w:ilvl="0">
      <w:start w:val="1"/>
      <w:numFmt w:val="decimal"/>
      <w:lvlText w:val="%1."/>
      <w:lvlJc w:val="left"/>
      <w:pPr>
        <w:ind w:left="1897" w:hanging="285"/>
        <w:jc w:val="left"/>
      </w:pPr>
      <w:rPr>
        <w:rFonts w:hint="default" w:ascii="Trebuchet MS" w:hAnsi="Trebuchet MS" w:eastAsia="Trebuchet MS" w:cs="Trebuchet MS"/>
        <w:b/>
        <w:bCs/>
        <w:i w:val="0"/>
        <w:iCs w:val="0"/>
        <w:spacing w:val="0"/>
        <w:w w:val="87"/>
        <w:sz w:val="16"/>
        <w:szCs w:val="16"/>
        <w:lang w:val="id" w:eastAsia="en-US" w:bidi="ar-SA"/>
      </w:rPr>
    </w:lvl>
    <w:lvl w:ilvl="1">
      <w:start w:val="0"/>
      <w:numFmt w:val="bullet"/>
      <w:lvlText w:val="•"/>
      <w:lvlJc w:val="left"/>
      <w:pPr>
        <w:ind w:left="2471" w:hanging="285"/>
      </w:pPr>
      <w:rPr>
        <w:rFonts w:hint="default"/>
        <w:lang w:val="id" w:eastAsia="en-US" w:bidi="ar-SA"/>
      </w:rPr>
    </w:lvl>
    <w:lvl w:ilvl="2">
      <w:start w:val="0"/>
      <w:numFmt w:val="bullet"/>
      <w:lvlText w:val="•"/>
      <w:lvlJc w:val="left"/>
      <w:pPr>
        <w:ind w:left="3042" w:hanging="285"/>
      </w:pPr>
      <w:rPr>
        <w:rFonts w:hint="default"/>
        <w:lang w:val="id" w:eastAsia="en-US" w:bidi="ar-SA"/>
      </w:rPr>
    </w:lvl>
    <w:lvl w:ilvl="3">
      <w:start w:val="0"/>
      <w:numFmt w:val="bullet"/>
      <w:lvlText w:val="•"/>
      <w:lvlJc w:val="left"/>
      <w:pPr>
        <w:ind w:left="3613" w:hanging="285"/>
      </w:pPr>
      <w:rPr>
        <w:rFonts w:hint="default"/>
        <w:lang w:val="id" w:eastAsia="en-US" w:bidi="ar-SA"/>
      </w:rPr>
    </w:lvl>
    <w:lvl w:ilvl="4">
      <w:start w:val="0"/>
      <w:numFmt w:val="bullet"/>
      <w:lvlText w:val="•"/>
      <w:lvlJc w:val="left"/>
      <w:pPr>
        <w:ind w:left="4184" w:hanging="285"/>
      </w:pPr>
      <w:rPr>
        <w:rFonts w:hint="default"/>
        <w:lang w:val="id" w:eastAsia="en-US" w:bidi="ar-SA"/>
      </w:rPr>
    </w:lvl>
    <w:lvl w:ilvl="5">
      <w:start w:val="0"/>
      <w:numFmt w:val="bullet"/>
      <w:lvlText w:val="•"/>
      <w:lvlJc w:val="left"/>
      <w:pPr>
        <w:ind w:left="4755" w:hanging="285"/>
      </w:pPr>
      <w:rPr>
        <w:rFonts w:hint="default"/>
        <w:lang w:val="id" w:eastAsia="en-US" w:bidi="ar-SA"/>
      </w:rPr>
    </w:lvl>
    <w:lvl w:ilvl="6">
      <w:start w:val="0"/>
      <w:numFmt w:val="bullet"/>
      <w:lvlText w:val="•"/>
      <w:lvlJc w:val="left"/>
      <w:pPr>
        <w:ind w:left="5326" w:hanging="285"/>
      </w:pPr>
      <w:rPr>
        <w:rFonts w:hint="default"/>
        <w:lang w:val="id" w:eastAsia="en-US" w:bidi="ar-SA"/>
      </w:rPr>
    </w:lvl>
    <w:lvl w:ilvl="7">
      <w:start w:val="0"/>
      <w:numFmt w:val="bullet"/>
      <w:lvlText w:val="•"/>
      <w:lvlJc w:val="left"/>
      <w:pPr>
        <w:ind w:left="5897" w:hanging="285"/>
      </w:pPr>
      <w:rPr>
        <w:rFonts w:hint="default"/>
        <w:lang w:val="id" w:eastAsia="en-US" w:bidi="ar-SA"/>
      </w:rPr>
    </w:lvl>
    <w:lvl w:ilvl="8">
      <w:start w:val="0"/>
      <w:numFmt w:val="bullet"/>
      <w:lvlText w:val="•"/>
      <w:lvlJc w:val="left"/>
      <w:pPr>
        <w:ind w:left="6468" w:hanging="285"/>
      </w:pPr>
      <w:rPr>
        <w:rFonts w:hint="default"/>
        <w:lang w:val="id" w:eastAsia="en-US" w:bidi="ar-SA"/>
      </w:rPr>
    </w:lvl>
  </w:abstractNum>
  <w:abstractNum w:abstractNumId="2">
    <w:multiLevelType w:val="hybridMultilevel"/>
    <w:lvl w:ilvl="0">
      <w:start w:val="1"/>
      <w:numFmt w:val="upperLetter"/>
      <w:lvlText w:val="%1."/>
      <w:lvlJc w:val="left"/>
      <w:pPr>
        <w:ind w:left="1597" w:hanging="283"/>
        <w:jc w:val="left"/>
      </w:pPr>
      <w:rPr>
        <w:rFonts w:hint="default" w:ascii="Tahoma" w:hAnsi="Tahoma" w:eastAsia="Tahoma" w:cs="Tahoma"/>
        <w:b/>
        <w:bCs/>
        <w:i w:val="0"/>
        <w:iCs w:val="0"/>
        <w:color w:val="C55A11"/>
        <w:spacing w:val="-1"/>
        <w:w w:val="102"/>
        <w:sz w:val="16"/>
        <w:szCs w:val="16"/>
        <w:lang w:val="id" w:eastAsia="en-US" w:bidi="ar-SA"/>
      </w:rPr>
    </w:lvl>
    <w:lvl w:ilvl="1">
      <w:start w:val="1"/>
      <w:numFmt w:val="decimal"/>
      <w:lvlText w:val="%2."/>
      <w:lvlJc w:val="left"/>
      <w:pPr>
        <w:ind w:left="1882" w:hanging="285"/>
        <w:jc w:val="left"/>
      </w:pPr>
      <w:rPr>
        <w:rFonts w:hint="default" w:ascii="Trebuchet MS" w:hAnsi="Trebuchet MS" w:eastAsia="Trebuchet MS" w:cs="Trebuchet MS"/>
        <w:b/>
        <w:bCs/>
        <w:i w:val="0"/>
        <w:iCs w:val="0"/>
        <w:spacing w:val="0"/>
        <w:w w:val="87"/>
        <w:sz w:val="16"/>
        <w:szCs w:val="16"/>
        <w:lang w:val="id" w:eastAsia="en-US" w:bidi="ar-SA"/>
      </w:rPr>
    </w:lvl>
    <w:lvl w:ilvl="2">
      <w:start w:val="0"/>
      <w:numFmt w:val="bullet"/>
      <w:lvlText w:val="•"/>
      <w:lvlJc w:val="left"/>
      <w:pPr>
        <w:ind w:left="1960" w:hanging="285"/>
      </w:pPr>
      <w:rPr>
        <w:rFonts w:hint="default"/>
        <w:lang w:val="id" w:eastAsia="en-US" w:bidi="ar-SA"/>
      </w:rPr>
    </w:lvl>
    <w:lvl w:ilvl="3">
      <w:start w:val="0"/>
      <w:numFmt w:val="bullet"/>
      <w:lvlText w:val="•"/>
      <w:lvlJc w:val="left"/>
      <w:pPr>
        <w:ind w:left="1980" w:hanging="285"/>
      </w:pPr>
      <w:rPr>
        <w:rFonts w:hint="default"/>
        <w:lang w:val="id" w:eastAsia="en-US" w:bidi="ar-SA"/>
      </w:rPr>
    </w:lvl>
    <w:lvl w:ilvl="4">
      <w:start w:val="0"/>
      <w:numFmt w:val="bullet"/>
      <w:lvlText w:val="•"/>
      <w:lvlJc w:val="left"/>
      <w:pPr>
        <w:ind w:left="2784" w:hanging="285"/>
      </w:pPr>
      <w:rPr>
        <w:rFonts w:hint="default"/>
        <w:lang w:val="id" w:eastAsia="en-US" w:bidi="ar-SA"/>
      </w:rPr>
    </w:lvl>
    <w:lvl w:ilvl="5">
      <w:start w:val="0"/>
      <w:numFmt w:val="bullet"/>
      <w:lvlText w:val="•"/>
      <w:lvlJc w:val="left"/>
      <w:pPr>
        <w:ind w:left="3588" w:hanging="285"/>
      </w:pPr>
      <w:rPr>
        <w:rFonts w:hint="default"/>
        <w:lang w:val="id" w:eastAsia="en-US" w:bidi="ar-SA"/>
      </w:rPr>
    </w:lvl>
    <w:lvl w:ilvl="6">
      <w:start w:val="0"/>
      <w:numFmt w:val="bullet"/>
      <w:lvlText w:val="•"/>
      <w:lvlJc w:val="left"/>
      <w:pPr>
        <w:ind w:left="4392" w:hanging="285"/>
      </w:pPr>
      <w:rPr>
        <w:rFonts w:hint="default"/>
        <w:lang w:val="id" w:eastAsia="en-US" w:bidi="ar-SA"/>
      </w:rPr>
    </w:lvl>
    <w:lvl w:ilvl="7">
      <w:start w:val="0"/>
      <w:numFmt w:val="bullet"/>
      <w:lvlText w:val="•"/>
      <w:lvlJc w:val="left"/>
      <w:pPr>
        <w:ind w:left="5197" w:hanging="285"/>
      </w:pPr>
      <w:rPr>
        <w:rFonts w:hint="default"/>
        <w:lang w:val="id" w:eastAsia="en-US" w:bidi="ar-SA"/>
      </w:rPr>
    </w:lvl>
    <w:lvl w:ilvl="8">
      <w:start w:val="0"/>
      <w:numFmt w:val="bullet"/>
      <w:lvlText w:val="•"/>
      <w:lvlJc w:val="left"/>
      <w:pPr>
        <w:ind w:left="6001" w:hanging="285"/>
      </w:pPr>
      <w:rPr>
        <w:rFonts w:hint="default"/>
        <w:lang w:val="id" w:eastAsia="en-US" w:bidi="ar-SA"/>
      </w:rPr>
    </w:lvl>
  </w:abstractNum>
  <w:abstractNum w:abstractNumId="1">
    <w:multiLevelType w:val="hybridMultilevel"/>
    <w:lvl w:ilvl="0">
      <w:start w:val="1"/>
      <w:numFmt w:val="upperLetter"/>
      <w:lvlText w:val="%1."/>
      <w:lvlJc w:val="left"/>
      <w:pPr>
        <w:ind w:left="1612" w:hanging="283"/>
        <w:jc w:val="left"/>
      </w:pPr>
      <w:rPr>
        <w:rFonts w:hint="default" w:ascii="Tahoma" w:hAnsi="Tahoma" w:eastAsia="Tahoma" w:cs="Tahoma"/>
        <w:b/>
        <w:bCs/>
        <w:i w:val="0"/>
        <w:iCs w:val="0"/>
        <w:color w:val="548235"/>
        <w:spacing w:val="-1"/>
        <w:w w:val="102"/>
        <w:sz w:val="16"/>
        <w:szCs w:val="16"/>
        <w:lang w:val="id" w:eastAsia="en-US" w:bidi="ar-SA"/>
      </w:rPr>
    </w:lvl>
    <w:lvl w:ilvl="1">
      <w:start w:val="1"/>
      <w:numFmt w:val="decimal"/>
      <w:lvlText w:val="%2."/>
      <w:lvlJc w:val="left"/>
      <w:pPr>
        <w:ind w:left="1869" w:hanging="258"/>
        <w:jc w:val="left"/>
      </w:pPr>
      <w:rPr>
        <w:rFonts w:hint="default"/>
        <w:spacing w:val="0"/>
        <w:w w:val="87"/>
        <w:lang w:val="id" w:eastAsia="en-US" w:bidi="ar-SA"/>
      </w:rPr>
    </w:lvl>
    <w:lvl w:ilvl="2">
      <w:start w:val="0"/>
      <w:numFmt w:val="bullet"/>
      <w:lvlText w:val="•"/>
      <w:lvlJc w:val="left"/>
      <w:pPr>
        <w:ind w:left="2104" w:hanging="208"/>
      </w:pPr>
      <w:rPr>
        <w:rFonts w:hint="default" w:ascii="Arial MT" w:hAnsi="Arial MT" w:eastAsia="Arial MT" w:cs="Arial MT"/>
        <w:b w:val="0"/>
        <w:bCs w:val="0"/>
        <w:i w:val="0"/>
        <w:iCs w:val="0"/>
        <w:spacing w:val="0"/>
        <w:w w:val="100"/>
        <w:sz w:val="16"/>
        <w:szCs w:val="16"/>
        <w:lang w:val="id" w:eastAsia="en-US" w:bidi="ar-SA"/>
      </w:rPr>
    </w:lvl>
    <w:lvl w:ilvl="3">
      <w:start w:val="0"/>
      <w:numFmt w:val="bullet"/>
      <w:lvlText w:val="•"/>
      <w:lvlJc w:val="left"/>
      <w:pPr>
        <w:ind w:left="2100" w:hanging="208"/>
      </w:pPr>
      <w:rPr>
        <w:rFonts w:hint="default"/>
        <w:lang w:val="id" w:eastAsia="en-US" w:bidi="ar-SA"/>
      </w:rPr>
    </w:lvl>
    <w:lvl w:ilvl="4">
      <w:start w:val="0"/>
      <w:numFmt w:val="bullet"/>
      <w:lvlText w:val="•"/>
      <w:lvlJc w:val="left"/>
      <w:pPr>
        <w:ind w:left="2180" w:hanging="208"/>
      </w:pPr>
      <w:rPr>
        <w:rFonts w:hint="default"/>
        <w:lang w:val="id" w:eastAsia="en-US" w:bidi="ar-SA"/>
      </w:rPr>
    </w:lvl>
    <w:lvl w:ilvl="5">
      <w:start w:val="0"/>
      <w:numFmt w:val="bullet"/>
      <w:lvlText w:val="•"/>
      <w:lvlJc w:val="left"/>
      <w:pPr>
        <w:ind w:left="3085" w:hanging="208"/>
      </w:pPr>
      <w:rPr>
        <w:rFonts w:hint="default"/>
        <w:lang w:val="id" w:eastAsia="en-US" w:bidi="ar-SA"/>
      </w:rPr>
    </w:lvl>
    <w:lvl w:ilvl="6">
      <w:start w:val="0"/>
      <w:numFmt w:val="bullet"/>
      <w:lvlText w:val="•"/>
      <w:lvlJc w:val="left"/>
      <w:pPr>
        <w:ind w:left="3990" w:hanging="208"/>
      </w:pPr>
      <w:rPr>
        <w:rFonts w:hint="default"/>
        <w:lang w:val="id" w:eastAsia="en-US" w:bidi="ar-SA"/>
      </w:rPr>
    </w:lvl>
    <w:lvl w:ilvl="7">
      <w:start w:val="0"/>
      <w:numFmt w:val="bullet"/>
      <w:lvlText w:val="•"/>
      <w:lvlJc w:val="left"/>
      <w:pPr>
        <w:ind w:left="4895" w:hanging="208"/>
      </w:pPr>
      <w:rPr>
        <w:rFonts w:hint="default"/>
        <w:lang w:val="id" w:eastAsia="en-US" w:bidi="ar-SA"/>
      </w:rPr>
    </w:lvl>
    <w:lvl w:ilvl="8">
      <w:start w:val="0"/>
      <w:numFmt w:val="bullet"/>
      <w:lvlText w:val="•"/>
      <w:lvlJc w:val="left"/>
      <w:pPr>
        <w:ind w:left="5800" w:hanging="208"/>
      </w:pPr>
      <w:rPr>
        <w:rFonts w:hint="default"/>
        <w:lang w:val="id" w:eastAsia="en-US" w:bidi="ar-SA"/>
      </w:rPr>
    </w:lvl>
  </w:abstractNum>
  <w:abstractNum w:abstractNumId="0">
    <w:multiLevelType w:val="hybridMultilevel"/>
    <w:lvl w:ilvl="0">
      <w:start w:val="5"/>
      <w:numFmt w:val="decimal"/>
      <w:lvlText w:val="%1."/>
      <w:lvlJc w:val="left"/>
      <w:pPr>
        <w:ind w:left="2551" w:hanging="425"/>
        <w:jc w:val="left"/>
      </w:pPr>
      <w:rPr>
        <w:rFonts w:hint="default" w:ascii="Cambria" w:hAnsi="Cambria" w:eastAsia="Cambria" w:cs="Cambria"/>
        <w:b w:val="0"/>
        <w:bCs w:val="0"/>
        <w:i w:val="0"/>
        <w:iCs w:val="0"/>
        <w:spacing w:val="0"/>
        <w:w w:val="123"/>
        <w:sz w:val="24"/>
        <w:szCs w:val="24"/>
        <w:lang w:val="id" w:eastAsia="en-US" w:bidi="ar-SA"/>
      </w:rPr>
    </w:lvl>
    <w:lvl w:ilvl="1">
      <w:start w:val="0"/>
      <w:numFmt w:val="bullet"/>
      <w:lvlText w:val="•"/>
      <w:lvlJc w:val="left"/>
      <w:pPr>
        <w:ind w:left="3273" w:hanging="425"/>
      </w:pPr>
      <w:rPr>
        <w:rFonts w:hint="default"/>
        <w:lang w:val="id" w:eastAsia="en-US" w:bidi="ar-SA"/>
      </w:rPr>
    </w:lvl>
    <w:lvl w:ilvl="2">
      <w:start w:val="0"/>
      <w:numFmt w:val="bullet"/>
      <w:lvlText w:val="•"/>
      <w:lvlJc w:val="left"/>
      <w:pPr>
        <w:ind w:left="3986" w:hanging="425"/>
      </w:pPr>
      <w:rPr>
        <w:rFonts w:hint="default"/>
        <w:lang w:val="id" w:eastAsia="en-US" w:bidi="ar-SA"/>
      </w:rPr>
    </w:lvl>
    <w:lvl w:ilvl="3">
      <w:start w:val="0"/>
      <w:numFmt w:val="bullet"/>
      <w:lvlText w:val="•"/>
      <w:lvlJc w:val="left"/>
      <w:pPr>
        <w:ind w:left="4699" w:hanging="425"/>
      </w:pPr>
      <w:rPr>
        <w:rFonts w:hint="default"/>
        <w:lang w:val="id" w:eastAsia="en-US" w:bidi="ar-SA"/>
      </w:rPr>
    </w:lvl>
    <w:lvl w:ilvl="4">
      <w:start w:val="0"/>
      <w:numFmt w:val="bullet"/>
      <w:lvlText w:val="•"/>
      <w:lvlJc w:val="left"/>
      <w:pPr>
        <w:ind w:left="5412" w:hanging="425"/>
      </w:pPr>
      <w:rPr>
        <w:rFonts w:hint="default"/>
        <w:lang w:val="id" w:eastAsia="en-US" w:bidi="ar-SA"/>
      </w:rPr>
    </w:lvl>
    <w:lvl w:ilvl="5">
      <w:start w:val="0"/>
      <w:numFmt w:val="bullet"/>
      <w:lvlText w:val="•"/>
      <w:lvlJc w:val="left"/>
      <w:pPr>
        <w:ind w:left="6126" w:hanging="425"/>
      </w:pPr>
      <w:rPr>
        <w:rFonts w:hint="default"/>
        <w:lang w:val="id" w:eastAsia="en-US" w:bidi="ar-SA"/>
      </w:rPr>
    </w:lvl>
    <w:lvl w:ilvl="6">
      <w:start w:val="0"/>
      <w:numFmt w:val="bullet"/>
      <w:lvlText w:val="•"/>
      <w:lvlJc w:val="left"/>
      <w:pPr>
        <w:ind w:left="6839" w:hanging="425"/>
      </w:pPr>
      <w:rPr>
        <w:rFonts w:hint="default"/>
        <w:lang w:val="id" w:eastAsia="en-US" w:bidi="ar-SA"/>
      </w:rPr>
    </w:lvl>
    <w:lvl w:ilvl="7">
      <w:start w:val="0"/>
      <w:numFmt w:val="bullet"/>
      <w:lvlText w:val="•"/>
      <w:lvlJc w:val="left"/>
      <w:pPr>
        <w:ind w:left="7552" w:hanging="425"/>
      </w:pPr>
      <w:rPr>
        <w:rFonts w:hint="default"/>
        <w:lang w:val="id" w:eastAsia="en-US" w:bidi="ar-SA"/>
      </w:rPr>
    </w:lvl>
    <w:lvl w:ilvl="8">
      <w:start w:val="0"/>
      <w:numFmt w:val="bullet"/>
      <w:lvlText w:val="•"/>
      <w:lvlJc w:val="left"/>
      <w:pPr>
        <w:ind w:left="8265" w:hanging="425"/>
      </w:pPr>
      <w:rPr>
        <w:rFonts w:hint="default"/>
        <w:lang w:val="id" w:eastAsia="en-US" w:bidi="ar-SA"/>
      </w:rPr>
    </w:lvl>
  </w:abstract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lang w:val="id" w:eastAsia="en-US" w:bidi="ar-SA"/>
    </w:rPr>
  </w:style>
  <w:style w:styleId="BodyText" w:type="paragraph">
    <w:name w:val="Body Text"/>
    <w:basedOn w:val="Normal"/>
    <w:uiPriority w:val="1"/>
    <w:qFormat/>
    <w:pPr/>
    <w:rPr>
      <w:rFonts w:ascii="Trebuchet MS" w:hAnsi="Trebuchet MS" w:eastAsia="Trebuchet MS" w:cs="Trebuchet MS"/>
      <w:sz w:val="16"/>
      <w:szCs w:val="16"/>
      <w:lang w:val="id" w:eastAsia="en-US" w:bidi="ar-SA"/>
    </w:rPr>
  </w:style>
  <w:style w:styleId="Heading1" w:type="paragraph">
    <w:name w:val="Heading 1"/>
    <w:basedOn w:val="Normal"/>
    <w:uiPriority w:val="1"/>
    <w:qFormat/>
    <w:pPr>
      <w:spacing w:before="75"/>
      <w:ind w:left="1315"/>
      <w:outlineLvl w:val="1"/>
    </w:pPr>
    <w:rPr>
      <w:rFonts w:ascii="Tahoma" w:hAnsi="Tahoma" w:eastAsia="Tahoma" w:cs="Tahoma"/>
      <w:b/>
      <w:bCs/>
      <w:sz w:val="34"/>
      <w:szCs w:val="34"/>
      <w:lang w:val="id" w:eastAsia="en-US" w:bidi="ar-SA"/>
    </w:rPr>
  </w:style>
  <w:style w:styleId="Heading2" w:type="paragraph">
    <w:name w:val="Heading 2"/>
    <w:basedOn w:val="Normal"/>
    <w:uiPriority w:val="1"/>
    <w:qFormat/>
    <w:pPr>
      <w:ind w:left="1315"/>
      <w:outlineLvl w:val="2"/>
    </w:pPr>
    <w:rPr>
      <w:rFonts w:ascii="Tahoma" w:hAnsi="Tahoma" w:eastAsia="Tahoma" w:cs="Tahoma"/>
      <w:b/>
      <w:bCs/>
      <w:sz w:val="28"/>
      <w:szCs w:val="28"/>
      <w:lang w:val="id" w:eastAsia="en-US" w:bidi="ar-SA"/>
    </w:rPr>
  </w:style>
  <w:style w:styleId="Heading3" w:type="paragraph">
    <w:name w:val="Heading 3"/>
    <w:basedOn w:val="Normal"/>
    <w:uiPriority w:val="1"/>
    <w:qFormat/>
    <w:pPr>
      <w:ind w:left="1315" w:right="2024"/>
      <w:outlineLvl w:val="3"/>
    </w:pPr>
    <w:rPr>
      <w:rFonts w:ascii="Tahoma" w:hAnsi="Tahoma" w:eastAsia="Tahoma" w:cs="Tahoma"/>
      <w:b/>
      <w:bCs/>
      <w:sz w:val="24"/>
      <w:szCs w:val="24"/>
      <w:lang w:val="id" w:eastAsia="en-US" w:bidi="ar-SA"/>
    </w:rPr>
  </w:style>
  <w:style w:styleId="Heading4" w:type="paragraph">
    <w:name w:val="Heading 4"/>
    <w:basedOn w:val="Normal"/>
    <w:uiPriority w:val="1"/>
    <w:qFormat/>
    <w:pPr>
      <w:ind w:left="1315"/>
      <w:jc w:val="center"/>
      <w:outlineLvl w:val="4"/>
    </w:pPr>
    <w:rPr>
      <w:rFonts w:ascii="Trebuchet MS" w:hAnsi="Trebuchet MS" w:eastAsia="Trebuchet MS" w:cs="Trebuchet MS"/>
      <w:b/>
      <w:bCs/>
      <w:sz w:val="22"/>
      <w:szCs w:val="22"/>
      <w:lang w:val="id" w:eastAsia="en-US" w:bidi="ar-SA"/>
    </w:rPr>
  </w:style>
  <w:style w:styleId="Heading5" w:type="paragraph">
    <w:name w:val="Heading 5"/>
    <w:basedOn w:val="Normal"/>
    <w:uiPriority w:val="1"/>
    <w:qFormat/>
    <w:pPr>
      <w:spacing w:before="100"/>
      <w:ind w:left="1793" w:hanging="281"/>
      <w:outlineLvl w:val="5"/>
    </w:pPr>
    <w:rPr>
      <w:rFonts w:ascii="Trebuchet MS" w:hAnsi="Trebuchet MS" w:eastAsia="Trebuchet MS" w:cs="Trebuchet MS"/>
      <w:b/>
      <w:bCs/>
      <w:sz w:val="18"/>
      <w:szCs w:val="18"/>
      <w:lang w:val="id" w:eastAsia="en-US" w:bidi="ar-SA"/>
    </w:rPr>
  </w:style>
  <w:style w:styleId="Heading6" w:type="paragraph">
    <w:name w:val="Heading 6"/>
    <w:basedOn w:val="Normal"/>
    <w:uiPriority w:val="1"/>
    <w:qFormat/>
    <w:pPr>
      <w:ind w:left="1807"/>
      <w:outlineLvl w:val="6"/>
    </w:pPr>
    <w:rPr>
      <w:rFonts w:ascii="Trebuchet MS" w:hAnsi="Trebuchet MS" w:eastAsia="Trebuchet MS" w:cs="Trebuchet MS"/>
      <w:b/>
      <w:bCs/>
      <w:sz w:val="16"/>
      <w:szCs w:val="16"/>
      <w:lang w:val="id" w:eastAsia="en-US" w:bidi="ar-SA"/>
    </w:rPr>
  </w:style>
  <w:style w:styleId="Title" w:type="paragraph">
    <w:name w:val="Title"/>
    <w:basedOn w:val="Normal"/>
    <w:uiPriority w:val="1"/>
    <w:qFormat/>
    <w:pPr>
      <w:spacing w:before="30"/>
      <w:ind w:left="985" w:right="123"/>
      <w:jc w:val="center"/>
    </w:pPr>
    <w:rPr>
      <w:rFonts w:ascii="Tahoma" w:hAnsi="Tahoma" w:eastAsia="Tahoma" w:cs="Tahoma"/>
      <w:b/>
      <w:bCs/>
      <w:sz w:val="48"/>
      <w:szCs w:val="48"/>
      <w:lang w:val="id" w:eastAsia="en-US" w:bidi="ar-SA"/>
    </w:rPr>
  </w:style>
  <w:style w:styleId="ListParagraph" w:type="paragraph">
    <w:name w:val="List Paragraph"/>
    <w:basedOn w:val="Normal"/>
    <w:uiPriority w:val="1"/>
    <w:qFormat/>
    <w:pPr>
      <w:ind w:left="489" w:hanging="277"/>
    </w:pPr>
    <w:rPr>
      <w:rFonts w:ascii="Trebuchet MS" w:hAnsi="Trebuchet MS" w:eastAsia="Trebuchet MS" w:cs="Trebuchet MS"/>
      <w:lang w:val="id" w:eastAsia="en-US" w:bidi="ar-SA"/>
    </w:rPr>
  </w:style>
  <w:style w:styleId="TableParagraph" w:type="paragraph">
    <w:name w:val="Table Paragraph"/>
    <w:basedOn w:val="Normal"/>
    <w:uiPriority w:val="1"/>
    <w:qFormat/>
    <w:pPr/>
    <w:rPr>
      <w:rFonts w:ascii="Trebuchet MS" w:hAnsi="Trebuchet MS" w:eastAsia="Trebuchet MS" w:cs="Trebuchet MS"/>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footer" Target="footer5.xml"/><Relationship Id="rId20" Type="http://schemas.openxmlformats.org/officeDocument/2006/relationships/footer" Target="footer6.xml"/><Relationship Id="rId21" Type="http://schemas.openxmlformats.org/officeDocument/2006/relationships/footer" Target="footer7.xml"/><Relationship Id="rId22" Type="http://schemas.openxmlformats.org/officeDocument/2006/relationships/hyperlink" Target="http://www.tvonenews.com/religi/263715-institute-for-humanitarian-islam-" TargetMode="External"/><Relationship Id="rId23" Type="http://schemas.openxmlformats.org/officeDocument/2006/relationships/hyperlink" Target="http://www.thejakartapost.com/academia/2017/01/27/regulating-religious-" TargetMode="External"/><Relationship Id="rId24" Type="http://schemas.openxmlformats.org/officeDocument/2006/relationships/hyperlink" Target="http://www.teknosional.com/contoh-konflik-" TargetMode="External"/><Relationship Id="rId25" Type="http://schemas.openxmlformats.org/officeDocument/2006/relationships/hyperlink" Target="http://www.tempo.co/arsip/2024-lima-krisis-" TargetMode="External"/><Relationship Id="rId26" Type="http://schemas.openxmlformats.org/officeDocument/2006/relationships/hyperlink" Target="http://www.aljazeera.com/opinions/2023/3/14/why-" TargetMode="External"/><Relationship Id="rId27" Type="http://schemas.openxmlformats.org/officeDocument/2006/relationships/hyperlink" Target="http://www.voaindonesia.com/a/kekerasan-di-sekolah-melonjak-fsgi-perlu-" TargetMode="External"/><Relationship Id="rId28" Type="http://schemas.openxmlformats.org/officeDocument/2006/relationships/hyperlink" Target="http://www.metrotvnews.com/read/kqYCx9D5-viral-aksi-bullying-siswi-" TargetMode="External"/><Relationship Id="rId29" Type="http://schemas.openxmlformats.org/officeDocument/2006/relationships/hyperlink" Target="http://www.tempo.co/politik/nasaruddin-umar-masjid-istiqlal-" TargetMode="External"/><Relationship Id="rId30" Type="http://schemas.openxmlformats.org/officeDocument/2006/relationships/footer" Target="footer8.xml"/><Relationship Id="rId31" Type="http://schemas.openxmlformats.org/officeDocument/2006/relationships/footer" Target="footer9.xml"/><Relationship Id="rId32" Type="http://schemas.openxmlformats.org/officeDocument/2006/relationships/image" Target="media/image11.jpeg"/><Relationship Id="rId33" Type="http://schemas.openxmlformats.org/officeDocument/2006/relationships/footer" Target="footer10.xml"/><Relationship Id="rId34" Type="http://schemas.openxmlformats.org/officeDocument/2006/relationships/footer" Target="footer11.xml"/><Relationship Id="rId35" Type="http://schemas.openxmlformats.org/officeDocument/2006/relationships/image" Target="media/image12.jpeg"/><Relationship Id="rId36" Type="http://schemas.openxmlformats.org/officeDocument/2006/relationships/image" Target="media/image13.png"/><Relationship Id="rId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2026-02-24T04:55:42Z</dcterms:created>
  <dcterms:modified xsi:type="dcterms:W3CDTF">2026-02-24T04:55:42Z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2026-02-24T00:00:00Z</vt:filetime>
  </property>
  <property fmtid="{D5CDD505-2E9C-101B-9397-08002B2CF9AE}" pid="3" name="LastSaved">
    <vt:filetime>2026-02-24T00:00:00Z</vt:filetime>
  </property>
  <property fmtid="{D5CDD505-2E9C-101B-9397-08002B2CF9AE}" pid="4" name="Producer">
    <vt:lpwstr>3-Heights™ PDF Merge Split Shell 6.12.1.11 (http://www.pdf-tools.com)</vt:lpwstr>
  </property>
</Properties>
</file>